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7C1EBD" w14:textId="77777777" w:rsidR="00542E57" w:rsidRPr="00B00BB6" w:rsidRDefault="00542E57" w:rsidP="00B00BB6">
      <w:pPr>
        <w:rPr>
          <w:sz w:val="44"/>
          <w:szCs w:val="44"/>
        </w:rPr>
      </w:pPr>
      <w:r w:rsidRPr="00B00BB6">
        <w:rPr>
          <w:sz w:val="44"/>
          <w:szCs w:val="44"/>
        </w:rPr>
        <w:t xml:space="preserve">Core Flight </w:t>
      </w:r>
      <w:r w:rsidR="002D685B" w:rsidRPr="00B00BB6">
        <w:rPr>
          <w:sz w:val="44"/>
          <w:szCs w:val="44"/>
        </w:rPr>
        <w:t>System</w:t>
      </w:r>
    </w:p>
    <w:p w14:paraId="52B3FFC4" w14:textId="77777777" w:rsidR="00F41DDF" w:rsidRPr="00D95519" w:rsidRDefault="005E299B">
      <w:pPr>
        <w:rPr>
          <w:sz w:val="44"/>
          <w:szCs w:val="44"/>
        </w:rPr>
      </w:pPr>
      <w:r>
        <w:rPr>
          <w:sz w:val="44"/>
          <w:szCs w:val="44"/>
        </w:rPr>
        <w:t>Command and Data Dictionary</w:t>
      </w:r>
      <w:r w:rsidR="00542E57">
        <w:rPr>
          <w:sz w:val="44"/>
          <w:szCs w:val="44"/>
        </w:rPr>
        <w:t xml:space="preserve"> Utility</w:t>
      </w:r>
    </w:p>
    <w:p w14:paraId="5E67EA80" w14:textId="77777777" w:rsidR="003B3CDB" w:rsidRPr="00D95519" w:rsidRDefault="003B3CDB">
      <w:pPr>
        <w:rPr>
          <w:sz w:val="44"/>
          <w:szCs w:val="44"/>
        </w:rPr>
      </w:pPr>
      <w:r w:rsidRPr="00D95519">
        <w:rPr>
          <w:sz w:val="44"/>
          <w:szCs w:val="44"/>
        </w:rPr>
        <w:t>User’s Guide</w:t>
      </w:r>
    </w:p>
    <w:p w14:paraId="539C2AB5" w14:textId="77777777" w:rsidR="00D95519" w:rsidRDefault="00D95519" w:rsidP="00D95519">
      <w:pPr>
        <w:pBdr>
          <w:top w:val="single" w:sz="18" w:space="2" w:color="auto"/>
          <w:right w:val="single" w:sz="18" w:space="1" w:color="auto"/>
        </w:pBdr>
        <w:spacing w:after="0"/>
        <w:rPr>
          <w:sz w:val="36"/>
        </w:rPr>
      </w:pPr>
      <w:r>
        <w:rPr>
          <w:sz w:val="36"/>
        </w:rPr>
        <w:t>Engineering Directorate</w:t>
      </w:r>
    </w:p>
    <w:p w14:paraId="291F4569" w14:textId="77777777" w:rsidR="00D95519" w:rsidRDefault="00D95519" w:rsidP="00D95519">
      <w:pPr>
        <w:pBdr>
          <w:top w:val="single" w:sz="18" w:space="2" w:color="auto"/>
          <w:right w:val="single" w:sz="18" w:space="1" w:color="auto"/>
        </w:pBdr>
        <w:spacing w:after="0"/>
        <w:rPr>
          <w:sz w:val="36"/>
        </w:rPr>
      </w:pPr>
      <w:r>
        <w:rPr>
          <w:sz w:val="36"/>
        </w:rPr>
        <w:t>Software, Robotics, and Simulation Division</w:t>
      </w:r>
    </w:p>
    <w:p w14:paraId="2FB696F3" w14:textId="77777777" w:rsidR="00D95519" w:rsidRDefault="00D95519" w:rsidP="00D95519">
      <w:pPr>
        <w:pBdr>
          <w:top w:val="single" w:sz="18" w:space="2" w:color="auto"/>
          <w:right w:val="single" w:sz="18" w:space="1" w:color="auto"/>
        </w:pBdr>
        <w:spacing w:after="0"/>
        <w:rPr>
          <w:sz w:val="36"/>
        </w:rPr>
      </w:pPr>
    </w:p>
    <w:p w14:paraId="0AC9BEE6" w14:textId="77777777" w:rsidR="00D95519" w:rsidRDefault="00D95519" w:rsidP="00D95519">
      <w:pPr>
        <w:pBdr>
          <w:top w:val="single" w:sz="18" w:space="2" w:color="auto"/>
          <w:right w:val="single" w:sz="18" w:space="1" w:color="auto"/>
        </w:pBdr>
        <w:spacing w:after="0"/>
        <w:rPr>
          <w:sz w:val="36"/>
        </w:rPr>
      </w:pPr>
    </w:p>
    <w:p w14:paraId="78AD3021" w14:textId="77777777" w:rsidR="00D95519" w:rsidRDefault="00D95519" w:rsidP="00D95519">
      <w:pPr>
        <w:pBdr>
          <w:top w:val="single" w:sz="18" w:space="2" w:color="auto"/>
          <w:right w:val="single" w:sz="18" w:space="1" w:color="auto"/>
        </w:pBdr>
        <w:spacing w:after="0"/>
        <w:rPr>
          <w:sz w:val="36"/>
        </w:rPr>
      </w:pPr>
    </w:p>
    <w:p w14:paraId="271C5322" w14:textId="77777777" w:rsidR="00D95519" w:rsidRDefault="00D95519" w:rsidP="00D95519">
      <w:pPr>
        <w:pBdr>
          <w:top w:val="single" w:sz="18" w:space="2" w:color="auto"/>
          <w:right w:val="single" w:sz="18" w:space="1" w:color="auto"/>
        </w:pBdr>
        <w:spacing w:after="0"/>
        <w:rPr>
          <w:sz w:val="36"/>
        </w:rPr>
      </w:pPr>
    </w:p>
    <w:p w14:paraId="04ADFD9F" w14:textId="77777777" w:rsidR="00D95519" w:rsidRDefault="00D95519" w:rsidP="00D95519">
      <w:pPr>
        <w:pBdr>
          <w:top w:val="single" w:sz="18" w:space="2" w:color="auto"/>
          <w:right w:val="single" w:sz="18" w:space="1" w:color="auto"/>
        </w:pBdr>
        <w:spacing w:after="0"/>
        <w:rPr>
          <w:sz w:val="36"/>
        </w:rPr>
      </w:pPr>
    </w:p>
    <w:p w14:paraId="21E76E11" w14:textId="77777777" w:rsidR="00D95519" w:rsidRDefault="00D95519" w:rsidP="00D95519">
      <w:pPr>
        <w:pBdr>
          <w:top w:val="single" w:sz="18" w:space="2" w:color="auto"/>
          <w:right w:val="single" w:sz="18" w:space="1" w:color="auto"/>
        </w:pBdr>
        <w:spacing w:after="0"/>
        <w:rPr>
          <w:sz w:val="36"/>
        </w:rPr>
      </w:pPr>
    </w:p>
    <w:p w14:paraId="46764995" w14:textId="77777777" w:rsidR="00D95519" w:rsidRDefault="00D95519" w:rsidP="00D95519">
      <w:pPr>
        <w:pBdr>
          <w:top w:val="single" w:sz="18" w:space="2" w:color="auto"/>
          <w:right w:val="single" w:sz="18" w:space="1" w:color="auto"/>
        </w:pBdr>
        <w:spacing w:after="0"/>
        <w:rPr>
          <w:sz w:val="36"/>
        </w:rPr>
      </w:pPr>
    </w:p>
    <w:p w14:paraId="42F1B6F0" w14:textId="77777777" w:rsidR="00D95519" w:rsidRDefault="00D95519" w:rsidP="00D95519">
      <w:pPr>
        <w:pBdr>
          <w:top w:val="single" w:sz="18" w:space="2" w:color="auto"/>
          <w:right w:val="single" w:sz="18" w:space="1" w:color="auto"/>
        </w:pBdr>
        <w:spacing w:after="0"/>
        <w:rPr>
          <w:sz w:val="36"/>
        </w:rPr>
      </w:pPr>
    </w:p>
    <w:p w14:paraId="4E03FEE9" w14:textId="05ED12E9" w:rsidR="00D95519" w:rsidRPr="00CC7E5A" w:rsidRDefault="00BD17D0" w:rsidP="00737010">
      <w:pPr>
        <w:pBdr>
          <w:top w:val="single" w:sz="18" w:space="2" w:color="auto"/>
          <w:right w:val="single" w:sz="18" w:space="1" w:color="auto"/>
        </w:pBdr>
        <w:tabs>
          <w:tab w:val="left" w:pos="2700"/>
        </w:tabs>
        <w:spacing w:after="0"/>
      </w:pPr>
      <w:r>
        <w:rPr>
          <w:sz w:val="36"/>
        </w:rPr>
        <w:t xml:space="preserve">Version </w:t>
      </w:r>
      <w:r w:rsidR="00C339EE">
        <w:rPr>
          <w:sz w:val="36"/>
        </w:rPr>
        <w:t>2.</w:t>
      </w:r>
      <w:r w:rsidR="002E3944">
        <w:rPr>
          <w:sz w:val="36"/>
        </w:rPr>
        <w:t>1</w:t>
      </w:r>
      <w:r w:rsidR="00E97ECA">
        <w:rPr>
          <w:sz w:val="36"/>
        </w:rPr>
        <w:t>.</w:t>
      </w:r>
      <w:r w:rsidR="00CC7E5A">
        <w:rPr>
          <w:sz w:val="36"/>
        </w:rPr>
        <w:t>1</w:t>
      </w:r>
      <w:r w:rsidR="008D4F0F">
        <w:rPr>
          <w:sz w:val="36"/>
        </w:rPr>
        <w:t>3</w:t>
      </w:r>
    </w:p>
    <w:p w14:paraId="0A5715CD" w14:textId="13E861B8" w:rsidR="00D95519" w:rsidRDefault="008D4F0F" w:rsidP="00D95519">
      <w:pPr>
        <w:pBdr>
          <w:top w:val="single" w:sz="18" w:space="2" w:color="auto"/>
          <w:right w:val="single" w:sz="18" w:space="1" w:color="auto"/>
        </w:pBdr>
        <w:spacing w:after="0"/>
        <w:rPr>
          <w:sz w:val="36"/>
        </w:rPr>
      </w:pPr>
      <w:r>
        <w:rPr>
          <w:sz w:val="36"/>
        </w:rPr>
        <w:t>November</w:t>
      </w:r>
      <w:r w:rsidR="00FE19B0">
        <w:rPr>
          <w:sz w:val="36"/>
        </w:rPr>
        <w:t xml:space="preserve"> 2024</w:t>
      </w:r>
    </w:p>
    <w:p w14:paraId="49EC1531" w14:textId="77777777" w:rsidR="00D95519" w:rsidRDefault="00D95519" w:rsidP="00D95519">
      <w:pPr>
        <w:pBdr>
          <w:top w:val="single" w:sz="18" w:space="2" w:color="auto"/>
          <w:right w:val="single" w:sz="18" w:space="1" w:color="auto"/>
        </w:pBdr>
        <w:spacing w:after="0"/>
        <w:rPr>
          <w:sz w:val="36"/>
        </w:rPr>
      </w:pPr>
    </w:p>
    <w:p w14:paraId="00F5C9BA" w14:textId="77777777" w:rsidR="00D95519" w:rsidRDefault="00D95519" w:rsidP="00D95519">
      <w:pPr>
        <w:pBdr>
          <w:top w:val="single" w:sz="18" w:space="2" w:color="auto"/>
          <w:right w:val="single" w:sz="18" w:space="1" w:color="auto"/>
        </w:pBdr>
        <w:spacing w:after="0"/>
        <w:rPr>
          <w:sz w:val="36"/>
        </w:rPr>
      </w:pPr>
    </w:p>
    <w:p w14:paraId="70489EA3" w14:textId="77777777" w:rsidR="00D95519" w:rsidRDefault="00D95519" w:rsidP="00D95519">
      <w:pPr>
        <w:pBdr>
          <w:top w:val="single" w:sz="18" w:space="2" w:color="auto"/>
          <w:right w:val="single" w:sz="18" w:space="1" w:color="auto"/>
        </w:pBdr>
        <w:spacing w:after="0"/>
        <w:rPr>
          <w:sz w:val="36"/>
        </w:rPr>
      </w:pPr>
    </w:p>
    <w:p w14:paraId="2CFACAA7" w14:textId="77777777" w:rsidR="00D95519" w:rsidRDefault="00D95519" w:rsidP="00D95519">
      <w:pPr>
        <w:pBdr>
          <w:top w:val="single" w:sz="18" w:space="2" w:color="auto"/>
          <w:right w:val="single" w:sz="18" w:space="1" w:color="auto"/>
        </w:pBdr>
        <w:spacing w:after="0"/>
        <w:rPr>
          <w:sz w:val="36"/>
        </w:rPr>
      </w:pPr>
    </w:p>
    <w:p w14:paraId="2C3D3C37" w14:textId="77777777" w:rsidR="00D95519" w:rsidRDefault="00D95519" w:rsidP="00D95519">
      <w:pPr>
        <w:pBdr>
          <w:top w:val="single" w:sz="18" w:space="2" w:color="auto"/>
          <w:right w:val="single" w:sz="18" w:space="1" w:color="auto"/>
        </w:pBdr>
        <w:spacing w:after="0"/>
        <w:rPr>
          <w:sz w:val="36"/>
        </w:rPr>
      </w:pPr>
    </w:p>
    <w:p w14:paraId="443BD1C3" w14:textId="77777777" w:rsidR="00D95519" w:rsidRDefault="00D95519" w:rsidP="00D95519">
      <w:pPr>
        <w:pBdr>
          <w:top w:val="single" w:sz="18" w:space="2" w:color="auto"/>
          <w:right w:val="single" w:sz="18" w:space="1" w:color="auto"/>
        </w:pBdr>
        <w:spacing w:after="0"/>
        <w:rPr>
          <w:sz w:val="36"/>
        </w:rPr>
      </w:pPr>
    </w:p>
    <w:p w14:paraId="45EB0021" w14:textId="77777777" w:rsidR="00D95519" w:rsidRDefault="00000000" w:rsidP="00D95519">
      <w:pPr>
        <w:pBdr>
          <w:right w:val="single" w:sz="18" w:space="1" w:color="auto"/>
        </w:pBdr>
        <w:spacing w:after="0"/>
        <w:ind w:left="180"/>
      </w:pPr>
      <w:r>
        <w:rPr>
          <w:noProof/>
          <w:sz w:val="36"/>
        </w:rPr>
        <w:object w:dxaOrig="1440" w:dyaOrig="1440" w14:anchorId="403D50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0;text-align:left;margin-left:305.55pt;margin-top:20.5pt;width:93.3pt;height:92.6pt;z-index:251650048">
            <v:imagedata r:id="rId9" o:title=""/>
          </v:shape>
          <o:OLEObject Type="Embed" ProgID="PBrush" ShapeID="_x0000_s2050" DrawAspect="Content" ObjectID="_1791803623" r:id="rId10"/>
        </w:object>
      </w:r>
      <w:r w:rsidR="00D95519">
        <w:rPr>
          <w:noProof/>
        </w:rPr>
        <w:drawing>
          <wp:inline distT="0" distB="0" distL="0" distR="0" wp14:anchorId="0B3E8799" wp14:editId="6D638848">
            <wp:extent cx="971550" cy="103822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971550" cy="1038225"/>
                    </a:xfrm>
                    <a:prstGeom prst="rect">
                      <a:avLst/>
                    </a:prstGeom>
                    <a:noFill/>
                    <a:ln w="9525">
                      <a:noFill/>
                      <a:miter lim="800000"/>
                      <a:headEnd/>
                      <a:tailEnd/>
                    </a:ln>
                  </pic:spPr>
                </pic:pic>
              </a:graphicData>
            </a:graphic>
          </wp:inline>
        </w:drawing>
      </w:r>
    </w:p>
    <w:p w14:paraId="6370C71B" w14:textId="77777777" w:rsidR="00D95519" w:rsidRDefault="00D95519" w:rsidP="00D95519">
      <w:pPr>
        <w:pBdr>
          <w:right w:val="single" w:sz="18" w:space="1" w:color="auto"/>
        </w:pBdr>
        <w:spacing w:after="0"/>
        <w:ind w:left="180"/>
      </w:pPr>
      <w:r>
        <w:t>National Aeronautics and Space Administration</w:t>
      </w:r>
    </w:p>
    <w:p w14:paraId="78933DD5" w14:textId="2D253B01" w:rsidR="00D95519" w:rsidRDefault="00D95519" w:rsidP="00D95519">
      <w:pPr>
        <w:pBdr>
          <w:right w:val="single" w:sz="18" w:space="1" w:color="auto"/>
        </w:pBdr>
        <w:spacing w:after="0"/>
        <w:ind w:left="180"/>
      </w:pPr>
      <w:r>
        <w:t>Lyndon B</w:t>
      </w:r>
      <w:r w:rsidR="00E20D0C">
        <w:t xml:space="preserve">.  </w:t>
      </w:r>
      <w:r>
        <w:t>Johnson Space Center</w:t>
      </w:r>
    </w:p>
    <w:p w14:paraId="43B80B37" w14:textId="77777777" w:rsidR="00D95519" w:rsidRDefault="00D95519" w:rsidP="00D95519">
      <w:pPr>
        <w:pBdr>
          <w:right w:val="single" w:sz="18" w:space="1" w:color="auto"/>
        </w:pBdr>
        <w:spacing w:after="0"/>
        <w:ind w:left="180"/>
      </w:pPr>
      <w:r>
        <w:t>Houston, Texas 77058-3696</w:t>
      </w:r>
    </w:p>
    <w:p w14:paraId="2807112F" w14:textId="77777777" w:rsidR="00D839C6" w:rsidRDefault="00D839C6">
      <w:pPr>
        <w:spacing w:after="200" w:line="276" w:lineRule="auto"/>
        <w:rPr>
          <w:rFonts w:asciiTheme="majorHAnsi" w:hAnsiTheme="majorHAnsi"/>
          <w:b/>
          <w:sz w:val="28"/>
        </w:rPr>
      </w:pPr>
      <w:bookmarkStart w:id="0" w:name="_Toc384734619"/>
      <w:r>
        <w:rPr>
          <w:rFonts w:asciiTheme="majorHAnsi" w:hAnsiTheme="majorHAnsi"/>
          <w:b/>
          <w:sz w:val="28"/>
        </w:rPr>
        <w:br w:type="page"/>
      </w:r>
    </w:p>
    <w:sdt>
      <w:sdtPr>
        <w:rPr>
          <w:rFonts w:asciiTheme="majorHAnsi" w:hAnsiTheme="majorHAnsi"/>
          <w:b/>
          <w:sz w:val="28"/>
        </w:rPr>
        <w:id w:val="-1755347090"/>
        <w:docPartObj>
          <w:docPartGallery w:val="Table of Contents"/>
          <w:docPartUnique/>
        </w:docPartObj>
      </w:sdtPr>
      <w:sdtEndPr>
        <w:rPr>
          <w:rFonts w:asciiTheme="minorHAnsi" w:hAnsiTheme="minorHAnsi"/>
          <w:b w:val="0"/>
          <w:noProof/>
          <w:sz w:val="22"/>
        </w:rPr>
      </w:sdtEndPr>
      <w:sdtContent>
        <w:p w14:paraId="06931A1F" w14:textId="3D1D4C5B" w:rsidR="00F41DDF" w:rsidRPr="00AF6945" w:rsidRDefault="005B70A6" w:rsidP="001F1EB0">
          <w:pPr>
            <w:spacing w:after="0"/>
            <w:rPr>
              <w:rFonts w:asciiTheme="majorHAnsi" w:hAnsiTheme="majorHAnsi"/>
              <w:b/>
              <w:sz w:val="44"/>
            </w:rPr>
          </w:pPr>
          <w:r w:rsidRPr="00AF6945">
            <w:rPr>
              <w:rFonts w:asciiTheme="majorHAnsi" w:hAnsiTheme="majorHAnsi"/>
              <w:b/>
              <w:sz w:val="28"/>
            </w:rPr>
            <w:t>Contents</w:t>
          </w:r>
          <w:bookmarkEnd w:id="0"/>
        </w:p>
        <w:p w14:paraId="0838646F" w14:textId="0C31AD69" w:rsidR="001A56DF" w:rsidRDefault="00B33FC3">
          <w:pPr>
            <w:pStyle w:val="TOC1"/>
            <w:rPr>
              <w:rFonts w:eastAsiaTheme="minorEastAsia"/>
              <w:noProof/>
            </w:rPr>
          </w:pPr>
          <w:r>
            <w:fldChar w:fldCharType="begin"/>
          </w:r>
          <w:r>
            <w:instrText xml:space="preserve"> TOC \o "1-4" \u </w:instrText>
          </w:r>
          <w:r>
            <w:fldChar w:fldCharType="separate"/>
          </w:r>
          <w:r w:rsidR="001A56DF">
            <w:rPr>
              <w:noProof/>
            </w:rPr>
            <w:t>1.0</w:t>
          </w:r>
          <w:r w:rsidR="001A56DF">
            <w:rPr>
              <w:rFonts w:eastAsiaTheme="minorEastAsia"/>
              <w:noProof/>
            </w:rPr>
            <w:tab/>
          </w:r>
          <w:r w:rsidR="001A56DF">
            <w:rPr>
              <w:noProof/>
            </w:rPr>
            <w:t>Description</w:t>
          </w:r>
          <w:r w:rsidR="001A56DF">
            <w:rPr>
              <w:noProof/>
            </w:rPr>
            <w:tab/>
          </w:r>
          <w:r w:rsidR="001A56DF">
            <w:rPr>
              <w:noProof/>
            </w:rPr>
            <w:fldChar w:fldCharType="begin"/>
          </w:r>
          <w:r w:rsidR="001A56DF">
            <w:rPr>
              <w:noProof/>
            </w:rPr>
            <w:instrText xml:space="preserve"> PAGEREF _Toc170885711 \h </w:instrText>
          </w:r>
          <w:r w:rsidR="001A56DF">
            <w:rPr>
              <w:noProof/>
            </w:rPr>
          </w:r>
          <w:r w:rsidR="001A56DF">
            <w:rPr>
              <w:noProof/>
            </w:rPr>
            <w:fldChar w:fldCharType="separate"/>
          </w:r>
          <w:r w:rsidR="004C780A">
            <w:rPr>
              <w:noProof/>
            </w:rPr>
            <w:t>7</w:t>
          </w:r>
          <w:r w:rsidR="001A56DF">
            <w:rPr>
              <w:noProof/>
            </w:rPr>
            <w:fldChar w:fldCharType="end"/>
          </w:r>
        </w:p>
        <w:p w14:paraId="7671ADFE" w14:textId="009B62B4" w:rsidR="001A56DF" w:rsidRDefault="001A56DF">
          <w:pPr>
            <w:pStyle w:val="TOC1"/>
            <w:rPr>
              <w:rFonts w:eastAsiaTheme="minorEastAsia"/>
              <w:noProof/>
            </w:rPr>
          </w:pPr>
          <w:r>
            <w:rPr>
              <w:noProof/>
            </w:rPr>
            <w:t>2.0</w:t>
          </w:r>
          <w:r>
            <w:rPr>
              <w:rFonts w:eastAsiaTheme="minorEastAsia"/>
              <w:noProof/>
            </w:rPr>
            <w:tab/>
          </w:r>
          <w:r>
            <w:rPr>
              <w:noProof/>
            </w:rPr>
            <w:t>Requirements</w:t>
          </w:r>
          <w:r>
            <w:rPr>
              <w:noProof/>
            </w:rPr>
            <w:tab/>
          </w:r>
          <w:r>
            <w:rPr>
              <w:noProof/>
            </w:rPr>
            <w:fldChar w:fldCharType="begin"/>
          </w:r>
          <w:r>
            <w:rPr>
              <w:noProof/>
            </w:rPr>
            <w:instrText xml:space="preserve"> PAGEREF _Toc170885712 \h </w:instrText>
          </w:r>
          <w:r>
            <w:rPr>
              <w:noProof/>
            </w:rPr>
          </w:r>
          <w:r>
            <w:rPr>
              <w:noProof/>
            </w:rPr>
            <w:fldChar w:fldCharType="separate"/>
          </w:r>
          <w:r w:rsidR="004C780A">
            <w:rPr>
              <w:noProof/>
            </w:rPr>
            <w:t>8</w:t>
          </w:r>
          <w:r>
            <w:rPr>
              <w:noProof/>
            </w:rPr>
            <w:fldChar w:fldCharType="end"/>
          </w:r>
        </w:p>
        <w:p w14:paraId="022CE7E8" w14:textId="2BE3DF8A" w:rsidR="001A56DF" w:rsidRDefault="001A56DF">
          <w:pPr>
            <w:pStyle w:val="TOC1"/>
            <w:rPr>
              <w:rFonts w:eastAsiaTheme="minorEastAsia"/>
              <w:noProof/>
            </w:rPr>
          </w:pPr>
          <w:r>
            <w:rPr>
              <w:noProof/>
            </w:rPr>
            <w:t>3.0</w:t>
          </w:r>
          <w:r>
            <w:rPr>
              <w:rFonts w:eastAsiaTheme="minorEastAsia"/>
              <w:noProof/>
            </w:rPr>
            <w:tab/>
          </w:r>
          <w:r>
            <w:rPr>
              <w:noProof/>
            </w:rPr>
            <w:t>Installation</w:t>
          </w:r>
          <w:r>
            <w:rPr>
              <w:noProof/>
            </w:rPr>
            <w:tab/>
          </w:r>
          <w:r>
            <w:rPr>
              <w:noProof/>
            </w:rPr>
            <w:fldChar w:fldCharType="begin"/>
          </w:r>
          <w:r>
            <w:rPr>
              <w:noProof/>
            </w:rPr>
            <w:instrText xml:space="preserve"> PAGEREF _Toc170885713 \h </w:instrText>
          </w:r>
          <w:r>
            <w:rPr>
              <w:noProof/>
            </w:rPr>
          </w:r>
          <w:r>
            <w:rPr>
              <w:noProof/>
            </w:rPr>
            <w:fldChar w:fldCharType="separate"/>
          </w:r>
          <w:r w:rsidR="004C780A">
            <w:rPr>
              <w:noProof/>
            </w:rPr>
            <w:t>8</w:t>
          </w:r>
          <w:r>
            <w:rPr>
              <w:noProof/>
            </w:rPr>
            <w:fldChar w:fldCharType="end"/>
          </w:r>
        </w:p>
        <w:p w14:paraId="0FC961DC" w14:textId="7F0371A6" w:rsidR="001A56DF" w:rsidRDefault="001A56DF">
          <w:pPr>
            <w:pStyle w:val="TOC1"/>
            <w:rPr>
              <w:rFonts w:eastAsiaTheme="minorEastAsia"/>
              <w:noProof/>
            </w:rPr>
          </w:pPr>
          <w:r>
            <w:rPr>
              <w:noProof/>
            </w:rPr>
            <w:t>4.0</w:t>
          </w:r>
          <w:r>
            <w:rPr>
              <w:rFonts w:eastAsiaTheme="minorEastAsia"/>
              <w:noProof/>
            </w:rPr>
            <w:tab/>
          </w:r>
          <w:r>
            <w:rPr>
              <w:noProof/>
            </w:rPr>
            <w:t>Operation</w:t>
          </w:r>
          <w:r>
            <w:rPr>
              <w:noProof/>
            </w:rPr>
            <w:tab/>
          </w:r>
          <w:r>
            <w:rPr>
              <w:noProof/>
            </w:rPr>
            <w:fldChar w:fldCharType="begin"/>
          </w:r>
          <w:r>
            <w:rPr>
              <w:noProof/>
            </w:rPr>
            <w:instrText xml:space="preserve"> PAGEREF _Toc170885714 \h </w:instrText>
          </w:r>
          <w:r>
            <w:rPr>
              <w:noProof/>
            </w:rPr>
          </w:r>
          <w:r>
            <w:rPr>
              <w:noProof/>
            </w:rPr>
            <w:fldChar w:fldCharType="separate"/>
          </w:r>
          <w:r w:rsidR="004C780A">
            <w:rPr>
              <w:noProof/>
            </w:rPr>
            <w:t>8</w:t>
          </w:r>
          <w:r>
            <w:rPr>
              <w:noProof/>
            </w:rPr>
            <w:fldChar w:fldCharType="end"/>
          </w:r>
        </w:p>
        <w:p w14:paraId="3BBBFFB4" w14:textId="291E332B" w:rsidR="001A56DF" w:rsidRDefault="001A56DF">
          <w:pPr>
            <w:pStyle w:val="TOC2"/>
            <w:rPr>
              <w:rFonts w:eastAsiaTheme="minorEastAsia"/>
            </w:rPr>
          </w:pPr>
          <w:r>
            <w:t>4.1</w:t>
          </w:r>
          <w:r>
            <w:rPr>
              <w:rFonts w:eastAsiaTheme="minorEastAsia"/>
            </w:rPr>
            <w:tab/>
          </w:r>
          <w:r>
            <w:t>Getting Started</w:t>
          </w:r>
          <w:r>
            <w:tab/>
          </w:r>
          <w:r>
            <w:fldChar w:fldCharType="begin"/>
          </w:r>
          <w:r>
            <w:instrText xml:space="preserve"> PAGEREF _Toc170885715 \h </w:instrText>
          </w:r>
          <w:r>
            <w:fldChar w:fldCharType="separate"/>
          </w:r>
          <w:r w:rsidR="004C780A">
            <w:t>8</w:t>
          </w:r>
          <w:r>
            <w:fldChar w:fldCharType="end"/>
          </w:r>
        </w:p>
        <w:p w14:paraId="364D7183" w14:textId="6A9AE458" w:rsidR="001A56DF" w:rsidRDefault="001A56DF">
          <w:pPr>
            <w:pStyle w:val="TOC2"/>
            <w:rPr>
              <w:rFonts w:eastAsiaTheme="minorEastAsia"/>
            </w:rPr>
          </w:pPr>
          <w:r>
            <w:t>4.2</w:t>
          </w:r>
          <w:r>
            <w:rPr>
              <w:rFonts w:eastAsiaTheme="minorEastAsia"/>
            </w:rPr>
            <w:tab/>
          </w:r>
          <w:r>
            <w:t>Database</w:t>
          </w:r>
          <w:r>
            <w:tab/>
          </w:r>
          <w:r>
            <w:fldChar w:fldCharType="begin"/>
          </w:r>
          <w:r>
            <w:instrText xml:space="preserve"> PAGEREF _Toc170885716 \h </w:instrText>
          </w:r>
          <w:r>
            <w:fldChar w:fldCharType="separate"/>
          </w:r>
          <w:r w:rsidR="004C780A">
            <w:t>25</w:t>
          </w:r>
          <w:r>
            <w:fldChar w:fldCharType="end"/>
          </w:r>
        </w:p>
        <w:p w14:paraId="54086F41" w14:textId="00B07D46" w:rsidR="001A56DF" w:rsidRDefault="001A56DF">
          <w:pPr>
            <w:pStyle w:val="TOC3"/>
            <w:rPr>
              <w:rFonts w:eastAsiaTheme="minorEastAsia"/>
              <w:noProof/>
            </w:rPr>
          </w:pPr>
          <w:r>
            <w:rPr>
              <w:noProof/>
            </w:rPr>
            <w:t>4.2.1</w:t>
          </w:r>
          <w:r>
            <w:rPr>
              <w:rFonts w:eastAsiaTheme="minorEastAsia"/>
              <w:noProof/>
            </w:rPr>
            <w:tab/>
          </w:r>
          <w:r>
            <w:rPr>
              <w:noProof/>
            </w:rPr>
            <w:t>Setup</w:t>
          </w:r>
          <w:r>
            <w:rPr>
              <w:noProof/>
            </w:rPr>
            <w:tab/>
          </w:r>
          <w:r>
            <w:rPr>
              <w:noProof/>
            </w:rPr>
            <w:fldChar w:fldCharType="begin"/>
          </w:r>
          <w:r>
            <w:rPr>
              <w:noProof/>
            </w:rPr>
            <w:instrText xml:space="preserve"> PAGEREF _Toc170885717 \h </w:instrText>
          </w:r>
          <w:r>
            <w:rPr>
              <w:noProof/>
            </w:rPr>
          </w:r>
          <w:r>
            <w:rPr>
              <w:noProof/>
            </w:rPr>
            <w:fldChar w:fldCharType="separate"/>
          </w:r>
          <w:r w:rsidR="004C780A">
            <w:rPr>
              <w:noProof/>
            </w:rPr>
            <w:t>25</w:t>
          </w:r>
          <w:r>
            <w:rPr>
              <w:noProof/>
            </w:rPr>
            <w:fldChar w:fldCharType="end"/>
          </w:r>
        </w:p>
        <w:p w14:paraId="62A0E116" w14:textId="7BABA111" w:rsidR="001A56DF" w:rsidRDefault="001A56DF">
          <w:pPr>
            <w:pStyle w:val="TOC3"/>
            <w:rPr>
              <w:rFonts w:eastAsiaTheme="minorEastAsia"/>
              <w:noProof/>
            </w:rPr>
          </w:pPr>
          <w:r>
            <w:rPr>
              <w:noProof/>
            </w:rPr>
            <w:t>4.2.2</w:t>
          </w:r>
          <w:r>
            <w:rPr>
              <w:rFonts w:eastAsiaTheme="minorEastAsia"/>
              <w:noProof/>
            </w:rPr>
            <w:tab/>
          </w:r>
          <w:r>
            <w:rPr>
              <w:noProof/>
            </w:rPr>
            <w:t>Authentication</w:t>
          </w:r>
          <w:r>
            <w:rPr>
              <w:noProof/>
            </w:rPr>
            <w:tab/>
          </w:r>
          <w:r>
            <w:rPr>
              <w:noProof/>
            </w:rPr>
            <w:fldChar w:fldCharType="begin"/>
          </w:r>
          <w:r>
            <w:rPr>
              <w:noProof/>
            </w:rPr>
            <w:instrText xml:space="preserve"> PAGEREF _Toc170885718 \h </w:instrText>
          </w:r>
          <w:r>
            <w:rPr>
              <w:noProof/>
            </w:rPr>
          </w:r>
          <w:r>
            <w:rPr>
              <w:noProof/>
            </w:rPr>
            <w:fldChar w:fldCharType="separate"/>
          </w:r>
          <w:r w:rsidR="004C780A">
            <w:rPr>
              <w:noProof/>
            </w:rPr>
            <w:t>26</w:t>
          </w:r>
          <w:r>
            <w:rPr>
              <w:noProof/>
            </w:rPr>
            <w:fldChar w:fldCharType="end"/>
          </w:r>
        </w:p>
        <w:p w14:paraId="50E7E5FA" w14:textId="2B2F26A5" w:rsidR="001A56DF" w:rsidRDefault="001A56DF">
          <w:pPr>
            <w:pStyle w:val="TOC3"/>
            <w:rPr>
              <w:rFonts w:eastAsiaTheme="minorEastAsia"/>
              <w:noProof/>
            </w:rPr>
          </w:pPr>
          <w:r>
            <w:rPr>
              <w:noProof/>
            </w:rPr>
            <w:t>4.2.3</w:t>
          </w:r>
          <w:r>
            <w:rPr>
              <w:rFonts w:eastAsiaTheme="minorEastAsia"/>
              <w:noProof/>
            </w:rPr>
            <w:tab/>
          </w:r>
          <w:r>
            <w:rPr>
              <w:noProof/>
            </w:rPr>
            <w:t>Roles</w:t>
          </w:r>
          <w:r>
            <w:rPr>
              <w:noProof/>
            </w:rPr>
            <w:tab/>
          </w:r>
          <w:r>
            <w:rPr>
              <w:noProof/>
            </w:rPr>
            <w:fldChar w:fldCharType="begin"/>
          </w:r>
          <w:r>
            <w:rPr>
              <w:noProof/>
            </w:rPr>
            <w:instrText xml:space="preserve"> PAGEREF _Toc170885719 \h </w:instrText>
          </w:r>
          <w:r>
            <w:rPr>
              <w:noProof/>
            </w:rPr>
          </w:r>
          <w:r>
            <w:rPr>
              <w:noProof/>
            </w:rPr>
            <w:fldChar w:fldCharType="separate"/>
          </w:r>
          <w:r w:rsidR="004C780A">
            <w:rPr>
              <w:noProof/>
            </w:rPr>
            <w:t>26</w:t>
          </w:r>
          <w:r>
            <w:rPr>
              <w:noProof/>
            </w:rPr>
            <w:fldChar w:fldCharType="end"/>
          </w:r>
        </w:p>
        <w:p w14:paraId="6B6E919E" w14:textId="1C5182DC" w:rsidR="001A56DF" w:rsidRDefault="001A56DF">
          <w:pPr>
            <w:pStyle w:val="TOC3"/>
            <w:rPr>
              <w:rFonts w:eastAsiaTheme="minorEastAsia"/>
              <w:noProof/>
            </w:rPr>
          </w:pPr>
          <w:r>
            <w:rPr>
              <w:noProof/>
            </w:rPr>
            <w:t>4.2.4</w:t>
          </w:r>
          <w:r>
            <w:rPr>
              <w:rFonts w:eastAsiaTheme="minorEastAsia"/>
              <w:noProof/>
            </w:rPr>
            <w:tab/>
          </w:r>
          <w:r>
            <w:rPr>
              <w:noProof/>
            </w:rPr>
            <w:t>Connection recovery</w:t>
          </w:r>
          <w:r>
            <w:rPr>
              <w:noProof/>
            </w:rPr>
            <w:tab/>
          </w:r>
          <w:r>
            <w:rPr>
              <w:noProof/>
            </w:rPr>
            <w:fldChar w:fldCharType="begin"/>
          </w:r>
          <w:r>
            <w:rPr>
              <w:noProof/>
            </w:rPr>
            <w:instrText xml:space="preserve"> PAGEREF _Toc170885720 \h </w:instrText>
          </w:r>
          <w:r>
            <w:rPr>
              <w:noProof/>
            </w:rPr>
          </w:r>
          <w:r>
            <w:rPr>
              <w:noProof/>
            </w:rPr>
            <w:fldChar w:fldCharType="separate"/>
          </w:r>
          <w:r w:rsidR="004C780A">
            <w:rPr>
              <w:noProof/>
            </w:rPr>
            <w:t>26</w:t>
          </w:r>
          <w:r>
            <w:rPr>
              <w:noProof/>
            </w:rPr>
            <w:fldChar w:fldCharType="end"/>
          </w:r>
        </w:p>
        <w:p w14:paraId="0BD54686" w14:textId="2BFF69D8" w:rsidR="001A56DF" w:rsidRDefault="001A56DF">
          <w:pPr>
            <w:pStyle w:val="TOC3"/>
            <w:rPr>
              <w:rFonts w:eastAsiaTheme="minorEastAsia"/>
              <w:noProof/>
            </w:rPr>
          </w:pPr>
          <w:r>
            <w:rPr>
              <w:noProof/>
            </w:rPr>
            <w:t>4.2.5</w:t>
          </w:r>
          <w:r>
            <w:rPr>
              <w:rFonts w:eastAsiaTheme="minorEastAsia"/>
              <w:noProof/>
            </w:rPr>
            <w:tab/>
          </w:r>
          <w:r>
            <w:rPr>
              <w:noProof/>
            </w:rPr>
            <w:t>Project access control</w:t>
          </w:r>
          <w:r>
            <w:rPr>
              <w:noProof/>
            </w:rPr>
            <w:tab/>
          </w:r>
          <w:r>
            <w:rPr>
              <w:noProof/>
            </w:rPr>
            <w:fldChar w:fldCharType="begin"/>
          </w:r>
          <w:r>
            <w:rPr>
              <w:noProof/>
            </w:rPr>
            <w:instrText xml:space="preserve"> PAGEREF _Toc170885721 \h </w:instrText>
          </w:r>
          <w:r>
            <w:rPr>
              <w:noProof/>
            </w:rPr>
          </w:r>
          <w:r>
            <w:rPr>
              <w:noProof/>
            </w:rPr>
            <w:fldChar w:fldCharType="separate"/>
          </w:r>
          <w:r w:rsidR="004C780A">
            <w:rPr>
              <w:noProof/>
            </w:rPr>
            <w:t>26</w:t>
          </w:r>
          <w:r>
            <w:rPr>
              <w:noProof/>
            </w:rPr>
            <w:fldChar w:fldCharType="end"/>
          </w:r>
        </w:p>
        <w:p w14:paraId="0FFF3A5B" w14:textId="22FE7BB8" w:rsidR="001A56DF" w:rsidRDefault="001A56DF">
          <w:pPr>
            <w:pStyle w:val="TOC2"/>
            <w:rPr>
              <w:rFonts w:eastAsiaTheme="minorEastAsia"/>
            </w:rPr>
          </w:pPr>
          <w:r>
            <w:t>4.3</w:t>
          </w:r>
          <w:r>
            <w:rPr>
              <w:rFonts w:eastAsiaTheme="minorEastAsia"/>
            </w:rPr>
            <w:tab/>
          </w:r>
          <w:r>
            <w:t>Event Log</w:t>
          </w:r>
          <w:r>
            <w:tab/>
          </w:r>
          <w:r>
            <w:fldChar w:fldCharType="begin"/>
          </w:r>
          <w:r>
            <w:instrText xml:space="preserve"> PAGEREF _Toc170885722 \h </w:instrText>
          </w:r>
          <w:r>
            <w:fldChar w:fldCharType="separate"/>
          </w:r>
          <w:r w:rsidR="004C780A">
            <w:t>27</w:t>
          </w:r>
          <w:r>
            <w:fldChar w:fldCharType="end"/>
          </w:r>
        </w:p>
        <w:p w14:paraId="4D6E66F6" w14:textId="1614C16D" w:rsidR="001A56DF" w:rsidRDefault="001A56DF">
          <w:pPr>
            <w:pStyle w:val="TOC2"/>
            <w:rPr>
              <w:rFonts w:eastAsiaTheme="minorEastAsia"/>
            </w:rPr>
          </w:pPr>
          <w:r>
            <w:t>4.4</w:t>
          </w:r>
          <w:r>
            <w:rPr>
              <w:rFonts w:eastAsiaTheme="minorEastAsia"/>
            </w:rPr>
            <w:tab/>
          </w:r>
          <w:r>
            <w:t>Mouse and Keyboard Navigation</w:t>
          </w:r>
          <w:r>
            <w:tab/>
          </w:r>
          <w:r>
            <w:fldChar w:fldCharType="begin"/>
          </w:r>
          <w:r>
            <w:instrText xml:space="preserve"> PAGEREF _Toc170885723 \h </w:instrText>
          </w:r>
          <w:r>
            <w:fldChar w:fldCharType="separate"/>
          </w:r>
          <w:r w:rsidR="004C780A">
            <w:t>28</w:t>
          </w:r>
          <w:r>
            <w:fldChar w:fldCharType="end"/>
          </w:r>
        </w:p>
        <w:p w14:paraId="1F70C429" w14:textId="6DC9F0D7" w:rsidR="001A56DF" w:rsidRDefault="001A56DF">
          <w:pPr>
            <w:pStyle w:val="TOC2"/>
            <w:rPr>
              <w:rFonts w:eastAsiaTheme="minorEastAsia"/>
            </w:rPr>
          </w:pPr>
          <w:r>
            <w:t>4.5</w:t>
          </w:r>
          <w:r>
            <w:rPr>
              <w:rFonts w:eastAsiaTheme="minorEastAsia"/>
            </w:rPr>
            <w:tab/>
          </w:r>
          <w:r>
            <w:t>Data Tables</w:t>
          </w:r>
          <w:r>
            <w:tab/>
          </w:r>
          <w:r>
            <w:fldChar w:fldCharType="begin"/>
          </w:r>
          <w:r>
            <w:instrText xml:space="preserve"> PAGEREF _Toc170885724 \h </w:instrText>
          </w:r>
          <w:r>
            <w:fldChar w:fldCharType="separate"/>
          </w:r>
          <w:r w:rsidR="004C780A">
            <w:t>30</w:t>
          </w:r>
          <w:r>
            <w:fldChar w:fldCharType="end"/>
          </w:r>
        </w:p>
        <w:p w14:paraId="442215BD" w14:textId="094A4F4C" w:rsidR="001A56DF" w:rsidRDefault="001A56DF">
          <w:pPr>
            <w:pStyle w:val="TOC3"/>
            <w:rPr>
              <w:rFonts w:eastAsiaTheme="minorEastAsia"/>
              <w:noProof/>
            </w:rPr>
          </w:pPr>
          <w:r>
            <w:rPr>
              <w:noProof/>
            </w:rPr>
            <w:t>4.5.1</w:t>
          </w:r>
          <w:r>
            <w:rPr>
              <w:rFonts w:eastAsiaTheme="minorEastAsia"/>
              <w:noProof/>
            </w:rPr>
            <w:tab/>
          </w:r>
          <w:r>
            <w:rPr>
              <w:noProof/>
            </w:rPr>
            <w:t>Table types</w:t>
          </w:r>
          <w:r>
            <w:rPr>
              <w:noProof/>
            </w:rPr>
            <w:tab/>
          </w:r>
          <w:r>
            <w:rPr>
              <w:noProof/>
            </w:rPr>
            <w:fldChar w:fldCharType="begin"/>
          </w:r>
          <w:r>
            <w:rPr>
              <w:noProof/>
            </w:rPr>
            <w:instrText xml:space="preserve"> PAGEREF _Toc170885725 \h </w:instrText>
          </w:r>
          <w:r>
            <w:rPr>
              <w:noProof/>
            </w:rPr>
          </w:r>
          <w:r>
            <w:rPr>
              <w:noProof/>
            </w:rPr>
            <w:fldChar w:fldCharType="separate"/>
          </w:r>
          <w:r w:rsidR="004C780A">
            <w:rPr>
              <w:noProof/>
            </w:rPr>
            <w:t>30</w:t>
          </w:r>
          <w:r>
            <w:rPr>
              <w:noProof/>
            </w:rPr>
            <w:fldChar w:fldCharType="end"/>
          </w:r>
        </w:p>
        <w:p w14:paraId="6AA8BA04" w14:textId="1C619CA3"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4.5.1.1</w:t>
          </w:r>
          <w:r>
            <w:rPr>
              <w:rFonts w:eastAsiaTheme="minorEastAsia"/>
              <w:noProof/>
            </w:rPr>
            <w:tab/>
          </w:r>
          <w:r>
            <w:rPr>
              <w:noProof/>
            </w:rPr>
            <w:t>Structure tables</w:t>
          </w:r>
          <w:r>
            <w:rPr>
              <w:noProof/>
            </w:rPr>
            <w:tab/>
          </w:r>
          <w:r>
            <w:rPr>
              <w:noProof/>
            </w:rPr>
            <w:fldChar w:fldCharType="begin"/>
          </w:r>
          <w:r>
            <w:rPr>
              <w:noProof/>
            </w:rPr>
            <w:instrText xml:space="preserve"> PAGEREF _Toc170885726 \h </w:instrText>
          </w:r>
          <w:r>
            <w:rPr>
              <w:noProof/>
            </w:rPr>
          </w:r>
          <w:r>
            <w:rPr>
              <w:noProof/>
            </w:rPr>
            <w:fldChar w:fldCharType="separate"/>
          </w:r>
          <w:r w:rsidR="004C780A">
            <w:rPr>
              <w:noProof/>
            </w:rPr>
            <w:t>30</w:t>
          </w:r>
          <w:r>
            <w:rPr>
              <w:noProof/>
            </w:rPr>
            <w:fldChar w:fldCharType="end"/>
          </w:r>
        </w:p>
        <w:p w14:paraId="65F51ACB" w14:textId="377E479D"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4.5.1.2</w:t>
          </w:r>
          <w:r>
            <w:rPr>
              <w:rFonts w:eastAsiaTheme="minorEastAsia"/>
              <w:noProof/>
            </w:rPr>
            <w:tab/>
          </w:r>
          <w:r>
            <w:rPr>
              <w:noProof/>
            </w:rPr>
            <w:t>Command tables</w:t>
          </w:r>
          <w:r>
            <w:rPr>
              <w:noProof/>
            </w:rPr>
            <w:tab/>
          </w:r>
          <w:r>
            <w:rPr>
              <w:noProof/>
            </w:rPr>
            <w:fldChar w:fldCharType="begin"/>
          </w:r>
          <w:r>
            <w:rPr>
              <w:noProof/>
            </w:rPr>
            <w:instrText xml:space="preserve"> PAGEREF _Toc170885727 \h </w:instrText>
          </w:r>
          <w:r>
            <w:rPr>
              <w:noProof/>
            </w:rPr>
          </w:r>
          <w:r>
            <w:rPr>
              <w:noProof/>
            </w:rPr>
            <w:fldChar w:fldCharType="separate"/>
          </w:r>
          <w:r w:rsidR="004C780A">
            <w:rPr>
              <w:noProof/>
            </w:rPr>
            <w:t>33</w:t>
          </w:r>
          <w:r>
            <w:rPr>
              <w:noProof/>
            </w:rPr>
            <w:fldChar w:fldCharType="end"/>
          </w:r>
        </w:p>
        <w:p w14:paraId="0711DACE" w14:textId="22F9A4C4"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4.5.1.3</w:t>
          </w:r>
          <w:r>
            <w:rPr>
              <w:rFonts w:eastAsiaTheme="minorEastAsia"/>
              <w:noProof/>
            </w:rPr>
            <w:tab/>
          </w:r>
          <w:r>
            <w:rPr>
              <w:noProof/>
            </w:rPr>
            <w:t>Enum tables</w:t>
          </w:r>
          <w:r>
            <w:rPr>
              <w:noProof/>
            </w:rPr>
            <w:tab/>
          </w:r>
          <w:r>
            <w:rPr>
              <w:noProof/>
            </w:rPr>
            <w:fldChar w:fldCharType="begin"/>
          </w:r>
          <w:r>
            <w:rPr>
              <w:noProof/>
            </w:rPr>
            <w:instrText xml:space="preserve"> PAGEREF _Toc170885728 \h </w:instrText>
          </w:r>
          <w:r>
            <w:rPr>
              <w:noProof/>
            </w:rPr>
          </w:r>
          <w:r>
            <w:rPr>
              <w:noProof/>
            </w:rPr>
            <w:fldChar w:fldCharType="separate"/>
          </w:r>
          <w:r w:rsidR="004C780A">
            <w:rPr>
              <w:noProof/>
            </w:rPr>
            <w:t>34</w:t>
          </w:r>
          <w:r>
            <w:rPr>
              <w:noProof/>
            </w:rPr>
            <w:fldChar w:fldCharType="end"/>
          </w:r>
        </w:p>
        <w:p w14:paraId="5303CA61" w14:textId="599899B8" w:rsidR="001A56DF" w:rsidRDefault="001A56DF">
          <w:pPr>
            <w:pStyle w:val="TOC3"/>
            <w:rPr>
              <w:rFonts w:eastAsiaTheme="minorEastAsia"/>
              <w:noProof/>
            </w:rPr>
          </w:pPr>
          <w:r>
            <w:rPr>
              <w:noProof/>
            </w:rPr>
            <w:t>4.5.2</w:t>
          </w:r>
          <w:r>
            <w:rPr>
              <w:rFonts w:eastAsiaTheme="minorEastAsia"/>
              <w:noProof/>
            </w:rPr>
            <w:tab/>
          </w:r>
          <w:r>
            <w:rPr>
              <w:noProof/>
            </w:rPr>
            <w:t>Table groups</w:t>
          </w:r>
          <w:r>
            <w:rPr>
              <w:noProof/>
            </w:rPr>
            <w:tab/>
          </w:r>
          <w:r>
            <w:rPr>
              <w:noProof/>
            </w:rPr>
            <w:fldChar w:fldCharType="begin"/>
          </w:r>
          <w:r>
            <w:rPr>
              <w:noProof/>
            </w:rPr>
            <w:instrText xml:space="preserve"> PAGEREF _Toc170885729 \h </w:instrText>
          </w:r>
          <w:r>
            <w:rPr>
              <w:noProof/>
            </w:rPr>
          </w:r>
          <w:r>
            <w:rPr>
              <w:noProof/>
            </w:rPr>
            <w:fldChar w:fldCharType="separate"/>
          </w:r>
          <w:r w:rsidR="004C780A">
            <w:rPr>
              <w:noProof/>
            </w:rPr>
            <w:t>35</w:t>
          </w:r>
          <w:r>
            <w:rPr>
              <w:noProof/>
            </w:rPr>
            <w:fldChar w:fldCharType="end"/>
          </w:r>
        </w:p>
        <w:p w14:paraId="5377D842" w14:textId="238092C8" w:rsidR="001A56DF" w:rsidRDefault="001A56DF">
          <w:pPr>
            <w:pStyle w:val="TOC3"/>
            <w:rPr>
              <w:rFonts w:eastAsiaTheme="minorEastAsia"/>
              <w:noProof/>
            </w:rPr>
          </w:pPr>
          <w:r>
            <w:rPr>
              <w:noProof/>
            </w:rPr>
            <w:t>4.5.3</w:t>
          </w:r>
          <w:r>
            <w:rPr>
              <w:rFonts w:eastAsiaTheme="minorEastAsia"/>
              <w:noProof/>
            </w:rPr>
            <w:tab/>
          </w:r>
          <w:r>
            <w:rPr>
              <w:noProof/>
            </w:rPr>
            <w:t>Table tree</w:t>
          </w:r>
          <w:r>
            <w:rPr>
              <w:noProof/>
            </w:rPr>
            <w:tab/>
          </w:r>
          <w:r>
            <w:rPr>
              <w:noProof/>
            </w:rPr>
            <w:fldChar w:fldCharType="begin"/>
          </w:r>
          <w:r>
            <w:rPr>
              <w:noProof/>
            </w:rPr>
            <w:instrText xml:space="preserve"> PAGEREF _Toc170885730 \h </w:instrText>
          </w:r>
          <w:r>
            <w:rPr>
              <w:noProof/>
            </w:rPr>
          </w:r>
          <w:r>
            <w:rPr>
              <w:noProof/>
            </w:rPr>
            <w:fldChar w:fldCharType="separate"/>
          </w:r>
          <w:r w:rsidR="004C780A">
            <w:rPr>
              <w:noProof/>
            </w:rPr>
            <w:t>35</w:t>
          </w:r>
          <w:r>
            <w:rPr>
              <w:noProof/>
            </w:rPr>
            <w:fldChar w:fldCharType="end"/>
          </w:r>
        </w:p>
        <w:p w14:paraId="37B040D5" w14:textId="09BCFDAE"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4.5.3.1</w:t>
          </w:r>
          <w:r>
            <w:rPr>
              <w:rFonts w:eastAsiaTheme="minorEastAsia"/>
              <w:noProof/>
            </w:rPr>
            <w:tab/>
          </w:r>
          <w:r>
            <w:rPr>
              <w:noProof/>
            </w:rPr>
            <w:t>Variable tree</w:t>
          </w:r>
          <w:r>
            <w:rPr>
              <w:noProof/>
            </w:rPr>
            <w:tab/>
          </w:r>
          <w:r>
            <w:rPr>
              <w:noProof/>
            </w:rPr>
            <w:fldChar w:fldCharType="begin"/>
          </w:r>
          <w:r>
            <w:rPr>
              <w:noProof/>
            </w:rPr>
            <w:instrText xml:space="preserve"> PAGEREF _Toc170885731 \h </w:instrText>
          </w:r>
          <w:r>
            <w:rPr>
              <w:noProof/>
            </w:rPr>
          </w:r>
          <w:r>
            <w:rPr>
              <w:noProof/>
            </w:rPr>
            <w:fldChar w:fldCharType="separate"/>
          </w:r>
          <w:r w:rsidR="004C780A">
            <w:rPr>
              <w:noProof/>
            </w:rPr>
            <w:t>37</w:t>
          </w:r>
          <w:r>
            <w:rPr>
              <w:noProof/>
            </w:rPr>
            <w:fldChar w:fldCharType="end"/>
          </w:r>
        </w:p>
        <w:p w14:paraId="7FB3F195" w14:textId="2B116A7D" w:rsidR="001A56DF" w:rsidRDefault="001A56DF">
          <w:pPr>
            <w:pStyle w:val="TOC3"/>
            <w:rPr>
              <w:rFonts w:eastAsiaTheme="minorEastAsia"/>
              <w:noProof/>
            </w:rPr>
          </w:pPr>
          <w:r>
            <w:rPr>
              <w:noProof/>
            </w:rPr>
            <w:t>4.5.4</w:t>
          </w:r>
          <w:r>
            <w:rPr>
              <w:rFonts w:eastAsiaTheme="minorEastAsia"/>
              <w:noProof/>
            </w:rPr>
            <w:tab/>
          </w:r>
          <w:r>
            <w:rPr>
              <w:noProof/>
            </w:rPr>
            <w:t>Data types</w:t>
          </w:r>
          <w:r>
            <w:rPr>
              <w:noProof/>
            </w:rPr>
            <w:tab/>
          </w:r>
          <w:r>
            <w:rPr>
              <w:noProof/>
            </w:rPr>
            <w:fldChar w:fldCharType="begin"/>
          </w:r>
          <w:r>
            <w:rPr>
              <w:noProof/>
            </w:rPr>
            <w:instrText xml:space="preserve"> PAGEREF _Toc170885732 \h </w:instrText>
          </w:r>
          <w:r>
            <w:rPr>
              <w:noProof/>
            </w:rPr>
          </w:r>
          <w:r>
            <w:rPr>
              <w:noProof/>
            </w:rPr>
            <w:fldChar w:fldCharType="separate"/>
          </w:r>
          <w:r w:rsidR="004C780A">
            <w:rPr>
              <w:noProof/>
            </w:rPr>
            <w:t>38</w:t>
          </w:r>
          <w:r>
            <w:rPr>
              <w:noProof/>
            </w:rPr>
            <w:fldChar w:fldCharType="end"/>
          </w:r>
        </w:p>
        <w:p w14:paraId="3547E8E6" w14:textId="638572FF" w:rsidR="001A56DF" w:rsidRDefault="001A56DF">
          <w:pPr>
            <w:pStyle w:val="TOC3"/>
            <w:rPr>
              <w:rFonts w:eastAsiaTheme="minorEastAsia"/>
              <w:noProof/>
            </w:rPr>
          </w:pPr>
          <w:r>
            <w:rPr>
              <w:noProof/>
            </w:rPr>
            <w:t>4.5.5</w:t>
          </w:r>
          <w:r>
            <w:rPr>
              <w:rFonts w:eastAsiaTheme="minorEastAsia"/>
              <w:noProof/>
            </w:rPr>
            <w:tab/>
          </w:r>
          <w:r>
            <w:rPr>
              <w:noProof/>
            </w:rPr>
            <w:t>Bit fields</w:t>
          </w:r>
          <w:r>
            <w:rPr>
              <w:noProof/>
            </w:rPr>
            <w:tab/>
          </w:r>
          <w:r>
            <w:rPr>
              <w:noProof/>
            </w:rPr>
            <w:fldChar w:fldCharType="begin"/>
          </w:r>
          <w:r>
            <w:rPr>
              <w:noProof/>
            </w:rPr>
            <w:instrText xml:space="preserve"> PAGEREF _Toc170885733 \h </w:instrText>
          </w:r>
          <w:r>
            <w:rPr>
              <w:noProof/>
            </w:rPr>
          </w:r>
          <w:r>
            <w:rPr>
              <w:noProof/>
            </w:rPr>
            <w:fldChar w:fldCharType="separate"/>
          </w:r>
          <w:r w:rsidR="004C780A">
            <w:rPr>
              <w:noProof/>
            </w:rPr>
            <w:t>39</w:t>
          </w:r>
          <w:r>
            <w:rPr>
              <w:noProof/>
            </w:rPr>
            <w:fldChar w:fldCharType="end"/>
          </w:r>
        </w:p>
        <w:p w14:paraId="22BE9E7E" w14:textId="4880A60B" w:rsidR="001A56DF" w:rsidRDefault="001A56DF">
          <w:pPr>
            <w:pStyle w:val="TOC3"/>
            <w:rPr>
              <w:rFonts w:eastAsiaTheme="minorEastAsia"/>
              <w:noProof/>
            </w:rPr>
          </w:pPr>
          <w:r>
            <w:rPr>
              <w:noProof/>
            </w:rPr>
            <w:t>4.5.6</w:t>
          </w:r>
          <w:r>
            <w:rPr>
              <w:rFonts w:eastAsiaTheme="minorEastAsia"/>
              <w:noProof/>
            </w:rPr>
            <w:tab/>
          </w:r>
          <w:r>
            <w:rPr>
              <w:noProof/>
            </w:rPr>
            <w:t>Enumerations</w:t>
          </w:r>
          <w:r>
            <w:rPr>
              <w:noProof/>
            </w:rPr>
            <w:tab/>
          </w:r>
          <w:r>
            <w:rPr>
              <w:noProof/>
            </w:rPr>
            <w:fldChar w:fldCharType="begin"/>
          </w:r>
          <w:r>
            <w:rPr>
              <w:noProof/>
            </w:rPr>
            <w:instrText xml:space="preserve"> PAGEREF _Toc170885734 \h </w:instrText>
          </w:r>
          <w:r>
            <w:rPr>
              <w:noProof/>
            </w:rPr>
          </w:r>
          <w:r>
            <w:rPr>
              <w:noProof/>
            </w:rPr>
            <w:fldChar w:fldCharType="separate"/>
          </w:r>
          <w:r w:rsidR="004C780A">
            <w:rPr>
              <w:noProof/>
            </w:rPr>
            <w:t>40</w:t>
          </w:r>
          <w:r>
            <w:rPr>
              <w:noProof/>
            </w:rPr>
            <w:fldChar w:fldCharType="end"/>
          </w:r>
        </w:p>
        <w:p w14:paraId="05D30093" w14:textId="5820594F" w:rsidR="001A56DF" w:rsidRDefault="001A56DF">
          <w:pPr>
            <w:pStyle w:val="TOC3"/>
            <w:rPr>
              <w:rFonts w:eastAsiaTheme="minorEastAsia"/>
              <w:noProof/>
            </w:rPr>
          </w:pPr>
          <w:r>
            <w:rPr>
              <w:noProof/>
            </w:rPr>
            <w:t>4.5.7</w:t>
          </w:r>
          <w:r>
            <w:rPr>
              <w:rFonts w:eastAsiaTheme="minorEastAsia"/>
              <w:noProof/>
            </w:rPr>
            <w:tab/>
          </w:r>
          <w:r>
            <w:rPr>
              <w:noProof/>
            </w:rPr>
            <w:t>Macros</w:t>
          </w:r>
          <w:r>
            <w:rPr>
              <w:noProof/>
            </w:rPr>
            <w:tab/>
          </w:r>
          <w:r>
            <w:rPr>
              <w:noProof/>
            </w:rPr>
            <w:fldChar w:fldCharType="begin"/>
          </w:r>
          <w:r>
            <w:rPr>
              <w:noProof/>
            </w:rPr>
            <w:instrText xml:space="preserve"> PAGEREF _Toc170885735 \h </w:instrText>
          </w:r>
          <w:r>
            <w:rPr>
              <w:noProof/>
            </w:rPr>
          </w:r>
          <w:r>
            <w:rPr>
              <w:noProof/>
            </w:rPr>
            <w:fldChar w:fldCharType="separate"/>
          </w:r>
          <w:r w:rsidR="004C780A">
            <w:rPr>
              <w:noProof/>
            </w:rPr>
            <w:t>40</w:t>
          </w:r>
          <w:r>
            <w:rPr>
              <w:noProof/>
            </w:rPr>
            <w:fldChar w:fldCharType="end"/>
          </w:r>
        </w:p>
        <w:p w14:paraId="0AC9AEBE" w14:textId="19AFF5A6" w:rsidR="001A56DF" w:rsidRDefault="001A56DF">
          <w:pPr>
            <w:pStyle w:val="TOC2"/>
            <w:rPr>
              <w:rFonts w:eastAsiaTheme="minorEastAsia"/>
            </w:rPr>
          </w:pPr>
          <w:r>
            <w:t>4.6</w:t>
          </w:r>
          <w:r>
            <w:rPr>
              <w:rFonts w:eastAsiaTheme="minorEastAsia"/>
            </w:rPr>
            <w:tab/>
          </w:r>
          <w:r>
            <w:t>Data Fields</w:t>
          </w:r>
          <w:r>
            <w:tab/>
          </w:r>
          <w:r>
            <w:fldChar w:fldCharType="begin"/>
          </w:r>
          <w:r>
            <w:instrText xml:space="preserve"> PAGEREF _Toc170885736 \h </w:instrText>
          </w:r>
          <w:r>
            <w:fldChar w:fldCharType="separate"/>
          </w:r>
          <w:r w:rsidR="004C780A">
            <w:t>42</w:t>
          </w:r>
          <w:r>
            <w:fldChar w:fldCharType="end"/>
          </w:r>
        </w:p>
        <w:p w14:paraId="7641705C" w14:textId="6C23F1E0" w:rsidR="001A56DF" w:rsidRDefault="001A56DF">
          <w:pPr>
            <w:pStyle w:val="TOC3"/>
            <w:rPr>
              <w:rFonts w:eastAsiaTheme="minorEastAsia"/>
              <w:noProof/>
            </w:rPr>
          </w:pPr>
          <w:r>
            <w:rPr>
              <w:noProof/>
            </w:rPr>
            <w:t>4.6.1</w:t>
          </w:r>
          <w:r>
            <w:rPr>
              <w:rFonts w:eastAsiaTheme="minorEastAsia"/>
              <w:noProof/>
            </w:rPr>
            <w:tab/>
          </w:r>
          <w:r>
            <w:rPr>
              <w:noProof/>
            </w:rPr>
            <w:t>Data field editor</w:t>
          </w:r>
          <w:r>
            <w:rPr>
              <w:noProof/>
            </w:rPr>
            <w:tab/>
          </w:r>
          <w:r>
            <w:rPr>
              <w:noProof/>
            </w:rPr>
            <w:fldChar w:fldCharType="begin"/>
          </w:r>
          <w:r>
            <w:rPr>
              <w:noProof/>
            </w:rPr>
            <w:instrText xml:space="preserve"> PAGEREF _Toc170885737 \h </w:instrText>
          </w:r>
          <w:r>
            <w:rPr>
              <w:noProof/>
            </w:rPr>
          </w:r>
          <w:r>
            <w:rPr>
              <w:noProof/>
            </w:rPr>
            <w:fldChar w:fldCharType="separate"/>
          </w:r>
          <w:r w:rsidR="004C780A">
            <w:rPr>
              <w:noProof/>
            </w:rPr>
            <w:t>42</w:t>
          </w:r>
          <w:r>
            <w:rPr>
              <w:noProof/>
            </w:rPr>
            <w:fldChar w:fldCharType="end"/>
          </w:r>
        </w:p>
        <w:p w14:paraId="4780623F" w14:textId="21045031" w:rsidR="001A56DF" w:rsidRDefault="001A56DF">
          <w:pPr>
            <w:pStyle w:val="TOC2"/>
            <w:rPr>
              <w:rFonts w:eastAsiaTheme="minorEastAsia"/>
            </w:rPr>
          </w:pPr>
          <w:r>
            <w:t>4.7</w:t>
          </w:r>
          <w:r>
            <w:rPr>
              <w:rFonts w:eastAsiaTheme="minorEastAsia"/>
            </w:rPr>
            <w:tab/>
          </w:r>
          <w:r>
            <w:t>Input Types</w:t>
          </w:r>
          <w:r>
            <w:tab/>
          </w:r>
          <w:r>
            <w:fldChar w:fldCharType="begin"/>
          </w:r>
          <w:r>
            <w:instrText xml:space="preserve"> PAGEREF _Toc170885738 \h </w:instrText>
          </w:r>
          <w:r>
            <w:fldChar w:fldCharType="separate"/>
          </w:r>
          <w:r w:rsidR="004C780A">
            <w:t>45</w:t>
          </w:r>
          <w:r>
            <w:fldChar w:fldCharType="end"/>
          </w:r>
        </w:p>
        <w:p w14:paraId="2345E939" w14:textId="3A037B78" w:rsidR="001A56DF" w:rsidRDefault="001A56DF">
          <w:pPr>
            <w:pStyle w:val="TOC2"/>
            <w:rPr>
              <w:rFonts w:eastAsiaTheme="minorEastAsia"/>
            </w:rPr>
          </w:pPr>
          <w:r>
            <w:t>4.8</w:t>
          </w:r>
          <w:r>
            <w:rPr>
              <w:rFonts w:eastAsiaTheme="minorEastAsia"/>
            </w:rPr>
            <w:tab/>
          </w:r>
          <w:r>
            <w:t>Data Streams</w:t>
          </w:r>
          <w:r>
            <w:tab/>
          </w:r>
          <w:r>
            <w:fldChar w:fldCharType="begin"/>
          </w:r>
          <w:r>
            <w:instrText xml:space="preserve"> PAGEREF _Toc170885739 \h </w:instrText>
          </w:r>
          <w:r>
            <w:fldChar w:fldCharType="separate"/>
          </w:r>
          <w:r w:rsidR="004C780A">
            <w:t>49</w:t>
          </w:r>
          <w:r>
            <w:fldChar w:fldCharType="end"/>
          </w:r>
        </w:p>
        <w:p w14:paraId="4C10FD7B" w14:textId="6C1A8C43" w:rsidR="001A56DF" w:rsidRDefault="001A56DF">
          <w:pPr>
            <w:pStyle w:val="TOC2"/>
            <w:rPr>
              <w:rFonts w:eastAsiaTheme="minorEastAsia"/>
            </w:rPr>
          </w:pPr>
          <w:r>
            <w:t>4.9</w:t>
          </w:r>
          <w:r>
            <w:rPr>
              <w:rFonts w:eastAsiaTheme="minorEastAsia"/>
            </w:rPr>
            <w:tab/>
          </w:r>
          <w:r>
            <w:t>Command Menu</w:t>
          </w:r>
          <w:r>
            <w:tab/>
          </w:r>
          <w:r>
            <w:fldChar w:fldCharType="begin"/>
          </w:r>
          <w:r>
            <w:instrText xml:space="preserve"> PAGEREF _Toc170885740 \h </w:instrText>
          </w:r>
          <w:r>
            <w:fldChar w:fldCharType="separate"/>
          </w:r>
          <w:r w:rsidR="004C780A">
            <w:t>50</w:t>
          </w:r>
          <w:r>
            <w:fldChar w:fldCharType="end"/>
          </w:r>
        </w:p>
        <w:p w14:paraId="42D9465A" w14:textId="49813314" w:rsidR="001A56DF" w:rsidRDefault="001A56DF">
          <w:pPr>
            <w:pStyle w:val="TOC3"/>
            <w:rPr>
              <w:rFonts w:eastAsiaTheme="minorEastAsia"/>
              <w:noProof/>
            </w:rPr>
          </w:pPr>
          <w:r>
            <w:rPr>
              <w:noProof/>
            </w:rPr>
            <w:t>4.9.1</w:t>
          </w:r>
          <w:r>
            <w:rPr>
              <w:rFonts w:eastAsiaTheme="minorEastAsia"/>
              <w:noProof/>
            </w:rPr>
            <w:tab/>
          </w:r>
          <w:r>
            <w:rPr>
              <w:noProof/>
            </w:rPr>
            <w:t>File</w:t>
          </w:r>
          <w:r>
            <w:rPr>
              <w:noProof/>
            </w:rPr>
            <w:tab/>
          </w:r>
          <w:r>
            <w:rPr>
              <w:noProof/>
            </w:rPr>
            <w:fldChar w:fldCharType="begin"/>
          </w:r>
          <w:r>
            <w:rPr>
              <w:noProof/>
            </w:rPr>
            <w:instrText xml:space="preserve"> PAGEREF _Toc170885741 \h </w:instrText>
          </w:r>
          <w:r>
            <w:rPr>
              <w:noProof/>
            </w:rPr>
          </w:r>
          <w:r>
            <w:rPr>
              <w:noProof/>
            </w:rPr>
            <w:fldChar w:fldCharType="separate"/>
          </w:r>
          <w:r w:rsidR="004C780A">
            <w:rPr>
              <w:noProof/>
            </w:rPr>
            <w:t>50</w:t>
          </w:r>
          <w:r>
            <w:rPr>
              <w:noProof/>
            </w:rPr>
            <w:fldChar w:fldCharType="end"/>
          </w:r>
        </w:p>
        <w:p w14:paraId="246CCF67" w14:textId="6E2F73DA"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4.9.1.1</w:t>
          </w:r>
          <w:r>
            <w:rPr>
              <w:rFonts w:eastAsiaTheme="minorEastAsia"/>
              <w:noProof/>
            </w:rPr>
            <w:tab/>
          </w:r>
          <w:r>
            <w:rPr>
              <w:noProof/>
            </w:rPr>
            <w:t>Select user</w:t>
          </w:r>
          <w:r>
            <w:rPr>
              <w:noProof/>
            </w:rPr>
            <w:tab/>
          </w:r>
          <w:r>
            <w:rPr>
              <w:noProof/>
            </w:rPr>
            <w:fldChar w:fldCharType="begin"/>
          </w:r>
          <w:r>
            <w:rPr>
              <w:noProof/>
            </w:rPr>
            <w:instrText xml:space="preserve"> PAGEREF _Toc170885742 \h </w:instrText>
          </w:r>
          <w:r>
            <w:rPr>
              <w:noProof/>
            </w:rPr>
          </w:r>
          <w:r>
            <w:rPr>
              <w:noProof/>
            </w:rPr>
            <w:fldChar w:fldCharType="separate"/>
          </w:r>
          <w:r w:rsidR="004C780A">
            <w:rPr>
              <w:noProof/>
            </w:rPr>
            <w:t>50</w:t>
          </w:r>
          <w:r>
            <w:rPr>
              <w:noProof/>
            </w:rPr>
            <w:fldChar w:fldCharType="end"/>
          </w:r>
        </w:p>
        <w:p w14:paraId="7D5D5AB0" w14:textId="17CAE0FF"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4.9.1.2</w:t>
          </w:r>
          <w:r>
            <w:rPr>
              <w:rFonts w:eastAsiaTheme="minorEastAsia"/>
              <w:noProof/>
            </w:rPr>
            <w:tab/>
          </w:r>
          <w:r>
            <w:rPr>
              <w:noProof/>
            </w:rPr>
            <w:t>Database server</w:t>
          </w:r>
          <w:r>
            <w:rPr>
              <w:noProof/>
            </w:rPr>
            <w:tab/>
          </w:r>
          <w:r>
            <w:rPr>
              <w:noProof/>
            </w:rPr>
            <w:fldChar w:fldCharType="begin"/>
          </w:r>
          <w:r>
            <w:rPr>
              <w:noProof/>
            </w:rPr>
            <w:instrText xml:space="preserve"> PAGEREF _Toc170885743 \h </w:instrText>
          </w:r>
          <w:r>
            <w:rPr>
              <w:noProof/>
            </w:rPr>
          </w:r>
          <w:r>
            <w:rPr>
              <w:noProof/>
            </w:rPr>
            <w:fldChar w:fldCharType="separate"/>
          </w:r>
          <w:r w:rsidR="004C780A">
            <w:rPr>
              <w:noProof/>
            </w:rPr>
            <w:t>51</w:t>
          </w:r>
          <w:r>
            <w:rPr>
              <w:noProof/>
            </w:rPr>
            <w:fldChar w:fldCharType="end"/>
          </w:r>
        </w:p>
        <w:p w14:paraId="016CFB97" w14:textId="24574548"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4.9.1.3</w:t>
          </w:r>
          <w:r>
            <w:rPr>
              <w:rFonts w:eastAsiaTheme="minorEastAsia"/>
              <w:noProof/>
            </w:rPr>
            <w:tab/>
          </w:r>
          <w:r>
            <w:rPr>
              <w:noProof/>
            </w:rPr>
            <w:t>Read log</w:t>
          </w:r>
          <w:r>
            <w:rPr>
              <w:noProof/>
            </w:rPr>
            <w:tab/>
          </w:r>
          <w:r>
            <w:rPr>
              <w:noProof/>
            </w:rPr>
            <w:fldChar w:fldCharType="begin"/>
          </w:r>
          <w:r>
            <w:rPr>
              <w:noProof/>
            </w:rPr>
            <w:instrText xml:space="preserve"> PAGEREF _Toc170885744 \h </w:instrText>
          </w:r>
          <w:r>
            <w:rPr>
              <w:noProof/>
            </w:rPr>
          </w:r>
          <w:r>
            <w:rPr>
              <w:noProof/>
            </w:rPr>
            <w:fldChar w:fldCharType="separate"/>
          </w:r>
          <w:r w:rsidR="004C780A">
            <w:rPr>
              <w:noProof/>
            </w:rPr>
            <w:t>51</w:t>
          </w:r>
          <w:r>
            <w:rPr>
              <w:noProof/>
            </w:rPr>
            <w:fldChar w:fldCharType="end"/>
          </w:r>
        </w:p>
        <w:p w14:paraId="4CFC87D4" w14:textId="6474A333"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4.9.1.4</w:t>
          </w:r>
          <w:r>
            <w:rPr>
              <w:rFonts w:eastAsiaTheme="minorEastAsia"/>
              <w:noProof/>
            </w:rPr>
            <w:tab/>
          </w:r>
          <w:r>
            <w:rPr>
              <w:noProof/>
            </w:rPr>
            <w:t>Print log</w:t>
          </w:r>
          <w:r>
            <w:rPr>
              <w:noProof/>
            </w:rPr>
            <w:tab/>
          </w:r>
          <w:r>
            <w:rPr>
              <w:noProof/>
            </w:rPr>
            <w:fldChar w:fldCharType="begin"/>
          </w:r>
          <w:r>
            <w:rPr>
              <w:noProof/>
            </w:rPr>
            <w:instrText xml:space="preserve"> PAGEREF _Toc170885745 \h </w:instrText>
          </w:r>
          <w:r>
            <w:rPr>
              <w:noProof/>
            </w:rPr>
          </w:r>
          <w:r>
            <w:rPr>
              <w:noProof/>
            </w:rPr>
            <w:fldChar w:fldCharType="separate"/>
          </w:r>
          <w:r w:rsidR="004C780A">
            <w:rPr>
              <w:noProof/>
            </w:rPr>
            <w:t>52</w:t>
          </w:r>
          <w:r>
            <w:rPr>
              <w:noProof/>
            </w:rPr>
            <w:fldChar w:fldCharType="end"/>
          </w:r>
        </w:p>
        <w:p w14:paraId="0EF39DCC" w14:textId="152E88B2"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4.9.1.5</w:t>
          </w:r>
          <w:r>
            <w:rPr>
              <w:rFonts w:eastAsiaTheme="minorEastAsia"/>
              <w:noProof/>
            </w:rPr>
            <w:tab/>
          </w:r>
          <w:r>
            <w:rPr>
              <w:noProof/>
            </w:rPr>
            <w:t>Search log</w:t>
          </w:r>
          <w:r>
            <w:rPr>
              <w:noProof/>
            </w:rPr>
            <w:tab/>
          </w:r>
          <w:r>
            <w:rPr>
              <w:noProof/>
            </w:rPr>
            <w:fldChar w:fldCharType="begin"/>
          </w:r>
          <w:r>
            <w:rPr>
              <w:noProof/>
            </w:rPr>
            <w:instrText xml:space="preserve"> PAGEREF _Toc170885746 \h </w:instrText>
          </w:r>
          <w:r>
            <w:rPr>
              <w:noProof/>
            </w:rPr>
          </w:r>
          <w:r>
            <w:rPr>
              <w:noProof/>
            </w:rPr>
            <w:fldChar w:fldCharType="separate"/>
          </w:r>
          <w:r w:rsidR="004C780A">
            <w:rPr>
              <w:noProof/>
            </w:rPr>
            <w:t>52</w:t>
          </w:r>
          <w:r>
            <w:rPr>
              <w:noProof/>
            </w:rPr>
            <w:fldChar w:fldCharType="end"/>
          </w:r>
        </w:p>
        <w:p w14:paraId="32F94884" w14:textId="43E186A4"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4.9.1.6</w:t>
          </w:r>
          <w:r>
            <w:rPr>
              <w:rFonts w:eastAsiaTheme="minorEastAsia"/>
              <w:noProof/>
            </w:rPr>
            <w:tab/>
          </w:r>
          <w:r>
            <w:rPr>
              <w:noProof/>
            </w:rPr>
            <w:t>Web server</w:t>
          </w:r>
          <w:r>
            <w:rPr>
              <w:noProof/>
            </w:rPr>
            <w:tab/>
          </w:r>
          <w:r>
            <w:rPr>
              <w:noProof/>
            </w:rPr>
            <w:fldChar w:fldCharType="begin"/>
          </w:r>
          <w:r>
            <w:rPr>
              <w:noProof/>
            </w:rPr>
            <w:instrText xml:space="preserve"> PAGEREF _Toc170885747 \h </w:instrText>
          </w:r>
          <w:r>
            <w:rPr>
              <w:noProof/>
            </w:rPr>
          </w:r>
          <w:r>
            <w:rPr>
              <w:noProof/>
            </w:rPr>
            <w:fldChar w:fldCharType="separate"/>
          </w:r>
          <w:r w:rsidR="004C780A">
            <w:rPr>
              <w:noProof/>
            </w:rPr>
            <w:t>53</w:t>
          </w:r>
          <w:r>
            <w:rPr>
              <w:noProof/>
            </w:rPr>
            <w:fldChar w:fldCharType="end"/>
          </w:r>
        </w:p>
        <w:p w14:paraId="205FCCA4" w14:textId="494027EF"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4.9.1.7</w:t>
          </w:r>
          <w:r>
            <w:rPr>
              <w:rFonts w:eastAsiaTheme="minorEastAsia"/>
              <w:noProof/>
            </w:rPr>
            <w:tab/>
          </w:r>
          <w:r>
            <w:rPr>
              <w:noProof/>
            </w:rPr>
            <w:t>Preferences</w:t>
          </w:r>
          <w:r>
            <w:rPr>
              <w:noProof/>
            </w:rPr>
            <w:tab/>
          </w:r>
          <w:r>
            <w:rPr>
              <w:noProof/>
            </w:rPr>
            <w:fldChar w:fldCharType="begin"/>
          </w:r>
          <w:r>
            <w:rPr>
              <w:noProof/>
            </w:rPr>
            <w:instrText xml:space="preserve"> PAGEREF _Toc170885748 \h </w:instrText>
          </w:r>
          <w:r>
            <w:rPr>
              <w:noProof/>
            </w:rPr>
          </w:r>
          <w:r>
            <w:rPr>
              <w:noProof/>
            </w:rPr>
            <w:fldChar w:fldCharType="separate"/>
          </w:r>
          <w:r w:rsidR="004C780A">
            <w:rPr>
              <w:noProof/>
            </w:rPr>
            <w:t>64</w:t>
          </w:r>
          <w:r>
            <w:rPr>
              <w:noProof/>
            </w:rPr>
            <w:fldChar w:fldCharType="end"/>
          </w:r>
        </w:p>
        <w:p w14:paraId="163A7D82" w14:textId="2F8FBD0B"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4.9.1.8</w:t>
          </w:r>
          <w:r>
            <w:rPr>
              <w:rFonts w:eastAsiaTheme="minorEastAsia"/>
              <w:noProof/>
            </w:rPr>
            <w:tab/>
          </w:r>
          <w:r>
            <w:rPr>
              <w:noProof/>
            </w:rPr>
            <w:t>Exit</w:t>
          </w:r>
          <w:r>
            <w:rPr>
              <w:noProof/>
            </w:rPr>
            <w:tab/>
          </w:r>
          <w:r>
            <w:rPr>
              <w:noProof/>
            </w:rPr>
            <w:fldChar w:fldCharType="begin"/>
          </w:r>
          <w:r>
            <w:rPr>
              <w:noProof/>
            </w:rPr>
            <w:instrText xml:space="preserve"> PAGEREF _Toc170885749 \h </w:instrText>
          </w:r>
          <w:r>
            <w:rPr>
              <w:noProof/>
            </w:rPr>
          </w:r>
          <w:r>
            <w:rPr>
              <w:noProof/>
            </w:rPr>
            <w:fldChar w:fldCharType="separate"/>
          </w:r>
          <w:r w:rsidR="004C780A">
            <w:rPr>
              <w:noProof/>
            </w:rPr>
            <w:t>70</w:t>
          </w:r>
          <w:r>
            <w:rPr>
              <w:noProof/>
            </w:rPr>
            <w:fldChar w:fldCharType="end"/>
          </w:r>
        </w:p>
        <w:p w14:paraId="5CED941B" w14:textId="0B1D800E" w:rsidR="001A56DF" w:rsidRDefault="001A56DF">
          <w:pPr>
            <w:pStyle w:val="TOC3"/>
            <w:rPr>
              <w:rFonts w:eastAsiaTheme="minorEastAsia"/>
              <w:noProof/>
            </w:rPr>
          </w:pPr>
          <w:r>
            <w:rPr>
              <w:noProof/>
            </w:rPr>
            <w:t>4.9.2</w:t>
          </w:r>
          <w:r>
            <w:rPr>
              <w:rFonts w:eastAsiaTheme="minorEastAsia"/>
              <w:noProof/>
            </w:rPr>
            <w:tab/>
          </w:r>
          <w:r>
            <w:rPr>
              <w:noProof/>
            </w:rPr>
            <w:t>Project</w:t>
          </w:r>
          <w:r>
            <w:rPr>
              <w:noProof/>
            </w:rPr>
            <w:tab/>
          </w:r>
          <w:r>
            <w:rPr>
              <w:noProof/>
            </w:rPr>
            <w:fldChar w:fldCharType="begin"/>
          </w:r>
          <w:r>
            <w:rPr>
              <w:noProof/>
            </w:rPr>
            <w:instrText xml:space="preserve"> PAGEREF _Toc170885750 \h </w:instrText>
          </w:r>
          <w:r>
            <w:rPr>
              <w:noProof/>
            </w:rPr>
          </w:r>
          <w:r>
            <w:rPr>
              <w:noProof/>
            </w:rPr>
            <w:fldChar w:fldCharType="separate"/>
          </w:r>
          <w:r w:rsidR="004C780A">
            <w:rPr>
              <w:noProof/>
            </w:rPr>
            <w:t>70</w:t>
          </w:r>
          <w:r>
            <w:rPr>
              <w:noProof/>
            </w:rPr>
            <w:fldChar w:fldCharType="end"/>
          </w:r>
        </w:p>
        <w:p w14:paraId="2157AC46" w14:textId="21C7B542"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4.9.2.1</w:t>
          </w:r>
          <w:r>
            <w:rPr>
              <w:rFonts w:eastAsiaTheme="minorEastAsia"/>
              <w:noProof/>
            </w:rPr>
            <w:tab/>
          </w:r>
          <w:r>
            <w:rPr>
              <w:noProof/>
            </w:rPr>
            <w:t>Open</w:t>
          </w:r>
          <w:r>
            <w:rPr>
              <w:noProof/>
            </w:rPr>
            <w:tab/>
          </w:r>
          <w:r>
            <w:rPr>
              <w:noProof/>
            </w:rPr>
            <w:fldChar w:fldCharType="begin"/>
          </w:r>
          <w:r>
            <w:rPr>
              <w:noProof/>
            </w:rPr>
            <w:instrText xml:space="preserve"> PAGEREF _Toc170885751 \h </w:instrText>
          </w:r>
          <w:r>
            <w:rPr>
              <w:noProof/>
            </w:rPr>
          </w:r>
          <w:r>
            <w:rPr>
              <w:noProof/>
            </w:rPr>
            <w:fldChar w:fldCharType="separate"/>
          </w:r>
          <w:r w:rsidR="004C780A">
            <w:rPr>
              <w:noProof/>
            </w:rPr>
            <w:t>71</w:t>
          </w:r>
          <w:r>
            <w:rPr>
              <w:noProof/>
            </w:rPr>
            <w:fldChar w:fldCharType="end"/>
          </w:r>
        </w:p>
        <w:p w14:paraId="3B78B273" w14:textId="4E228C33"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4.9.2.2</w:t>
          </w:r>
          <w:r>
            <w:rPr>
              <w:rFonts w:eastAsiaTheme="minorEastAsia"/>
              <w:noProof/>
            </w:rPr>
            <w:tab/>
          </w:r>
          <w:r>
            <w:rPr>
              <w:noProof/>
            </w:rPr>
            <w:t>Close</w:t>
          </w:r>
          <w:r>
            <w:rPr>
              <w:noProof/>
            </w:rPr>
            <w:tab/>
          </w:r>
          <w:r>
            <w:rPr>
              <w:noProof/>
            </w:rPr>
            <w:fldChar w:fldCharType="begin"/>
          </w:r>
          <w:r>
            <w:rPr>
              <w:noProof/>
            </w:rPr>
            <w:instrText xml:space="preserve"> PAGEREF _Toc170885752 \h </w:instrText>
          </w:r>
          <w:r>
            <w:rPr>
              <w:noProof/>
            </w:rPr>
          </w:r>
          <w:r>
            <w:rPr>
              <w:noProof/>
            </w:rPr>
            <w:fldChar w:fldCharType="separate"/>
          </w:r>
          <w:r w:rsidR="004C780A">
            <w:rPr>
              <w:noProof/>
            </w:rPr>
            <w:t>71</w:t>
          </w:r>
          <w:r>
            <w:rPr>
              <w:noProof/>
            </w:rPr>
            <w:fldChar w:fldCharType="end"/>
          </w:r>
        </w:p>
        <w:p w14:paraId="2062C863" w14:textId="4C85A542"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4.9.2.3</w:t>
          </w:r>
          <w:r>
            <w:rPr>
              <w:rFonts w:eastAsiaTheme="minorEastAsia"/>
              <w:noProof/>
            </w:rPr>
            <w:tab/>
          </w:r>
          <w:r>
            <w:rPr>
              <w:noProof/>
            </w:rPr>
            <w:t>New</w:t>
          </w:r>
          <w:r>
            <w:rPr>
              <w:noProof/>
            </w:rPr>
            <w:tab/>
          </w:r>
          <w:r>
            <w:rPr>
              <w:noProof/>
            </w:rPr>
            <w:fldChar w:fldCharType="begin"/>
          </w:r>
          <w:r>
            <w:rPr>
              <w:noProof/>
            </w:rPr>
            <w:instrText xml:space="preserve"> PAGEREF _Toc170885753 \h </w:instrText>
          </w:r>
          <w:r>
            <w:rPr>
              <w:noProof/>
            </w:rPr>
          </w:r>
          <w:r>
            <w:rPr>
              <w:noProof/>
            </w:rPr>
            <w:fldChar w:fldCharType="separate"/>
          </w:r>
          <w:r w:rsidR="004C780A">
            <w:rPr>
              <w:noProof/>
            </w:rPr>
            <w:t>71</w:t>
          </w:r>
          <w:r>
            <w:rPr>
              <w:noProof/>
            </w:rPr>
            <w:fldChar w:fldCharType="end"/>
          </w:r>
        </w:p>
        <w:p w14:paraId="08AE32F1" w14:textId="2CB53FAD"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4.9.2.4</w:t>
          </w:r>
          <w:r>
            <w:rPr>
              <w:rFonts w:eastAsiaTheme="minorEastAsia"/>
              <w:noProof/>
            </w:rPr>
            <w:tab/>
          </w:r>
          <w:r>
            <w:rPr>
              <w:noProof/>
            </w:rPr>
            <w:t>Rename</w:t>
          </w:r>
          <w:r>
            <w:rPr>
              <w:noProof/>
            </w:rPr>
            <w:tab/>
          </w:r>
          <w:r>
            <w:rPr>
              <w:noProof/>
            </w:rPr>
            <w:fldChar w:fldCharType="begin"/>
          </w:r>
          <w:r>
            <w:rPr>
              <w:noProof/>
            </w:rPr>
            <w:instrText xml:space="preserve"> PAGEREF _Toc170885754 \h </w:instrText>
          </w:r>
          <w:r>
            <w:rPr>
              <w:noProof/>
            </w:rPr>
          </w:r>
          <w:r>
            <w:rPr>
              <w:noProof/>
            </w:rPr>
            <w:fldChar w:fldCharType="separate"/>
          </w:r>
          <w:r w:rsidR="004C780A">
            <w:rPr>
              <w:noProof/>
            </w:rPr>
            <w:t>72</w:t>
          </w:r>
          <w:r>
            <w:rPr>
              <w:noProof/>
            </w:rPr>
            <w:fldChar w:fldCharType="end"/>
          </w:r>
        </w:p>
        <w:p w14:paraId="1DE50B23" w14:textId="24A93427"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4.9.2.5</w:t>
          </w:r>
          <w:r>
            <w:rPr>
              <w:rFonts w:eastAsiaTheme="minorEastAsia"/>
              <w:noProof/>
            </w:rPr>
            <w:tab/>
          </w:r>
          <w:r>
            <w:rPr>
              <w:noProof/>
            </w:rPr>
            <w:t>Copy</w:t>
          </w:r>
          <w:r>
            <w:rPr>
              <w:noProof/>
            </w:rPr>
            <w:tab/>
          </w:r>
          <w:r>
            <w:rPr>
              <w:noProof/>
            </w:rPr>
            <w:fldChar w:fldCharType="begin"/>
          </w:r>
          <w:r>
            <w:rPr>
              <w:noProof/>
            </w:rPr>
            <w:instrText xml:space="preserve"> PAGEREF _Toc170885755 \h </w:instrText>
          </w:r>
          <w:r>
            <w:rPr>
              <w:noProof/>
            </w:rPr>
          </w:r>
          <w:r>
            <w:rPr>
              <w:noProof/>
            </w:rPr>
            <w:fldChar w:fldCharType="separate"/>
          </w:r>
          <w:r w:rsidR="004C780A">
            <w:rPr>
              <w:noProof/>
            </w:rPr>
            <w:t>73</w:t>
          </w:r>
          <w:r>
            <w:rPr>
              <w:noProof/>
            </w:rPr>
            <w:fldChar w:fldCharType="end"/>
          </w:r>
        </w:p>
        <w:p w14:paraId="76E91168" w14:textId="3733FFE4"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4.9.2.6</w:t>
          </w:r>
          <w:r>
            <w:rPr>
              <w:rFonts w:eastAsiaTheme="minorEastAsia"/>
              <w:noProof/>
            </w:rPr>
            <w:tab/>
          </w:r>
          <w:r>
            <w:rPr>
              <w:noProof/>
            </w:rPr>
            <w:t>Delete</w:t>
          </w:r>
          <w:r>
            <w:rPr>
              <w:noProof/>
            </w:rPr>
            <w:tab/>
          </w:r>
          <w:r>
            <w:rPr>
              <w:noProof/>
            </w:rPr>
            <w:fldChar w:fldCharType="begin"/>
          </w:r>
          <w:r>
            <w:rPr>
              <w:noProof/>
            </w:rPr>
            <w:instrText xml:space="preserve"> PAGEREF _Toc170885756 \h </w:instrText>
          </w:r>
          <w:r>
            <w:rPr>
              <w:noProof/>
            </w:rPr>
          </w:r>
          <w:r>
            <w:rPr>
              <w:noProof/>
            </w:rPr>
            <w:fldChar w:fldCharType="separate"/>
          </w:r>
          <w:r w:rsidR="004C780A">
            <w:rPr>
              <w:noProof/>
            </w:rPr>
            <w:t>74</w:t>
          </w:r>
          <w:r>
            <w:rPr>
              <w:noProof/>
            </w:rPr>
            <w:fldChar w:fldCharType="end"/>
          </w:r>
        </w:p>
        <w:p w14:paraId="664DBEDC" w14:textId="71454429"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4.9.2.7</w:t>
          </w:r>
          <w:r>
            <w:rPr>
              <w:rFonts w:eastAsiaTheme="minorEastAsia"/>
              <w:noProof/>
            </w:rPr>
            <w:tab/>
          </w:r>
          <w:r>
            <w:rPr>
              <w:noProof/>
            </w:rPr>
            <w:t>Backup</w:t>
          </w:r>
          <w:r>
            <w:rPr>
              <w:noProof/>
            </w:rPr>
            <w:tab/>
          </w:r>
          <w:r>
            <w:rPr>
              <w:noProof/>
            </w:rPr>
            <w:fldChar w:fldCharType="begin"/>
          </w:r>
          <w:r>
            <w:rPr>
              <w:noProof/>
            </w:rPr>
            <w:instrText xml:space="preserve"> PAGEREF _Toc170885757 \h </w:instrText>
          </w:r>
          <w:r>
            <w:rPr>
              <w:noProof/>
            </w:rPr>
          </w:r>
          <w:r>
            <w:rPr>
              <w:noProof/>
            </w:rPr>
            <w:fldChar w:fldCharType="separate"/>
          </w:r>
          <w:r w:rsidR="004C780A">
            <w:rPr>
              <w:noProof/>
            </w:rPr>
            <w:t>75</w:t>
          </w:r>
          <w:r>
            <w:rPr>
              <w:noProof/>
            </w:rPr>
            <w:fldChar w:fldCharType="end"/>
          </w:r>
        </w:p>
        <w:p w14:paraId="4F9FF655" w14:textId="17BD3E63"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4.9.2.8</w:t>
          </w:r>
          <w:r>
            <w:rPr>
              <w:rFonts w:eastAsiaTheme="minorEastAsia"/>
              <w:noProof/>
            </w:rPr>
            <w:tab/>
          </w:r>
          <w:r>
            <w:rPr>
              <w:noProof/>
            </w:rPr>
            <w:t>Restore</w:t>
          </w:r>
          <w:r>
            <w:rPr>
              <w:noProof/>
            </w:rPr>
            <w:tab/>
          </w:r>
          <w:r>
            <w:rPr>
              <w:noProof/>
            </w:rPr>
            <w:fldChar w:fldCharType="begin"/>
          </w:r>
          <w:r>
            <w:rPr>
              <w:noProof/>
            </w:rPr>
            <w:instrText xml:space="preserve"> PAGEREF _Toc170885758 \h </w:instrText>
          </w:r>
          <w:r>
            <w:rPr>
              <w:noProof/>
            </w:rPr>
          </w:r>
          <w:r>
            <w:rPr>
              <w:noProof/>
            </w:rPr>
            <w:fldChar w:fldCharType="separate"/>
          </w:r>
          <w:r w:rsidR="004C780A">
            <w:rPr>
              <w:noProof/>
            </w:rPr>
            <w:t>76</w:t>
          </w:r>
          <w:r>
            <w:rPr>
              <w:noProof/>
            </w:rPr>
            <w:fldChar w:fldCharType="end"/>
          </w:r>
        </w:p>
        <w:p w14:paraId="46B9F0BF" w14:textId="2609DCA6"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lastRenderedPageBreak/>
            <w:t>4.9.2.9</w:t>
          </w:r>
          <w:r>
            <w:rPr>
              <w:rFonts w:eastAsiaTheme="minorEastAsia"/>
              <w:noProof/>
            </w:rPr>
            <w:tab/>
          </w:r>
          <w:r>
            <w:rPr>
              <w:noProof/>
            </w:rPr>
            <w:t>Unlock</w:t>
          </w:r>
          <w:r>
            <w:rPr>
              <w:noProof/>
            </w:rPr>
            <w:tab/>
          </w:r>
          <w:r>
            <w:rPr>
              <w:noProof/>
            </w:rPr>
            <w:fldChar w:fldCharType="begin"/>
          </w:r>
          <w:r>
            <w:rPr>
              <w:noProof/>
            </w:rPr>
            <w:instrText xml:space="preserve"> PAGEREF _Toc170885759 \h </w:instrText>
          </w:r>
          <w:r>
            <w:rPr>
              <w:noProof/>
            </w:rPr>
          </w:r>
          <w:r>
            <w:rPr>
              <w:noProof/>
            </w:rPr>
            <w:fldChar w:fldCharType="separate"/>
          </w:r>
          <w:r w:rsidR="004C780A">
            <w:rPr>
              <w:noProof/>
            </w:rPr>
            <w:t>77</w:t>
          </w:r>
          <w:r>
            <w:rPr>
              <w:noProof/>
            </w:rPr>
            <w:fldChar w:fldCharType="end"/>
          </w:r>
        </w:p>
        <w:p w14:paraId="6655AF5E" w14:textId="571A32D1"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4.9.2.10</w:t>
          </w:r>
          <w:r>
            <w:rPr>
              <w:rFonts w:eastAsiaTheme="minorEastAsia"/>
              <w:noProof/>
            </w:rPr>
            <w:tab/>
          </w:r>
          <w:r>
            <w:rPr>
              <w:noProof/>
            </w:rPr>
            <w:t>Verify</w:t>
          </w:r>
          <w:r>
            <w:rPr>
              <w:noProof/>
            </w:rPr>
            <w:tab/>
          </w:r>
          <w:r>
            <w:rPr>
              <w:noProof/>
            </w:rPr>
            <w:fldChar w:fldCharType="begin"/>
          </w:r>
          <w:r>
            <w:rPr>
              <w:noProof/>
            </w:rPr>
            <w:instrText xml:space="preserve"> PAGEREF _Toc170885760 \h </w:instrText>
          </w:r>
          <w:r>
            <w:rPr>
              <w:noProof/>
            </w:rPr>
          </w:r>
          <w:r>
            <w:rPr>
              <w:noProof/>
            </w:rPr>
            <w:fldChar w:fldCharType="separate"/>
          </w:r>
          <w:r w:rsidR="004C780A">
            <w:rPr>
              <w:noProof/>
            </w:rPr>
            <w:t>77</w:t>
          </w:r>
          <w:r>
            <w:rPr>
              <w:noProof/>
            </w:rPr>
            <w:fldChar w:fldCharType="end"/>
          </w:r>
        </w:p>
        <w:p w14:paraId="00359D24" w14:textId="10E23414"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4.9.2.11</w:t>
          </w:r>
          <w:r>
            <w:rPr>
              <w:rFonts w:eastAsiaTheme="minorEastAsia"/>
              <w:noProof/>
            </w:rPr>
            <w:tab/>
          </w:r>
          <w:r>
            <w:rPr>
              <w:noProof/>
            </w:rPr>
            <w:t>Change owner</w:t>
          </w:r>
          <w:r>
            <w:rPr>
              <w:noProof/>
            </w:rPr>
            <w:tab/>
          </w:r>
          <w:r>
            <w:rPr>
              <w:noProof/>
            </w:rPr>
            <w:fldChar w:fldCharType="begin"/>
          </w:r>
          <w:r>
            <w:rPr>
              <w:noProof/>
            </w:rPr>
            <w:instrText xml:space="preserve"> PAGEREF _Toc170885761 \h </w:instrText>
          </w:r>
          <w:r>
            <w:rPr>
              <w:noProof/>
            </w:rPr>
          </w:r>
          <w:r>
            <w:rPr>
              <w:noProof/>
            </w:rPr>
            <w:fldChar w:fldCharType="separate"/>
          </w:r>
          <w:r w:rsidR="004C780A">
            <w:rPr>
              <w:noProof/>
            </w:rPr>
            <w:t>79</w:t>
          </w:r>
          <w:r>
            <w:rPr>
              <w:noProof/>
            </w:rPr>
            <w:fldChar w:fldCharType="end"/>
          </w:r>
        </w:p>
        <w:p w14:paraId="23DA2873" w14:textId="5136B4FB"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4.9.2.12</w:t>
          </w:r>
          <w:r>
            <w:rPr>
              <w:rFonts w:eastAsiaTheme="minorEastAsia"/>
              <w:noProof/>
            </w:rPr>
            <w:tab/>
          </w:r>
          <w:r>
            <w:rPr>
              <w:noProof/>
            </w:rPr>
            <w:t>Manage users</w:t>
          </w:r>
          <w:r>
            <w:rPr>
              <w:noProof/>
            </w:rPr>
            <w:tab/>
          </w:r>
          <w:r>
            <w:rPr>
              <w:noProof/>
            </w:rPr>
            <w:fldChar w:fldCharType="begin"/>
          </w:r>
          <w:r>
            <w:rPr>
              <w:noProof/>
            </w:rPr>
            <w:instrText xml:space="preserve"> PAGEREF _Toc170885762 \h </w:instrText>
          </w:r>
          <w:r>
            <w:rPr>
              <w:noProof/>
            </w:rPr>
          </w:r>
          <w:r>
            <w:rPr>
              <w:noProof/>
            </w:rPr>
            <w:fldChar w:fldCharType="separate"/>
          </w:r>
          <w:r w:rsidR="004C780A">
            <w:rPr>
              <w:noProof/>
            </w:rPr>
            <w:t>80</w:t>
          </w:r>
          <w:r>
            <w:rPr>
              <w:noProof/>
            </w:rPr>
            <w:fldChar w:fldCharType="end"/>
          </w:r>
        </w:p>
        <w:p w14:paraId="034E8A5E" w14:textId="6E00DA0C"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4.9.2.13</w:t>
          </w:r>
          <w:r>
            <w:rPr>
              <w:rFonts w:eastAsiaTheme="minorEastAsia"/>
              <w:noProof/>
            </w:rPr>
            <w:tab/>
          </w:r>
          <w:r>
            <w:rPr>
              <w:noProof/>
            </w:rPr>
            <w:t>Recent projects</w:t>
          </w:r>
          <w:r>
            <w:rPr>
              <w:noProof/>
            </w:rPr>
            <w:tab/>
          </w:r>
          <w:r>
            <w:rPr>
              <w:noProof/>
            </w:rPr>
            <w:fldChar w:fldCharType="begin"/>
          </w:r>
          <w:r>
            <w:rPr>
              <w:noProof/>
            </w:rPr>
            <w:instrText xml:space="preserve"> PAGEREF _Toc170885763 \h </w:instrText>
          </w:r>
          <w:r>
            <w:rPr>
              <w:noProof/>
            </w:rPr>
          </w:r>
          <w:r>
            <w:rPr>
              <w:noProof/>
            </w:rPr>
            <w:fldChar w:fldCharType="separate"/>
          </w:r>
          <w:r w:rsidR="004C780A">
            <w:rPr>
              <w:noProof/>
            </w:rPr>
            <w:t>82</w:t>
          </w:r>
          <w:r>
            <w:rPr>
              <w:noProof/>
            </w:rPr>
            <w:fldChar w:fldCharType="end"/>
          </w:r>
        </w:p>
        <w:p w14:paraId="771ED7B1" w14:textId="43B036CB" w:rsidR="001A56DF" w:rsidRDefault="001A56DF">
          <w:pPr>
            <w:pStyle w:val="TOC3"/>
            <w:rPr>
              <w:rFonts w:eastAsiaTheme="minorEastAsia"/>
              <w:noProof/>
            </w:rPr>
          </w:pPr>
          <w:r>
            <w:rPr>
              <w:noProof/>
            </w:rPr>
            <w:t>4.9.3</w:t>
          </w:r>
          <w:r>
            <w:rPr>
              <w:rFonts w:eastAsiaTheme="minorEastAsia"/>
              <w:noProof/>
            </w:rPr>
            <w:tab/>
          </w:r>
          <w:r>
            <w:rPr>
              <w:noProof/>
            </w:rPr>
            <w:t>Data</w:t>
          </w:r>
          <w:r>
            <w:rPr>
              <w:noProof/>
            </w:rPr>
            <w:tab/>
          </w:r>
          <w:r>
            <w:rPr>
              <w:noProof/>
            </w:rPr>
            <w:fldChar w:fldCharType="begin"/>
          </w:r>
          <w:r>
            <w:rPr>
              <w:noProof/>
            </w:rPr>
            <w:instrText xml:space="preserve"> PAGEREF _Toc170885764 \h </w:instrText>
          </w:r>
          <w:r>
            <w:rPr>
              <w:noProof/>
            </w:rPr>
          </w:r>
          <w:r>
            <w:rPr>
              <w:noProof/>
            </w:rPr>
            <w:fldChar w:fldCharType="separate"/>
          </w:r>
          <w:r w:rsidR="004C780A">
            <w:rPr>
              <w:noProof/>
            </w:rPr>
            <w:t>82</w:t>
          </w:r>
          <w:r>
            <w:rPr>
              <w:noProof/>
            </w:rPr>
            <w:fldChar w:fldCharType="end"/>
          </w:r>
        </w:p>
        <w:p w14:paraId="75458D32" w14:textId="6AB4014B"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4.9.3.1</w:t>
          </w:r>
          <w:r>
            <w:rPr>
              <w:rFonts w:eastAsiaTheme="minorEastAsia"/>
              <w:noProof/>
            </w:rPr>
            <w:tab/>
          </w:r>
          <w:r>
            <w:rPr>
              <w:noProof/>
            </w:rPr>
            <w:t>New table(s)</w:t>
          </w:r>
          <w:r>
            <w:rPr>
              <w:noProof/>
            </w:rPr>
            <w:tab/>
          </w:r>
          <w:r>
            <w:rPr>
              <w:noProof/>
            </w:rPr>
            <w:fldChar w:fldCharType="begin"/>
          </w:r>
          <w:r>
            <w:rPr>
              <w:noProof/>
            </w:rPr>
            <w:instrText xml:space="preserve"> PAGEREF _Toc170885765 \h </w:instrText>
          </w:r>
          <w:r>
            <w:rPr>
              <w:noProof/>
            </w:rPr>
          </w:r>
          <w:r>
            <w:rPr>
              <w:noProof/>
            </w:rPr>
            <w:fldChar w:fldCharType="separate"/>
          </w:r>
          <w:r w:rsidR="004C780A">
            <w:rPr>
              <w:noProof/>
            </w:rPr>
            <w:t>82</w:t>
          </w:r>
          <w:r>
            <w:rPr>
              <w:noProof/>
            </w:rPr>
            <w:fldChar w:fldCharType="end"/>
          </w:r>
        </w:p>
        <w:p w14:paraId="0846BDAA" w14:textId="7725DE48"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4.9.3.2</w:t>
          </w:r>
          <w:r>
            <w:rPr>
              <w:rFonts w:eastAsiaTheme="minorEastAsia"/>
              <w:noProof/>
            </w:rPr>
            <w:tab/>
          </w:r>
          <w:r>
            <w:rPr>
              <w:noProof/>
            </w:rPr>
            <w:t>Edit table(s)</w:t>
          </w:r>
          <w:r>
            <w:rPr>
              <w:noProof/>
            </w:rPr>
            <w:tab/>
          </w:r>
          <w:r>
            <w:rPr>
              <w:noProof/>
            </w:rPr>
            <w:fldChar w:fldCharType="begin"/>
          </w:r>
          <w:r>
            <w:rPr>
              <w:noProof/>
            </w:rPr>
            <w:instrText xml:space="preserve"> PAGEREF _Toc170885766 \h </w:instrText>
          </w:r>
          <w:r>
            <w:rPr>
              <w:noProof/>
            </w:rPr>
          </w:r>
          <w:r>
            <w:rPr>
              <w:noProof/>
            </w:rPr>
            <w:fldChar w:fldCharType="separate"/>
          </w:r>
          <w:r w:rsidR="004C780A">
            <w:rPr>
              <w:noProof/>
            </w:rPr>
            <w:t>83</w:t>
          </w:r>
          <w:r>
            <w:rPr>
              <w:noProof/>
            </w:rPr>
            <w:fldChar w:fldCharType="end"/>
          </w:r>
        </w:p>
        <w:p w14:paraId="1CE6D809" w14:textId="1E7BE9D3"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4.9.3.3</w:t>
          </w:r>
          <w:r>
            <w:rPr>
              <w:rFonts w:eastAsiaTheme="minorEastAsia"/>
              <w:noProof/>
            </w:rPr>
            <w:tab/>
          </w:r>
          <w:r>
            <w:rPr>
              <w:noProof/>
            </w:rPr>
            <w:t>Rename table</w:t>
          </w:r>
          <w:r>
            <w:rPr>
              <w:noProof/>
            </w:rPr>
            <w:tab/>
          </w:r>
          <w:r>
            <w:rPr>
              <w:noProof/>
            </w:rPr>
            <w:fldChar w:fldCharType="begin"/>
          </w:r>
          <w:r>
            <w:rPr>
              <w:noProof/>
            </w:rPr>
            <w:instrText xml:space="preserve"> PAGEREF _Toc170885767 \h </w:instrText>
          </w:r>
          <w:r>
            <w:rPr>
              <w:noProof/>
            </w:rPr>
          </w:r>
          <w:r>
            <w:rPr>
              <w:noProof/>
            </w:rPr>
            <w:fldChar w:fldCharType="separate"/>
          </w:r>
          <w:r w:rsidR="004C780A">
            <w:rPr>
              <w:noProof/>
            </w:rPr>
            <w:t>94</w:t>
          </w:r>
          <w:r>
            <w:rPr>
              <w:noProof/>
            </w:rPr>
            <w:fldChar w:fldCharType="end"/>
          </w:r>
        </w:p>
        <w:p w14:paraId="5EFA8A5D" w14:textId="50A0AA69"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4.9.3.4</w:t>
          </w:r>
          <w:r>
            <w:rPr>
              <w:rFonts w:eastAsiaTheme="minorEastAsia"/>
              <w:noProof/>
            </w:rPr>
            <w:tab/>
          </w:r>
          <w:r>
            <w:rPr>
              <w:noProof/>
            </w:rPr>
            <w:t>Copy table</w:t>
          </w:r>
          <w:r>
            <w:rPr>
              <w:noProof/>
            </w:rPr>
            <w:tab/>
          </w:r>
          <w:r>
            <w:rPr>
              <w:noProof/>
            </w:rPr>
            <w:fldChar w:fldCharType="begin"/>
          </w:r>
          <w:r>
            <w:rPr>
              <w:noProof/>
            </w:rPr>
            <w:instrText xml:space="preserve"> PAGEREF _Toc170885768 \h </w:instrText>
          </w:r>
          <w:r>
            <w:rPr>
              <w:noProof/>
            </w:rPr>
          </w:r>
          <w:r>
            <w:rPr>
              <w:noProof/>
            </w:rPr>
            <w:fldChar w:fldCharType="separate"/>
          </w:r>
          <w:r w:rsidR="004C780A">
            <w:rPr>
              <w:noProof/>
            </w:rPr>
            <w:t>95</w:t>
          </w:r>
          <w:r>
            <w:rPr>
              <w:noProof/>
            </w:rPr>
            <w:fldChar w:fldCharType="end"/>
          </w:r>
        </w:p>
        <w:p w14:paraId="4C9AFB5C" w14:textId="76B01551"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4.9.3.5</w:t>
          </w:r>
          <w:r>
            <w:rPr>
              <w:rFonts w:eastAsiaTheme="minorEastAsia"/>
              <w:noProof/>
            </w:rPr>
            <w:tab/>
          </w:r>
          <w:r>
            <w:rPr>
              <w:noProof/>
            </w:rPr>
            <w:t>Delete table(s)</w:t>
          </w:r>
          <w:r>
            <w:rPr>
              <w:noProof/>
            </w:rPr>
            <w:tab/>
          </w:r>
          <w:r>
            <w:rPr>
              <w:noProof/>
            </w:rPr>
            <w:fldChar w:fldCharType="begin"/>
          </w:r>
          <w:r>
            <w:rPr>
              <w:noProof/>
            </w:rPr>
            <w:instrText xml:space="preserve"> PAGEREF _Toc170885769 \h </w:instrText>
          </w:r>
          <w:r>
            <w:rPr>
              <w:noProof/>
            </w:rPr>
          </w:r>
          <w:r>
            <w:rPr>
              <w:noProof/>
            </w:rPr>
            <w:fldChar w:fldCharType="separate"/>
          </w:r>
          <w:r w:rsidR="004C780A">
            <w:rPr>
              <w:noProof/>
            </w:rPr>
            <w:t>96</w:t>
          </w:r>
          <w:r>
            <w:rPr>
              <w:noProof/>
            </w:rPr>
            <w:fldChar w:fldCharType="end"/>
          </w:r>
        </w:p>
        <w:p w14:paraId="70A9CFA3" w14:textId="072EFDC7"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4.9.3.6</w:t>
          </w:r>
          <w:r>
            <w:rPr>
              <w:rFonts w:eastAsiaTheme="minorEastAsia"/>
              <w:noProof/>
            </w:rPr>
            <w:tab/>
          </w:r>
          <w:r>
            <w:rPr>
              <w:noProof/>
            </w:rPr>
            <w:t>Import data</w:t>
          </w:r>
          <w:r>
            <w:rPr>
              <w:noProof/>
            </w:rPr>
            <w:tab/>
          </w:r>
          <w:r>
            <w:rPr>
              <w:noProof/>
            </w:rPr>
            <w:fldChar w:fldCharType="begin"/>
          </w:r>
          <w:r>
            <w:rPr>
              <w:noProof/>
            </w:rPr>
            <w:instrText xml:space="preserve"> PAGEREF _Toc170885770 \h </w:instrText>
          </w:r>
          <w:r>
            <w:rPr>
              <w:noProof/>
            </w:rPr>
          </w:r>
          <w:r>
            <w:rPr>
              <w:noProof/>
            </w:rPr>
            <w:fldChar w:fldCharType="separate"/>
          </w:r>
          <w:r w:rsidR="004C780A">
            <w:rPr>
              <w:noProof/>
            </w:rPr>
            <w:t>97</w:t>
          </w:r>
          <w:r>
            <w:rPr>
              <w:noProof/>
            </w:rPr>
            <w:fldChar w:fldCharType="end"/>
          </w:r>
        </w:p>
        <w:p w14:paraId="3D8F8A8A" w14:textId="5F6D3FBB"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4.9.3.7</w:t>
          </w:r>
          <w:r>
            <w:rPr>
              <w:rFonts w:eastAsiaTheme="minorEastAsia"/>
              <w:noProof/>
            </w:rPr>
            <w:tab/>
          </w:r>
          <w:r>
            <w:rPr>
              <w:noProof/>
            </w:rPr>
            <w:t>Export data</w:t>
          </w:r>
          <w:r>
            <w:rPr>
              <w:noProof/>
            </w:rPr>
            <w:tab/>
          </w:r>
          <w:r>
            <w:rPr>
              <w:noProof/>
            </w:rPr>
            <w:fldChar w:fldCharType="begin"/>
          </w:r>
          <w:r>
            <w:rPr>
              <w:noProof/>
            </w:rPr>
            <w:instrText xml:space="preserve"> PAGEREF _Toc170885771 \h </w:instrText>
          </w:r>
          <w:r>
            <w:rPr>
              <w:noProof/>
            </w:rPr>
          </w:r>
          <w:r>
            <w:rPr>
              <w:noProof/>
            </w:rPr>
            <w:fldChar w:fldCharType="separate"/>
          </w:r>
          <w:r w:rsidR="004C780A">
            <w:rPr>
              <w:noProof/>
            </w:rPr>
            <w:t>102</w:t>
          </w:r>
          <w:r>
            <w:rPr>
              <w:noProof/>
            </w:rPr>
            <w:fldChar w:fldCharType="end"/>
          </w:r>
        </w:p>
        <w:p w14:paraId="46C2A062" w14:textId="21698074"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4.9.3.8</w:t>
          </w:r>
          <w:r>
            <w:rPr>
              <w:rFonts w:eastAsiaTheme="minorEastAsia"/>
              <w:noProof/>
            </w:rPr>
            <w:tab/>
          </w:r>
          <w:r>
            <w:rPr>
              <w:noProof/>
            </w:rPr>
            <w:t>Manage groups</w:t>
          </w:r>
          <w:r>
            <w:rPr>
              <w:noProof/>
            </w:rPr>
            <w:tab/>
          </w:r>
          <w:r>
            <w:rPr>
              <w:noProof/>
            </w:rPr>
            <w:fldChar w:fldCharType="begin"/>
          </w:r>
          <w:r>
            <w:rPr>
              <w:noProof/>
            </w:rPr>
            <w:instrText xml:space="preserve"> PAGEREF _Toc170885772 \h </w:instrText>
          </w:r>
          <w:r>
            <w:rPr>
              <w:noProof/>
            </w:rPr>
          </w:r>
          <w:r>
            <w:rPr>
              <w:noProof/>
            </w:rPr>
            <w:fldChar w:fldCharType="separate"/>
          </w:r>
          <w:r w:rsidR="004C780A">
            <w:rPr>
              <w:noProof/>
            </w:rPr>
            <w:t>107</w:t>
          </w:r>
          <w:r>
            <w:rPr>
              <w:noProof/>
            </w:rPr>
            <w:fldChar w:fldCharType="end"/>
          </w:r>
        </w:p>
        <w:p w14:paraId="338F97AF" w14:textId="0FE6ADA3"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4.9.3.9</w:t>
          </w:r>
          <w:r>
            <w:rPr>
              <w:rFonts w:eastAsiaTheme="minorEastAsia"/>
              <w:noProof/>
            </w:rPr>
            <w:tab/>
          </w:r>
          <w:r>
            <w:rPr>
              <w:noProof/>
            </w:rPr>
            <w:t>Manage table types</w:t>
          </w:r>
          <w:r>
            <w:rPr>
              <w:noProof/>
            </w:rPr>
            <w:tab/>
          </w:r>
          <w:r>
            <w:rPr>
              <w:noProof/>
            </w:rPr>
            <w:fldChar w:fldCharType="begin"/>
          </w:r>
          <w:r>
            <w:rPr>
              <w:noProof/>
            </w:rPr>
            <w:instrText xml:space="preserve"> PAGEREF _Toc170885773 \h </w:instrText>
          </w:r>
          <w:r>
            <w:rPr>
              <w:noProof/>
            </w:rPr>
          </w:r>
          <w:r>
            <w:rPr>
              <w:noProof/>
            </w:rPr>
            <w:fldChar w:fldCharType="separate"/>
          </w:r>
          <w:r w:rsidR="004C780A">
            <w:rPr>
              <w:noProof/>
            </w:rPr>
            <w:t>111</w:t>
          </w:r>
          <w:r>
            <w:rPr>
              <w:noProof/>
            </w:rPr>
            <w:fldChar w:fldCharType="end"/>
          </w:r>
        </w:p>
        <w:p w14:paraId="26BAE460" w14:textId="57C4C6C4"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4.9.3.10</w:t>
          </w:r>
          <w:r>
            <w:rPr>
              <w:rFonts w:eastAsiaTheme="minorEastAsia"/>
              <w:noProof/>
            </w:rPr>
            <w:tab/>
          </w:r>
          <w:r>
            <w:rPr>
              <w:noProof/>
            </w:rPr>
            <w:t>Manage data types</w:t>
          </w:r>
          <w:r>
            <w:rPr>
              <w:noProof/>
            </w:rPr>
            <w:tab/>
          </w:r>
          <w:r>
            <w:rPr>
              <w:noProof/>
            </w:rPr>
            <w:fldChar w:fldCharType="begin"/>
          </w:r>
          <w:r>
            <w:rPr>
              <w:noProof/>
            </w:rPr>
            <w:instrText xml:space="preserve"> PAGEREF _Toc170885774 \h </w:instrText>
          </w:r>
          <w:r>
            <w:rPr>
              <w:noProof/>
            </w:rPr>
          </w:r>
          <w:r>
            <w:rPr>
              <w:noProof/>
            </w:rPr>
            <w:fldChar w:fldCharType="separate"/>
          </w:r>
          <w:r w:rsidR="004C780A">
            <w:rPr>
              <w:noProof/>
            </w:rPr>
            <w:t>118</w:t>
          </w:r>
          <w:r>
            <w:rPr>
              <w:noProof/>
            </w:rPr>
            <w:fldChar w:fldCharType="end"/>
          </w:r>
        </w:p>
        <w:p w14:paraId="6AD7FB82" w14:textId="26916DCB"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4.9.3.11</w:t>
          </w:r>
          <w:r>
            <w:rPr>
              <w:rFonts w:eastAsiaTheme="minorEastAsia"/>
              <w:noProof/>
            </w:rPr>
            <w:tab/>
          </w:r>
          <w:r>
            <w:rPr>
              <w:noProof/>
            </w:rPr>
            <w:t>Manage input types</w:t>
          </w:r>
          <w:r>
            <w:rPr>
              <w:noProof/>
            </w:rPr>
            <w:tab/>
          </w:r>
          <w:r>
            <w:rPr>
              <w:noProof/>
            </w:rPr>
            <w:fldChar w:fldCharType="begin"/>
          </w:r>
          <w:r>
            <w:rPr>
              <w:noProof/>
            </w:rPr>
            <w:instrText xml:space="preserve"> PAGEREF _Toc170885775 \h </w:instrText>
          </w:r>
          <w:r>
            <w:rPr>
              <w:noProof/>
            </w:rPr>
          </w:r>
          <w:r>
            <w:rPr>
              <w:noProof/>
            </w:rPr>
            <w:fldChar w:fldCharType="separate"/>
          </w:r>
          <w:r w:rsidR="004C780A">
            <w:rPr>
              <w:noProof/>
            </w:rPr>
            <w:t>121</w:t>
          </w:r>
          <w:r>
            <w:rPr>
              <w:noProof/>
            </w:rPr>
            <w:fldChar w:fldCharType="end"/>
          </w:r>
        </w:p>
        <w:p w14:paraId="7AD892C0" w14:textId="5A4EA560"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4.9.3.12</w:t>
          </w:r>
          <w:r>
            <w:rPr>
              <w:rFonts w:eastAsiaTheme="minorEastAsia"/>
              <w:noProof/>
            </w:rPr>
            <w:tab/>
          </w:r>
          <w:r>
            <w:rPr>
              <w:noProof/>
            </w:rPr>
            <w:t>Manage macros</w:t>
          </w:r>
          <w:r>
            <w:rPr>
              <w:noProof/>
            </w:rPr>
            <w:tab/>
          </w:r>
          <w:r>
            <w:rPr>
              <w:noProof/>
            </w:rPr>
            <w:fldChar w:fldCharType="begin"/>
          </w:r>
          <w:r>
            <w:rPr>
              <w:noProof/>
            </w:rPr>
            <w:instrText xml:space="preserve"> PAGEREF _Toc170885776 \h </w:instrText>
          </w:r>
          <w:r>
            <w:rPr>
              <w:noProof/>
            </w:rPr>
          </w:r>
          <w:r>
            <w:rPr>
              <w:noProof/>
            </w:rPr>
            <w:fldChar w:fldCharType="separate"/>
          </w:r>
          <w:r w:rsidR="004C780A">
            <w:rPr>
              <w:noProof/>
            </w:rPr>
            <w:t>124</w:t>
          </w:r>
          <w:r>
            <w:rPr>
              <w:noProof/>
            </w:rPr>
            <w:fldChar w:fldCharType="end"/>
          </w:r>
        </w:p>
        <w:p w14:paraId="6182B893" w14:textId="148DB43D"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4.9.3.13</w:t>
          </w:r>
          <w:r>
            <w:rPr>
              <w:rFonts w:eastAsiaTheme="minorEastAsia"/>
              <w:noProof/>
            </w:rPr>
            <w:tab/>
          </w:r>
          <w:r>
            <w:rPr>
              <w:noProof/>
            </w:rPr>
            <w:t>Message IDs</w:t>
          </w:r>
          <w:r>
            <w:rPr>
              <w:noProof/>
            </w:rPr>
            <w:tab/>
          </w:r>
          <w:r>
            <w:rPr>
              <w:noProof/>
            </w:rPr>
            <w:fldChar w:fldCharType="begin"/>
          </w:r>
          <w:r>
            <w:rPr>
              <w:noProof/>
            </w:rPr>
            <w:instrText xml:space="preserve"> PAGEREF _Toc170885777 \h </w:instrText>
          </w:r>
          <w:r>
            <w:rPr>
              <w:noProof/>
            </w:rPr>
          </w:r>
          <w:r>
            <w:rPr>
              <w:noProof/>
            </w:rPr>
            <w:fldChar w:fldCharType="separate"/>
          </w:r>
          <w:r w:rsidR="004C780A">
            <w:rPr>
              <w:noProof/>
            </w:rPr>
            <w:t>126</w:t>
          </w:r>
          <w:r>
            <w:rPr>
              <w:noProof/>
            </w:rPr>
            <w:fldChar w:fldCharType="end"/>
          </w:r>
        </w:p>
        <w:p w14:paraId="6EEFBDBC" w14:textId="3D0DAEEC"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4.9.3.14</w:t>
          </w:r>
          <w:r>
            <w:rPr>
              <w:rFonts w:eastAsiaTheme="minorEastAsia"/>
              <w:noProof/>
            </w:rPr>
            <w:tab/>
          </w:r>
          <w:r>
            <w:rPr>
              <w:noProof/>
            </w:rPr>
            <w:t>Manage project fields</w:t>
          </w:r>
          <w:r>
            <w:rPr>
              <w:noProof/>
            </w:rPr>
            <w:tab/>
          </w:r>
          <w:r>
            <w:rPr>
              <w:noProof/>
            </w:rPr>
            <w:fldChar w:fldCharType="begin"/>
          </w:r>
          <w:r>
            <w:rPr>
              <w:noProof/>
            </w:rPr>
            <w:instrText xml:space="preserve"> PAGEREF _Toc170885778 \h </w:instrText>
          </w:r>
          <w:r>
            <w:rPr>
              <w:noProof/>
            </w:rPr>
          </w:r>
          <w:r>
            <w:rPr>
              <w:noProof/>
            </w:rPr>
            <w:fldChar w:fldCharType="separate"/>
          </w:r>
          <w:r w:rsidR="004C780A">
            <w:rPr>
              <w:noProof/>
            </w:rPr>
            <w:t>130</w:t>
          </w:r>
          <w:r>
            <w:rPr>
              <w:noProof/>
            </w:rPr>
            <w:fldChar w:fldCharType="end"/>
          </w:r>
        </w:p>
        <w:p w14:paraId="7E4EC96F" w14:textId="7E243C28"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4.9.3.15</w:t>
          </w:r>
          <w:r>
            <w:rPr>
              <w:rFonts w:eastAsiaTheme="minorEastAsia"/>
              <w:noProof/>
            </w:rPr>
            <w:tab/>
          </w:r>
          <w:r>
            <w:rPr>
              <w:noProof/>
            </w:rPr>
            <w:t>Show/edit fields</w:t>
          </w:r>
          <w:r>
            <w:rPr>
              <w:noProof/>
            </w:rPr>
            <w:tab/>
          </w:r>
          <w:r>
            <w:rPr>
              <w:noProof/>
            </w:rPr>
            <w:fldChar w:fldCharType="begin"/>
          </w:r>
          <w:r>
            <w:rPr>
              <w:noProof/>
            </w:rPr>
            <w:instrText xml:space="preserve"> PAGEREF _Toc170885779 \h </w:instrText>
          </w:r>
          <w:r>
            <w:rPr>
              <w:noProof/>
            </w:rPr>
          </w:r>
          <w:r>
            <w:rPr>
              <w:noProof/>
            </w:rPr>
            <w:fldChar w:fldCharType="separate"/>
          </w:r>
          <w:r w:rsidR="004C780A">
            <w:rPr>
              <w:noProof/>
            </w:rPr>
            <w:t>131</w:t>
          </w:r>
          <w:r>
            <w:rPr>
              <w:noProof/>
            </w:rPr>
            <w:fldChar w:fldCharType="end"/>
          </w:r>
        </w:p>
        <w:p w14:paraId="2F929625" w14:textId="539EC7BB"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4.9.3.16</w:t>
          </w:r>
          <w:r>
            <w:rPr>
              <w:rFonts w:eastAsiaTheme="minorEastAsia"/>
              <w:noProof/>
            </w:rPr>
            <w:tab/>
          </w:r>
          <w:r>
            <w:rPr>
              <w:noProof/>
            </w:rPr>
            <w:t>Padding</w:t>
          </w:r>
          <w:r>
            <w:rPr>
              <w:noProof/>
            </w:rPr>
            <w:tab/>
          </w:r>
          <w:r>
            <w:rPr>
              <w:noProof/>
            </w:rPr>
            <w:fldChar w:fldCharType="begin"/>
          </w:r>
          <w:r>
            <w:rPr>
              <w:noProof/>
            </w:rPr>
            <w:instrText xml:space="preserve"> PAGEREF _Toc170885780 \h </w:instrText>
          </w:r>
          <w:r>
            <w:rPr>
              <w:noProof/>
            </w:rPr>
          </w:r>
          <w:r>
            <w:rPr>
              <w:noProof/>
            </w:rPr>
            <w:fldChar w:fldCharType="separate"/>
          </w:r>
          <w:r w:rsidR="004C780A">
            <w:rPr>
              <w:noProof/>
            </w:rPr>
            <w:t>133</w:t>
          </w:r>
          <w:r>
            <w:rPr>
              <w:noProof/>
            </w:rPr>
            <w:fldChar w:fldCharType="end"/>
          </w:r>
        </w:p>
        <w:p w14:paraId="2596D5CC" w14:textId="638D6148"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4.9.3.17</w:t>
          </w:r>
          <w:r>
            <w:rPr>
              <w:rFonts w:eastAsiaTheme="minorEastAsia"/>
              <w:noProof/>
            </w:rPr>
            <w:tab/>
          </w:r>
          <w:r>
            <w:rPr>
              <w:noProof/>
            </w:rPr>
            <w:t>Show variables</w:t>
          </w:r>
          <w:r>
            <w:rPr>
              <w:noProof/>
            </w:rPr>
            <w:tab/>
          </w:r>
          <w:r>
            <w:rPr>
              <w:noProof/>
            </w:rPr>
            <w:fldChar w:fldCharType="begin"/>
          </w:r>
          <w:r>
            <w:rPr>
              <w:noProof/>
            </w:rPr>
            <w:instrText xml:space="preserve"> PAGEREF _Toc170885781 \h </w:instrText>
          </w:r>
          <w:r>
            <w:rPr>
              <w:noProof/>
            </w:rPr>
          </w:r>
          <w:r>
            <w:rPr>
              <w:noProof/>
            </w:rPr>
            <w:fldChar w:fldCharType="separate"/>
          </w:r>
          <w:r w:rsidR="004C780A">
            <w:rPr>
              <w:noProof/>
            </w:rPr>
            <w:t>135</w:t>
          </w:r>
          <w:r>
            <w:rPr>
              <w:noProof/>
            </w:rPr>
            <w:fldChar w:fldCharType="end"/>
          </w:r>
        </w:p>
        <w:p w14:paraId="2694AA1C" w14:textId="60CFAED4"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4.9.3.18</w:t>
          </w:r>
          <w:r>
            <w:rPr>
              <w:rFonts w:eastAsiaTheme="minorEastAsia"/>
              <w:noProof/>
            </w:rPr>
            <w:tab/>
          </w:r>
          <w:r>
            <w:rPr>
              <w:noProof/>
            </w:rPr>
            <w:t>Show commands</w:t>
          </w:r>
          <w:r>
            <w:rPr>
              <w:noProof/>
            </w:rPr>
            <w:tab/>
          </w:r>
          <w:r>
            <w:rPr>
              <w:noProof/>
            </w:rPr>
            <w:fldChar w:fldCharType="begin"/>
          </w:r>
          <w:r>
            <w:rPr>
              <w:noProof/>
            </w:rPr>
            <w:instrText xml:space="preserve"> PAGEREF _Toc170885782 \h </w:instrText>
          </w:r>
          <w:r>
            <w:rPr>
              <w:noProof/>
            </w:rPr>
          </w:r>
          <w:r>
            <w:rPr>
              <w:noProof/>
            </w:rPr>
            <w:fldChar w:fldCharType="separate"/>
          </w:r>
          <w:r w:rsidR="004C780A">
            <w:rPr>
              <w:noProof/>
            </w:rPr>
            <w:t>138</w:t>
          </w:r>
          <w:r>
            <w:rPr>
              <w:noProof/>
            </w:rPr>
            <w:fldChar w:fldCharType="end"/>
          </w:r>
        </w:p>
        <w:p w14:paraId="304EB416" w14:textId="471C9087"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4.9.3.19</w:t>
          </w:r>
          <w:r>
            <w:rPr>
              <w:rFonts w:eastAsiaTheme="minorEastAsia"/>
              <w:noProof/>
            </w:rPr>
            <w:tab/>
          </w:r>
          <w:r>
            <w:rPr>
              <w:noProof/>
            </w:rPr>
            <w:t>Search tables</w:t>
          </w:r>
          <w:r>
            <w:rPr>
              <w:noProof/>
            </w:rPr>
            <w:tab/>
          </w:r>
          <w:r>
            <w:rPr>
              <w:noProof/>
            </w:rPr>
            <w:fldChar w:fldCharType="begin"/>
          </w:r>
          <w:r>
            <w:rPr>
              <w:noProof/>
            </w:rPr>
            <w:instrText xml:space="preserve"> PAGEREF _Toc170885783 \h </w:instrText>
          </w:r>
          <w:r>
            <w:rPr>
              <w:noProof/>
            </w:rPr>
          </w:r>
          <w:r>
            <w:rPr>
              <w:noProof/>
            </w:rPr>
            <w:fldChar w:fldCharType="separate"/>
          </w:r>
          <w:r w:rsidR="004C780A">
            <w:rPr>
              <w:noProof/>
            </w:rPr>
            <w:t>139</w:t>
          </w:r>
          <w:r>
            <w:rPr>
              <w:noProof/>
            </w:rPr>
            <w:fldChar w:fldCharType="end"/>
          </w:r>
        </w:p>
        <w:p w14:paraId="565F8782" w14:textId="385001A6"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4.9.3.20</w:t>
          </w:r>
          <w:r>
            <w:rPr>
              <w:rFonts w:eastAsiaTheme="minorEastAsia"/>
              <w:noProof/>
            </w:rPr>
            <w:tab/>
          </w:r>
          <w:r>
            <w:rPr>
              <w:noProof/>
            </w:rPr>
            <w:t>Recent tables</w:t>
          </w:r>
          <w:r>
            <w:rPr>
              <w:noProof/>
            </w:rPr>
            <w:tab/>
          </w:r>
          <w:r>
            <w:rPr>
              <w:noProof/>
            </w:rPr>
            <w:fldChar w:fldCharType="begin"/>
          </w:r>
          <w:r>
            <w:rPr>
              <w:noProof/>
            </w:rPr>
            <w:instrText xml:space="preserve"> PAGEREF _Toc170885784 \h </w:instrText>
          </w:r>
          <w:r>
            <w:rPr>
              <w:noProof/>
            </w:rPr>
          </w:r>
          <w:r>
            <w:rPr>
              <w:noProof/>
            </w:rPr>
            <w:fldChar w:fldCharType="separate"/>
          </w:r>
          <w:r w:rsidR="004C780A">
            <w:rPr>
              <w:noProof/>
            </w:rPr>
            <w:t>142</w:t>
          </w:r>
          <w:r>
            <w:rPr>
              <w:noProof/>
            </w:rPr>
            <w:fldChar w:fldCharType="end"/>
          </w:r>
        </w:p>
        <w:p w14:paraId="29DE6610" w14:textId="16CE652E" w:rsidR="001A56DF" w:rsidRDefault="001A56DF">
          <w:pPr>
            <w:pStyle w:val="TOC3"/>
            <w:rPr>
              <w:rFonts w:eastAsiaTheme="minorEastAsia"/>
              <w:noProof/>
            </w:rPr>
          </w:pPr>
          <w:r>
            <w:rPr>
              <w:noProof/>
            </w:rPr>
            <w:t>4.9.4</w:t>
          </w:r>
          <w:r>
            <w:rPr>
              <w:rFonts w:eastAsiaTheme="minorEastAsia"/>
              <w:noProof/>
            </w:rPr>
            <w:tab/>
          </w:r>
          <w:r>
            <w:rPr>
              <w:noProof/>
            </w:rPr>
            <w:t>Scheduling</w:t>
          </w:r>
          <w:r>
            <w:rPr>
              <w:noProof/>
            </w:rPr>
            <w:tab/>
          </w:r>
          <w:r>
            <w:rPr>
              <w:noProof/>
            </w:rPr>
            <w:fldChar w:fldCharType="begin"/>
          </w:r>
          <w:r>
            <w:rPr>
              <w:noProof/>
            </w:rPr>
            <w:instrText xml:space="preserve"> PAGEREF _Toc170885785 \h </w:instrText>
          </w:r>
          <w:r>
            <w:rPr>
              <w:noProof/>
            </w:rPr>
          </w:r>
          <w:r>
            <w:rPr>
              <w:noProof/>
            </w:rPr>
            <w:fldChar w:fldCharType="separate"/>
          </w:r>
          <w:r w:rsidR="004C780A">
            <w:rPr>
              <w:noProof/>
            </w:rPr>
            <w:t>142</w:t>
          </w:r>
          <w:r>
            <w:rPr>
              <w:noProof/>
            </w:rPr>
            <w:fldChar w:fldCharType="end"/>
          </w:r>
        </w:p>
        <w:p w14:paraId="53FE3380" w14:textId="7C74D2B6"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4.9.4.1</w:t>
          </w:r>
          <w:r>
            <w:rPr>
              <w:rFonts w:eastAsiaTheme="minorEastAsia"/>
              <w:noProof/>
            </w:rPr>
            <w:tab/>
          </w:r>
          <w:r>
            <w:rPr>
              <w:noProof/>
            </w:rPr>
            <w:t>Manage links</w:t>
          </w:r>
          <w:r>
            <w:rPr>
              <w:noProof/>
            </w:rPr>
            <w:tab/>
          </w:r>
          <w:r>
            <w:rPr>
              <w:noProof/>
            </w:rPr>
            <w:fldChar w:fldCharType="begin"/>
          </w:r>
          <w:r>
            <w:rPr>
              <w:noProof/>
            </w:rPr>
            <w:instrText xml:space="preserve"> PAGEREF _Toc170885786 \h </w:instrText>
          </w:r>
          <w:r>
            <w:rPr>
              <w:noProof/>
            </w:rPr>
          </w:r>
          <w:r>
            <w:rPr>
              <w:noProof/>
            </w:rPr>
            <w:fldChar w:fldCharType="separate"/>
          </w:r>
          <w:r w:rsidR="004C780A">
            <w:rPr>
              <w:noProof/>
            </w:rPr>
            <w:t>142</w:t>
          </w:r>
          <w:r>
            <w:rPr>
              <w:noProof/>
            </w:rPr>
            <w:fldChar w:fldCharType="end"/>
          </w:r>
        </w:p>
        <w:p w14:paraId="5A0A9E79" w14:textId="16B678FD"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4.9.4.2</w:t>
          </w:r>
          <w:r>
            <w:rPr>
              <w:rFonts w:eastAsiaTheme="minorEastAsia"/>
              <w:noProof/>
            </w:rPr>
            <w:tab/>
          </w:r>
          <w:r>
            <w:rPr>
              <w:noProof/>
            </w:rPr>
            <w:t>Telemetry</w:t>
          </w:r>
          <w:r>
            <w:rPr>
              <w:noProof/>
            </w:rPr>
            <w:tab/>
          </w:r>
          <w:r>
            <w:rPr>
              <w:noProof/>
            </w:rPr>
            <w:fldChar w:fldCharType="begin"/>
          </w:r>
          <w:r>
            <w:rPr>
              <w:noProof/>
            </w:rPr>
            <w:instrText xml:space="preserve"> PAGEREF _Toc170885787 \h </w:instrText>
          </w:r>
          <w:r>
            <w:rPr>
              <w:noProof/>
            </w:rPr>
          </w:r>
          <w:r>
            <w:rPr>
              <w:noProof/>
            </w:rPr>
            <w:fldChar w:fldCharType="separate"/>
          </w:r>
          <w:r w:rsidR="004C780A">
            <w:rPr>
              <w:noProof/>
            </w:rPr>
            <w:t>147</w:t>
          </w:r>
          <w:r>
            <w:rPr>
              <w:noProof/>
            </w:rPr>
            <w:fldChar w:fldCharType="end"/>
          </w:r>
        </w:p>
        <w:p w14:paraId="646E7427" w14:textId="159FF202"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4.9.4.3</w:t>
          </w:r>
          <w:r>
            <w:rPr>
              <w:rFonts w:eastAsiaTheme="minorEastAsia"/>
              <w:noProof/>
            </w:rPr>
            <w:tab/>
          </w:r>
          <w:r>
            <w:rPr>
              <w:noProof/>
            </w:rPr>
            <w:t>Applications</w:t>
          </w:r>
          <w:r>
            <w:rPr>
              <w:noProof/>
            </w:rPr>
            <w:tab/>
          </w:r>
          <w:r>
            <w:rPr>
              <w:noProof/>
            </w:rPr>
            <w:fldChar w:fldCharType="begin"/>
          </w:r>
          <w:r>
            <w:rPr>
              <w:noProof/>
            </w:rPr>
            <w:instrText xml:space="preserve"> PAGEREF _Toc170885788 \h </w:instrText>
          </w:r>
          <w:r>
            <w:rPr>
              <w:noProof/>
            </w:rPr>
          </w:r>
          <w:r>
            <w:rPr>
              <w:noProof/>
            </w:rPr>
            <w:fldChar w:fldCharType="separate"/>
          </w:r>
          <w:r w:rsidR="004C780A">
            <w:rPr>
              <w:noProof/>
            </w:rPr>
            <w:t>151</w:t>
          </w:r>
          <w:r>
            <w:rPr>
              <w:noProof/>
            </w:rPr>
            <w:fldChar w:fldCharType="end"/>
          </w:r>
        </w:p>
        <w:p w14:paraId="7C6AE118" w14:textId="7C2651E3"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4.9.4.4</w:t>
          </w:r>
          <w:r>
            <w:rPr>
              <w:rFonts w:eastAsiaTheme="minorEastAsia"/>
              <w:noProof/>
            </w:rPr>
            <w:tab/>
          </w:r>
          <w:r>
            <w:rPr>
              <w:noProof/>
            </w:rPr>
            <w:t>Rate parameters</w:t>
          </w:r>
          <w:r>
            <w:rPr>
              <w:noProof/>
            </w:rPr>
            <w:tab/>
          </w:r>
          <w:r>
            <w:rPr>
              <w:noProof/>
            </w:rPr>
            <w:fldChar w:fldCharType="begin"/>
          </w:r>
          <w:r>
            <w:rPr>
              <w:noProof/>
            </w:rPr>
            <w:instrText xml:space="preserve"> PAGEREF _Toc170885789 \h </w:instrText>
          </w:r>
          <w:r>
            <w:rPr>
              <w:noProof/>
            </w:rPr>
          </w:r>
          <w:r>
            <w:rPr>
              <w:noProof/>
            </w:rPr>
            <w:fldChar w:fldCharType="separate"/>
          </w:r>
          <w:r w:rsidR="004C780A">
            <w:rPr>
              <w:noProof/>
            </w:rPr>
            <w:t>153</w:t>
          </w:r>
          <w:r>
            <w:rPr>
              <w:noProof/>
            </w:rPr>
            <w:fldChar w:fldCharType="end"/>
          </w:r>
        </w:p>
        <w:p w14:paraId="2B4A4943" w14:textId="259C2290"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4.9.4.5</w:t>
          </w:r>
          <w:r>
            <w:rPr>
              <w:rFonts w:eastAsiaTheme="minorEastAsia"/>
              <w:noProof/>
            </w:rPr>
            <w:tab/>
          </w:r>
          <w:r>
            <w:rPr>
              <w:noProof/>
            </w:rPr>
            <w:t>App parameters</w:t>
          </w:r>
          <w:r>
            <w:rPr>
              <w:noProof/>
            </w:rPr>
            <w:tab/>
          </w:r>
          <w:r>
            <w:rPr>
              <w:noProof/>
            </w:rPr>
            <w:fldChar w:fldCharType="begin"/>
          </w:r>
          <w:r>
            <w:rPr>
              <w:noProof/>
            </w:rPr>
            <w:instrText xml:space="preserve"> PAGEREF _Toc170885790 \h </w:instrText>
          </w:r>
          <w:r>
            <w:rPr>
              <w:noProof/>
            </w:rPr>
          </w:r>
          <w:r>
            <w:rPr>
              <w:noProof/>
            </w:rPr>
            <w:fldChar w:fldCharType="separate"/>
          </w:r>
          <w:r w:rsidR="004C780A">
            <w:rPr>
              <w:noProof/>
            </w:rPr>
            <w:t>155</w:t>
          </w:r>
          <w:r>
            <w:rPr>
              <w:noProof/>
            </w:rPr>
            <w:fldChar w:fldCharType="end"/>
          </w:r>
        </w:p>
        <w:p w14:paraId="5BE94669" w14:textId="3C8DFDDE" w:rsidR="001A56DF" w:rsidRDefault="001A56DF">
          <w:pPr>
            <w:pStyle w:val="TOC3"/>
            <w:rPr>
              <w:rFonts w:eastAsiaTheme="minorEastAsia"/>
              <w:noProof/>
            </w:rPr>
          </w:pPr>
          <w:r>
            <w:rPr>
              <w:noProof/>
            </w:rPr>
            <w:t>4.9.5</w:t>
          </w:r>
          <w:r>
            <w:rPr>
              <w:rFonts w:eastAsiaTheme="minorEastAsia"/>
              <w:noProof/>
            </w:rPr>
            <w:tab/>
          </w:r>
          <w:r>
            <w:rPr>
              <w:noProof/>
            </w:rPr>
            <w:t>Script</w:t>
          </w:r>
          <w:r>
            <w:rPr>
              <w:noProof/>
            </w:rPr>
            <w:tab/>
          </w:r>
          <w:r>
            <w:rPr>
              <w:noProof/>
            </w:rPr>
            <w:fldChar w:fldCharType="begin"/>
          </w:r>
          <w:r>
            <w:rPr>
              <w:noProof/>
            </w:rPr>
            <w:instrText xml:space="preserve"> PAGEREF _Toc170885791 \h </w:instrText>
          </w:r>
          <w:r>
            <w:rPr>
              <w:noProof/>
            </w:rPr>
          </w:r>
          <w:r>
            <w:rPr>
              <w:noProof/>
            </w:rPr>
            <w:fldChar w:fldCharType="separate"/>
          </w:r>
          <w:r w:rsidR="004C780A">
            <w:rPr>
              <w:noProof/>
            </w:rPr>
            <w:t>156</w:t>
          </w:r>
          <w:r>
            <w:rPr>
              <w:noProof/>
            </w:rPr>
            <w:fldChar w:fldCharType="end"/>
          </w:r>
        </w:p>
        <w:p w14:paraId="1F3F1764" w14:textId="757C595F"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4.9.5.1</w:t>
          </w:r>
          <w:r>
            <w:rPr>
              <w:rFonts w:eastAsiaTheme="minorEastAsia"/>
              <w:noProof/>
            </w:rPr>
            <w:tab/>
          </w:r>
          <w:r>
            <w:rPr>
              <w:noProof/>
            </w:rPr>
            <w:t>Manage</w:t>
          </w:r>
          <w:r>
            <w:rPr>
              <w:noProof/>
            </w:rPr>
            <w:tab/>
          </w:r>
          <w:r>
            <w:rPr>
              <w:noProof/>
            </w:rPr>
            <w:fldChar w:fldCharType="begin"/>
          </w:r>
          <w:r>
            <w:rPr>
              <w:noProof/>
            </w:rPr>
            <w:instrText xml:space="preserve"> PAGEREF _Toc170885792 \h </w:instrText>
          </w:r>
          <w:r>
            <w:rPr>
              <w:noProof/>
            </w:rPr>
          </w:r>
          <w:r>
            <w:rPr>
              <w:noProof/>
            </w:rPr>
            <w:fldChar w:fldCharType="separate"/>
          </w:r>
          <w:r w:rsidR="004C780A">
            <w:rPr>
              <w:noProof/>
            </w:rPr>
            <w:t>156</w:t>
          </w:r>
          <w:r>
            <w:rPr>
              <w:noProof/>
            </w:rPr>
            <w:fldChar w:fldCharType="end"/>
          </w:r>
        </w:p>
        <w:p w14:paraId="52712AB9" w14:textId="72A7E716"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4.9.5.2</w:t>
          </w:r>
          <w:r>
            <w:rPr>
              <w:rFonts w:eastAsiaTheme="minorEastAsia"/>
              <w:noProof/>
            </w:rPr>
            <w:tab/>
          </w:r>
          <w:r>
            <w:rPr>
              <w:noProof/>
            </w:rPr>
            <w:t>Execute</w:t>
          </w:r>
          <w:r>
            <w:rPr>
              <w:noProof/>
            </w:rPr>
            <w:tab/>
          </w:r>
          <w:r>
            <w:rPr>
              <w:noProof/>
            </w:rPr>
            <w:fldChar w:fldCharType="begin"/>
          </w:r>
          <w:r>
            <w:rPr>
              <w:noProof/>
            </w:rPr>
            <w:instrText xml:space="preserve"> PAGEREF _Toc170885793 \h </w:instrText>
          </w:r>
          <w:r>
            <w:rPr>
              <w:noProof/>
            </w:rPr>
          </w:r>
          <w:r>
            <w:rPr>
              <w:noProof/>
            </w:rPr>
            <w:fldChar w:fldCharType="separate"/>
          </w:r>
          <w:r w:rsidR="004C780A">
            <w:rPr>
              <w:noProof/>
            </w:rPr>
            <w:t>160</w:t>
          </w:r>
          <w:r>
            <w:rPr>
              <w:noProof/>
            </w:rPr>
            <w:fldChar w:fldCharType="end"/>
          </w:r>
        </w:p>
        <w:p w14:paraId="5A80DB6A" w14:textId="2E1D7CB4"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4.9.5.3</w:t>
          </w:r>
          <w:r>
            <w:rPr>
              <w:rFonts w:eastAsiaTheme="minorEastAsia"/>
              <w:noProof/>
            </w:rPr>
            <w:tab/>
          </w:r>
          <w:r>
            <w:rPr>
              <w:noProof/>
            </w:rPr>
            <w:t>Store</w:t>
          </w:r>
          <w:r>
            <w:rPr>
              <w:noProof/>
            </w:rPr>
            <w:tab/>
          </w:r>
          <w:r>
            <w:rPr>
              <w:noProof/>
            </w:rPr>
            <w:fldChar w:fldCharType="begin"/>
          </w:r>
          <w:r>
            <w:rPr>
              <w:noProof/>
            </w:rPr>
            <w:instrText xml:space="preserve"> PAGEREF _Toc170885794 \h </w:instrText>
          </w:r>
          <w:r>
            <w:rPr>
              <w:noProof/>
            </w:rPr>
          </w:r>
          <w:r>
            <w:rPr>
              <w:noProof/>
            </w:rPr>
            <w:fldChar w:fldCharType="separate"/>
          </w:r>
          <w:r w:rsidR="004C780A">
            <w:rPr>
              <w:noProof/>
            </w:rPr>
            <w:t>161</w:t>
          </w:r>
          <w:r>
            <w:rPr>
              <w:noProof/>
            </w:rPr>
            <w:fldChar w:fldCharType="end"/>
          </w:r>
        </w:p>
        <w:p w14:paraId="1C6E540A" w14:textId="5FF64794"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4.9.5.4</w:t>
          </w:r>
          <w:r>
            <w:rPr>
              <w:rFonts w:eastAsiaTheme="minorEastAsia"/>
              <w:noProof/>
            </w:rPr>
            <w:tab/>
          </w:r>
          <w:r>
            <w:rPr>
              <w:noProof/>
            </w:rPr>
            <w:t>Retrieve</w:t>
          </w:r>
          <w:r>
            <w:rPr>
              <w:noProof/>
            </w:rPr>
            <w:tab/>
          </w:r>
          <w:r>
            <w:rPr>
              <w:noProof/>
            </w:rPr>
            <w:fldChar w:fldCharType="begin"/>
          </w:r>
          <w:r>
            <w:rPr>
              <w:noProof/>
            </w:rPr>
            <w:instrText xml:space="preserve"> PAGEREF _Toc170885795 \h </w:instrText>
          </w:r>
          <w:r>
            <w:rPr>
              <w:noProof/>
            </w:rPr>
          </w:r>
          <w:r>
            <w:rPr>
              <w:noProof/>
            </w:rPr>
            <w:fldChar w:fldCharType="separate"/>
          </w:r>
          <w:r w:rsidR="004C780A">
            <w:rPr>
              <w:noProof/>
            </w:rPr>
            <w:t>162</w:t>
          </w:r>
          <w:r>
            <w:rPr>
              <w:noProof/>
            </w:rPr>
            <w:fldChar w:fldCharType="end"/>
          </w:r>
        </w:p>
        <w:p w14:paraId="4F9AD800" w14:textId="4F00A6D9"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4.9.5.5</w:t>
          </w:r>
          <w:r>
            <w:rPr>
              <w:rFonts w:eastAsiaTheme="minorEastAsia"/>
              <w:noProof/>
            </w:rPr>
            <w:tab/>
          </w:r>
          <w:r>
            <w:rPr>
              <w:noProof/>
            </w:rPr>
            <w:t>Delete</w:t>
          </w:r>
          <w:r>
            <w:rPr>
              <w:noProof/>
            </w:rPr>
            <w:tab/>
          </w:r>
          <w:r>
            <w:rPr>
              <w:noProof/>
            </w:rPr>
            <w:fldChar w:fldCharType="begin"/>
          </w:r>
          <w:r>
            <w:rPr>
              <w:noProof/>
            </w:rPr>
            <w:instrText xml:space="preserve"> PAGEREF _Toc170885796 \h </w:instrText>
          </w:r>
          <w:r>
            <w:rPr>
              <w:noProof/>
            </w:rPr>
          </w:r>
          <w:r>
            <w:rPr>
              <w:noProof/>
            </w:rPr>
            <w:fldChar w:fldCharType="separate"/>
          </w:r>
          <w:r w:rsidR="004C780A">
            <w:rPr>
              <w:noProof/>
            </w:rPr>
            <w:t>163</w:t>
          </w:r>
          <w:r>
            <w:rPr>
              <w:noProof/>
            </w:rPr>
            <w:fldChar w:fldCharType="end"/>
          </w:r>
        </w:p>
        <w:p w14:paraId="025D6613" w14:textId="1510185B"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4.9.5.6</w:t>
          </w:r>
          <w:r>
            <w:rPr>
              <w:rFonts w:eastAsiaTheme="minorEastAsia"/>
              <w:noProof/>
            </w:rPr>
            <w:tab/>
          </w:r>
          <w:r>
            <w:rPr>
              <w:noProof/>
            </w:rPr>
            <w:t>Search</w:t>
          </w:r>
          <w:r>
            <w:rPr>
              <w:noProof/>
            </w:rPr>
            <w:tab/>
          </w:r>
          <w:r>
            <w:rPr>
              <w:noProof/>
            </w:rPr>
            <w:fldChar w:fldCharType="begin"/>
          </w:r>
          <w:r>
            <w:rPr>
              <w:noProof/>
            </w:rPr>
            <w:instrText xml:space="preserve"> PAGEREF _Toc170885797 \h </w:instrText>
          </w:r>
          <w:r>
            <w:rPr>
              <w:noProof/>
            </w:rPr>
          </w:r>
          <w:r>
            <w:rPr>
              <w:noProof/>
            </w:rPr>
            <w:fldChar w:fldCharType="separate"/>
          </w:r>
          <w:r w:rsidR="004C780A">
            <w:rPr>
              <w:noProof/>
            </w:rPr>
            <w:t>163</w:t>
          </w:r>
          <w:r>
            <w:rPr>
              <w:noProof/>
            </w:rPr>
            <w:fldChar w:fldCharType="end"/>
          </w:r>
        </w:p>
        <w:p w14:paraId="542193DC" w14:textId="2F33568E" w:rsidR="001A56DF" w:rsidRDefault="001A56DF">
          <w:pPr>
            <w:pStyle w:val="TOC3"/>
            <w:rPr>
              <w:rFonts w:eastAsiaTheme="minorEastAsia"/>
              <w:noProof/>
            </w:rPr>
          </w:pPr>
          <w:r>
            <w:rPr>
              <w:noProof/>
            </w:rPr>
            <w:t>4.9.6</w:t>
          </w:r>
          <w:r>
            <w:rPr>
              <w:rFonts w:eastAsiaTheme="minorEastAsia"/>
              <w:noProof/>
            </w:rPr>
            <w:tab/>
          </w:r>
          <w:r>
            <w:rPr>
              <w:noProof/>
            </w:rPr>
            <w:t>Help</w:t>
          </w:r>
          <w:r>
            <w:rPr>
              <w:noProof/>
            </w:rPr>
            <w:tab/>
          </w:r>
          <w:r>
            <w:rPr>
              <w:noProof/>
            </w:rPr>
            <w:fldChar w:fldCharType="begin"/>
          </w:r>
          <w:r>
            <w:rPr>
              <w:noProof/>
            </w:rPr>
            <w:instrText xml:space="preserve"> PAGEREF _Toc170885798 \h </w:instrText>
          </w:r>
          <w:r>
            <w:rPr>
              <w:noProof/>
            </w:rPr>
          </w:r>
          <w:r>
            <w:rPr>
              <w:noProof/>
            </w:rPr>
            <w:fldChar w:fldCharType="separate"/>
          </w:r>
          <w:r w:rsidR="004C780A">
            <w:rPr>
              <w:noProof/>
            </w:rPr>
            <w:t>165</w:t>
          </w:r>
          <w:r>
            <w:rPr>
              <w:noProof/>
            </w:rPr>
            <w:fldChar w:fldCharType="end"/>
          </w:r>
        </w:p>
        <w:p w14:paraId="2732382A" w14:textId="269D5120"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4.9.6.1</w:t>
          </w:r>
          <w:r>
            <w:rPr>
              <w:rFonts w:eastAsiaTheme="minorEastAsia"/>
              <w:noProof/>
            </w:rPr>
            <w:tab/>
          </w:r>
          <w:r>
            <w:rPr>
              <w:noProof/>
            </w:rPr>
            <w:t>Guide</w:t>
          </w:r>
          <w:r>
            <w:rPr>
              <w:noProof/>
            </w:rPr>
            <w:tab/>
          </w:r>
          <w:r>
            <w:rPr>
              <w:noProof/>
            </w:rPr>
            <w:fldChar w:fldCharType="begin"/>
          </w:r>
          <w:r>
            <w:rPr>
              <w:noProof/>
            </w:rPr>
            <w:instrText xml:space="preserve"> PAGEREF _Toc170885799 \h </w:instrText>
          </w:r>
          <w:r>
            <w:rPr>
              <w:noProof/>
            </w:rPr>
          </w:r>
          <w:r>
            <w:rPr>
              <w:noProof/>
            </w:rPr>
            <w:fldChar w:fldCharType="separate"/>
          </w:r>
          <w:r w:rsidR="004C780A">
            <w:rPr>
              <w:noProof/>
            </w:rPr>
            <w:t>165</w:t>
          </w:r>
          <w:r>
            <w:rPr>
              <w:noProof/>
            </w:rPr>
            <w:fldChar w:fldCharType="end"/>
          </w:r>
        </w:p>
        <w:p w14:paraId="4CA17A8C" w14:textId="7282A5FB" w:rsidR="001A56DF" w:rsidRDefault="001A56DF">
          <w:pPr>
            <w:pStyle w:val="TOC4"/>
            <w:rPr>
              <w:rFonts w:eastAsiaTheme="minorEastAsia"/>
              <w:noProof/>
            </w:rPr>
          </w:pPr>
          <w:r w:rsidRPr="005A6FDF">
            <w:rPr>
              <w:noProof/>
              <w14:scene3d>
                <w14:camera w14:prst="orthographicFront"/>
                <w14:lightRig w14:rig="threePt" w14:dir="t">
                  <w14:rot w14:lat="0" w14:lon="0" w14:rev="0"/>
                </w14:lightRig>
              </w14:scene3d>
            </w:rPr>
            <w:t>4.9.6.2</w:t>
          </w:r>
          <w:r>
            <w:rPr>
              <w:rFonts w:eastAsiaTheme="minorEastAsia"/>
              <w:noProof/>
            </w:rPr>
            <w:tab/>
          </w:r>
          <w:r>
            <w:rPr>
              <w:noProof/>
            </w:rPr>
            <w:t>About</w:t>
          </w:r>
          <w:r>
            <w:rPr>
              <w:noProof/>
            </w:rPr>
            <w:tab/>
          </w:r>
          <w:r>
            <w:rPr>
              <w:noProof/>
            </w:rPr>
            <w:fldChar w:fldCharType="begin"/>
          </w:r>
          <w:r>
            <w:rPr>
              <w:noProof/>
            </w:rPr>
            <w:instrText xml:space="preserve"> PAGEREF _Toc170885800 \h </w:instrText>
          </w:r>
          <w:r>
            <w:rPr>
              <w:noProof/>
            </w:rPr>
          </w:r>
          <w:r>
            <w:rPr>
              <w:noProof/>
            </w:rPr>
            <w:fldChar w:fldCharType="separate"/>
          </w:r>
          <w:r w:rsidR="004C780A">
            <w:rPr>
              <w:noProof/>
            </w:rPr>
            <w:t>165</w:t>
          </w:r>
          <w:r>
            <w:rPr>
              <w:noProof/>
            </w:rPr>
            <w:fldChar w:fldCharType="end"/>
          </w:r>
        </w:p>
        <w:p w14:paraId="69E73E26" w14:textId="74515ED1" w:rsidR="001A56DF" w:rsidRDefault="001A56DF">
          <w:pPr>
            <w:pStyle w:val="TOC1"/>
            <w:rPr>
              <w:rFonts w:eastAsiaTheme="minorEastAsia"/>
              <w:noProof/>
            </w:rPr>
          </w:pPr>
          <w:r>
            <w:rPr>
              <w:noProof/>
            </w:rPr>
            <w:t>Appendix A.</w:t>
          </w:r>
          <w:r>
            <w:rPr>
              <w:rFonts w:eastAsiaTheme="minorEastAsia"/>
              <w:noProof/>
            </w:rPr>
            <w:tab/>
          </w:r>
          <w:r>
            <w:rPr>
              <w:noProof/>
            </w:rPr>
            <w:t>Acronyms</w:t>
          </w:r>
          <w:r>
            <w:rPr>
              <w:noProof/>
            </w:rPr>
            <w:tab/>
          </w:r>
          <w:r>
            <w:rPr>
              <w:noProof/>
            </w:rPr>
            <w:fldChar w:fldCharType="begin"/>
          </w:r>
          <w:r>
            <w:rPr>
              <w:noProof/>
            </w:rPr>
            <w:instrText xml:space="preserve"> PAGEREF _Toc170885801 \h </w:instrText>
          </w:r>
          <w:r>
            <w:rPr>
              <w:noProof/>
            </w:rPr>
          </w:r>
          <w:r>
            <w:rPr>
              <w:noProof/>
            </w:rPr>
            <w:fldChar w:fldCharType="separate"/>
          </w:r>
          <w:r w:rsidR="004C780A">
            <w:rPr>
              <w:noProof/>
            </w:rPr>
            <w:t>166</w:t>
          </w:r>
          <w:r>
            <w:rPr>
              <w:noProof/>
            </w:rPr>
            <w:fldChar w:fldCharType="end"/>
          </w:r>
        </w:p>
        <w:p w14:paraId="67482A38" w14:textId="14BA91AB" w:rsidR="001A56DF" w:rsidRDefault="001A56DF">
          <w:pPr>
            <w:pStyle w:val="TOC1"/>
            <w:rPr>
              <w:rFonts w:eastAsiaTheme="minorEastAsia"/>
              <w:noProof/>
            </w:rPr>
          </w:pPr>
          <w:r>
            <w:rPr>
              <w:noProof/>
            </w:rPr>
            <w:t>Appendix B.</w:t>
          </w:r>
          <w:r>
            <w:rPr>
              <w:rFonts w:eastAsiaTheme="minorEastAsia"/>
              <w:noProof/>
            </w:rPr>
            <w:tab/>
          </w:r>
          <w:r>
            <w:rPr>
              <w:noProof/>
            </w:rPr>
            <w:t>Definitions</w:t>
          </w:r>
          <w:r>
            <w:rPr>
              <w:noProof/>
            </w:rPr>
            <w:tab/>
          </w:r>
          <w:r>
            <w:rPr>
              <w:noProof/>
            </w:rPr>
            <w:fldChar w:fldCharType="begin"/>
          </w:r>
          <w:r>
            <w:rPr>
              <w:noProof/>
            </w:rPr>
            <w:instrText xml:space="preserve"> PAGEREF _Toc170885802 \h </w:instrText>
          </w:r>
          <w:r>
            <w:rPr>
              <w:noProof/>
            </w:rPr>
          </w:r>
          <w:r>
            <w:rPr>
              <w:noProof/>
            </w:rPr>
            <w:fldChar w:fldCharType="separate"/>
          </w:r>
          <w:r w:rsidR="004C780A">
            <w:rPr>
              <w:noProof/>
            </w:rPr>
            <w:t>167</w:t>
          </w:r>
          <w:r>
            <w:rPr>
              <w:noProof/>
            </w:rPr>
            <w:fldChar w:fldCharType="end"/>
          </w:r>
        </w:p>
        <w:p w14:paraId="56888E31" w14:textId="5DD61DA1" w:rsidR="001A56DF" w:rsidRDefault="001A56DF">
          <w:pPr>
            <w:pStyle w:val="TOC1"/>
            <w:rPr>
              <w:rFonts w:eastAsiaTheme="minorEastAsia"/>
              <w:noProof/>
            </w:rPr>
          </w:pPr>
          <w:r>
            <w:rPr>
              <w:noProof/>
            </w:rPr>
            <w:t>Appendix C.</w:t>
          </w:r>
          <w:r>
            <w:rPr>
              <w:rFonts w:eastAsiaTheme="minorEastAsia"/>
              <w:noProof/>
            </w:rPr>
            <w:tab/>
          </w:r>
          <w:r>
            <w:rPr>
              <w:noProof/>
            </w:rPr>
            <w:t>Import and Export Format</w:t>
          </w:r>
          <w:r>
            <w:rPr>
              <w:noProof/>
            </w:rPr>
            <w:tab/>
          </w:r>
          <w:r>
            <w:rPr>
              <w:noProof/>
            </w:rPr>
            <w:fldChar w:fldCharType="begin"/>
          </w:r>
          <w:r>
            <w:rPr>
              <w:noProof/>
            </w:rPr>
            <w:instrText xml:space="preserve"> PAGEREF _Toc170885803 \h </w:instrText>
          </w:r>
          <w:r>
            <w:rPr>
              <w:noProof/>
            </w:rPr>
          </w:r>
          <w:r>
            <w:rPr>
              <w:noProof/>
            </w:rPr>
            <w:fldChar w:fldCharType="separate"/>
          </w:r>
          <w:r w:rsidR="004C780A">
            <w:rPr>
              <w:noProof/>
            </w:rPr>
            <w:t>169</w:t>
          </w:r>
          <w:r>
            <w:rPr>
              <w:noProof/>
            </w:rPr>
            <w:fldChar w:fldCharType="end"/>
          </w:r>
        </w:p>
        <w:p w14:paraId="4FC3E490" w14:textId="58803B4E" w:rsidR="001A56DF" w:rsidRDefault="001A56DF">
          <w:pPr>
            <w:pStyle w:val="TOC2"/>
            <w:tabs>
              <w:tab w:val="left" w:pos="1760"/>
            </w:tabs>
            <w:rPr>
              <w:rFonts w:eastAsiaTheme="minorEastAsia"/>
            </w:rPr>
          </w:pPr>
          <w:r w:rsidRPr="005A6FDF">
            <w:rPr>
              <w14:scene3d>
                <w14:camera w14:prst="orthographicFront"/>
                <w14:lightRig w14:rig="threePt" w14:dir="t">
                  <w14:rot w14:lat="0" w14:lon="0" w14:rev="0"/>
                </w14:lightRig>
              </w14:scene3d>
            </w:rPr>
            <w:t>Appendix C.1.</w:t>
          </w:r>
          <w:r>
            <w:rPr>
              <w:rFonts w:eastAsiaTheme="minorEastAsia"/>
            </w:rPr>
            <w:tab/>
          </w:r>
          <w:r>
            <w:t>CSV</w:t>
          </w:r>
          <w:r>
            <w:tab/>
          </w:r>
          <w:r>
            <w:fldChar w:fldCharType="begin"/>
          </w:r>
          <w:r>
            <w:instrText xml:space="preserve"> PAGEREF _Toc170885804 \h </w:instrText>
          </w:r>
          <w:r>
            <w:fldChar w:fldCharType="separate"/>
          </w:r>
          <w:r w:rsidR="004C780A">
            <w:t>174</w:t>
          </w:r>
          <w:r>
            <w:fldChar w:fldCharType="end"/>
          </w:r>
        </w:p>
        <w:p w14:paraId="29243E55" w14:textId="491DD253" w:rsidR="001A56DF" w:rsidRDefault="001A56DF">
          <w:pPr>
            <w:pStyle w:val="TOC2"/>
            <w:tabs>
              <w:tab w:val="left" w:pos="1760"/>
            </w:tabs>
            <w:rPr>
              <w:rFonts w:eastAsiaTheme="minorEastAsia"/>
            </w:rPr>
          </w:pPr>
          <w:r w:rsidRPr="005A6FDF">
            <w:rPr>
              <w14:scene3d>
                <w14:camera w14:prst="orthographicFront"/>
                <w14:lightRig w14:rig="threePt" w14:dir="t">
                  <w14:rot w14:lat="0" w14:lon="0" w14:rev="0"/>
                </w14:lightRig>
              </w14:scene3d>
            </w:rPr>
            <w:t>Appendix C.2.</w:t>
          </w:r>
          <w:r>
            <w:rPr>
              <w:rFonts w:eastAsiaTheme="minorEastAsia"/>
            </w:rPr>
            <w:tab/>
          </w:r>
          <w:r>
            <w:t>EDS</w:t>
          </w:r>
          <w:r>
            <w:tab/>
          </w:r>
          <w:r>
            <w:fldChar w:fldCharType="begin"/>
          </w:r>
          <w:r>
            <w:instrText xml:space="preserve"> PAGEREF _Toc170885805 \h </w:instrText>
          </w:r>
          <w:r>
            <w:fldChar w:fldCharType="separate"/>
          </w:r>
          <w:r w:rsidR="004C780A">
            <w:t>182</w:t>
          </w:r>
          <w:r>
            <w:fldChar w:fldCharType="end"/>
          </w:r>
        </w:p>
        <w:p w14:paraId="6E780A6F" w14:textId="4DFA10F7" w:rsidR="001A56DF" w:rsidRDefault="001A56DF">
          <w:pPr>
            <w:pStyle w:val="TOC2"/>
            <w:tabs>
              <w:tab w:val="left" w:pos="1760"/>
            </w:tabs>
            <w:rPr>
              <w:rFonts w:eastAsiaTheme="minorEastAsia"/>
            </w:rPr>
          </w:pPr>
          <w:r w:rsidRPr="005A6FDF">
            <w:rPr>
              <w14:scene3d>
                <w14:camera w14:prst="orthographicFront"/>
                <w14:lightRig w14:rig="threePt" w14:dir="t">
                  <w14:rot w14:lat="0" w14:lon="0" w14:rev="0"/>
                </w14:lightRig>
              </w14:scene3d>
            </w:rPr>
            <w:t>Appendix C.3.</w:t>
          </w:r>
          <w:r>
            <w:rPr>
              <w:rFonts w:eastAsiaTheme="minorEastAsia"/>
            </w:rPr>
            <w:tab/>
          </w:r>
          <w:r>
            <w:t>JSON</w:t>
          </w:r>
          <w:r>
            <w:tab/>
          </w:r>
          <w:r>
            <w:fldChar w:fldCharType="begin"/>
          </w:r>
          <w:r>
            <w:instrText xml:space="preserve"> PAGEREF _Toc170885806 \h </w:instrText>
          </w:r>
          <w:r>
            <w:fldChar w:fldCharType="separate"/>
          </w:r>
          <w:r w:rsidR="004C780A">
            <w:t>191</w:t>
          </w:r>
          <w:r>
            <w:fldChar w:fldCharType="end"/>
          </w:r>
        </w:p>
        <w:p w14:paraId="0E353013" w14:textId="282F22FE" w:rsidR="001A56DF" w:rsidRDefault="001A56DF">
          <w:pPr>
            <w:pStyle w:val="TOC2"/>
            <w:tabs>
              <w:tab w:val="left" w:pos="1760"/>
            </w:tabs>
            <w:rPr>
              <w:rFonts w:eastAsiaTheme="minorEastAsia"/>
            </w:rPr>
          </w:pPr>
          <w:r w:rsidRPr="005A6FDF">
            <w:rPr>
              <w14:scene3d>
                <w14:camera w14:prst="orthographicFront"/>
                <w14:lightRig w14:rig="threePt" w14:dir="t">
                  <w14:rot w14:lat="0" w14:lon="0" w14:rev="0"/>
                </w14:lightRig>
              </w14:scene3d>
            </w:rPr>
            <w:t>Appendix C.4.</w:t>
          </w:r>
          <w:r>
            <w:rPr>
              <w:rFonts w:eastAsiaTheme="minorEastAsia"/>
            </w:rPr>
            <w:tab/>
          </w:r>
          <w:r>
            <w:t>XTCE</w:t>
          </w:r>
          <w:r>
            <w:tab/>
          </w:r>
          <w:r>
            <w:fldChar w:fldCharType="begin"/>
          </w:r>
          <w:r>
            <w:instrText xml:space="preserve"> PAGEREF _Toc170885807 \h </w:instrText>
          </w:r>
          <w:r>
            <w:fldChar w:fldCharType="separate"/>
          </w:r>
          <w:r w:rsidR="004C780A">
            <w:t>208</w:t>
          </w:r>
          <w:r>
            <w:fldChar w:fldCharType="end"/>
          </w:r>
        </w:p>
        <w:p w14:paraId="2982042C" w14:textId="3E854AF4" w:rsidR="001A56DF" w:rsidRDefault="001A56DF">
          <w:pPr>
            <w:pStyle w:val="TOC1"/>
            <w:rPr>
              <w:rFonts w:eastAsiaTheme="minorEastAsia"/>
              <w:noProof/>
            </w:rPr>
          </w:pPr>
          <w:r>
            <w:rPr>
              <w:noProof/>
            </w:rPr>
            <w:t>Appendix D.</w:t>
          </w:r>
          <w:r>
            <w:rPr>
              <w:rFonts w:eastAsiaTheme="minorEastAsia"/>
              <w:noProof/>
            </w:rPr>
            <w:tab/>
          </w:r>
          <w:r>
            <w:rPr>
              <w:noProof/>
            </w:rPr>
            <w:t>Error &amp; Warning Messages</w:t>
          </w:r>
          <w:r>
            <w:rPr>
              <w:noProof/>
            </w:rPr>
            <w:tab/>
          </w:r>
          <w:r>
            <w:rPr>
              <w:noProof/>
            </w:rPr>
            <w:fldChar w:fldCharType="begin"/>
          </w:r>
          <w:r>
            <w:rPr>
              <w:noProof/>
            </w:rPr>
            <w:instrText xml:space="preserve"> PAGEREF _Toc170885808 \h </w:instrText>
          </w:r>
          <w:r>
            <w:rPr>
              <w:noProof/>
            </w:rPr>
          </w:r>
          <w:r>
            <w:rPr>
              <w:noProof/>
            </w:rPr>
            <w:fldChar w:fldCharType="separate"/>
          </w:r>
          <w:r w:rsidR="004C780A">
            <w:rPr>
              <w:noProof/>
            </w:rPr>
            <w:t>216</w:t>
          </w:r>
          <w:r>
            <w:rPr>
              <w:noProof/>
            </w:rPr>
            <w:fldChar w:fldCharType="end"/>
          </w:r>
        </w:p>
        <w:p w14:paraId="7BE6D975" w14:textId="06FDD203" w:rsidR="001A56DF" w:rsidRDefault="001A56DF">
          <w:pPr>
            <w:pStyle w:val="TOC1"/>
            <w:rPr>
              <w:rFonts w:eastAsiaTheme="minorEastAsia"/>
              <w:noProof/>
            </w:rPr>
          </w:pPr>
          <w:r>
            <w:rPr>
              <w:noProof/>
            </w:rPr>
            <w:lastRenderedPageBreak/>
            <w:t>Appendix E.</w:t>
          </w:r>
          <w:r>
            <w:rPr>
              <w:rFonts w:eastAsiaTheme="minorEastAsia"/>
              <w:noProof/>
            </w:rPr>
            <w:tab/>
          </w:r>
          <w:r>
            <w:rPr>
              <w:noProof/>
            </w:rPr>
            <w:t>Program Notes</w:t>
          </w:r>
          <w:r>
            <w:rPr>
              <w:noProof/>
            </w:rPr>
            <w:tab/>
          </w:r>
          <w:r>
            <w:rPr>
              <w:noProof/>
            </w:rPr>
            <w:fldChar w:fldCharType="begin"/>
          </w:r>
          <w:r>
            <w:rPr>
              <w:noProof/>
            </w:rPr>
            <w:instrText xml:space="preserve"> PAGEREF _Toc170885809 \h </w:instrText>
          </w:r>
          <w:r>
            <w:rPr>
              <w:noProof/>
            </w:rPr>
          </w:r>
          <w:r>
            <w:rPr>
              <w:noProof/>
            </w:rPr>
            <w:fldChar w:fldCharType="separate"/>
          </w:r>
          <w:r w:rsidR="004C780A">
            <w:rPr>
              <w:noProof/>
            </w:rPr>
            <w:t>246</w:t>
          </w:r>
          <w:r>
            <w:rPr>
              <w:noProof/>
            </w:rPr>
            <w:fldChar w:fldCharType="end"/>
          </w:r>
        </w:p>
        <w:p w14:paraId="623156A9" w14:textId="7425E239" w:rsidR="001A56DF" w:rsidRDefault="001A56DF">
          <w:pPr>
            <w:pStyle w:val="TOC2"/>
            <w:tabs>
              <w:tab w:val="left" w:pos="1760"/>
            </w:tabs>
            <w:rPr>
              <w:rFonts w:eastAsiaTheme="minorEastAsia"/>
            </w:rPr>
          </w:pPr>
          <w:r>
            <w:t>Appendix E.1.</w:t>
          </w:r>
          <w:r>
            <w:rPr>
              <w:rFonts w:eastAsiaTheme="minorEastAsia"/>
            </w:rPr>
            <w:tab/>
          </w:r>
          <w:r>
            <w:t>Key reference</w:t>
          </w:r>
          <w:r>
            <w:tab/>
          </w:r>
          <w:r>
            <w:fldChar w:fldCharType="begin"/>
          </w:r>
          <w:r>
            <w:instrText xml:space="preserve"> PAGEREF _Toc170885810 \h </w:instrText>
          </w:r>
          <w:r>
            <w:fldChar w:fldCharType="separate"/>
          </w:r>
          <w:r w:rsidR="004C780A">
            <w:t>246</w:t>
          </w:r>
          <w:r>
            <w:fldChar w:fldCharType="end"/>
          </w:r>
        </w:p>
        <w:p w14:paraId="19D686A9" w14:textId="6800FF77" w:rsidR="001A56DF" w:rsidRDefault="001A56DF">
          <w:pPr>
            <w:pStyle w:val="TOC2"/>
            <w:tabs>
              <w:tab w:val="left" w:pos="1760"/>
            </w:tabs>
            <w:rPr>
              <w:rFonts w:eastAsiaTheme="minorEastAsia"/>
            </w:rPr>
          </w:pPr>
          <w:r>
            <w:t>Appendix E.2.</w:t>
          </w:r>
          <w:r>
            <w:rPr>
              <w:rFonts w:eastAsiaTheme="minorEastAsia"/>
            </w:rPr>
            <w:tab/>
          </w:r>
          <w:r>
            <w:t>Program preferences</w:t>
          </w:r>
          <w:r>
            <w:tab/>
          </w:r>
          <w:r>
            <w:fldChar w:fldCharType="begin"/>
          </w:r>
          <w:r>
            <w:instrText xml:space="preserve"> PAGEREF _Toc170885811 \h </w:instrText>
          </w:r>
          <w:r>
            <w:fldChar w:fldCharType="separate"/>
          </w:r>
          <w:r w:rsidR="004C780A">
            <w:t>248</w:t>
          </w:r>
          <w:r>
            <w:fldChar w:fldCharType="end"/>
          </w:r>
        </w:p>
        <w:p w14:paraId="55F8BF22" w14:textId="2ACCBC1B" w:rsidR="001A56DF" w:rsidRDefault="001A56DF">
          <w:pPr>
            <w:pStyle w:val="TOC2"/>
            <w:tabs>
              <w:tab w:val="left" w:pos="1760"/>
            </w:tabs>
            <w:rPr>
              <w:rFonts w:eastAsiaTheme="minorEastAsia"/>
            </w:rPr>
          </w:pPr>
          <w:r>
            <w:t>Appendix E.3.</w:t>
          </w:r>
          <w:r>
            <w:rPr>
              <w:rFonts w:eastAsiaTheme="minorEastAsia"/>
            </w:rPr>
            <w:tab/>
          </w:r>
          <w:r>
            <w:t>CCDD class files</w:t>
          </w:r>
          <w:r>
            <w:tab/>
          </w:r>
          <w:r>
            <w:fldChar w:fldCharType="begin"/>
          </w:r>
          <w:r>
            <w:instrText xml:space="preserve"> PAGEREF _Toc170885812 \h </w:instrText>
          </w:r>
          <w:r>
            <w:fldChar w:fldCharType="separate"/>
          </w:r>
          <w:r w:rsidR="004C780A">
            <w:t>254</w:t>
          </w:r>
          <w:r>
            <w:fldChar w:fldCharType="end"/>
          </w:r>
        </w:p>
        <w:p w14:paraId="42C96EF7" w14:textId="7787C256" w:rsidR="001A56DF" w:rsidRDefault="001A56DF">
          <w:pPr>
            <w:pStyle w:val="TOC2"/>
            <w:tabs>
              <w:tab w:val="left" w:pos="1760"/>
            </w:tabs>
            <w:rPr>
              <w:rFonts w:eastAsiaTheme="minorEastAsia"/>
            </w:rPr>
          </w:pPr>
          <w:r>
            <w:t>Appendix E.4.</w:t>
          </w:r>
          <w:r>
            <w:rPr>
              <w:rFonts w:eastAsiaTheme="minorEastAsia"/>
            </w:rPr>
            <w:tab/>
          </w:r>
          <w:r>
            <w:t>PostgreSQL tables</w:t>
          </w:r>
          <w:r>
            <w:tab/>
          </w:r>
          <w:r>
            <w:fldChar w:fldCharType="begin"/>
          </w:r>
          <w:r>
            <w:instrText xml:space="preserve"> PAGEREF _Toc170885813 \h </w:instrText>
          </w:r>
          <w:r>
            <w:fldChar w:fldCharType="separate"/>
          </w:r>
          <w:r w:rsidR="004C780A">
            <w:t>261</w:t>
          </w:r>
          <w:r>
            <w:fldChar w:fldCharType="end"/>
          </w:r>
        </w:p>
        <w:p w14:paraId="44B2DDFC" w14:textId="1BC6BEA6" w:rsidR="001A56DF" w:rsidRDefault="001A56DF">
          <w:pPr>
            <w:pStyle w:val="TOC2"/>
            <w:tabs>
              <w:tab w:val="left" w:pos="1760"/>
            </w:tabs>
            <w:rPr>
              <w:rFonts w:eastAsiaTheme="minorEastAsia"/>
            </w:rPr>
          </w:pPr>
          <w:r>
            <w:t>Appendix E.5.</w:t>
          </w:r>
          <w:r>
            <w:rPr>
              <w:rFonts w:eastAsiaTheme="minorEastAsia"/>
            </w:rPr>
            <w:tab/>
          </w:r>
          <w:r>
            <w:t>PostgreSQL Functions</w:t>
          </w:r>
          <w:r>
            <w:tab/>
          </w:r>
          <w:r>
            <w:fldChar w:fldCharType="begin"/>
          </w:r>
          <w:r>
            <w:instrText xml:space="preserve"> PAGEREF _Toc170885814 \h </w:instrText>
          </w:r>
          <w:r>
            <w:fldChar w:fldCharType="separate"/>
          </w:r>
          <w:r w:rsidR="004C780A">
            <w:t>269</w:t>
          </w:r>
          <w:r>
            <w:fldChar w:fldCharType="end"/>
          </w:r>
        </w:p>
        <w:p w14:paraId="1CFAE7BD" w14:textId="581C7202" w:rsidR="001A56DF" w:rsidRDefault="001A56DF">
          <w:pPr>
            <w:pStyle w:val="TOC2"/>
            <w:tabs>
              <w:tab w:val="left" w:pos="1760"/>
            </w:tabs>
            <w:rPr>
              <w:rFonts w:eastAsiaTheme="minorEastAsia"/>
            </w:rPr>
          </w:pPr>
          <w:r>
            <w:t>Appendix E.6.</w:t>
          </w:r>
          <w:r>
            <w:rPr>
              <w:rFonts w:eastAsiaTheme="minorEastAsia"/>
            </w:rPr>
            <w:tab/>
          </w:r>
          <w:r>
            <w:t>Known Issues</w:t>
          </w:r>
          <w:r>
            <w:tab/>
          </w:r>
          <w:r>
            <w:fldChar w:fldCharType="begin"/>
          </w:r>
          <w:r>
            <w:instrText xml:space="preserve"> PAGEREF _Toc170885815 \h </w:instrText>
          </w:r>
          <w:r>
            <w:fldChar w:fldCharType="separate"/>
          </w:r>
          <w:r w:rsidR="004C780A">
            <w:t>275</w:t>
          </w:r>
          <w:r>
            <w:fldChar w:fldCharType="end"/>
          </w:r>
        </w:p>
        <w:p w14:paraId="003779AE" w14:textId="6098F34F" w:rsidR="006136F6" w:rsidRDefault="00B33FC3" w:rsidP="00B33FC3">
          <w:pPr>
            <w:spacing w:after="0"/>
            <w:rPr>
              <w:noProof/>
            </w:rPr>
          </w:pPr>
          <w:r>
            <w:fldChar w:fldCharType="end"/>
          </w:r>
        </w:p>
      </w:sdtContent>
    </w:sdt>
    <w:p w14:paraId="209DA377" w14:textId="77777777" w:rsidR="00F41DDF" w:rsidRDefault="006136F6" w:rsidP="00266114">
      <w:pPr>
        <w:keepNext/>
        <w:rPr>
          <w:rFonts w:asciiTheme="majorHAnsi" w:hAnsiTheme="majorHAnsi"/>
          <w:b/>
          <w:sz w:val="28"/>
        </w:rPr>
      </w:pPr>
      <w:r w:rsidRPr="00AF6945">
        <w:rPr>
          <w:rFonts w:asciiTheme="majorHAnsi" w:hAnsiTheme="majorHAnsi"/>
          <w:b/>
          <w:sz w:val="28"/>
        </w:rPr>
        <w:t>Figures</w:t>
      </w:r>
    </w:p>
    <w:p w14:paraId="0FACA8AF" w14:textId="598A1E86" w:rsidR="001A56DF" w:rsidRDefault="008E2E62">
      <w:pPr>
        <w:pStyle w:val="TableofFigures"/>
        <w:tabs>
          <w:tab w:val="left" w:pos="1100"/>
          <w:tab w:val="right" w:leader="dot" w:pos="9350"/>
        </w:tabs>
        <w:rPr>
          <w:rFonts w:eastAsiaTheme="minorEastAsia"/>
          <w:noProof/>
        </w:rPr>
      </w:pPr>
      <w:r w:rsidRPr="00C523F8">
        <w:rPr>
          <w:b/>
        </w:rPr>
        <w:fldChar w:fldCharType="begin"/>
      </w:r>
      <w:r w:rsidRPr="00C523F8">
        <w:rPr>
          <w:b/>
        </w:rPr>
        <w:instrText xml:space="preserve"> TOC \h \z \t "Caption" \c </w:instrText>
      </w:r>
      <w:r w:rsidRPr="00C523F8">
        <w:rPr>
          <w:b/>
        </w:rPr>
        <w:fldChar w:fldCharType="separate"/>
      </w:r>
      <w:hyperlink w:anchor="_Toc170885816" w:history="1">
        <w:r w:rsidR="001A56DF" w:rsidRPr="00A72676">
          <w:rPr>
            <w:rStyle w:val="Hyperlink"/>
            <w:noProof/>
            <w14:scene3d>
              <w14:camera w14:prst="orthographicFront"/>
              <w14:lightRig w14:rig="threePt" w14:dir="t">
                <w14:rot w14:lat="0" w14:lon="0" w14:rev="0"/>
              </w14:lightRig>
            </w14:scene3d>
          </w:rPr>
          <w:t>Figure 1.</w:t>
        </w:r>
        <w:r w:rsidR="001A56DF">
          <w:rPr>
            <w:rFonts w:eastAsiaTheme="minorEastAsia"/>
            <w:noProof/>
          </w:rPr>
          <w:tab/>
        </w:r>
        <w:r w:rsidR="001A56DF" w:rsidRPr="00A72676">
          <w:rPr>
            <w:rStyle w:val="Hyperlink"/>
            <w:noProof/>
          </w:rPr>
          <w:t>CCDD inputs and outputs</w:t>
        </w:r>
        <w:r w:rsidR="001A56DF">
          <w:rPr>
            <w:noProof/>
            <w:webHidden/>
          </w:rPr>
          <w:tab/>
        </w:r>
        <w:r w:rsidR="001A56DF">
          <w:rPr>
            <w:noProof/>
            <w:webHidden/>
          </w:rPr>
          <w:fldChar w:fldCharType="begin"/>
        </w:r>
        <w:r w:rsidR="001A56DF">
          <w:rPr>
            <w:noProof/>
            <w:webHidden/>
          </w:rPr>
          <w:instrText xml:space="preserve"> PAGEREF _Toc170885816 \h </w:instrText>
        </w:r>
        <w:r w:rsidR="001A56DF">
          <w:rPr>
            <w:noProof/>
            <w:webHidden/>
          </w:rPr>
        </w:r>
        <w:r w:rsidR="001A56DF">
          <w:rPr>
            <w:noProof/>
            <w:webHidden/>
          </w:rPr>
          <w:fldChar w:fldCharType="separate"/>
        </w:r>
        <w:r w:rsidR="004C780A">
          <w:rPr>
            <w:noProof/>
            <w:webHidden/>
          </w:rPr>
          <w:t>7</w:t>
        </w:r>
        <w:r w:rsidR="001A56DF">
          <w:rPr>
            <w:noProof/>
            <w:webHidden/>
          </w:rPr>
          <w:fldChar w:fldCharType="end"/>
        </w:r>
      </w:hyperlink>
    </w:p>
    <w:p w14:paraId="6DCFF499" w14:textId="023EF5C4" w:rsidR="001A56DF" w:rsidRDefault="00000000">
      <w:pPr>
        <w:pStyle w:val="TableofFigures"/>
        <w:tabs>
          <w:tab w:val="left" w:pos="1100"/>
          <w:tab w:val="right" w:leader="dot" w:pos="9350"/>
        </w:tabs>
        <w:rPr>
          <w:rFonts w:eastAsiaTheme="minorEastAsia"/>
          <w:noProof/>
        </w:rPr>
      </w:pPr>
      <w:hyperlink w:anchor="_Toc170885817" w:history="1">
        <w:r w:rsidR="001A56DF" w:rsidRPr="00A72676">
          <w:rPr>
            <w:rStyle w:val="Hyperlink"/>
            <w:noProof/>
            <w14:scene3d>
              <w14:camera w14:prst="orthographicFront"/>
              <w14:lightRig w14:rig="threePt" w14:dir="t">
                <w14:rot w14:lat="0" w14:lon="0" w14:rev="0"/>
              </w14:lightRig>
            </w14:scene3d>
          </w:rPr>
          <w:t>Figure 2.</w:t>
        </w:r>
        <w:r w:rsidR="001A56DF">
          <w:rPr>
            <w:rFonts w:eastAsiaTheme="minorEastAsia"/>
            <w:noProof/>
          </w:rPr>
          <w:tab/>
        </w:r>
        <w:r w:rsidR="001A56DF" w:rsidRPr="00A72676">
          <w:rPr>
            <w:rStyle w:val="Hyperlink"/>
            <w:noProof/>
          </w:rPr>
          <w:t>CCDD main window</w:t>
        </w:r>
        <w:r w:rsidR="001A56DF">
          <w:rPr>
            <w:noProof/>
            <w:webHidden/>
          </w:rPr>
          <w:tab/>
        </w:r>
        <w:r w:rsidR="001A56DF">
          <w:rPr>
            <w:noProof/>
            <w:webHidden/>
          </w:rPr>
          <w:fldChar w:fldCharType="begin"/>
        </w:r>
        <w:r w:rsidR="001A56DF">
          <w:rPr>
            <w:noProof/>
            <w:webHidden/>
          </w:rPr>
          <w:instrText xml:space="preserve"> PAGEREF _Toc170885817 \h </w:instrText>
        </w:r>
        <w:r w:rsidR="001A56DF">
          <w:rPr>
            <w:noProof/>
            <w:webHidden/>
          </w:rPr>
        </w:r>
        <w:r w:rsidR="001A56DF">
          <w:rPr>
            <w:noProof/>
            <w:webHidden/>
          </w:rPr>
          <w:fldChar w:fldCharType="separate"/>
        </w:r>
        <w:r w:rsidR="004C780A">
          <w:rPr>
            <w:noProof/>
            <w:webHidden/>
          </w:rPr>
          <w:t>25</w:t>
        </w:r>
        <w:r w:rsidR="001A56DF">
          <w:rPr>
            <w:noProof/>
            <w:webHidden/>
          </w:rPr>
          <w:fldChar w:fldCharType="end"/>
        </w:r>
      </w:hyperlink>
    </w:p>
    <w:p w14:paraId="5DE7862B" w14:textId="4267C081" w:rsidR="001A56DF" w:rsidRDefault="00000000">
      <w:pPr>
        <w:pStyle w:val="TableofFigures"/>
        <w:tabs>
          <w:tab w:val="left" w:pos="1100"/>
          <w:tab w:val="right" w:leader="dot" w:pos="9350"/>
        </w:tabs>
        <w:rPr>
          <w:rFonts w:eastAsiaTheme="minorEastAsia"/>
          <w:noProof/>
        </w:rPr>
      </w:pPr>
      <w:hyperlink w:anchor="_Toc170885818" w:history="1">
        <w:r w:rsidR="001A56DF" w:rsidRPr="00A72676">
          <w:rPr>
            <w:rStyle w:val="Hyperlink"/>
            <w:noProof/>
            <w14:scene3d>
              <w14:camera w14:prst="orthographicFront"/>
              <w14:lightRig w14:rig="threePt" w14:dir="t">
                <w14:rot w14:lat="0" w14:lon="0" w14:rev="0"/>
              </w14:lightRig>
            </w14:scene3d>
          </w:rPr>
          <w:t>Figure 3.</w:t>
        </w:r>
        <w:r w:rsidR="001A56DF">
          <w:rPr>
            <w:rFonts w:eastAsiaTheme="minorEastAsia"/>
            <w:noProof/>
          </w:rPr>
          <w:tab/>
        </w:r>
        <w:r w:rsidR="001A56DF" w:rsidRPr="00A72676">
          <w:rPr>
            <w:rStyle w:val="Hyperlink"/>
            <w:noProof/>
          </w:rPr>
          <w:t>Example array display</w:t>
        </w:r>
        <w:r w:rsidR="001A56DF">
          <w:rPr>
            <w:noProof/>
            <w:webHidden/>
          </w:rPr>
          <w:tab/>
        </w:r>
        <w:r w:rsidR="001A56DF">
          <w:rPr>
            <w:noProof/>
            <w:webHidden/>
          </w:rPr>
          <w:fldChar w:fldCharType="begin"/>
        </w:r>
        <w:r w:rsidR="001A56DF">
          <w:rPr>
            <w:noProof/>
            <w:webHidden/>
          </w:rPr>
          <w:instrText xml:space="preserve"> PAGEREF _Toc170885818 \h </w:instrText>
        </w:r>
        <w:r w:rsidR="001A56DF">
          <w:rPr>
            <w:noProof/>
            <w:webHidden/>
          </w:rPr>
        </w:r>
        <w:r w:rsidR="001A56DF">
          <w:rPr>
            <w:noProof/>
            <w:webHidden/>
          </w:rPr>
          <w:fldChar w:fldCharType="separate"/>
        </w:r>
        <w:r w:rsidR="004C780A">
          <w:rPr>
            <w:noProof/>
            <w:webHidden/>
          </w:rPr>
          <w:t>32</w:t>
        </w:r>
        <w:r w:rsidR="001A56DF">
          <w:rPr>
            <w:noProof/>
            <w:webHidden/>
          </w:rPr>
          <w:fldChar w:fldCharType="end"/>
        </w:r>
      </w:hyperlink>
    </w:p>
    <w:p w14:paraId="161311BD" w14:textId="39A89824" w:rsidR="001A56DF" w:rsidRDefault="00000000">
      <w:pPr>
        <w:pStyle w:val="TableofFigures"/>
        <w:tabs>
          <w:tab w:val="left" w:pos="1100"/>
          <w:tab w:val="right" w:leader="dot" w:pos="9350"/>
        </w:tabs>
        <w:rPr>
          <w:rFonts w:eastAsiaTheme="minorEastAsia"/>
          <w:noProof/>
        </w:rPr>
      </w:pPr>
      <w:hyperlink w:anchor="_Toc170885819" w:history="1">
        <w:r w:rsidR="001A56DF" w:rsidRPr="00A72676">
          <w:rPr>
            <w:rStyle w:val="Hyperlink"/>
            <w:noProof/>
            <w14:scene3d>
              <w14:camera w14:prst="orthographicFront"/>
              <w14:lightRig w14:rig="threePt" w14:dir="t">
                <w14:rot w14:lat="0" w14:lon="0" w14:rev="0"/>
              </w14:lightRig>
            </w14:scene3d>
          </w:rPr>
          <w:t>Figure 4.</w:t>
        </w:r>
        <w:r w:rsidR="001A56DF">
          <w:rPr>
            <w:rFonts w:eastAsiaTheme="minorEastAsia"/>
            <w:noProof/>
          </w:rPr>
          <w:tab/>
        </w:r>
        <w:r w:rsidR="001A56DF" w:rsidRPr="00A72676">
          <w:rPr>
            <w:rStyle w:val="Hyperlink"/>
            <w:noProof/>
          </w:rPr>
          <w:t>Example dialog</w:t>
        </w:r>
        <w:r w:rsidR="001A56DF">
          <w:rPr>
            <w:noProof/>
            <w:webHidden/>
          </w:rPr>
          <w:tab/>
        </w:r>
        <w:r w:rsidR="001A56DF">
          <w:rPr>
            <w:noProof/>
            <w:webHidden/>
          </w:rPr>
          <w:fldChar w:fldCharType="begin"/>
        </w:r>
        <w:r w:rsidR="001A56DF">
          <w:rPr>
            <w:noProof/>
            <w:webHidden/>
          </w:rPr>
          <w:instrText xml:space="preserve"> PAGEREF _Toc170885819 \h </w:instrText>
        </w:r>
        <w:r w:rsidR="001A56DF">
          <w:rPr>
            <w:noProof/>
            <w:webHidden/>
          </w:rPr>
        </w:r>
        <w:r w:rsidR="001A56DF">
          <w:rPr>
            <w:noProof/>
            <w:webHidden/>
          </w:rPr>
          <w:fldChar w:fldCharType="separate"/>
        </w:r>
        <w:r w:rsidR="004C780A">
          <w:rPr>
            <w:noProof/>
            <w:webHidden/>
          </w:rPr>
          <w:t>32</w:t>
        </w:r>
        <w:r w:rsidR="001A56DF">
          <w:rPr>
            <w:noProof/>
            <w:webHidden/>
          </w:rPr>
          <w:fldChar w:fldCharType="end"/>
        </w:r>
      </w:hyperlink>
    </w:p>
    <w:p w14:paraId="749C4BA2" w14:textId="492C231B" w:rsidR="001A56DF" w:rsidRDefault="00000000">
      <w:pPr>
        <w:pStyle w:val="TableofFigures"/>
        <w:tabs>
          <w:tab w:val="left" w:pos="1100"/>
          <w:tab w:val="right" w:leader="dot" w:pos="9350"/>
        </w:tabs>
        <w:rPr>
          <w:rFonts w:eastAsiaTheme="minorEastAsia"/>
          <w:noProof/>
        </w:rPr>
      </w:pPr>
      <w:hyperlink w:anchor="_Toc170885820" w:history="1">
        <w:r w:rsidR="001A56DF" w:rsidRPr="00A72676">
          <w:rPr>
            <w:rStyle w:val="Hyperlink"/>
            <w:noProof/>
            <w14:scene3d>
              <w14:camera w14:prst="orthographicFront"/>
              <w14:lightRig w14:rig="threePt" w14:dir="t">
                <w14:rot w14:lat="0" w14:lon="0" w14:rev="0"/>
              </w14:lightRig>
            </w14:scene3d>
          </w:rPr>
          <w:t>Figure 5.</w:t>
        </w:r>
        <w:r w:rsidR="001A56DF">
          <w:rPr>
            <w:rFonts w:eastAsiaTheme="minorEastAsia"/>
            <w:noProof/>
          </w:rPr>
          <w:tab/>
        </w:r>
        <w:r w:rsidR="001A56DF" w:rsidRPr="00A72676">
          <w:rPr>
            <w:rStyle w:val="Hyperlink"/>
            <w:noProof/>
          </w:rPr>
          <w:t>Command to argument relation</w:t>
        </w:r>
        <w:r w:rsidR="001A56DF">
          <w:rPr>
            <w:noProof/>
            <w:webHidden/>
          </w:rPr>
          <w:tab/>
        </w:r>
        <w:r w:rsidR="001A56DF">
          <w:rPr>
            <w:noProof/>
            <w:webHidden/>
          </w:rPr>
          <w:fldChar w:fldCharType="begin"/>
        </w:r>
        <w:r w:rsidR="001A56DF">
          <w:rPr>
            <w:noProof/>
            <w:webHidden/>
          </w:rPr>
          <w:instrText xml:space="preserve"> PAGEREF _Toc170885820 \h </w:instrText>
        </w:r>
        <w:r w:rsidR="001A56DF">
          <w:rPr>
            <w:noProof/>
            <w:webHidden/>
          </w:rPr>
        </w:r>
        <w:r w:rsidR="001A56DF">
          <w:rPr>
            <w:noProof/>
            <w:webHidden/>
          </w:rPr>
          <w:fldChar w:fldCharType="separate"/>
        </w:r>
        <w:r w:rsidR="004C780A">
          <w:rPr>
            <w:noProof/>
            <w:webHidden/>
          </w:rPr>
          <w:t>34</w:t>
        </w:r>
        <w:r w:rsidR="001A56DF">
          <w:rPr>
            <w:noProof/>
            <w:webHidden/>
          </w:rPr>
          <w:fldChar w:fldCharType="end"/>
        </w:r>
      </w:hyperlink>
    </w:p>
    <w:p w14:paraId="2B0E8D19" w14:textId="1A7D2A31" w:rsidR="001A56DF" w:rsidRDefault="00000000">
      <w:pPr>
        <w:pStyle w:val="TableofFigures"/>
        <w:tabs>
          <w:tab w:val="left" w:pos="1100"/>
          <w:tab w:val="right" w:leader="dot" w:pos="9350"/>
        </w:tabs>
        <w:rPr>
          <w:rFonts w:eastAsiaTheme="minorEastAsia"/>
          <w:noProof/>
        </w:rPr>
      </w:pPr>
      <w:hyperlink w:anchor="_Toc170885821" w:history="1">
        <w:r w:rsidR="001A56DF" w:rsidRPr="00A72676">
          <w:rPr>
            <w:rStyle w:val="Hyperlink"/>
            <w:noProof/>
            <w14:scene3d>
              <w14:camera w14:prst="orthographicFront"/>
              <w14:lightRig w14:rig="threePt" w14:dir="t">
                <w14:rot w14:lat="0" w14:lon="0" w14:rev="0"/>
              </w14:lightRig>
            </w14:scene3d>
          </w:rPr>
          <w:t>Figure 6.</w:t>
        </w:r>
        <w:r w:rsidR="001A56DF">
          <w:rPr>
            <w:rFonts w:eastAsiaTheme="minorEastAsia"/>
            <w:noProof/>
          </w:rPr>
          <w:tab/>
        </w:r>
        <w:r w:rsidR="001A56DF" w:rsidRPr="00A72676">
          <w:rPr>
            <w:rStyle w:val="Hyperlink"/>
            <w:noProof/>
          </w:rPr>
          <w:t>Enum Structure</w:t>
        </w:r>
        <w:r w:rsidR="001A56DF">
          <w:rPr>
            <w:noProof/>
            <w:webHidden/>
          </w:rPr>
          <w:tab/>
        </w:r>
        <w:r w:rsidR="001A56DF">
          <w:rPr>
            <w:noProof/>
            <w:webHidden/>
          </w:rPr>
          <w:fldChar w:fldCharType="begin"/>
        </w:r>
        <w:r w:rsidR="001A56DF">
          <w:rPr>
            <w:noProof/>
            <w:webHidden/>
          </w:rPr>
          <w:instrText xml:space="preserve"> PAGEREF _Toc170885821 \h </w:instrText>
        </w:r>
        <w:r w:rsidR="001A56DF">
          <w:rPr>
            <w:noProof/>
            <w:webHidden/>
          </w:rPr>
        </w:r>
        <w:r w:rsidR="001A56DF">
          <w:rPr>
            <w:noProof/>
            <w:webHidden/>
          </w:rPr>
          <w:fldChar w:fldCharType="separate"/>
        </w:r>
        <w:r w:rsidR="004C780A">
          <w:rPr>
            <w:noProof/>
            <w:webHidden/>
          </w:rPr>
          <w:t>34</w:t>
        </w:r>
        <w:r w:rsidR="001A56DF">
          <w:rPr>
            <w:noProof/>
            <w:webHidden/>
          </w:rPr>
          <w:fldChar w:fldCharType="end"/>
        </w:r>
      </w:hyperlink>
    </w:p>
    <w:p w14:paraId="6847CCAD" w14:textId="7876E9DD" w:rsidR="001A56DF" w:rsidRDefault="00000000">
      <w:pPr>
        <w:pStyle w:val="TableofFigures"/>
        <w:tabs>
          <w:tab w:val="left" w:pos="1100"/>
          <w:tab w:val="right" w:leader="dot" w:pos="9350"/>
        </w:tabs>
        <w:rPr>
          <w:rFonts w:eastAsiaTheme="minorEastAsia"/>
          <w:noProof/>
        </w:rPr>
      </w:pPr>
      <w:hyperlink w:anchor="_Toc170885822" w:history="1">
        <w:r w:rsidR="001A56DF" w:rsidRPr="00A72676">
          <w:rPr>
            <w:rStyle w:val="Hyperlink"/>
            <w:noProof/>
            <w14:scene3d>
              <w14:camera w14:prst="orthographicFront"/>
              <w14:lightRig w14:rig="threePt" w14:dir="t">
                <w14:rot w14:lat="0" w14:lon="0" w14:rev="0"/>
              </w14:lightRig>
            </w14:scene3d>
          </w:rPr>
          <w:t>Figure 7.</w:t>
        </w:r>
        <w:r w:rsidR="001A56DF">
          <w:rPr>
            <w:rFonts w:eastAsiaTheme="minorEastAsia"/>
            <w:noProof/>
          </w:rPr>
          <w:tab/>
        </w:r>
        <w:r w:rsidR="001A56DF" w:rsidRPr="00A72676">
          <w:rPr>
            <w:rStyle w:val="Hyperlink"/>
            <w:noProof/>
          </w:rPr>
          <w:t>Enum table representing enum structure in figure 6</w:t>
        </w:r>
        <w:r w:rsidR="001A56DF">
          <w:rPr>
            <w:noProof/>
            <w:webHidden/>
          </w:rPr>
          <w:tab/>
        </w:r>
        <w:r w:rsidR="001A56DF">
          <w:rPr>
            <w:noProof/>
            <w:webHidden/>
          </w:rPr>
          <w:fldChar w:fldCharType="begin"/>
        </w:r>
        <w:r w:rsidR="001A56DF">
          <w:rPr>
            <w:noProof/>
            <w:webHidden/>
          </w:rPr>
          <w:instrText xml:space="preserve"> PAGEREF _Toc170885822 \h </w:instrText>
        </w:r>
        <w:r w:rsidR="001A56DF">
          <w:rPr>
            <w:noProof/>
            <w:webHidden/>
          </w:rPr>
        </w:r>
        <w:r w:rsidR="001A56DF">
          <w:rPr>
            <w:noProof/>
            <w:webHidden/>
          </w:rPr>
          <w:fldChar w:fldCharType="separate"/>
        </w:r>
        <w:r w:rsidR="004C780A">
          <w:rPr>
            <w:noProof/>
            <w:webHidden/>
          </w:rPr>
          <w:t>35</w:t>
        </w:r>
        <w:r w:rsidR="001A56DF">
          <w:rPr>
            <w:noProof/>
            <w:webHidden/>
          </w:rPr>
          <w:fldChar w:fldCharType="end"/>
        </w:r>
      </w:hyperlink>
    </w:p>
    <w:p w14:paraId="2583E576" w14:textId="0757DF60" w:rsidR="001A56DF" w:rsidRDefault="00000000">
      <w:pPr>
        <w:pStyle w:val="TableofFigures"/>
        <w:tabs>
          <w:tab w:val="left" w:pos="1100"/>
          <w:tab w:val="right" w:leader="dot" w:pos="9350"/>
        </w:tabs>
        <w:rPr>
          <w:rFonts w:eastAsiaTheme="minorEastAsia"/>
          <w:noProof/>
        </w:rPr>
      </w:pPr>
      <w:hyperlink w:anchor="_Toc170885823" w:history="1">
        <w:r w:rsidR="001A56DF" w:rsidRPr="00A72676">
          <w:rPr>
            <w:rStyle w:val="Hyperlink"/>
            <w:noProof/>
            <w14:scene3d>
              <w14:camera w14:prst="orthographicFront"/>
              <w14:lightRig w14:rig="threePt" w14:dir="t">
                <w14:rot w14:lat="0" w14:lon="0" w14:rev="0"/>
              </w14:lightRig>
            </w14:scene3d>
          </w:rPr>
          <w:t>Figure 8.</w:t>
        </w:r>
        <w:r w:rsidR="001A56DF">
          <w:rPr>
            <w:rFonts w:eastAsiaTheme="minorEastAsia"/>
            <w:noProof/>
          </w:rPr>
          <w:tab/>
        </w:r>
        <w:r w:rsidR="001A56DF" w:rsidRPr="00A72676">
          <w:rPr>
            <w:rStyle w:val="Hyperlink"/>
            <w:noProof/>
          </w:rPr>
          <w:t>Table tree</w:t>
        </w:r>
        <w:r w:rsidR="001A56DF">
          <w:rPr>
            <w:noProof/>
            <w:webHidden/>
          </w:rPr>
          <w:tab/>
        </w:r>
        <w:r w:rsidR="001A56DF">
          <w:rPr>
            <w:noProof/>
            <w:webHidden/>
          </w:rPr>
          <w:fldChar w:fldCharType="begin"/>
        </w:r>
        <w:r w:rsidR="001A56DF">
          <w:rPr>
            <w:noProof/>
            <w:webHidden/>
          </w:rPr>
          <w:instrText xml:space="preserve"> PAGEREF _Toc170885823 \h </w:instrText>
        </w:r>
        <w:r w:rsidR="001A56DF">
          <w:rPr>
            <w:noProof/>
            <w:webHidden/>
          </w:rPr>
        </w:r>
        <w:r w:rsidR="001A56DF">
          <w:rPr>
            <w:noProof/>
            <w:webHidden/>
          </w:rPr>
          <w:fldChar w:fldCharType="separate"/>
        </w:r>
        <w:r w:rsidR="004C780A">
          <w:rPr>
            <w:noProof/>
            <w:webHidden/>
          </w:rPr>
          <w:t>36</w:t>
        </w:r>
        <w:r w:rsidR="001A56DF">
          <w:rPr>
            <w:noProof/>
            <w:webHidden/>
          </w:rPr>
          <w:fldChar w:fldCharType="end"/>
        </w:r>
      </w:hyperlink>
    </w:p>
    <w:p w14:paraId="5006A6D3" w14:textId="7BD99A41" w:rsidR="001A56DF" w:rsidRDefault="00000000">
      <w:pPr>
        <w:pStyle w:val="TableofFigures"/>
        <w:tabs>
          <w:tab w:val="left" w:pos="1100"/>
          <w:tab w:val="right" w:leader="dot" w:pos="9350"/>
        </w:tabs>
        <w:rPr>
          <w:rFonts w:eastAsiaTheme="minorEastAsia"/>
          <w:noProof/>
        </w:rPr>
      </w:pPr>
      <w:hyperlink w:anchor="_Toc170885824" w:history="1">
        <w:r w:rsidR="001A56DF" w:rsidRPr="00A72676">
          <w:rPr>
            <w:rStyle w:val="Hyperlink"/>
            <w:noProof/>
            <w14:scene3d>
              <w14:camera w14:prst="orthographicFront"/>
              <w14:lightRig w14:rig="threePt" w14:dir="t">
                <w14:rot w14:lat="0" w14:lon="0" w14:rev="0"/>
              </w14:lightRig>
            </w14:scene3d>
          </w:rPr>
          <w:t>Figure 9.</w:t>
        </w:r>
        <w:r w:rsidR="001A56DF">
          <w:rPr>
            <w:rFonts w:eastAsiaTheme="minorEastAsia"/>
            <w:noProof/>
          </w:rPr>
          <w:tab/>
        </w:r>
        <w:r w:rsidR="001A56DF" w:rsidRPr="00A72676">
          <w:rPr>
            <w:rStyle w:val="Hyperlink"/>
            <w:noProof/>
          </w:rPr>
          <w:t>Table tree expansion</w:t>
        </w:r>
        <w:r w:rsidR="001A56DF">
          <w:rPr>
            <w:noProof/>
            <w:webHidden/>
          </w:rPr>
          <w:tab/>
        </w:r>
        <w:r w:rsidR="001A56DF">
          <w:rPr>
            <w:noProof/>
            <w:webHidden/>
          </w:rPr>
          <w:fldChar w:fldCharType="begin"/>
        </w:r>
        <w:r w:rsidR="001A56DF">
          <w:rPr>
            <w:noProof/>
            <w:webHidden/>
          </w:rPr>
          <w:instrText xml:space="preserve"> PAGEREF _Toc170885824 \h </w:instrText>
        </w:r>
        <w:r w:rsidR="001A56DF">
          <w:rPr>
            <w:noProof/>
            <w:webHidden/>
          </w:rPr>
        </w:r>
        <w:r w:rsidR="001A56DF">
          <w:rPr>
            <w:noProof/>
            <w:webHidden/>
          </w:rPr>
          <w:fldChar w:fldCharType="separate"/>
        </w:r>
        <w:r w:rsidR="004C780A">
          <w:rPr>
            <w:noProof/>
            <w:webHidden/>
          </w:rPr>
          <w:t>36</w:t>
        </w:r>
        <w:r w:rsidR="001A56DF">
          <w:rPr>
            <w:noProof/>
            <w:webHidden/>
          </w:rPr>
          <w:fldChar w:fldCharType="end"/>
        </w:r>
      </w:hyperlink>
    </w:p>
    <w:p w14:paraId="2A3AC704" w14:textId="1D0B9679" w:rsidR="001A56DF" w:rsidRDefault="00000000">
      <w:pPr>
        <w:pStyle w:val="TableofFigures"/>
        <w:tabs>
          <w:tab w:val="left" w:pos="1320"/>
          <w:tab w:val="right" w:leader="dot" w:pos="9350"/>
        </w:tabs>
        <w:rPr>
          <w:rFonts w:eastAsiaTheme="minorEastAsia"/>
          <w:noProof/>
        </w:rPr>
      </w:pPr>
      <w:hyperlink w:anchor="_Toc170885825" w:history="1">
        <w:r w:rsidR="001A56DF" w:rsidRPr="00A72676">
          <w:rPr>
            <w:rStyle w:val="Hyperlink"/>
            <w:noProof/>
            <w14:scene3d>
              <w14:camera w14:prst="orthographicFront"/>
              <w14:lightRig w14:rig="threePt" w14:dir="t">
                <w14:rot w14:lat="0" w14:lon="0" w14:rev="0"/>
              </w14:lightRig>
            </w14:scene3d>
          </w:rPr>
          <w:t>Figure 10.</w:t>
        </w:r>
        <w:r w:rsidR="001A56DF">
          <w:rPr>
            <w:rFonts w:eastAsiaTheme="minorEastAsia"/>
            <w:noProof/>
          </w:rPr>
          <w:tab/>
        </w:r>
        <w:r w:rsidR="001A56DF" w:rsidRPr="00A72676">
          <w:rPr>
            <w:rStyle w:val="Hyperlink"/>
            <w:noProof/>
          </w:rPr>
          <w:t>Data field editor</w:t>
        </w:r>
        <w:r w:rsidR="001A56DF">
          <w:rPr>
            <w:noProof/>
            <w:webHidden/>
          </w:rPr>
          <w:tab/>
        </w:r>
        <w:r w:rsidR="001A56DF">
          <w:rPr>
            <w:noProof/>
            <w:webHidden/>
          </w:rPr>
          <w:fldChar w:fldCharType="begin"/>
        </w:r>
        <w:r w:rsidR="001A56DF">
          <w:rPr>
            <w:noProof/>
            <w:webHidden/>
          </w:rPr>
          <w:instrText xml:space="preserve"> PAGEREF _Toc170885825 \h </w:instrText>
        </w:r>
        <w:r w:rsidR="001A56DF">
          <w:rPr>
            <w:noProof/>
            <w:webHidden/>
          </w:rPr>
        </w:r>
        <w:r w:rsidR="001A56DF">
          <w:rPr>
            <w:noProof/>
            <w:webHidden/>
          </w:rPr>
          <w:fldChar w:fldCharType="separate"/>
        </w:r>
        <w:r w:rsidR="004C780A">
          <w:rPr>
            <w:noProof/>
            <w:webHidden/>
          </w:rPr>
          <w:t>43</w:t>
        </w:r>
        <w:r w:rsidR="001A56DF">
          <w:rPr>
            <w:noProof/>
            <w:webHidden/>
          </w:rPr>
          <w:fldChar w:fldCharType="end"/>
        </w:r>
      </w:hyperlink>
    </w:p>
    <w:p w14:paraId="2BF1C08B" w14:textId="4E1642E2" w:rsidR="001A56DF" w:rsidRDefault="00000000">
      <w:pPr>
        <w:pStyle w:val="TableofFigures"/>
        <w:tabs>
          <w:tab w:val="left" w:pos="1320"/>
          <w:tab w:val="right" w:leader="dot" w:pos="9350"/>
        </w:tabs>
        <w:rPr>
          <w:rFonts w:eastAsiaTheme="minorEastAsia"/>
          <w:noProof/>
        </w:rPr>
      </w:pPr>
      <w:hyperlink w:anchor="_Toc170885826" w:history="1">
        <w:r w:rsidR="001A56DF" w:rsidRPr="00A72676">
          <w:rPr>
            <w:rStyle w:val="Hyperlink"/>
            <w:noProof/>
            <w14:scene3d>
              <w14:camera w14:prst="orthographicFront"/>
              <w14:lightRig w14:rig="threePt" w14:dir="t">
                <w14:rot w14:lat="0" w14:lon="0" w14:rev="0"/>
              </w14:lightRig>
            </w14:scene3d>
          </w:rPr>
          <w:t>Figure 11.</w:t>
        </w:r>
        <w:r w:rsidR="001A56DF">
          <w:rPr>
            <w:rFonts w:eastAsiaTheme="minorEastAsia"/>
            <w:noProof/>
          </w:rPr>
          <w:tab/>
        </w:r>
        <w:r w:rsidR="001A56DF" w:rsidRPr="00A72676">
          <w:rPr>
            <w:rStyle w:val="Hyperlink"/>
            <w:noProof/>
          </w:rPr>
          <w:t>Select User dialog (no server connection)</w:t>
        </w:r>
        <w:r w:rsidR="001A56DF">
          <w:rPr>
            <w:noProof/>
            <w:webHidden/>
          </w:rPr>
          <w:tab/>
        </w:r>
        <w:r w:rsidR="001A56DF">
          <w:rPr>
            <w:noProof/>
            <w:webHidden/>
          </w:rPr>
          <w:fldChar w:fldCharType="begin"/>
        </w:r>
        <w:r w:rsidR="001A56DF">
          <w:rPr>
            <w:noProof/>
            <w:webHidden/>
          </w:rPr>
          <w:instrText xml:space="preserve"> PAGEREF _Toc170885826 \h </w:instrText>
        </w:r>
        <w:r w:rsidR="001A56DF">
          <w:rPr>
            <w:noProof/>
            <w:webHidden/>
          </w:rPr>
        </w:r>
        <w:r w:rsidR="001A56DF">
          <w:rPr>
            <w:noProof/>
            <w:webHidden/>
          </w:rPr>
          <w:fldChar w:fldCharType="separate"/>
        </w:r>
        <w:r w:rsidR="004C780A">
          <w:rPr>
            <w:noProof/>
            <w:webHidden/>
          </w:rPr>
          <w:t>50</w:t>
        </w:r>
        <w:r w:rsidR="001A56DF">
          <w:rPr>
            <w:noProof/>
            <w:webHidden/>
          </w:rPr>
          <w:fldChar w:fldCharType="end"/>
        </w:r>
      </w:hyperlink>
    </w:p>
    <w:p w14:paraId="74745109" w14:textId="69A37866" w:rsidR="001A56DF" w:rsidRDefault="00000000">
      <w:pPr>
        <w:pStyle w:val="TableofFigures"/>
        <w:tabs>
          <w:tab w:val="left" w:pos="1320"/>
          <w:tab w:val="right" w:leader="dot" w:pos="9350"/>
        </w:tabs>
        <w:rPr>
          <w:rFonts w:eastAsiaTheme="minorEastAsia"/>
          <w:noProof/>
        </w:rPr>
      </w:pPr>
      <w:hyperlink w:anchor="_Toc170885827" w:history="1">
        <w:r w:rsidR="001A56DF" w:rsidRPr="00A72676">
          <w:rPr>
            <w:rStyle w:val="Hyperlink"/>
            <w:noProof/>
            <w14:scene3d>
              <w14:camera w14:prst="orthographicFront"/>
              <w14:lightRig w14:rig="threePt" w14:dir="t">
                <w14:rot w14:lat="0" w14:lon="0" w14:rev="0"/>
              </w14:lightRig>
            </w14:scene3d>
          </w:rPr>
          <w:t>Figure 12.</w:t>
        </w:r>
        <w:r w:rsidR="001A56DF">
          <w:rPr>
            <w:rFonts w:eastAsiaTheme="minorEastAsia"/>
            <w:noProof/>
          </w:rPr>
          <w:tab/>
        </w:r>
        <w:r w:rsidR="001A56DF" w:rsidRPr="00A72676">
          <w:rPr>
            <w:rStyle w:val="Hyperlink"/>
            <w:noProof/>
          </w:rPr>
          <w:t>Select User dialog (server connected)</w:t>
        </w:r>
        <w:r w:rsidR="001A56DF">
          <w:rPr>
            <w:noProof/>
            <w:webHidden/>
          </w:rPr>
          <w:tab/>
        </w:r>
        <w:r w:rsidR="001A56DF">
          <w:rPr>
            <w:noProof/>
            <w:webHidden/>
          </w:rPr>
          <w:fldChar w:fldCharType="begin"/>
        </w:r>
        <w:r w:rsidR="001A56DF">
          <w:rPr>
            <w:noProof/>
            <w:webHidden/>
          </w:rPr>
          <w:instrText xml:space="preserve"> PAGEREF _Toc170885827 \h </w:instrText>
        </w:r>
        <w:r w:rsidR="001A56DF">
          <w:rPr>
            <w:noProof/>
            <w:webHidden/>
          </w:rPr>
        </w:r>
        <w:r w:rsidR="001A56DF">
          <w:rPr>
            <w:noProof/>
            <w:webHidden/>
          </w:rPr>
          <w:fldChar w:fldCharType="separate"/>
        </w:r>
        <w:r w:rsidR="004C780A">
          <w:rPr>
            <w:noProof/>
            <w:webHidden/>
          </w:rPr>
          <w:t>51</w:t>
        </w:r>
        <w:r w:rsidR="001A56DF">
          <w:rPr>
            <w:noProof/>
            <w:webHidden/>
          </w:rPr>
          <w:fldChar w:fldCharType="end"/>
        </w:r>
      </w:hyperlink>
    </w:p>
    <w:p w14:paraId="2D55BD7B" w14:textId="4BBAC579" w:rsidR="001A56DF" w:rsidRDefault="00000000">
      <w:pPr>
        <w:pStyle w:val="TableofFigures"/>
        <w:tabs>
          <w:tab w:val="left" w:pos="1320"/>
          <w:tab w:val="right" w:leader="dot" w:pos="9350"/>
        </w:tabs>
        <w:rPr>
          <w:rFonts w:eastAsiaTheme="minorEastAsia"/>
          <w:noProof/>
        </w:rPr>
      </w:pPr>
      <w:hyperlink w:anchor="_Toc170885828" w:history="1">
        <w:r w:rsidR="001A56DF" w:rsidRPr="00A72676">
          <w:rPr>
            <w:rStyle w:val="Hyperlink"/>
            <w:noProof/>
            <w14:scene3d>
              <w14:camera w14:prst="orthographicFront"/>
              <w14:lightRig w14:rig="threePt" w14:dir="t">
                <w14:rot w14:lat="0" w14:lon="0" w14:rev="0"/>
              </w14:lightRig>
            </w14:scene3d>
          </w:rPr>
          <w:t>Figure 13.</w:t>
        </w:r>
        <w:r w:rsidR="001A56DF">
          <w:rPr>
            <w:rFonts w:eastAsiaTheme="minorEastAsia"/>
            <w:noProof/>
          </w:rPr>
          <w:tab/>
        </w:r>
        <w:r w:rsidR="001A56DF" w:rsidRPr="00A72676">
          <w:rPr>
            <w:rStyle w:val="Hyperlink"/>
            <w:noProof/>
          </w:rPr>
          <w:t>Database server dialog</w:t>
        </w:r>
        <w:r w:rsidR="001A56DF">
          <w:rPr>
            <w:noProof/>
            <w:webHidden/>
          </w:rPr>
          <w:tab/>
        </w:r>
        <w:r w:rsidR="001A56DF">
          <w:rPr>
            <w:noProof/>
            <w:webHidden/>
          </w:rPr>
          <w:fldChar w:fldCharType="begin"/>
        </w:r>
        <w:r w:rsidR="001A56DF">
          <w:rPr>
            <w:noProof/>
            <w:webHidden/>
          </w:rPr>
          <w:instrText xml:space="preserve"> PAGEREF _Toc170885828 \h </w:instrText>
        </w:r>
        <w:r w:rsidR="001A56DF">
          <w:rPr>
            <w:noProof/>
            <w:webHidden/>
          </w:rPr>
        </w:r>
        <w:r w:rsidR="001A56DF">
          <w:rPr>
            <w:noProof/>
            <w:webHidden/>
          </w:rPr>
          <w:fldChar w:fldCharType="separate"/>
        </w:r>
        <w:r w:rsidR="004C780A">
          <w:rPr>
            <w:noProof/>
            <w:webHidden/>
          </w:rPr>
          <w:t>51</w:t>
        </w:r>
        <w:r w:rsidR="001A56DF">
          <w:rPr>
            <w:noProof/>
            <w:webHidden/>
          </w:rPr>
          <w:fldChar w:fldCharType="end"/>
        </w:r>
      </w:hyperlink>
    </w:p>
    <w:p w14:paraId="4D52F139" w14:textId="63F21233" w:rsidR="001A56DF" w:rsidRDefault="00000000">
      <w:pPr>
        <w:pStyle w:val="TableofFigures"/>
        <w:tabs>
          <w:tab w:val="left" w:pos="1320"/>
          <w:tab w:val="right" w:leader="dot" w:pos="9350"/>
        </w:tabs>
        <w:rPr>
          <w:rFonts w:eastAsiaTheme="minorEastAsia"/>
          <w:noProof/>
        </w:rPr>
      </w:pPr>
      <w:hyperlink w:anchor="_Toc170885829" w:history="1">
        <w:r w:rsidR="001A56DF" w:rsidRPr="00A72676">
          <w:rPr>
            <w:rStyle w:val="Hyperlink"/>
            <w:noProof/>
            <w14:scene3d>
              <w14:camera w14:prst="orthographicFront"/>
              <w14:lightRig w14:rig="threePt" w14:dir="t">
                <w14:rot w14:lat="0" w14:lon="0" w14:rev="0"/>
              </w14:lightRig>
            </w14:scene3d>
          </w:rPr>
          <w:t>Figure 14.</w:t>
        </w:r>
        <w:r w:rsidR="001A56DF">
          <w:rPr>
            <w:rFonts w:eastAsiaTheme="minorEastAsia"/>
            <w:noProof/>
          </w:rPr>
          <w:tab/>
        </w:r>
        <w:r w:rsidR="001A56DF" w:rsidRPr="00A72676">
          <w:rPr>
            <w:rStyle w:val="Hyperlink"/>
            <w:noProof/>
          </w:rPr>
          <w:t>Search event log dialog</w:t>
        </w:r>
        <w:r w:rsidR="001A56DF">
          <w:rPr>
            <w:noProof/>
            <w:webHidden/>
          </w:rPr>
          <w:tab/>
        </w:r>
        <w:r w:rsidR="001A56DF">
          <w:rPr>
            <w:noProof/>
            <w:webHidden/>
          </w:rPr>
          <w:fldChar w:fldCharType="begin"/>
        </w:r>
        <w:r w:rsidR="001A56DF">
          <w:rPr>
            <w:noProof/>
            <w:webHidden/>
          </w:rPr>
          <w:instrText xml:space="preserve"> PAGEREF _Toc170885829 \h </w:instrText>
        </w:r>
        <w:r w:rsidR="001A56DF">
          <w:rPr>
            <w:noProof/>
            <w:webHidden/>
          </w:rPr>
        </w:r>
        <w:r w:rsidR="001A56DF">
          <w:rPr>
            <w:noProof/>
            <w:webHidden/>
          </w:rPr>
          <w:fldChar w:fldCharType="separate"/>
        </w:r>
        <w:r w:rsidR="004C780A">
          <w:rPr>
            <w:noProof/>
            <w:webHidden/>
          </w:rPr>
          <w:t>52</w:t>
        </w:r>
        <w:r w:rsidR="001A56DF">
          <w:rPr>
            <w:noProof/>
            <w:webHidden/>
          </w:rPr>
          <w:fldChar w:fldCharType="end"/>
        </w:r>
      </w:hyperlink>
    </w:p>
    <w:p w14:paraId="01FCF3DF" w14:textId="1EAE40E1" w:rsidR="001A56DF" w:rsidRDefault="00000000">
      <w:pPr>
        <w:pStyle w:val="TableofFigures"/>
        <w:tabs>
          <w:tab w:val="left" w:pos="1320"/>
          <w:tab w:val="right" w:leader="dot" w:pos="9350"/>
        </w:tabs>
        <w:rPr>
          <w:rFonts w:eastAsiaTheme="minorEastAsia"/>
          <w:noProof/>
        </w:rPr>
      </w:pPr>
      <w:hyperlink w:anchor="_Toc170885830" w:history="1">
        <w:r w:rsidR="001A56DF" w:rsidRPr="00A72676">
          <w:rPr>
            <w:rStyle w:val="Hyperlink"/>
            <w:noProof/>
            <w14:scene3d>
              <w14:camera w14:prst="orthographicFront"/>
              <w14:lightRig w14:rig="threePt" w14:dir="t">
                <w14:rot w14:lat="0" w14:lon="0" w14:rev="0"/>
              </w14:lightRig>
            </w14:scene3d>
          </w:rPr>
          <w:t>Figure 15.</w:t>
        </w:r>
        <w:r w:rsidR="001A56DF">
          <w:rPr>
            <w:rFonts w:eastAsiaTheme="minorEastAsia"/>
            <w:noProof/>
          </w:rPr>
          <w:tab/>
        </w:r>
        <w:r w:rsidR="001A56DF" w:rsidRPr="00A72676">
          <w:rPr>
            <w:rStyle w:val="Hyperlink"/>
            <w:noProof/>
          </w:rPr>
          <w:t>Web Server dialog</w:t>
        </w:r>
        <w:r w:rsidR="001A56DF">
          <w:rPr>
            <w:noProof/>
            <w:webHidden/>
          </w:rPr>
          <w:tab/>
        </w:r>
        <w:r w:rsidR="001A56DF">
          <w:rPr>
            <w:noProof/>
            <w:webHidden/>
          </w:rPr>
          <w:fldChar w:fldCharType="begin"/>
        </w:r>
        <w:r w:rsidR="001A56DF">
          <w:rPr>
            <w:noProof/>
            <w:webHidden/>
          </w:rPr>
          <w:instrText xml:space="preserve"> PAGEREF _Toc170885830 \h </w:instrText>
        </w:r>
        <w:r w:rsidR="001A56DF">
          <w:rPr>
            <w:noProof/>
            <w:webHidden/>
          </w:rPr>
        </w:r>
        <w:r w:rsidR="001A56DF">
          <w:rPr>
            <w:noProof/>
            <w:webHidden/>
          </w:rPr>
          <w:fldChar w:fldCharType="separate"/>
        </w:r>
        <w:r w:rsidR="004C780A">
          <w:rPr>
            <w:noProof/>
            <w:webHidden/>
          </w:rPr>
          <w:t>64</w:t>
        </w:r>
        <w:r w:rsidR="001A56DF">
          <w:rPr>
            <w:noProof/>
            <w:webHidden/>
          </w:rPr>
          <w:fldChar w:fldCharType="end"/>
        </w:r>
      </w:hyperlink>
    </w:p>
    <w:p w14:paraId="60247585" w14:textId="5ADB8F0A" w:rsidR="001A56DF" w:rsidRDefault="00000000">
      <w:pPr>
        <w:pStyle w:val="TableofFigures"/>
        <w:tabs>
          <w:tab w:val="left" w:pos="1320"/>
          <w:tab w:val="right" w:leader="dot" w:pos="9350"/>
        </w:tabs>
        <w:rPr>
          <w:rFonts w:eastAsiaTheme="minorEastAsia"/>
          <w:noProof/>
        </w:rPr>
      </w:pPr>
      <w:hyperlink w:anchor="_Toc170885831" w:history="1">
        <w:r w:rsidR="001A56DF" w:rsidRPr="00A72676">
          <w:rPr>
            <w:rStyle w:val="Hyperlink"/>
            <w:noProof/>
            <w14:scene3d>
              <w14:camera w14:prst="orthographicFront"/>
              <w14:lightRig w14:rig="threePt" w14:dir="t">
                <w14:rot w14:lat="0" w14:lon="0" w14:rev="0"/>
              </w14:lightRig>
            </w14:scene3d>
          </w:rPr>
          <w:t>Figure 16.</w:t>
        </w:r>
        <w:r w:rsidR="001A56DF">
          <w:rPr>
            <w:rFonts w:eastAsiaTheme="minorEastAsia"/>
            <w:noProof/>
          </w:rPr>
          <w:tab/>
        </w:r>
        <w:r w:rsidR="001A56DF" w:rsidRPr="00A72676">
          <w:rPr>
            <w:rStyle w:val="Hyperlink"/>
            <w:noProof/>
          </w:rPr>
          <w:t>Preferences dialog; look and feel preferences</w:t>
        </w:r>
        <w:r w:rsidR="001A56DF">
          <w:rPr>
            <w:noProof/>
            <w:webHidden/>
          </w:rPr>
          <w:tab/>
        </w:r>
        <w:r w:rsidR="001A56DF">
          <w:rPr>
            <w:noProof/>
            <w:webHidden/>
          </w:rPr>
          <w:fldChar w:fldCharType="begin"/>
        </w:r>
        <w:r w:rsidR="001A56DF">
          <w:rPr>
            <w:noProof/>
            <w:webHidden/>
          </w:rPr>
          <w:instrText xml:space="preserve"> PAGEREF _Toc170885831 \h </w:instrText>
        </w:r>
        <w:r w:rsidR="001A56DF">
          <w:rPr>
            <w:noProof/>
            <w:webHidden/>
          </w:rPr>
        </w:r>
        <w:r w:rsidR="001A56DF">
          <w:rPr>
            <w:noProof/>
            <w:webHidden/>
          </w:rPr>
          <w:fldChar w:fldCharType="separate"/>
        </w:r>
        <w:r w:rsidR="004C780A">
          <w:rPr>
            <w:noProof/>
            <w:webHidden/>
          </w:rPr>
          <w:t>64</w:t>
        </w:r>
        <w:r w:rsidR="001A56DF">
          <w:rPr>
            <w:noProof/>
            <w:webHidden/>
          </w:rPr>
          <w:fldChar w:fldCharType="end"/>
        </w:r>
      </w:hyperlink>
    </w:p>
    <w:p w14:paraId="71BD6268" w14:textId="324A9B11" w:rsidR="001A56DF" w:rsidRDefault="00000000">
      <w:pPr>
        <w:pStyle w:val="TableofFigures"/>
        <w:tabs>
          <w:tab w:val="left" w:pos="1320"/>
          <w:tab w:val="right" w:leader="dot" w:pos="9350"/>
        </w:tabs>
        <w:rPr>
          <w:rFonts w:eastAsiaTheme="minorEastAsia"/>
          <w:noProof/>
        </w:rPr>
      </w:pPr>
      <w:hyperlink w:anchor="_Toc170885832" w:history="1">
        <w:r w:rsidR="001A56DF" w:rsidRPr="00A72676">
          <w:rPr>
            <w:rStyle w:val="Hyperlink"/>
            <w:noProof/>
            <w14:scene3d>
              <w14:camera w14:prst="orthographicFront"/>
              <w14:lightRig w14:rig="threePt" w14:dir="t">
                <w14:rot w14:lat="0" w14:lon="0" w14:rev="0"/>
              </w14:lightRig>
            </w14:scene3d>
          </w:rPr>
          <w:t>Figure 17.</w:t>
        </w:r>
        <w:r w:rsidR="001A56DF">
          <w:rPr>
            <w:rFonts w:eastAsiaTheme="minorEastAsia"/>
            <w:noProof/>
          </w:rPr>
          <w:tab/>
        </w:r>
        <w:r w:rsidR="001A56DF" w:rsidRPr="00A72676">
          <w:rPr>
            <w:rStyle w:val="Hyperlink"/>
            <w:noProof/>
          </w:rPr>
          <w:t>Example look and feel differences</w:t>
        </w:r>
        <w:r w:rsidR="001A56DF">
          <w:rPr>
            <w:noProof/>
            <w:webHidden/>
          </w:rPr>
          <w:tab/>
        </w:r>
        <w:r w:rsidR="001A56DF">
          <w:rPr>
            <w:noProof/>
            <w:webHidden/>
          </w:rPr>
          <w:fldChar w:fldCharType="begin"/>
        </w:r>
        <w:r w:rsidR="001A56DF">
          <w:rPr>
            <w:noProof/>
            <w:webHidden/>
          </w:rPr>
          <w:instrText xml:space="preserve"> PAGEREF _Toc170885832 \h </w:instrText>
        </w:r>
        <w:r w:rsidR="001A56DF">
          <w:rPr>
            <w:noProof/>
            <w:webHidden/>
          </w:rPr>
        </w:r>
        <w:r w:rsidR="001A56DF">
          <w:rPr>
            <w:noProof/>
            <w:webHidden/>
          </w:rPr>
          <w:fldChar w:fldCharType="separate"/>
        </w:r>
        <w:r w:rsidR="004C780A">
          <w:rPr>
            <w:noProof/>
            <w:webHidden/>
          </w:rPr>
          <w:t>65</w:t>
        </w:r>
        <w:r w:rsidR="001A56DF">
          <w:rPr>
            <w:noProof/>
            <w:webHidden/>
          </w:rPr>
          <w:fldChar w:fldCharType="end"/>
        </w:r>
      </w:hyperlink>
    </w:p>
    <w:p w14:paraId="097520A0" w14:textId="6E451233" w:rsidR="001A56DF" w:rsidRDefault="00000000">
      <w:pPr>
        <w:pStyle w:val="TableofFigures"/>
        <w:tabs>
          <w:tab w:val="left" w:pos="1320"/>
          <w:tab w:val="right" w:leader="dot" w:pos="9350"/>
        </w:tabs>
        <w:rPr>
          <w:rFonts w:eastAsiaTheme="minorEastAsia"/>
          <w:noProof/>
        </w:rPr>
      </w:pPr>
      <w:hyperlink w:anchor="_Toc170885833" w:history="1">
        <w:r w:rsidR="001A56DF" w:rsidRPr="00A72676">
          <w:rPr>
            <w:rStyle w:val="Hyperlink"/>
            <w:noProof/>
            <w14:scene3d>
              <w14:camera w14:prst="orthographicFront"/>
              <w14:lightRig w14:rig="threePt" w14:dir="t">
                <w14:rot w14:lat="0" w14:lon="0" w14:rev="0"/>
              </w14:lightRig>
            </w14:scene3d>
          </w:rPr>
          <w:t>Figure 18.</w:t>
        </w:r>
        <w:r w:rsidR="001A56DF">
          <w:rPr>
            <w:rFonts w:eastAsiaTheme="minorEastAsia"/>
            <w:noProof/>
          </w:rPr>
          <w:tab/>
        </w:r>
        <w:r w:rsidR="001A56DF" w:rsidRPr="00A72676">
          <w:rPr>
            <w:rStyle w:val="Hyperlink"/>
            <w:noProof/>
          </w:rPr>
          <w:t>Font preferences</w:t>
        </w:r>
        <w:r w:rsidR="001A56DF">
          <w:rPr>
            <w:noProof/>
            <w:webHidden/>
          </w:rPr>
          <w:tab/>
        </w:r>
        <w:r w:rsidR="001A56DF">
          <w:rPr>
            <w:noProof/>
            <w:webHidden/>
          </w:rPr>
          <w:fldChar w:fldCharType="begin"/>
        </w:r>
        <w:r w:rsidR="001A56DF">
          <w:rPr>
            <w:noProof/>
            <w:webHidden/>
          </w:rPr>
          <w:instrText xml:space="preserve"> PAGEREF _Toc170885833 \h </w:instrText>
        </w:r>
        <w:r w:rsidR="001A56DF">
          <w:rPr>
            <w:noProof/>
            <w:webHidden/>
          </w:rPr>
        </w:r>
        <w:r w:rsidR="001A56DF">
          <w:rPr>
            <w:noProof/>
            <w:webHidden/>
          </w:rPr>
          <w:fldChar w:fldCharType="separate"/>
        </w:r>
        <w:r w:rsidR="004C780A">
          <w:rPr>
            <w:noProof/>
            <w:webHidden/>
          </w:rPr>
          <w:t>65</w:t>
        </w:r>
        <w:r w:rsidR="001A56DF">
          <w:rPr>
            <w:noProof/>
            <w:webHidden/>
          </w:rPr>
          <w:fldChar w:fldCharType="end"/>
        </w:r>
      </w:hyperlink>
    </w:p>
    <w:p w14:paraId="6D7162E1" w14:textId="02BF0B19" w:rsidR="001A56DF" w:rsidRDefault="00000000">
      <w:pPr>
        <w:pStyle w:val="TableofFigures"/>
        <w:tabs>
          <w:tab w:val="left" w:pos="1320"/>
          <w:tab w:val="right" w:leader="dot" w:pos="9350"/>
        </w:tabs>
        <w:rPr>
          <w:rFonts w:eastAsiaTheme="minorEastAsia"/>
          <w:noProof/>
        </w:rPr>
      </w:pPr>
      <w:hyperlink w:anchor="_Toc170885834" w:history="1">
        <w:r w:rsidR="001A56DF" w:rsidRPr="00A72676">
          <w:rPr>
            <w:rStyle w:val="Hyperlink"/>
            <w:noProof/>
            <w14:scene3d>
              <w14:camera w14:prst="orthographicFront"/>
              <w14:lightRig w14:rig="threePt" w14:dir="t">
                <w14:rot w14:lat="0" w14:lon="0" w14:rev="0"/>
              </w14:lightRig>
            </w14:scene3d>
          </w:rPr>
          <w:t>Figure 19.</w:t>
        </w:r>
        <w:r w:rsidR="001A56DF">
          <w:rPr>
            <w:rFonts w:eastAsiaTheme="minorEastAsia"/>
            <w:noProof/>
          </w:rPr>
          <w:tab/>
        </w:r>
        <w:r w:rsidR="001A56DF" w:rsidRPr="00A72676">
          <w:rPr>
            <w:rStyle w:val="Hyperlink"/>
            <w:noProof/>
          </w:rPr>
          <w:t>Font selection dialog</w:t>
        </w:r>
        <w:r w:rsidR="001A56DF">
          <w:rPr>
            <w:noProof/>
            <w:webHidden/>
          </w:rPr>
          <w:tab/>
        </w:r>
        <w:r w:rsidR="001A56DF">
          <w:rPr>
            <w:noProof/>
            <w:webHidden/>
          </w:rPr>
          <w:fldChar w:fldCharType="begin"/>
        </w:r>
        <w:r w:rsidR="001A56DF">
          <w:rPr>
            <w:noProof/>
            <w:webHidden/>
          </w:rPr>
          <w:instrText xml:space="preserve"> PAGEREF _Toc170885834 \h </w:instrText>
        </w:r>
        <w:r w:rsidR="001A56DF">
          <w:rPr>
            <w:noProof/>
            <w:webHidden/>
          </w:rPr>
        </w:r>
        <w:r w:rsidR="001A56DF">
          <w:rPr>
            <w:noProof/>
            <w:webHidden/>
          </w:rPr>
          <w:fldChar w:fldCharType="separate"/>
        </w:r>
        <w:r w:rsidR="004C780A">
          <w:rPr>
            <w:noProof/>
            <w:webHidden/>
          </w:rPr>
          <w:t>66</w:t>
        </w:r>
        <w:r w:rsidR="001A56DF">
          <w:rPr>
            <w:noProof/>
            <w:webHidden/>
          </w:rPr>
          <w:fldChar w:fldCharType="end"/>
        </w:r>
      </w:hyperlink>
    </w:p>
    <w:p w14:paraId="31EB39E4" w14:textId="4948CB12" w:rsidR="001A56DF" w:rsidRDefault="00000000">
      <w:pPr>
        <w:pStyle w:val="TableofFigures"/>
        <w:tabs>
          <w:tab w:val="left" w:pos="1320"/>
          <w:tab w:val="right" w:leader="dot" w:pos="9350"/>
        </w:tabs>
        <w:rPr>
          <w:rFonts w:eastAsiaTheme="minorEastAsia"/>
          <w:noProof/>
        </w:rPr>
      </w:pPr>
      <w:hyperlink w:anchor="_Toc170885835" w:history="1">
        <w:r w:rsidR="001A56DF" w:rsidRPr="00A72676">
          <w:rPr>
            <w:rStyle w:val="Hyperlink"/>
            <w:noProof/>
            <w14:scene3d>
              <w14:camera w14:prst="orthographicFront"/>
              <w14:lightRig w14:rig="threePt" w14:dir="t">
                <w14:rot w14:lat="0" w14:lon="0" w14:rev="0"/>
              </w14:lightRig>
            </w14:scene3d>
          </w:rPr>
          <w:t>Figure 20.</w:t>
        </w:r>
        <w:r w:rsidR="001A56DF">
          <w:rPr>
            <w:rFonts w:eastAsiaTheme="minorEastAsia"/>
            <w:noProof/>
          </w:rPr>
          <w:tab/>
        </w:r>
        <w:r w:rsidR="001A56DF" w:rsidRPr="00A72676">
          <w:rPr>
            <w:rStyle w:val="Hyperlink"/>
            <w:noProof/>
          </w:rPr>
          <w:t>Color preferences</w:t>
        </w:r>
        <w:r w:rsidR="001A56DF">
          <w:rPr>
            <w:noProof/>
            <w:webHidden/>
          </w:rPr>
          <w:tab/>
        </w:r>
        <w:r w:rsidR="001A56DF">
          <w:rPr>
            <w:noProof/>
            <w:webHidden/>
          </w:rPr>
          <w:fldChar w:fldCharType="begin"/>
        </w:r>
        <w:r w:rsidR="001A56DF">
          <w:rPr>
            <w:noProof/>
            <w:webHidden/>
          </w:rPr>
          <w:instrText xml:space="preserve"> PAGEREF _Toc170885835 \h </w:instrText>
        </w:r>
        <w:r w:rsidR="001A56DF">
          <w:rPr>
            <w:noProof/>
            <w:webHidden/>
          </w:rPr>
        </w:r>
        <w:r w:rsidR="001A56DF">
          <w:rPr>
            <w:noProof/>
            <w:webHidden/>
          </w:rPr>
          <w:fldChar w:fldCharType="separate"/>
        </w:r>
        <w:r w:rsidR="004C780A">
          <w:rPr>
            <w:noProof/>
            <w:webHidden/>
          </w:rPr>
          <w:t>66</w:t>
        </w:r>
        <w:r w:rsidR="001A56DF">
          <w:rPr>
            <w:noProof/>
            <w:webHidden/>
          </w:rPr>
          <w:fldChar w:fldCharType="end"/>
        </w:r>
      </w:hyperlink>
    </w:p>
    <w:p w14:paraId="2818A5E3" w14:textId="7D4A45FE" w:rsidR="001A56DF" w:rsidRDefault="00000000">
      <w:pPr>
        <w:pStyle w:val="TableofFigures"/>
        <w:tabs>
          <w:tab w:val="left" w:pos="1320"/>
          <w:tab w:val="right" w:leader="dot" w:pos="9350"/>
        </w:tabs>
        <w:rPr>
          <w:rFonts w:eastAsiaTheme="minorEastAsia"/>
          <w:noProof/>
        </w:rPr>
      </w:pPr>
      <w:hyperlink w:anchor="_Toc170885836" w:history="1">
        <w:r w:rsidR="001A56DF" w:rsidRPr="00A72676">
          <w:rPr>
            <w:rStyle w:val="Hyperlink"/>
            <w:noProof/>
            <w14:scene3d>
              <w14:camera w14:prst="orthographicFront"/>
              <w14:lightRig w14:rig="threePt" w14:dir="t">
                <w14:rot w14:lat="0" w14:lon="0" w14:rev="0"/>
              </w14:lightRig>
            </w14:scene3d>
          </w:rPr>
          <w:t>Figure 21.</w:t>
        </w:r>
        <w:r w:rsidR="001A56DF">
          <w:rPr>
            <w:rFonts w:eastAsiaTheme="minorEastAsia"/>
            <w:noProof/>
          </w:rPr>
          <w:tab/>
        </w:r>
        <w:r w:rsidR="001A56DF" w:rsidRPr="00A72676">
          <w:rPr>
            <w:rStyle w:val="Hyperlink"/>
            <w:noProof/>
          </w:rPr>
          <w:t>Color selection dialog</w:t>
        </w:r>
        <w:r w:rsidR="001A56DF">
          <w:rPr>
            <w:noProof/>
            <w:webHidden/>
          </w:rPr>
          <w:tab/>
        </w:r>
        <w:r w:rsidR="001A56DF">
          <w:rPr>
            <w:noProof/>
            <w:webHidden/>
          </w:rPr>
          <w:fldChar w:fldCharType="begin"/>
        </w:r>
        <w:r w:rsidR="001A56DF">
          <w:rPr>
            <w:noProof/>
            <w:webHidden/>
          </w:rPr>
          <w:instrText xml:space="preserve"> PAGEREF _Toc170885836 \h </w:instrText>
        </w:r>
        <w:r w:rsidR="001A56DF">
          <w:rPr>
            <w:noProof/>
            <w:webHidden/>
          </w:rPr>
        </w:r>
        <w:r w:rsidR="001A56DF">
          <w:rPr>
            <w:noProof/>
            <w:webHidden/>
          </w:rPr>
          <w:fldChar w:fldCharType="separate"/>
        </w:r>
        <w:r w:rsidR="004C780A">
          <w:rPr>
            <w:noProof/>
            <w:webHidden/>
          </w:rPr>
          <w:t>67</w:t>
        </w:r>
        <w:r w:rsidR="001A56DF">
          <w:rPr>
            <w:noProof/>
            <w:webHidden/>
          </w:rPr>
          <w:fldChar w:fldCharType="end"/>
        </w:r>
      </w:hyperlink>
    </w:p>
    <w:p w14:paraId="54A0C8EF" w14:textId="3D1CBBCC" w:rsidR="001A56DF" w:rsidRDefault="00000000">
      <w:pPr>
        <w:pStyle w:val="TableofFigures"/>
        <w:tabs>
          <w:tab w:val="left" w:pos="1320"/>
          <w:tab w:val="right" w:leader="dot" w:pos="9350"/>
        </w:tabs>
        <w:rPr>
          <w:rFonts w:eastAsiaTheme="minorEastAsia"/>
          <w:noProof/>
        </w:rPr>
      </w:pPr>
      <w:hyperlink w:anchor="_Toc170885837" w:history="1">
        <w:r w:rsidR="001A56DF" w:rsidRPr="00A72676">
          <w:rPr>
            <w:rStyle w:val="Hyperlink"/>
            <w:noProof/>
            <w14:scene3d>
              <w14:camera w14:prst="orthographicFront"/>
              <w14:lightRig w14:rig="threePt" w14:dir="t">
                <w14:rot w14:lat="0" w14:lon="0" w14:rev="0"/>
              </w14:lightRig>
            </w14:scene3d>
          </w:rPr>
          <w:t>Figure 22.</w:t>
        </w:r>
        <w:r w:rsidR="001A56DF">
          <w:rPr>
            <w:rFonts w:eastAsiaTheme="minorEastAsia"/>
            <w:noProof/>
          </w:rPr>
          <w:tab/>
        </w:r>
        <w:r w:rsidR="001A56DF" w:rsidRPr="00A72676">
          <w:rPr>
            <w:rStyle w:val="Hyperlink"/>
            <w:noProof/>
          </w:rPr>
          <w:t>Size preferences</w:t>
        </w:r>
        <w:r w:rsidR="001A56DF">
          <w:rPr>
            <w:noProof/>
            <w:webHidden/>
          </w:rPr>
          <w:tab/>
        </w:r>
        <w:r w:rsidR="001A56DF">
          <w:rPr>
            <w:noProof/>
            <w:webHidden/>
          </w:rPr>
          <w:fldChar w:fldCharType="begin"/>
        </w:r>
        <w:r w:rsidR="001A56DF">
          <w:rPr>
            <w:noProof/>
            <w:webHidden/>
          </w:rPr>
          <w:instrText xml:space="preserve"> PAGEREF _Toc170885837 \h </w:instrText>
        </w:r>
        <w:r w:rsidR="001A56DF">
          <w:rPr>
            <w:noProof/>
            <w:webHidden/>
          </w:rPr>
        </w:r>
        <w:r w:rsidR="001A56DF">
          <w:rPr>
            <w:noProof/>
            <w:webHidden/>
          </w:rPr>
          <w:fldChar w:fldCharType="separate"/>
        </w:r>
        <w:r w:rsidR="004C780A">
          <w:rPr>
            <w:noProof/>
            <w:webHidden/>
          </w:rPr>
          <w:t>67</w:t>
        </w:r>
        <w:r w:rsidR="001A56DF">
          <w:rPr>
            <w:noProof/>
            <w:webHidden/>
          </w:rPr>
          <w:fldChar w:fldCharType="end"/>
        </w:r>
      </w:hyperlink>
    </w:p>
    <w:p w14:paraId="37496000" w14:textId="209CA34A" w:rsidR="001A56DF" w:rsidRDefault="00000000">
      <w:pPr>
        <w:pStyle w:val="TableofFigures"/>
        <w:tabs>
          <w:tab w:val="left" w:pos="1320"/>
          <w:tab w:val="right" w:leader="dot" w:pos="9350"/>
        </w:tabs>
        <w:rPr>
          <w:rFonts w:eastAsiaTheme="minorEastAsia"/>
          <w:noProof/>
        </w:rPr>
      </w:pPr>
      <w:hyperlink w:anchor="_Toc170885838" w:history="1">
        <w:r w:rsidR="001A56DF" w:rsidRPr="00A72676">
          <w:rPr>
            <w:rStyle w:val="Hyperlink"/>
            <w:noProof/>
            <w14:scene3d>
              <w14:camera w14:prst="orthographicFront"/>
              <w14:lightRig w14:rig="threePt" w14:dir="t">
                <w14:rot w14:lat="0" w14:lon="0" w14:rev="0"/>
              </w14:lightRig>
            </w14:scene3d>
          </w:rPr>
          <w:t>Figure 23.</w:t>
        </w:r>
        <w:r w:rsidR="001A56DF">
          <w:rPr>
            <w:rFonts w:eastAsiaTheme="minorEastAsia"/>
            <w:noProof/>
          </w:rPr>
          <w:tab/>
        </w:r>
        <w:r w:rsidR="001A56DF" w:rsidRPr="00A72676">
          <w:rPr>
            <w:rStyle w:val="Hyperlink"/>
            <w:noProof/>
          </w:rPr>
          <w:t>Spacing preferences</w:t>
        </w:r>
        <w:r w:rsidR="001A56DF">
          <w:rPr>
            <w:noProof/>
            <w:webHidden/>
          </w:rPr>
          <w:tab/>
        </w:r>
        <w:r w:rsidR="001A56DF">
          <w:rPr>
            <w:noProof/>
            <w:webHidden/>
          </w:rPr>
          <w:fldChar w:fldCharType="begin"/>
        </w:r>
        <w:r w:rsidR="001A56DF">
          <w:rPr>
            <w:noProof/>
            <w:webHidden/>
          </w:rPr>
          <w:instrText xml:space="preserve"> PAGEREF _Toc170885838 \h </w:instrText>
        </w:r>
        <w:r w:rsidR="001A56DF">
          <w:rPr>
            <w:noProof/>
            <w:webHidden/>
          </w:rPr>
        </w:r>
        <w:r w:rsidR="001A56DF">
          <w:rPr>
            <w:noProof/>
            <w:webHidden/>
          </w:rPr>
          <w:fldChar w:fldCharType="separate"/>
        </w:r>
        <w:r w:rsidR="004C780A">
          <w:rPr>
            <w:noProof/>
            <w:webHidden/>
          </w:rPr>
          <w:t>68</w:t>
        </w:r>
        <w:r w:rsidR="001A56DF">
          <w:rPr>
            <w:noProof/>
            <w:webHidden/>
          </w:rPr>
          <w:fldChar w:fldCharType="end"/>
        </w:r>
      </w:hyperlink>
    </w:p>
    <w:p w14:paraId="14F4BE6A" w14:textId="5B2728E3" w:rsidR="001A56DF" w:rsidRDefault="00000000">
      <w:pPr>
        <w:pStyle w:val="TableofFigures"/>
        <w:tabs>
          <w:tab w:val="left" w:pos="1320"/>
          <w:tab w:val="right" w:leader="dot" w:pos="9350"/>
        </w:tabs>
        <w:rPr>
          <w:rFonts w:eastAsiaTheme="minorEastAsia"/>
          <w:noProof/>
        </w:rPr>
      </w:pPr>
      <w:hyperlink w:anchor="_Toc170885839" w:history="1">
        <w:r w:rsidR="001A56DF" w:rsidRPr="00A72676">
          <w:rPr>
            <w:rStyle w:val="Hyperlink"/>
            <w:noProof/>
            <w14:scene3d>
              <w14:camera w14:prst="orthographicFront"/>
              <w14:lightRig w14:rig="threePt" w14:dir="t">
                <w14:rot w14:lat="0" w14:lon="0" w14:rev="0"/>
              </w14:lightRig>
            </w14:scene3d>
          </w:rPr>
          <w:t>Figure 24.</w:t>
        </w:r>
        <w:r w:rsidR="001A56DF">
          <w:rPr>
            <w:rFonts w:eastAsiaTheme="minorEastAsia"/>
            <w:noProof/>
          </w:rPr>
          <w:tab/>
        </w:r>
        <w:r w:rsidR="001A56DF" w:rsidRPr="00A72676">
          <w:rPr>
            <w:rStyle w:val="Hyperlink"/>
            <w:noProof/>
          </w:rPr>
          <w:t>Path preferences</w:t>
        </w:r>
        <w:r w:rsidR="001A56DF">
          <w:rPr>
            <w:noProof/>
            <w:webHidden/>
          </w:rPr>
          <w:tab/>
        </w:r>
        <w:r w:rsidR="001A56DF">
          <w:rPr>
            <w:noProof/>
            <w:webHidden/>
          </w:rPr>
          <w:fldChar w:fldCharType="begin"/>
        </w:r>
        <w:r w:rsidR="001A56DF">
          <w:rPr>
            <w:noProof/>
            <w:webHidden/>
          </w:rPr>
          <w:instrText xml:space="preserve"> PAGEREF _Toc170885839 \h </w:instrText>
        </w:r>
        <w:r w:rsidR="001A56DF">
          <w:rPr>
            <w:noProof/>
            <w:webHidden/>
          </w:rPr>
        </w:r>
        <w:r w:rsidR="001A56DF">
          <w:rPr>
            <w:noProof/>
            <w:webHidden/>
          </w:rPr>
          <w:fldChar w:fldCharType="separate"/>
        </w:r>
        <w:r w:rsidR="004C780A">
          <w:rPr>
            <w:noProof/>
            <w:webHidden/>
          </w:rPr>
          <w:t>69</w:t>
        </w:r>
        <w:r w:rsidR="001A56DF">
          <w:rPr>
            <w:noProof/>
            <w:webHidden/>
          </w:rPr>
          <w:fldChar w:fldCharType="end"/>
        </w:r>
      </w:hyperlink>
    </w:p>
    <w:p w14:paraId="0C3996E4" w14:textId="46D47C68" w:rsidR="001A56DF" w:rsidRDefault="00000000">
      <w:pPr>
        <w:pStyle w:val="TableofFigures"/>
        <w:tabs>
          <w:tab w:val="left" w:pos="1320"/>
          <w:tab w:val="right" w:leader="dot" w:pos="9350"/>
        </w:tabs>
        <w:rPr>
          <w:rFonts w:eastAsiaTheme="minorEastAsia"/>
          <w:noProof/>
        </w:rPr>
      </w:pPr>
      <w:hyperlink w:anchor="_Toc170885840" w:history="1">
        <w:r w:rsidR="001A56DF" w:rsidRPr="00A72676">
          <w:rPr>
            <w:rStyle w:val="Hyperlink"/>
            <w:noProof/>
            <w14:scene3d>
              <w14:camera w14:prst="orthographicFront"/>
              <w14:lightRig w14:rig="threePt" w14:dir="t">
                <w14:rot w14:lat="0" w14:lon="0" w14:rev="0"/>
              </w14:lightRig>
            </w14:scene3d>
          </w:rPr>
          <w:t>Figure 25.</w:t>
        </w:r>
        <w:r w:rsidR="001A56DF">
          <w:rPr>
            <w:rFonts w:eastAsiaTheme="minorEastAsia"/>
            <w:noProof/>
          </w:rPr>
          <w:tab/>
        </w:r>
        <w:r w:rsidR="001A56DF" w:rsidRPr="00A72676">
          <w:rPr>
            <w:rStyle w:val="Hyperlink"/>
            <w:noProof/>
          </w:rPr>
          <w:t>Other settings</w:t>
        </w:r>
        <w:r w:rsidR="001A56DF">
          <w:rPr>
            <w:noProof/>
            <w:webHidden/>
          </w:rPr>
          <w:tab/>
        </w:r>
        <w:r w:rsidR="001A56DF">
          <w:rPr>
            <w:noProof/>
            <w:webHidden/>
          </w:rPr>
          <w:fldChar w:fldCharType="begin"/>
        </w:r>
        <w:r w:rsidR="001A56DF">
          <w:rPr>
            <w:noProof/>
            <w:webHidden/>
          </w:rPr>
          <w:instrText xml:space="preserve"> PAGEREF _Toc170885840 \h </w:instrText>
        </w:r>
        <w:r w:rsidR="001A56DF">
          <w:rPr>
            <w:noProof/>
            <w:webHidden/>
          </w:rPr>
        </w:r>
        <w:r w:rsidR="001A56DF">
          <w:rPr>
            <w:noProof/>
            <w:webHidden/>
          </w:rPr>
          <w:fldChar w:fldCharType="separate"/>
        </w:r>
        <w:r w:rsidR="004C780A">
          <w:rPr>
            <w:noProof/>
            <w:webHidden/>
          </w:rPr>
          <w:t>70</w:t>
        </w:r>
        <w:r w:rsidR="001A56DF">
          <w:rPr>
            <w:noProof/>
            <w:webHidden/>
          </w:rPr>
          <w:fldChar w:fldCharType="end"/>
        </w:r>
      </w:hyperlink>
    </w:p>
    <w:p w14:paraId="185E6D04" w14:textId="2E0F2C07" w:rsidR="001A56DF" w:rsidRDefault="00000000">
      <w:pPr>
        <w:pStyle w:val="TableofFigures"/>
        <w:tabs>
          <w:tab w:val="left" w:pos="1320"/>
          <w:tab w:val="right" w:leader="dot" w:pos="9350"/>
        </w:tabs>
        <w:rPr>
          <w:rFonts w:eastAsiaTheme="minorEastAsia"/>
          <w:noProof/>
        </w:rPr>
      </w:pPr>
      <w:hyperlink w:anchor="_Toc170885841" w:history="1">
        <w:r w:rsidR="001A56DF" w:rsidRPr="00A72676">
          <w:rPr>
            <w:rStyle w:val="Hyperlink"/>
            <w:noProof/>
            <w14:scene3d>
              <w14:camera w14:prst="orthographicFront"/>
              <w14:lightRig w14:rig="threePt" w14:dir="t">
                <w14:rot w14:lat="0" w14:lon="0" w14:rev="0"/>
              </w14:lightRig>
            </w14:scene3d>
          </w:rPr>
          <w:t>Figure 26.</w:t>
        </w:r>
        <w:r w:rsidR="001A56DF">
          <w:rPr>
            <w:rFonts w:eastAsiaTheme="minorEastAsia"/>
            <w:noProof/>
          </w:rPr>
          <w:tab/>
        </w:r>
        <w:r w:rsidR="001A56DF" w:rsidRPr="00A72676">
          <w:rPr>
            <w:rStyle w:val="Hyperlink"/>
            <w:noProof/>
          </w:rPr>
          <w:t>Select Project dialog</w:t>
        </w:r>
        <w:r w:rsidR="001A56DF">
          <w:rPr>
            <w:noProof/>
            <w:webHidden/>
          </w:rPr>
          <w:tab/>
        </w:r>
        <w:r w:rsidR="001A56DF">
          <w:rPr>
            <w:noProof/>
            <w:webHidden/>
          </w:rPr>
          <w:fldChar w:fldCharType="begin"/>
        </w:r>
        <w:r w:rsidR="001A56DF">
          <w:rPr>
            <w:noProof/>
            <w:webHidden/>
          </w:rPr>
          <w:instrText xml:space="preserve"> PAGEREF _Toc170885841 \h </w:instrText>
        </w:r>
        <w:r w:rsidR="001A56DF">
          <w:rPr>
            <w:noProof/>
            <w:webHidden/>
          </w:rPr>
        </w:r>
        <w:r w:rsidR="001A56DF">
          <w:rPr>
            <w:noProof/>
            <w:webHidden/>
          </w:rPr>
          <w:fldChar w:fldCharType="separate"/>
        </w:r>
        <w:r w:rsidR="004C780A">
          <w:rPr>
            <w:noProof/>
            <w:webHidden/>
          </w:rPr>
          <w:t>71</w:t>
        </w:r>
        <w:r w:rsidR="001A56DF">
          <w:rPr>
            <w:noProof/>
            <w:webHidden/>
          </w:rPr>
          <w:fldChar w:fldCharType="end"/>
        </w:r>
      </w:hyperlink>
    </w:p>
    <w:p w14:paraId="7988F12A" w14:textId="30BA3AE3" w:rsidR="001A56DF" w:rsidRDefault="00000000">
      <w:pPr>
        <w:pStyle w:val="TableofFigures"/>
        <w:tabs>
          <w:tab w:val="left" w:pos="1320"/>
          <w:tab w:val="right" w:leader="dot" w:pos="9350"/>
        </w:tabs>
        <w:rPr>
          <w:rFonts w:eastAsiaTheme="minorEastAsia"/>
          <w:noProof/>
        </w:rPr>
      </w:pPr>
      <w:hyperlink w:anchor="_Toc170885842" w:history="1">
        <w:r w:rsidR="001A56DF" w:rsidRPr="00A72676">
          <w:rPr>
            <w:rStyle w:val="Hyperlink"/>
            <w:noProof/>
            <w14:scene3d>
              <w14:camera w14:prst="orthographicFront"/>
              <w14:lightRig w14:rig="threePt" w14:dir="t">
                <w14:rot w14:lat="0" w14:lon="0" w14:rev="0"/>
              </w14:lightRig>
            </w14:scene3d>
          </w:rPr>
          <w:t>Figure 27.</w:t>
        </w:r>
        <w:r w:rsidR="001A56DF">
          <w:rPr>
            <w:rFonts w:eastAsiaTheme="minorEastAsia"/>
            <w:noProof/>
          </w:rPr>
          <w:tab/>
        </w:r>
        <w:r w:rsidR="001A56DF" w:rsidRPr="00A72676">
          <w:rPr>
            <w:rStyle w:val="Hyperlink"/>
            <w:noProof/>
          </w:rPr>
          <w:t>Create Project dialog</w:t>
        </w:r>
        <w:r w:rsidR="001A56DF">
          <w:rPr>
            <w:noProof/>
            <w:webHidden/>
          </w:rPr>
          <w:tab/>
        </w:r>
        <w:r w:rsidR="001A56DF">
          <w:rPr>
            <w:noProof/>
            <w:webHidden/>
          </w:rPr>
          <w:fldChar w:fldCharType="begin"/>
        </w:r>
        <w:r w:rsidR="001A56DF">
          <w:rPr>
            <w:noProof/>
            <w:webHidden/>
          </w:rPr>
          <w:instrText xml:space="preserve"> PAGEREF _Toc170885842 \h </w:instrText>
        </w:r>
        <w:r w:rsidR="001A56DF">
          <w:rPr>
            <w:noProof/>
            <w:webHidden/>
          </w:rPr>
        </w:r>
        <w:r w:rsidR="001A56DF">
          <w:rPr>
            <w:noProof/>
            <w:webHidden/>
          </w:rPr>
          <w:fldChar w:fldCharType="separate"/>
        </w:r>
        <w:r w:rsidR="004C780A">
          <w:rPr>
            <w:noProof/>
            <w:webHidden/>
          </w:rPr>
          <w:t>72</w:t>
        </w:r>
        <w:r w:rsidR="001A56DF">
          <w:rPr>
            <w:noProof/>
            <w:webHidden/>
          </w:rPr>
          <w:fldChar w:fldCharType="end"/>
        </w:r>
      </w:hyperlink>
    </w:p>
    <w:p w14:paraId="1598D9BD" w14:textId="7331281F" w:rsidR="001A56DF" w:rsidRDefault="00000000">
      <w:pPr>
        <w:pStyle w:val="TableofFigures"/>
        <w:tabs>
          <w:tab w:val="left" w:pos="1320"/>
          <w:tab w:val="right" w:leader="dot" w:pos="9350"/>
        </w:tabs>
        <w:rPr>
          <w:rFonts w:eastAsiaTheme="minorEastAsia"/>
          <w:noProof/>
        </w:rPr>
      </w:pPr>
      <w:hyperlink w:anchor="_Toc170885843" w:history="1">
        <w:r w:rsidR="001A56DF" w:rsidRPr="00A72676">
          <w:rPr>
            <w:rStyle w:val="Hyperlink"/>
            <w:noProof/>
            <w14:scene3d>
              <w14:camera w14:prst="orthographicFront"/>
              <w14:lightRig w14:rig="threePt" w14:dir="t">
                <w14:rot w14:lat="0" w14:lon="0" w14:rev="0"/>
              </w14:lightRig>
            </w14:scene3d>
          </w:rPr>
          <w:t>Figure 28.</w:t>
        </w:r>
        <w:r w:rsidR="001A56DF">
          <w:rPr>
            <w:rFonts w:eastAsiaTheme="minorEastAsia"/>
            <w:noProof/>
          </w:rPr>
          <w:tab/>
        </w:r>
        <w:r w:rsidR="001A56DF" w:rsidRPr="00A72676">
          <w:rPr>
            <w:rStyle w:val="Hyperlink"/>
            <w:noProof/>
          </w:rPr>
          <w:t>Rename Project dialog</w:t>
        </w:r>
        <w:r w:rsidR="001A56DF">
          <w:rPr>
            <w:noProof/>
            <w:webHidden/>
          </w:rPr>
          <w:tab/>
        </w:r>
        <w:r w:rsidR="001A56DF">
          <w:rPr>
            <w:noProof/>
            <w:webHidden/>
          </w:rPr>
          <w:fldChar w:fldCharType="begin"/>
        </w:r>
        <w:r w:rsidR="001A56DF">
          <w:rPr>
            <w:noProof/>
            <w:webHidden/>
          </w:rPr>
          <w:instrText xml:space="preserve"> PAGEREF _Toc170885843 \h </w:instrText>
        </w:r>
        <w:r w:rsidR="001A56DF">
          <w:rPr>
            <w:noProof/>
            <w:webHidden/>
          </w:rPr>
        </w:r>
        <w:r w:rsidR="001A56DF">
          <w:rPr>
            <w:noProof/>
            <w:webHidden/>
          </w:rPr>
          <w:fldChar w:fldCharType="separate"/>
        </w:r>
        <w:r w:rsidR="004C780A">
          <w:rPr>
            <w:noProof/>
            <w:webHidden/>
          </w:rPr>
          <w:t>73</w:t>
        </w:r>
        <w:r w:rsidR="001A56DF">
          <w:rPr>
            <w:noProof/>
            <w:webHidden/>
          </w:rPr>
          <w:fldChar w:fldCharType="end"/>
        </w:r>
      </w:hyperlink>
    </w:p>
    <w:p w14:paraId="23E5D658" w14:textId="1F772A66" w:rsidR="001A56DF" w:rsidRDefault="00000000">
      <w:pPr>
        <w:pStyle w:val="TableofFigures"/>
        <w:tabs>
          <w:tab w:val="left" w:pos="1320"/>
          <w:tab w:val="right" w:leader="dot" w:pos="9350"/>
        </w:tabs>
        <w:rPr>
          <w:rFonts w:eastAsiaTheme="minorEastAsia"/>
          <w:noProof/>
        </w:rPr>
      </w:pPr>
      <w:hyperlink w:anchor="_Toc170885844" w:history="1">
        <w:r w:rsidR="001A56DF" w:rsidRPr="00A72676">
          <w:rPr>
            <w:rStyle w:val="Hyperlink"/>
            <w:noProof/>
            <w14:scene3d>
              <w14:camera w14:prst="orthographicFront"/>
              <w14:lightRig w14:rig="threePt" w14:dir="t">
                <w14:rot w14:lat="0" w14:lon="0" w14:rev="0"/>
              </w14:lightRig>
            </w14:scene3d>
          </w:rPr>
          <w:t>Figure 29.</w:t>
        </w:r>
        <w:r w:rsidR="001A56DF">
          <w:rPr>
            <w:rFonts w:eastAsiaTheme="minorEastAsia"/>
            <w:noProof/>
          </w:rPr>
          <w:tab/>
        </w:r>
        <w:r w:rsidR="001A56DF" w:rsidRPr="00A72676">
          <w:rPr>
            <w:rStyle w:val="Hyperlink"/>
            <w:noProof/>
          </w:rPr>
          <w:t>Copy Project dialog</w:t>
        </w:r>
        <w:r w:rsidR="001A56DF">
          <w:rPr>
            <w:noProof/>
            <w:webHidden/>
          </w:rPr>
          <w:tab/>
        </w:r>
        <w:r w:rsidR="001A56DF">
          <w:rPr>
            <w:noProof/>
            <w:webHidden/>
          </w:rPr>
          <w:fldChar w:fldCharType="begin"/>
        </w:r>
        <w:r w:rsidR="001A56DF">
          <w:rPr>
            <w:noProof/>
            <w:webHidden/>
          </w:rPr>
          <w:instrText xml:space="preserve"> PAGEREF _Toc170885844 \h </w:instrText>
        </w:r>
        <w:r w:rsidR="001A56DF">
          <w:rPr>
            <w:noProof/>
            <w:webHidden/>
          </w:rPr>
        </w:r>
        <w:r w:rsidR="001A56DF">
          <w:rPr>
            <w:noProof/>
            <w:webHidden/>
          </w:rPr>
          <w:fldChar w:fldCharType="separate"/>
        </w:r>
        <w:r w:rsidR="004C780A">
          <w:rPr>
            <w:noProof/>
            <w:webHidden/>
          </w:rPr>
          <w:t>74</w:t>
        </w:r>
        <w:r w:rsidR="001A56DF">
          <w:rPr>
            <w:noProof/>
            <w:webHidden/>
          </w:rPr>
          <w:fldChar w:fldCharType="end"/>
        </w:r>
      </w:hyperlink>
    </w:p>
    <w:p w14:paraId="435CA7AA" w14:textId="2298BE4F" w:rsidR="001A56DF" w:rsidRDefault="00000000">
      <w:pPr>
        <w:pStyle w:val="TableofFigures"/>
        <w:tabs>
          <w:tab w:val="left" w:pos="1320"/>
          <w:tab w:val="right" w:leader="dot" w:pos="9350"/>
        </w:tabs>
        <w:rPr>
          <w:rFonts w:eastAsiaTheme="minorEastAsia"/>
          <w:noProof/>
        </w:rPr>
      </w:pPr>
      <w:hyperlink w:anchor="_Toc170885845" w:history="1">
        <w:r w:rsidR="001A56DF" w:rsidRPr="00A72676">
          <w:rPr>
            <w:rStyle w:val="Hyperlink"/>
            <w:noProof/>
            <w14:scene3d>
              <w14:camera w14:prst="orthographicFront"/>
              <w14:lightRig w14:rig="threePt" w14:dir="t">
                <w14:rot w14:lat="0" w14:lon="0" w14:rev="0"/>
              </w14:lightRig>
            </w14:scene3d>
          </w:rPr>
          <w:t>Figure 30.</w:t>
        </w:r>
        <w:r w:rsidR="001A56DF">
          <w:rPr>
            <w:rFonts w:eastAsiaTheme="minorEastAsia"/>
            <w:noProof/>
          </w:rPr>
          <w:tab/>
        </w:r>
        <w:r w:rsidR="001A56DF" w:rsidRPr="00A72676">
          <w:rPr>
            <w:rStyle w:val="Hyperlink"/>
            <w:noProof/>
          </w:rPr>
          <w:t>Delete Project dialog</w:t>
        </w:r>
        <w:r w:rsidR="001A56DF">
          <w:rPr>
            <w:noProof/>
            <w:webHidden/>
          </w:rPr>
          <w:tab/>
        </w:r>
        <w:r w:rsidR="001A56DF">
          <w:rPr>
            <w:noProof/>
            <w:webHidden/>
          </w:rPr>
          <w:fldChar w:fldCharType="begin"/>
        </w:r>
        <w:r w:rsidR="001A56DF">
          <w:rPr>
            <w:noProof/>
            <w:webHidden/>
          </w:rPr>
          <w:instrText xml:space="preserve"> PAGEREF _Toc170885845 \h </w:instrText>
        </w:r>
        <w:r w:rsidR="001A56DF">
          <w:rPr>
            <w:noProof/>
            <w:webHidden/>
          </w:rPr>
        </w:r>
        <w:r w:rsidR="001A56DF">
          <w:rPr>
            <w:noProof/>
            <w:webHidden/>
          </w:rPr>
          <w:fldChar w:fldCharType="separate"/>
        </w:r>
        <w:r w:rsidR="004C780A">
          <w:rPr>
            <w:noProof/>
            <w:webHidden/>
          </w:rPr>
          <w:t>75</w:t>
        </w:r>
        <w:r w:rsidR="001A56DF">
          <w:rPr>
            <w:noProof/>
            <w:webHidden/>
          </w:rPr>
          <w:fldChar w:fldCharType="end"/>
        </w:r>
      </w:hyperlink>
    </w:p>
    <w:p w14:paraId="5498F95A" w14:textId="4BFF8E3B" w:rsidR="001A56DF" w:rsidRDefault="00000000">
      <w:pPr>
        <w:pStyle w:val="TableofFigures"/>
        <w:tabs>
          <w:tab w:val="left" w:pos="1320"/>
          <w:tab w:val="right" w:leader="dot" w:pos="9350"/>
        </w:tabs>
        <w:rPr>
          <w:rFonts w:eastAsiaTheme="minorEastAsia"/>
          <w:noProof/>
        </w:rPr>
      </w:pPr>
      <w:hyperlink w:anchor="_Toc170885846" w:history="1">
        <w:r w:rsidR="001A56DF" w:rsidRPr="00A72676">
          <w:rPr>
            <w:rStyle w:val="Hyperlink"/>
            <w:noProof/>
            <w14:scene3d>
              <w14:camera w14:prst="orthographicFront"/>
              <w14:lightRig w14:rig="threePt" w14:dir="t">
                <w14:rot w14:lat="0" w14:lon="0" w14:rev="0"/>
              </w14:lightRig>
            </w14:scene3d>
          </w:rPr>
          <w:t>Figure 31.</w:t>
        </w:r>
        <w:r w:rsidR="001A56DF">
          <w:rPr>
            <w:rFonts w:eastAsiaTheme="minorEastAsia"/>
            <w:noProof/>
          </w:rPr>
          <w:tab/>
        </w:r>
        <w:r w:rsidR="001A56DF" w:rsidRPr="00A72676">
          <w:rPr>
            <w:rStyle w:val="Hyperlink"/>
            <w:noProof/>
          </w:rPr>
          <w:t>Backup Project dialog</w:t>
        </w:r>
        <w:r w:rsidR="001A56DF">
          <w:rPr>
            <w:noProof/>
            <w:webHidden/>
          </w:rPr>
          <w:tab/>
        </w:r>
        <w:r w:rsidR="001A56DF">
          <w:rPr>
            <w:noProof/>
            <w:webHidden/>
          </w:rPr>
          <w:fldChar w:fldCharType="begin"/>
        </w:r>
        <w:r w:rsidR="001A56DF">
          <w:rPr>
            <w:noProof/>
            <w:webHidden/>
          </w:rPr>
          <w:instrText xml:space="preserve"> PAGEREF _Toc170885846 \h </w:instrText>
        </w:r>
        <w:r w:rsidR="001A56DF">
          <w:rPr>
            <w:noProof/>
            <w:webHidden/>
          </w:rPr>
        </w:r>
        <w:r w:rsidR="001A56DF">
          <w:rPr>
            <w:noProof/>
            <w:webHidden/>
          </w:rPr>
          <w:fldChar w:fldCharType="separate"/>
        </w:r>
        <w:r w:rsidR="004C780A">
          <w:rPr>
            <w:noProof/>
            <w:webHidden/>
          </w:rPr>
          <w:t>76</w:t>
        </w:r>
        <w:r w:rsidR="001A56DF">
          <w:rPr>
            <w:noProof/>
            <w:webHidden/>
          </w:rPr>
          <w:fldChar w:fldCharType="end"/>
        </w:r>
      </w:hyperlink>
    </w:p>
    <w:p w14:paraId="0BA2CE4F" w14:textId="719BD28B" w:rsidR="001A56DF" w:rsidRDefault="00000000">
      <w:pPr>
        <w:pStyle w:val="TableofFigures"/>
        <w:tabs>
          <w:tab w:val="left" w:pos="1320"/>
          <w:tab w:val="right" w:leader="dot" w:pos="9350"/>
        </w:tabs>
        <w:rPr>
          <w:rFonts w:eastAsiaTheme="minorEastAsia"/>
          <w:noProof/>
        </w:rPr>
      </w:pPr>
      <w:hyperlink w:anchor="_Toc170885847" w:history="1">
        <w:r w:rsidR="001A56DF" w:rsidRPr="00A72676">
          <w:rPr>
            <w:rStyle w:val="Hyperlink"/>
            <w:noProof/>
            <w14:scene3d>
              <w14:camera w14:prst="orthographicFront"/>
              <w14:lightRig w14:rig="threePt" w14:dir="t">
                <w14:rot w14:lat="0" w14:lon="0" w14:rev="0"/>
              </w14:lightRig>
            </w14:scene3d>
          </w:rPr>
          <w:t>Figure 32.</w:t>
        </w:r>
        <w:r w:rsidR="001A56DF">
          <w:rPr>
            <w:rFonts w:eastAsiaTheme="minorEastAsia"/>
            <w:noProof/>
          </w:rPr>
          <w:tab/>
        </w:r>
        <w:r w:rsidR="001A56DF" w:rsidRPr="00A72676">
          <w:rPr>
            <w:rStyle w:val="Hyperlink"/>
            <w:noProof/>
          </w:rPr>
          <w:t>Unlock Project(s) dialog</w:t>
        </w:r>
        <w:r w:rsidR="001A56DF">
          <w:rPr>
            <w:noProof/>
            <w:webHidden/>
          </w:rPr>
          <w:tab/>
        </w:r>
        <w:r w:rsidR="001A56DF">
          <w:rPr>
            <w:noProof/>
            <w:webHidden/>
          </w:rPr>
          <w:fldChar w:fldCharType="begin"/>
        </w:r>
        <w:r w:rsidR="001A56DF">
          <w:rPr>
            <w:noProof/>
            <w:webHidden/>
          </w:rPr>
          <w:instrText xml:space="preserve"> PAGEREF _Toc170885847 \h </w:instrText>
        </w:r>
        <w:r w:rsidR="001A56DF">
          <w:rPr>
            <w:noProof/>
            <w:webHidden/>
          </w:rPr>
        </w:r>
        <w:r w:rsidR="001A56DF">
          <w:rPr>
            <w:noProof/>
            <w:webHidden/>
          </w:rPr>
          <w:fldChar w:fldCharType="separate"/>
        </w:r>
        <w:r w:rsidR="004C780A">
          <w:rPr>
            <w:noProof/>
            <w:webHidden/>
          </w:rPr>
          <w:t>77</w:t>
        </w:r>
        <w:r w:rsidR="001A56DF">
          <w:rPr>
            <w:noProof/>
            <w:webHidden/>
          </w:rPr>
          <w:fldChar w:fldCharType="end"/>
        </w:r>
      </w:hyperlink>
    </w:p>
    <w:p w14:paraId="7FD173A7" w14:textId="633819A5" w:rsidR="001A56DF" w:rsidRDefault="00000000">
      <w:pPr>
        <w:pStyle w:val="TableofFigures"/>
        <w:tabs>
          <w:tab w:val="left" w:pos="1320"/>
          <w:tab w:val="right" w:leader="dot" w:pos="9350"/>
        </w:tabs>
        <w:rPr>
          <w:rFonts w:eastAsiaTheme="minorEastAsia"/>
          <w:noProof/>
        </w:rPr>
      </w:pPr>
      <w:hyperlink w:anchor="_Toc170885848" w:history="1">
        <w:r w:rsidR="001A56DF" w:rsidRPr="00A72676">
          <w:rPr>
            <w:rStyle w:val="Hyperlink"/>
            <w:noProof/>
            <w14:scene3d>
              <w14:camera w14:prst="orthographicFront"/>
              <w14:lightRig w14:rig="threePt" w14:dir="t">
                <w14:rot w14:lat="0" w14:lon="0" w14:rev="0"/>
              </w14:lightRig>
            </w14:scene3d>
          </w:rPr>
          <w:t>Figure 33.</w:t>
        </w:r>
        <w:r w:rsidR="001A56DF">
          <w:rPr>
            <w:rFonts w:eastAsiaTheme="minorEastAsia"/>
            <w:noProof/>
          </w:rPr>
          <w:tab/>
        </w:r>
        <w:r w:rsidR="001A56DF" w:rsidRPr="00A72676">
          <w:rPr>
            <w:rStyle w:val="Hyperlink"/>
            <w:noProof/>
          </w:rPr>
          <w:t>Verification and termination dialog</w:t>
        </w:r>
        <w:r w:rsidR="001A56DF">
          <w:rPr>
            <w:noProof/>
            <w:webHidden/>
          </w:rPr>
          <w:tab/>
        </w:r>
        <w:r w:rsidR="001A56DF">
          <w:rPr>
            <w:noProof/>
            <w:webHidden/>
          </w:rPr>
          <w:fldChar w:fldCharType="begin"/>
        </w:r>
        <w:r w:rsidR="001A56DF">
          <w:rPr>
            <w:noProof/>
            <w:webHidden/>
          </w:rPr>
          <w:instrText xml:space="preserve"> PAGEREF _Toc170885848 \h </w:instrText>
        </w:r>
        <w:r w:rsidR="001A56DF">
          <w:rPr>
            <w:noProof/>
            <w:webHidden/>
          </w:rPr>
        </w:r>
        <w:r w:rsidR="001A56DF">
          <w:rPr>
            <w:noProof/>
            <w:webHidden/>
          </w:rPr>
          <w:fldChar w:fldCharType="separate"/>
        </w:r>
        <w:r w:rsidR="004C780A">
          <w:rPr>
            <w:noProof/>
            <w:webHidden/>
          </w:rPr>
          <w:t>79</w:t>
        </w:r>
        <w:r w:rsidR="001A56DF">
          <w:rPr>
            <w:noProof/>
            <w:webHidden/>
          </w:rPr>
          <w:fldChar w:fldCharType="end"/>
        </w:r>
      </w:hyperlink>
    </w:p>
    <w:p w14:paraId="214ECE66" w14:textId="040A0A80" w:rsidR="001A56DF" w:rsidRDefault="00000000">
      <w:pPr>
        <w:pStyle w:val="TableofFigures"/>
        <w:tabs>
          <w:tab w:val="left" w:pos="1320"/>
          <w:tab w:val="right" w:leader="dot" w:pos="9350"/>
        </w:tabs>
        <w:rPr>
          <w:rFonts w:eastAsiaTheme="minorEastAsia"/>
          <w:noProof/>
        </w:rPr>
      </w:pPr>
      <w:hyperlink w:anchor="_Toc170885849" w:history="1">
        <w:r w:rsidR="001A56DF" w:rsidRPr="00A72676">
          <w:rPr>
            <w:rStyle w:val="Hyperlink"/>
            <w:noProof/>
            <w14:scene3d>
              <w14:camera w14:prst="orthographicFront"/>
              <w14:lightRig w14:rig="threePt" w14:dir="t">
                <w14:rot w14:lat="0" w14:lon="0" w14:rev="0"/>
              </w14:lightRig>
            </w14:scene3d>
          </w:rPr>
          <w:t>Figure 34.</w:t>
        </w:r>
        <w:r w:rsidR="001A56DF">
          <w:rPr>
            <w:rFonts w:eastAsiaTheme="minorEastAsia"/>
            <w:noProof/>
          </w:rPr>
          <w:tab/>
        </w:r>
        <w:r w:rsidR="001A56DF" w:rsidRPr="00A72676">
          <w:rPr>
            <w:rStyle w:val="Hyperlink"/>
            <w:noProof/>
          </w:rPr>
          <w:t>Example Perform Corrections dialog</w:t>
        </w:r>
        <w:r w:rsidR="001A56DF">
          <w:rPr>
            <w:noProof/>
            <w:webHidden/>
          </w:rPr>
          <w:tab/>
        </w:r>
        <w:r w:rsidR="001A56DF">
          <w:rPr>
            <w:noProof/>
            <w:webHidden/>
          </w:rPr>
          <w:fldChar w:fldCharType="begin"/>
        </w:r>
        <w:r w:rsidR="001A56DF">
          <w:rPr>
            <w:noProof/>
            <w:webHidden/>
          </w:rPr>
          <w:instrText xml:space="preserve"> PAGEREF _Toc170885849 \h </w:instrText>
        </w:r>
        <w:r w:rsidR="001A56DF">
          <w:rPr>
            <w:noProof/>
            <w:webHidden/>
          </w:rPr>
        </w:r>
        <w:r w:rsidR="001A56DF">
          <w:rPr>
            <w:noProof/>
            <w:webHidden/>
          </w:rPr>
          <w:fldChar w:fldCharType="separate"/>
        </w:r>
        <w:r w:rsidR="004C780A">
          <w:rPr>
            <w:noProof/>
            <w:webHidden/>
          </w:rPr>
          <w:t>79</w:t>
        </w:r>
        <w:r w:rsidR="001A56DF">
          <w:rPr>
            <w:noProof/>
            <w:webHidden/>
          </w:rPr>
          <w:fldChar w:fldCharType="end"/>
        </w:r>
      </w:hyperlink>
    </w:p>
    <w:p w14:paraId="6750D4ED" w14:textId="3AD2F21E" w:rsidR="001A56DF" w:rsidRDefault="00000000">
      <w:pPr>
        <w:pStyle w:val="TableofFigures"/>
        <w:tabs>
          <w:tab w:val="left" w:pos="1320"/>
          <w:tab w:val="right" w:leader="dot" w:pos="9350"/>
        </w:tabs>
        <w:rPr>
          <w:rFonts w:eastAsiaTheme="minorEastAsia"/>
          <w:noProof/>
        </w:rPr>
      </w:pPr>
      <w:hyperlink w:anchor="_Toc170885850" w:history="1">
        <w:r w:rsidR="001A56DF" w:rsidRPr="00A72676">
          <w:rPr>
            <w:rStyle w:val="Hyperlink"/>
            <w:noProof/>
            <w14:scene3d>
              <w14:camera w14:prst="orthographicFront"/>
              <w14:lightRig w14:rig="threePt" w14:dir="t">
                <w14:rot w14:lat="0" w14:lon="0" w14:rev="0"/>
              </w14:lightRig>
            </w14:scene3d>
          </w:rPr>
          <w:t>Figure 35.</w:t>
        </w:r>
        <w:r w:rsidR="001A56DF">
          <w:rPr>
            <w:rFonts w:eastAsiaTheme="minorEastAsia"/>
            <w:noProof/>
          </w:rPr>
          <w:tab/>
        </w:r>
        <w:r w:rsidR="001A56DF" w:rsidRPr="00A72676">
          <w:rPr>
            <w:rStyle w:val="Hyperlink"/>
            <w:noProof/>
          </w:rPr>
          <w:t>Change Project Owner dialog</w:t>
        </w:r>
        <w:r w:rsidR="001A56DF">
          <w:rPr>
            <w:noProof/>
            <w:webHidden/>
          </w:rPr>
          <w:tab/>
        </w:r>
        <w:r w:rsidR="001A56DF">
          <w:rPr>
            <w:noProof/>
            <w:webHidden/>
          </w:rPr>
          <w:fldChar w:fldCharType="begin"/>
        </w:r>
        <w:r w:rsidR="001A56DF">
          <w:rPr>
            <w:noProof/>
            <w:webHidden/>
          </w:rPr>
          <w:instrText xml:space="preserve"> PAGEREF _Toc170885850 \h </w:instrText>
        </w:r>
        <w:r w:rsidR="001A56DF">
          <w:rPr>
            <w:noProof/>
            <w:webHidden/>
          </w:rPr>
        </w:r>
        <w:r w:rsidR="001A56DF">
          <w:rPr>
            <w:noProof/>
            <w:webHidden/>
          </w:rPr>
          <w:fldChar w:fldCharType="separate"/>
        </w:r>
        <w:r w:rsidR="004C780A">
          <w:rPr>
            <w:noProof/>
            <w:webHidden/>
          </w:rPr>
          <w:t>80</w:t>
        </w:r>
        <w:r w:rsidR="001A56DF">
          <w:rPr>
            <w:noProof/>
            <w:webHidden/>
          </w:rPr>
          <w:fldChar w:fldCharType="end"/>
        </w:r>
      </w:hyperlink>
    </w:p>
    <w:p w14:paraId="230578F1" w14:textId="7AB10248" w:rsidR="001A56DF" w:rsidRDefault="00000000">
      <w:pPr>
        <w:pStyle w:val="TableofFigures"/>
        <w:tabs>
          <w:tab w:val="left" w:pos="1320"/>
          <w:tab w:val="right" w:leader="dot" w:pos="9350"/>
        </w:tabs>
        <w:rPr>
          <w:rFonts w:eastAsiaTheme="minorEastAsia"/>
          <w:noProof/>
        </w:rPr>
      </w:pPr>
      <w:hyperlink w:anchor="_Toc170885851" w:history="1">
        <w:r w:rsidR="001A56DF" w:rsidRPr="00A72676">
          <w:rPr>
            <w:rStyle w:val="Hyperlink"/>
            <w:noProof/>
            <w14:scene3d>
              <w14:camera w14:prst="orthographicFront"/>
              <w14:lightRig w14:rig="threePt" w14:dir="t">
                <w14:rot w14:lat="0" w14:lon="0" w14:rev="0"/>
              </w14:lightRig>
            </w14:scene3d>
          </w:rPr>
          <w:t>Figure 36.</w:t>
        </w:r>
        <w:r w:rsidR="001A56DF">
          <w:rPr>
            <w:rFonts w:eastAsiaTheme="minorEastAsia"/>
            <w:noProof/>
          </w:rPr>
          <w:tab/>
        </w:r>
        <w:r w:rsidR="001A56DF" w:rsidRPr="00A72676">
          <w:rPr>
            <w:rStyle w:val="Hyperlink"/>
            <w:noProof/>
          </w:rPr>
          <w:t>Manage User Access Level dialog</w:t>
        </w:r>
        <w:r w:rsidR="001A56DF">
          <w:rPr>
            <w:noProof/>
            <w:webHidden/>
          </w:rPr>
          <w:tab/>
        </w:r>
        <w:r w:rsidR="001A56DF">
          <w:rPr>
            <w:noProof/>
            <w:webHidden/>
          </w:rPr>
          <w:fldChar w:fldCharType="begin"/>
        </w:r>
        <w:r w:rsidR="001A56DF">
          <w:rPr>
            <w:noProof/>
            <w:webHidden/>
          </w:rPr>
          <w:instrText xml:space="preserve"> PAGEREF _Toc170885851 \h </w:instrText>
        </w:r>
        <w:r w:rsidR="001A56DF">
          <w:rPr>
            <w:noProof/>
            <w:webHidden/>
          </w:rPr>
        </w:r>
        <w:r w:rsidR="001A56DF">
          <w:rPr>
            <w:noProof/>
            <w:webHidden/>
          </w:rPr>
          <w:fldChar w:fldCharType="separate"/>
        </w:r>
        <w:r w:rsidR="004C780A">
          <w:rPr>
            <w:noProof/>
            <w:webHidden/>
          </w:rPr>
          <w:t>81</w:t>
        </w:r>
        <w:r w:rsidR="001A56DF">
          <w:rPr>
            <w:noProof/>
            <w:webHidden/>
          </w:rPr>
          <w:fldChar w:fldCharType="end"/>
        </w:r>
      </w:hyperlink>
    </w:p>
    <w:p w14:paraId="23FD7E29" w14:textId="7B5518FE" w:rsidR="001A56DF" w:rsidRDefault="00000000">
      <w:pPr>
        <w:pStyle w:val="TableofFigures"/>
        <w:tabs>
          <w:tab w:val="left" w:pos="1320"/>
          <w:tab w:val="right" w:leader="dot" w:pos="9350"/>
        </w:tabs>
        <w:rPr>
          <w:rFonts w:eastAsiaTheme="minorEastAsia"/>
          <w:noProof/>
        </w:rPr>
      </w:pPr>
      <w:hyperlink w:anchor="_Toc170885852" w:history="1">
        <w:r w:rsidR="001A56DF" w:rsidRPr="00A72676">
          <w:rPr>
            <w:rStyle w:val="Hyperlink"/>
            <w:noProof/>
            <w14:scene3d>
              <w14:camera w14:prst="orthographicFront"/>
              <w14:lightRig w14:rig="threePt" w14:dir="t">
                <w14:rot w14:lat="0" w14:lon="0" w14:rev="0"/>
              </w14:lightRig>
            </w14:scene3d>
          </w:rPr>
          <w:t>Figure 37.</w:t>
        </w:r>
        <w:r w:rsidR="001A56DF">
          <w:rPr>
            <w:rFonts w:eastAsiaTheme="minorEastAsia"/>
            <w:noProof/>
          </w:rPr>
          <w:tab/>
        </w:r>
        <w:r w:rsidR="001A56DF" w:rsidRPr="00A72676">
          <w:rPr>
            <w:rStyle w:val="Hyperlink"/>
            <w:noProof/>
          </w:rPr>
          <w:t>New Table dialog</w:t>
        </w:r>
        <w:r w:rsidR="001A56DF">
          <w:rPr>
            <w:noProof/>
            <w:webHidden/>
          </w:rPr>
          <w:tab/>
        </w:r>
        <w:r w:rsidR="001A56DF">
          <w:rPr>
            <w:noProof/>
            <w:webHidden/>
          </w:rPr>
          <w:fldChar w:fldCharType="begin"/>
        </w:r>
        <w:r w:rsidR="001A56DF">
          <w:rPr>
            <w:noProof/>
            <w:webHidden/>
          </w:rPr>
          <w:instrText xml:space="preserve"> PAGEREF _Toc170885852 \h </w:instrText>
        </w:r>
        <w:r w:rsidR="001A56DF">
          <w:rPr>
            <w:noProof/>
            <w:webHidden/>
          </w:rPr>
        </w:r>
        <w:r w:rsidR="001A56DF">
          <w:rPr>
            <w:noProof/>
            <w:webHidden/>
          </w:rPr>
          <w:fldChar w:fldCharType="separate"/>
        </w:r>
        <w:r w:rsidR="004C780A">
          <w:rPr>
            <w:noProof/>
            <w:webHidden/>
          </w:rPr>
          <w:t>83</w:t>
        </w:r>
        <w:r w:rsidR="001A56DF">
          <w:rPr>
            <w:noProof/>
            <w:webHidden/>
          </w:rPr>
          <w:fldChar w:fldCharType="end"/>
        </w:r>
      </w:hyperlink>
    </w:p>
    <w:p w14:paraId="4EDD9EBF" w14:textId="23822BD3" w:rsidR="001A56DF" w:rsidRDefault="00000000">
      <w:pPr>
        <w:pStyle w:val="TableofFigures"/>
        <w:tabs>
          <w:tab w:val="left" w:pos="1320"/>
          <w:tab w:val="right" w:leader="dot" w:pos="9350"/>
        </w:tabs>
        <w:rPr>
          <w:rFonts w:eastAsiaTheme="minorEastAsia"/>
          <w:noProof/>
        </w:rPr>
      </w:pPr>
      <w:hyperlink w:anchor="_Toc170885853" w:history="1">
        <w:r w:rsidR="001A56DF" w:rsidRPr="00A72676">
          <w:rPr>
            <w:rStyle w:val="Hyperlink"/>
            <w:noProof/>
            <w14:scene3d>
              <w14:camera w14:prst="orthographicFront"/>
              <w14:lightRig w14:rig="threePt" w14:dir="t">
                <w14:rot w14:lat="0" w14:lon="0" w14:rev="0"/>
              </w14:lightRig>
            </w14:scene3d>
          </w:rPr>
          <w:t>Figure 38.</w:t>
        </w:r>
        <w:r w:rsidR="001A56DF">
          <w:rPr>
            <w:rFonts w:eastAsiaTheme="minorEastAsia"/>
            <w:noProof/>
          </w:rPr>
          <w:tab/>
        </w:r>
        <w:r w:rsidR="001A56DF" w:rsidRPr="00A72676">
          <w:rPr>
            <w:rStyle w:val="Hyperlink"/>
            <w:noProof/>
          </w:rPr>
          <w:t>Edit Table dialog</w:t>
        </w:r>
        <w:r w:rsidR="001A56DF">
          <w:rPr>
            <w:noProof/>
            <w:webHidden/>
          </w:rPr>
          <w:tab/>
        </w:r>
        <w:r w:rsidR="001A56DF">
          <w:rPr>
            <w:noProof/>
            <w:webHidden/>
          </w:rPr>
          <w:fldChar w:fldCharType="begin"/>
        </w:r>
        <w:r w:rsidR="001A56DF">
          <w:rPr>
            <w:noProof/>
            <w:webHidden/>
          </w:rPr>
          <w:instrText xml:space="preserve"> PAGEREF _Toc170885853 \h </w:instrText>
        </w:r>
        <w:r w:rsidR="001A56DF">
          <w:rPr>
            <w:noProof/>
            <w:webHidden/>
          </w:rPr>
        </w:r>
        <w:r w:rsidR="001A56DF">
          <w:rPr>
            <w:noProof/>
            <w:webHidden/>
          </w:rPr>
          <w:fldChar w:fldCharType="separate"/>
        </w:r>
        <w:r w:rsidR="004C780A">
          <w:rPr>
            <w:noProof/>
            <w:webHidden/>
          </w:rPr>
          <w:t>84</w:t>
        </w:r>
        <w:r w:rsidR="001A56DF">
          <w:rPr>
            <w:noProof/>
            <w:webHidden/>
          </w:rPr>
          <w:fldChar w:fldCharType="end"/>
        </w:r>
      </w:hyperlink>
    </w:p>
    <w:p w14:paraId="271FD38A" w14:textId="2246C2C0" w:rsidR="001A56DF" w:rsidRDefault="00000000">
      <w:pPr>
        <w:pStyle w:val="TableofFigures"/>
        <w:tabs>
          <w:tab w:val="left" w:pos="1320"/>
          <w:tab w:val="right" w:leader="dot" w:pos="9350"/>
        </w:tabs>
        <w:rPr>
          <w:rFonts w:eastAsiaTheme="minorEastAsia"/>
          <w:noProof/>
        </w:rPr>
      </w:pPr>
      <w:hyperlink w:anchor="_Toc170885854" w:history="1">
        <w:r w:rsidR="001A56DF" w:rsidRPr="00A72676">
          <w:rPr>
            <w:rStyle w:val="Hyperlink"/>
            <w:noProof/>
            <w14:scene3d>
              <w14:camera w14:prst="orthographicFront"/>
              <w14:lightRig w14:rig="threePt" w14:dir="t">
                <w14:rot w14:lat="0" w14:lon="0" w14:rev="0"/>
              </w14:lightRig>
            </w14:scene3d>
          </w:rPr>
          <w:t>Figure 39.</w:t>
        </w:r>
        <w:r w:rsidR="001A56DF">
          <w:rPr>
            <w:rFonts w:eastAsiaTheme="minorEastAsia"/>
            <w:noProof/>
          </w:rPr>
          <w:tab/>
        </w:r>
        <w:r w:rsidR="001A56DF" w:rsidRPr="00A72676">
          <w:rPr>
            <w:rStyle w:val="Hyperlink"/>
            <w:noProof/>
          </w:rPr>
          <w:t>Example table editor</w:t>
        </w:r>
        <w:r w:rsidR="001A56DF">
          <w:rPr>
            <w:noProof/>
            <w:webHidden/>
          </w:rPr>
          <w:tab/>
        </w:r>
        <w:r w:rsidR="001A56DF">
          <w:rPr>
            <w:noProof/>
            <w:webHidden/>
          </w:rPr>
          <w:fldChar w:fldCharType="begin"/>
        </w:r>
        <w:r w:rsidR="001A56DF">
          <w:rPr>
            <w:noProof/>
            <w:webHidden/>
          </w:rPr>
          <w:instrText xml:space="preserve"> PAGEREF _Toc170885854 \h </w:instrText>
        </w:r>
        <w:r w:rsidR="001A56DF">
          <w:rPr>
            <w:noProof/>
            <w:webHidden/>
          </w:rPr>
        </w:r>
        <w:r w:rsidR="001A56DF">
          <w:rPr>
            <w:noProof/>
            <w:webHidden/>
          </w:rPr>
          <w:fldChar w:fldCharType="separate"/>
        </w:r>
        <w:r w:rsidR="004C780A">
          <w:rPr>
            <w:noProof/>
            <w:webHidden/>
          </w:rPr>
          <w:t>84</w:t>
        </w:r>
        <w:r w:rsidR="001A56DF">
          <w:rPr>
            <w:noProof/>
            <w:webHidden/>
          </w:rPr>
          <w:fldChar w:fldCharType="end"/>
        </w:r>
      </w:hyperlink>
    </w:p>
    <w:p w14:paraId="0B0319EC" w14:textId="0ACCF13B" w:rsidR="001A56DF" w:rsidRDefault="00000000">
      <w:pPr>
        <w:pStyle w:val="TableofFigures"/>
        <w:tabs>
          <w:tab w:val="left" w:pos="1320"/>
          <w:tab w:val="right" w:leader="dot" w:pos="9350"/>
        </w:tabs>
        <w:rPr>
          <w:rFonts w:eastAsiaTheme="minorEastAsia"/>
          <w:noProof/>
        </w:rPr>
      </w:pPr>
      <w:hyperlink w:anchor="_Toc170885855" w:history="1">
        <w:r w:rsidR="001A56DF" w:rsidRPr="00A72676">
          <w:rPr>
            <w:rStyle w:val="Hyperlink"/>
            <w:noProof/>
            <w14:scene3d>
              <w14:camera w14:prst="orthographicFront"/>
              <w14:lightRig w14:rig="threePt" w14:dir="t">
                <w14:rot w14:lat="0" w14:lon="0" w14:rev="0"/>
              </w14:lightRig>
            </w14:scene3d>
          </w:rPr>
          <w:t>Figure 40.</w:t>
        </w:r>
        <w:r w:rsidR="001A56DF">
          <w:rPr>
            <w:rFonts w:eastAsiaTheme="minorEastAsia"/>
            <w:noProof/>
          </w:rPr>
          <w:tab/>
        </w:r>
        <w:r w:rsidR="001A56DF" w:rsidRPr="00A72676">
          <w:rPr>
            <w:rStyle w:val="Hyperlink"/>
            <w:noProof/>
          </w:rPr>
          <w:t>Import data and fields into an existing table dialog</w:t>
        </w:r>
        <w:r w:rsidR="001A56DF">
          <w:rPr>
            <w:noProof/>
            <w:webHidden/>
          </w:rPr>
          <w:tab/>
        </w:r>
        <w:r w:rsidR="001A56DF">
          <w:rPr>
            <w:noProof/>
            <w:webHidden/>
          </w:rPr>
          <w:fldChar w:fldCharType="begin"/>
        </w:r>
        <w:r w:rsidR="001A56DF">
          <w:rPr>
            <w:noProof/>
            <w:webHidden/>
          </w:rPr>
          <w:instrText xml:space="preserve"> PAGEREF _Toc170885855 \h </w:instrText>
        </w:r>
        <w:r w:rsidR="001A56DF">
          <w:rPr>
            <w:noProof/>
            <w:webHidden/>
          </w:rPr>
        </w:r>
        <w:r w:rsidR="001A56DF">
          <w:rPr>
            <w:noProof/>
            <w:webHidden/>
          </w:rPr>
          <w:fldChar w:fldCharType="separate"/>
        </w:r>
        <w:r w:rsidR="004C780A">
          <w:rPr>
            <w:noProof/>
            <w:webHidden/>
          </w:rPr>
          <w:t>87</w:t>
        </w:r>
        <w:r w:rsidR="001A56DF">
          <w:rPr>
            <w:noProof/>
            <w:webHidden/>
          </w:rPr>
          <w:fldChar w:fldCharType="end"/>
        </w:r>
      </w:hyperlink>
    </w:p>
    <w:p w14:paraId="11061C79" w14:textId="3C973458" w:rsidR="001A56DF" w:rsidRDefault="00000000">
      <w:pPr>
        <w:pStyle w:val="TableofFigures"/>
        <w:tabs>
          <w:tab w:val="left" w:pos="1320"/>
          <w:tab w:val="right" w:leader="dot" w:pos="9350"/>
        </w:tabs>
        <w:rPr>
          <w:rFonts w:eastAsiaTheme="minorEastAsia"/>
          <w:noProof/>
        </w:rPr>
      </w:pPr>
      <w:hyperlink w:anchor="_Toc170885856" w:history="1">
        <w:r w:rsidR="001A56DF" w:rsidRPr="00A72676">
          <w:rPr>
            <w:rStyle w:val="Hyperlink"/>
            <w:noProof/>
            <w14:scene3d>
              <w14:camera w14:prst="orthographicFront"/>
              <w14:lightRig w14:rig="threePt" w14:dir="t">
                <w14:rot w14:lat="0" w14:lon="0" w14:rev="0"/>
              </w14:lightRig>
            </w14:scene3d>
          </w:rPr>
          <w:t>Figure 41.</w:t>
        </w:r>
        <w:r w:rsidR="001A56DF">
          <w:rPr>
            <w:rFonts w:eastAsiaTheme="minorEastAsia"/>
            <w:noProof/>
          </w:rPr>
          <w:tab/>
        </w:r>
        <w:r w:rsidR="001A56DF" w:rsidRPr="00A72676">
          <w:rPr>
            <w:rStyle w:val="Hyperlink"/>
            <w:noProof/>
          </w:rPr>
          <w:t>Import options</w:t>
        </w:r>
        <w:r w:rsidR="001A56DF">
          <w:rPr>
            <w:noProof/>
            <w:webHidden/>
          </w:rPr>
          <w:tab/>
        </w:r>
        <w:r w:rsidR="001A56DF">
          <w:rPr>
            <w:noProof/>
            <w:webHidden/>
          </w:rPr>
          <w:fldChar w:fldCharType="begin"/>
        </w:r>
        <w:r w:rsidR="001A56DF">
          <w:rPr>
            <w:noProof/>
            <w:webHidden/>
          </w:rPr>
          <w:instrText xml:space="preserve"> PAGEREF _Toc170885856 \h </w:instrText>
        </w:r>
        <w:r w:rsidR="001A56DF">
          <w:rPr>
            <w:noProof/>
            <w:webHidden/>
          </w:rPr>
        </w:r>
        <w:r w:rsidR="001A56DF">
          <w:rPr>
            <w:noProof/>
            <w:webHidden/>
          </w:rPr>
          <w:fldChar w:fldCharType="separate"/>
        </w:r>
        <w:r w:rsidR="004C780A">
          <w:rPr>
            <w:noProof/>
            <w:webHidden/>
          </w:rPr>
          <w:t>88</w:t>
        </w:r>
        <w:r w:rsidR="001A56DF">
          <w:rPr>
            <w:noProof/>
            <w:webHidden/>
          </w:rPr>
          <w:fldChar w:fldCharType="end"/>
        </w:r>
      </w:hyperlink>
    </w:p>
    <w:p w14:paraId="327F081A" w14:textId="4E4FCFAF" w:rsidR="001A56DF" w:rsidRDefault="00000000">
      <w:pPr>
        <w:pStyle w:val="TableofFigures"/>
        <w:tabs>
          <w:tab w:val="left" w:pos="1320"/>
          <w:tab w:val="right" w:leader="dot" w:pos="9350"/>
        </w:tabs>
        <w:rPr>
          <w:rFonts w:eastAsiaTheme="minorEastAsia"/>
          <w:noProof/>
        </w:rPr>
      </w:pPr>
      <w:hyperlink w:anchor="_Toc170885857" w:history="1">
        <w:r w:rsidR="001A56DF" w:rsidRPr="00A72676">
          <w:rPr>
            <w:rStyle w:val="Hyperlink"/>
            <w:noProof/>
            <w14:scene3d>
              <w14:camera w14:prst="orthographicFront"/>
              <w14:lightRig w14:rig="threePt" w14:dir="t">
                <w14:rot w14:lat="0" w14:lon="0" w14:rev="0"/>
              </w14:lightRig>
            </w14:scene3d>
          </w:rPr>
          <w:t>Figure 42.</w:t>
        </w:r>
        <w:r w:rsidR="001A56DF">
          <w:rPr>
            <w:rFonts w:eastAsiaTheme="minorEastAsia"/>
            <w:noProof/>
          </w:rPr>
          <w:tab/>
        </w:r>
        <w:r w:rsidR="001A56DF" w:rsidRPr="00A72676">
          <w:rPr>
            <w:rStyle w:val="Hyperlink"/>
            <w:noProof/>
          </w:rPr>
          <w:t>Data table search and replace dialog</w:t>
        </w:r>
        <w:r w:rsidR="001A56DF">
          <w:rPr>
            <w:noProof/>
            <w:webHidden/>
          </w:rPr>
          <w:tab/>
        </w:r>
        <w:r w:rsidR="001A56DF">
          <w:rPr>
            <w:noProof/>
            <w:webHidden/>
          </w:rPr>
          <w:fldChar w:fldCharType="begin"/>
        </w:r>
        <w:r w:rsidR="001A56DF">
          <w:rPr>
            <w:noProof/>
            <w:webHidden/>
          </w:rPr>
          <w:instrText xml:space="preserve"> PAGEREF _Toc170885857 \h </w:instrText>
        </w:r>
        <w:r w:rsidR="001A56DF">
          <w:rPr>
            <w:noProof/>
            <w:webHidden/>
          </w:rPr>
        </w:r>
        <w:r w:rsidR="001A56DF">
          <w:rPr>
            <w:noProof/>
            <w:webHidden/>
          </w:rPr>
          <w:fldChar w:fldCharType="separate"/>
        </w:r>
        <w:r w:rsidR="004C780A">
          <w:rPr>
            <w:noProof/>
            <w:webHidden/>
          </w:rPr>
          <w:t>89</w:t>
        </w:r>
        <w:r w:rsidR="001A56DF">
          <w:rPr>
            <w:noProof/>
            <w:webHidden/>
          </w:rPr>
          <w:fldChar w:fldCharType="end"/>
        </w:r>
      </w:hyperlink>
    </w:p>
    <w:p w14:paraId="4E66A57C" w14:textId="20FE86C4" w:rsidR="001A56DF" w:rsidRDefault="00000000">
      <w:pPr>
        <w:pStyle w:val="TableofFigures"/>
        <w:tabs>
          <w:tab w:val="left" w:pos="1320"/>
          <w:tab w:val="right" w:leader="dot" w:pos="9350"/>
        </w:tabs>
        <w:rPr>
          <w:rFonts w:eastAsiaTheme="minorEastAsia"/>
          <w:noProof/>
        </w:rPr>
      </w:pPr>
      <w:hyperlink w:anchor="_Toc170885858" w:history="1">
        <w:r w:rsidR="001A56DF" w:rsidRPr="00A72676">
          <w:rPr>
            <w:rStyle w:val="Hyperlink"/>
            <w:noProof/>
            <w14:scene3d>
              <w14:camera w14:prst="orthographicFront"/>
              <w14:lightRig w14:rig="threePt" w14:dir="t">
                <w14:rot w14:lat="0" w14:lon="0" w14:rev="0"/>
              </w14:lightRig>
            </w14:scene3d>
          </w:rPr>
          <w:t>Figure 43.</w:t>
        </w:r>
        <w:r w:rsidR="001A56DF">
          <w:rPr>
            <w:rFonts w:eastAsiaTheme="minorEastAsia"/>
            <w:noProof/>
          </w:rPr>
          <w:tab/>
        </w:r>
        <w:r w:rsidR="001A56DF" w:rsidRPr="00A72676">
          <w:rPr>
            <w:rStyle w:val="Hyperlink"/>
            <w:noProof/>
          </w:rPr>
          <w:t>Example of macro name display and pop-up dialog in a data table</w:t>
        </w:r>
        <w:r w:rsidR="001A56DF">
          <w:rPr>
            <w:noProof/>
            <w:webHidden/>
          </w:rPr>
          <w:tab/>
        </w:r>
        <w:r w:rsidR="001A56DF">
          <w:rPr>
            <w:noProof/>
            <w:webHidden/>
          </w:rPr>
          <w:fldChar w:fldCharType="begin"/>
        </w:r>
        <w:r w:rsidR="001A56DF">
          <w:rPr>
            <w:noProof/>
            <w:webHidden/>
          </w:rPr>
          <w:instrText xml:space="preserve"> PAGEREF _Toc170885858 \h </w:instrText>
        </w:r>
        <w:r w:rsidR="001A56DF">
          <w:rPr>
            <w:noProof/>
            <w:webHidden/>
          </w:rPr>
        </w:r>
        <w:r w:rsidR="001A56DF">
          <w:rPr>
            <w:noProof/>
            <w:webHidden/>
          </w:rPr>
          <w:fldChar w:fldCharType="separate"/>
        </w:r>
        <w:r w:rsidR="004C780A">
          <w:rPr>
            <w:noProof/>
            <w:webHidden/>
          </w:rPr>
          <w:t>92</w:t>
        </w:r>
        <w:r w:rsidR="001A56DF">
          <w:rPr>
            <w:noProof/>
            <w:webHidden/>
          </w:rPr>
          <w:fldChar w:fldCharType="end"/>
        </w:r>
      </w:hyperlink>
    </w:p>
    <w:p w14:paraId="52E7704B" w14:textId="041CD6A9" w:rsidR="001A56DF" w:rsidRDefault="00000000">
      <w:pPr>
        <w:pStyle w:val="TableofFigures"/>
        <w:tabs>
          <w:tab w:val="left" w:pos="1320"/>
          <w:tab w:val="right" w:leader="dot" w:pos="9350"/>
        </w:tabs>
        <w:rPr>
          <w:rFonts w:eastAsiaTheme="minorEastAsia"/>
          <w:noProof/>
        </w:rPr>
      </w:pPr>
      <w:hyperlink w:anchor="_Toc170885859" w:history="1">
        <w:r w:rsidR="001A56DF" w:rsidRPr="00A72676">
          <w:rPr>
            <w:rStyle w:val="Hyperlink"/>
            <w:noProof/>
            <w14:scene3d>
              <w14:camera w14:prst="orthographicFront"/>
              <w14:lightRig w14:rig="threePt" w14:dir="t">
                <w14:rot w14:lat="0" w14:lon="0" w14:rev="0"/>
              </w14:lightRig>
            </w14:scene3d>
          </w:rPr>
          <w:t>Figure 44.</w:t>
        </w:r>
        <w:r w:rsidR="001A56DF">
          <w:rPr>
            <w:rFonts w:eastAsiaTheme="minorEastAsia"/>
            <w:noProof/>
          </w:rPr>
          <w:tab/>
        </w:r>
        <w:r w:rsidR="001A56DF" w:rsidRPr="00A72676">
          <w:rPr>
            <w:rStyle w:val="Hyperlink"/>
            <w:noProof/>
          </w:rPr>
          <w:t>Special indicator flag example</w:t>
        </w:r>
        <w:r w:rsidR="001A56DF">
          <w:rPr>
            <w:noProof/>
            <w:webHidden/>
          </w:rPr>
          <w:tab/>
        </w:r>
        <w:r w:rsidR="001A56DF">
          <w:rPr>
            <w:noProof/>
            <w:webHidden/>
          </w:rPr>
          <w:fldChar w:fldCharType="begin"/>
        </w:r>
        <w:r w:rsidR="001A56DF">
          <w:rPr>
            <w:noProof/>
            <w:webHidden/>
          </w:rPr>
          <w:instrText xml:space="preserve"> PAGEREF _Toc170885859 \h </w:instrText>
        </w:r>
        <w:r w:rsidR="001A56DF">
          <w:rPr>
            <w:noProof/>
            <w:webHidden/>
          </w:rPr>
        </w:r>
        <w:r w:rsidR="001A56DF">
          <w:rPr>
            <w:noProof/>
            <w:webHidden/>
          </w:rPr>
          <w:fldChar w:fldCharType="separate"/>
        </w:r>
        <w:r w:rsidR="004C780A">
          <w:rPr>
            <w:noProof/>
            <w:webHidden/>
          </w:rPr>
          <w:t>92</w:t>
        </w:r>
        <w:r w:rsidR="001A56DF">
          <w:rPr>
            <w:noProof/>
            <w:webHidden/>
          </w:rPr>
          <w:fldChar w:fldCharType="end"/>
        </w:r>
      </w:hyperlink>
    </w:p>
    <w:p w14:paraId="13CBDCD1" w14:textId="4C81654D" w:rsidR="001A56DF" w:rsidRDefault="00000000">
      <w:pPr>
        <w:pStyle w:val="TableofFigures"/>
        <w:tabs>
          <w:tab w:val="left" w:pos="1320"/>
          <w:tab w:val="right" w:leader="dot" w:pos="9350"/>
        </w:tabs>
        <w:rPr>
          <w:rFonts w:eastAsiaTheme="minorEastAsia"/>
          <w:noProof/>
        </w:rPr>
      </w:pPr>
      <w:hyperlink w:anchor="_Toc170885860" w:history="1">
        <w:r w:rsidR="001A56DF" w:rsidRPr="00A72676">
          <w:rPr>
            <w:rStyle w:val="Hyperlink"/>
            <w:noProof/>
            <w14:scene3d>
              <w14:camera w14:prst="orthographicFront"/>
              <w14:lightRig w14:rig="threePt" w14:dir="t">
                <w14:rot w14:lat="0" w14:lon="0" w14:rev="0"/>
              </w14:lightRig>
            </w14:scene3d>
          </w:rPr>
          <w:t>Figure 45.</w:t>
        </w:r>
        <w:r w:rsidR="001A56DF">
          <w:rPr>
            <w:rFonts w:eastAsiaTheme="minorEastAsia"/>
            <w:noProof/>
          </w:rPr>
          <w:tab/>
        </w:r>
        <w:r w:rsidR="001A56DF" w:rsidRPr="00A72676">
          <w:rPr>
            <w:rStyle w:val="Hyperlink"/>
            <w:noProof/>
          </w:rPr>
          <w:t>Rename Table dialog</w:t>
        </w:r>
        <w:r w:rsidR="001A56DF">
          <w:rPr>
            <w:noProof/>
            <w:webHidden/>
          </w:rPr>
          <w:tab/>
        </w:r>
        <w:r w:rsidR="001A56DF">
          <w:rPr>
            <w:noProof/>
            <w:webHidden/>
          </w:rPr>
          <w:fldChar w:fldCharType="begin"/>
        </w:r>
        <w:r w:rsidR="001A56DF">
          <w:rPr>
            <w:noProof/>
            <w:webHidden/>
          </w:rPr>
          <w:instrText xml:space="preserve"> PAGEREF _Toc170885860 \h </w:instrText>
        </w:r>
        <w:r w:rsidR="001A56DF">
          <w:rPr>
            <w:noProof/>
            <w:webHidden/>
          </w:rPr>
        </w:r>
        <w:r w:rsidR="001A56DF">
          <w:rPr>
            <w:noProof/>
            <w:webHidden/>
          </w:rPr>
          <w:fldChar w:fldCharType="separate"/>
        </w:r>
        <w:r w:rsidR="004C780A">
          <w:rPr>
            <w:noProof/>
            <w:webHidden/>
          </w:rPr>
          <w:t>95</w:t>
        </w:r>
        <w:r w:rsidR="001A56DF">
          <w:rPr>
            <w:noProof/>
            <w:webHidden/>
          </w:rPr>
          <w:fldChar w:fldCharType="end"/>
        </w:r>
      </w:hyperlink>
    </w:p>
    <w:p w14:paraId="0EE3032A" w14:textId="08F6DDCE" w:rsidR="001A56DF" w:rsidRDefault="00000000">
      <w:pPr>
        <w:pStyle w:val="TableofFigures"/>
        <w:tabs>
          <w:tab w:val="left" w:pos="1320"/>
          <w:tab w:val="right" w:leader="dot" w:pos="9350"/>
        </w:tabs>
        <w:rPr>
          <w:rFonts w:eastAsiaTheme="minorEastAsia"/>
          <w:noProof/>
        </w:rPr>
      </w:pPr>
      <w:hyperlink w:anchor="_Toc170885861" w:history="1">
        <w:r w:rsidR="001A56DF" w:rsidRPr="00A72676">
          <w:rPr>
            <w:rStyle w:val="Hyperlink"/>
            <w:noProof/>
            <w14:scene3d>
              <w14:camera w14:prst="orthographicFront"/>
              <w14:lightRig w14:rig="threePt" w14:dir="t">
                <w14:rot w14:lat="0" w14:lon="0" w14:rev="0"/>
              </w14:lightRig>
            </w14:scene3d>
          </w:rPr>
          <w:t>Figure 46.</w:t>
        </w:r>
        <w:r w:rsidR="001A56DF">
          <w:rPr>
            <w:rFonts w:eastAsiaTheme="minorEastAsia"/>
            <w:noProof/>
          </w:rPr>
          <w:tab/>
        </w:r>
        <w:r w:rsidR="001A56DF" w:rsidRPr="00A72676">
          <w:rPr>
            <w:rStyle w:val="Hyperlink"/>
            <w:noProof/>
          </w:rPr>
          <w:t>Copy Table dialog</w:t>
        </w:r>
        <w:r w:rsidR="001A56DF">
          <w:rPr>
            <w:noProof/>
            <w:webHidden/>
          </w:rPr>
          <w:tab/>
        </w:r>
        <w:r w:rsidR="001A56DF">
          <w:rPr>
            <w:noProof/>
            <w:webHidden/>
          </w:rPr>
          <w:fldChar w:fldCharType="begin"/>
        </w:r>
        <w:r w:rsidR="001A56DF">
          <w:rPr>
            <w:noProof/>
            <w:webHidden/>
          </w:rPr>
          <w:instrText xml:space="preserve"> PAGEREF _Toc170885861 \h </w:instrText>
        </w:r>
        <w:r w:rsidR="001A56DF">
          <w:rPr>
            <w:noProof/>
            <w:webHidden/>
          </w:rPr>
        </w:r>
        <w:r w:rsidR="001A56DF">
          <w:rPr>
            <w:noProof/>
            <w:webHidden/>
          </w:rPr>
          <w:fldChar w:fldCharType="separate"/>
        </w:r>
        <w:r w:rsidR="004C780A">
          <w:rPr>
            <w:noProof/>
            <w:webHidden/>
          </w:rPr>
          <w:t>96</w:t>
        </w:r>
        <w:r w:rsidR="001A56DF">
          <w:rPr>
            <w:noProof/>
            <w:webHidden/>
          </w:rPr>
          <w:fldChar w:fldCharType="end"/>
        </w:r>
      </w:hyperlink>
    </w:p>
    <w:p w14:paraId="35FD0F71" w14:textId="1D05FB39" w:rsidR="001A56DF" w:rsidRDefault="00000000">
      <w:pPr>
        <w:pStyle w:val="TableofFigures"/>
        <w:tabs>
          <w:tab w:val="left" w:pos="1320"/>
          <w:tab w:val="right" w:leader="dot" w:pos="9350"/>
        </w:tabs>
        <w:rPr>
          <w:rFonts w:eastAsiaTheme="minorEastAsia"/>
          <w:noProof/>
        </w:rPr>
      </w:pPr>
      <w:hyperlink w:anchor="_Toc170885862" w:history="1">
        <w:r w:rsidR="001A56DF" w:rsidRPr="00A72676">
          <w:rPr>
            <w:rStyle w:val="Hyperlink"/>
            <w:noProof/>
            <w14:scene3d>
              <w14:camera w14:prst="orthographicFront"/>
              <w14:lightRig w14:rig="threePt" w14:dir="t">
                <w14:rot w14:lat="0" w14:lon="0" w14:rev="0"/>
              </w14:lightRig>
            </w14:scene3d>
          </w:rPr>
          <w:t>Figure 47.</w:t>
        </w:r>
        <w:r w:rsidR="001A56DF">
          <w:rPr>
            <w:rFonts w:eastAsiaTheme="minorEastAsia"/>
            <w:noProof/>
          </w:rPr>
          <w:tab/>
        </w:r>
        <w:r w:rsidR="001A56DF" w:rsidRPr="00A72676">
          <w:rPr>
            <w:rStyle w:val="Hyperlink"/>
            <w:noProof/>
          </w:rPr>
          <w:t>Delete Table dialog</w:t>
        </w:r>
        <w:r w:rsidR="001A56DF">
          <w:rPr>
            <w:noProof/>
            <w:webHidden/>
          </w:rPr>
          <w:tab/>
        </w:r>
        <w:r w:rsidR="001A56DF">
          <w:rPr>
            <w:noProof/>
            <w:webHidden/>
          </w:rPr>
          <w:fldChar w:fldCharType="begin"/>
        </w:r>
        <w:r w:rsidR="001A56DF">
          <w:rPr>
            <w:noProof/>
            <w:webHidden/>
          </w:rPr>
          <w:instrText xml:space="preserve"> PAGEREF _Toc170885862 \h </w:instrText>
        </w:r>
        <w:r w:rsidR="001A56DF">
          <w:rPr>
            <w:noProof/>
            <w:webHidden/>
          </w:rPr>
        </w:r>
        <w:r w:rsidR="001A56DF">
          <w:rPr>
            <w:noProof/>
            <w:webHidden/>
          </w:rPr>
          <w:fldChar w:fldCharType="separate"/>
        </w:r>
        <w:r w:rsidR="004C780A">
          <w:rPr>
            <w:noProof/>
            <w:webHidden/>
          </w:rPr>
          <w:t>97</w:t>
        </w:r>
        <w:r w:rsidR="001A56DF">
          <w:rPr>
            <w:noProof/>
            <w:webHidden/>
          </w:rPr>
          <w:fldChar w:fldCharType="end"/>
        </w:r>
      </w:hyperlink>
    </w:p>
    <w:p w14:paraId="484629D5" w14:textId="14C3A170" w:rsidR="001A56DF" w:rsidRDefault="00000000">
      <w:pPr>
        <w:pStyle w:val="TableofFigures"/>
        <w:tabs>
          <w:tab w:val="left" w:pos="1320"/>
          <w:tab w:val="right" w:leader="dot" w:pos="9350"/>
        </w:tabs>
        <w:rPr>
          <w:rFonts w:eastAsiaTheme="minorEastAsia"/>
          <w:noProof/>
        </w:rPr>
      </w:pPr>
      <w:hyperlink w:anchor="_Toc170885863" w:history="1">
        <w:r w:rsidR="001A56DF" w:rsidRPr="00A72676">
          <w:rPr>
            <w:rStyle w:val="Hyperlink"/>
            <w:noProof/>
            <w14:scene3d>
              <w14:camera w14:prst="orthographicFront"/>
              <w14:lightRig w14:rig="threePt" w14:dir="t">
                <w14:rot w14:lat="0" w14:lon="0" w14:rev="0"/>
              </w14:lightRig>
            </w14:scene3d>
          </w:rPr>
          <w:t>Figure 48.</w:t>
        </w:r>
        <w:r w:rsidR="001A56DF">
          <w:rPr>
            <w:rFonts w:eastAsiaTheme="minorEastAsia"/>
            <w:noProof/>
          </w:rPr>
          <w:tab/>
        </w:r>
        <w:r w:rsidR="001A56DF" w:rsidRPr="00A72676">
          <w:rPr>
            <w:rStyle w:val="Hyperlink"/>
            <w:noProof/>
          </w:rPr>
          <w:t>CSV import dialog</w:t>
        </w:r>
        <w:r w:rsidR="001A56DF">
          <w:rPr>
            <w:noProof/>
            <w:webHidden/>
          </w:rPr>
          <w:tab/>
        </w:r>
        <w:r w:rsidR="001A56DF">
          <w:rPr>
            <w:noProof/>
            <w:webHidden/>
          </w:rPr>
          <w:fldChar w:fldCharType="begin"/>
        </w:r>
        <w:r w:rsidR="001A56DF">
          <w:rPr>
            <w:noProof/>
            <w:webHidden/>
          </w:rPr>
          <w:instrText xml:space="preserve"> PAGEREF _Toc170885863 \h </w:instrText>
        </w:r>
        <w:r w:rsidR="001A56DF">
          <w:rPr>
            <w:noProof/>
            <w:webHidden/>
          </w:rPr>
        </w:r>
        <w:r w:rsidR="001A56DF">
          <w:rPr>
            <w:noProof/>
            <w:webHidden/>
          </w:rPr>
          <w:fldChar w:fldCharType="separate"/>
        </w:r>
        <w:r w:rsidR="004C780A">
          <w:rPr>
            <w:noProof/>
            <w:webHidden/>
          </w:rPr>
          <w:t>99</w:t>
        </w:r>
        <w:r w:rsidR="001A56DF">
          <w:rPr>
            <w:noProof/>
            <w:webHidden/>
          </w:rPr>
          <w:fldChar w:fldCharType="end"/>
        </w:r>
      </w:hyperlink>
    </w:p>
    <w:p w14:paraId="46BFAAAB" w14:textId="2F55A59E" w:rsidR="001A56DF" w:rsidRDefault="00000000">
      <w:pPr>
        <w:pStyle w:val="TableofFigures"/>
        <w:tabs>
          <w:tab w:val="left" w:pos="1320"/>
          <w:tab w:val="right" w:leader="dot" w:pos="9350"/>
        </w:tabs>
        <w:rPr>
          <w:rFonts w:eastAsiaTheme="minorEastAsia"/>
          <w:noProof/>
        </w:rPr>
      </w:pPr>
      <w:hyperlink w:anchor="_Toc170885864" w:history="1">
        <w:r w:rsidR="001A56DF" w:rsidRPr="00A72676">
          <w:rPr>
            <w:rStyle w:val="Hyperlink"/>
            <w:noProof/>
            <w14:scene3d>
              <w14:camera w14:prst="orthographicFront"/>
              <w14:lightRig w14:rig="threePt" w14:dir="t">
                <w14:rot w14:lat="0" w14:lon="0" w14:rev="0"/>
              </w14:lightRig>
            </w14:scene3d>
          </w:rPr>
          <w:t>Figure 49.</w:t>
        </w:r>
        <w:r w:rsidR="001A56DF">
          <w:rPr>
            <w:rFonts w:eastAsiaTheme="minorEastAsia"/>
            <w:noProof/>
          </w:rPr>
          <w:tab/>
        </w:r>
        <w:r w:rsidR="001A56DF" w:rsidRPr="00A72676">
          <w:rPr>
            <w:rStyle w:val="Hyperlink"/>
            <w:noProof/>
          </w:rPr>
          <w:t>EDS import dialog</w:t>
        </w:r>
        <w:r w:rsidR="001A56DF">
          <w:rPr>
            <w:noProof/>
            <w:webHidden/>
          </w:rPr>
          <w:tab/>
        </w:r>
        <w:r w:rsidR="001A56DF">
          <w:rPr>
            <w:noProof/>
            <w:webHidden/>
          </w:rPr>
          <w:fldChar w:fldCharType="begin"/>
        </w:r>
        <w:r w:rsidR="001A56DF">
          <w:rPr>
            <w:noProof/>
            <w:webHidden/>
          </w:rPr>
          <w:instrText xml:space="preserve"> PAGEREF _Toc170885864 \h </w:instrText>
        </w:r>
        <w:r w:rsidR="001A56DF">
          <w:rPr>
            <w:noProof/>
            <w:webHidden/>
          </w:rPr>
        </w:r>
        <w:r w:rsidR="001A56DF">
          <w:rPr>
            <w:noProof/>
            <w:webHidden/>
          </w:rPr>
          <w:fldChar w:fldCharType="separate"/>
        </w:r>
        <w:r w:rsidR="004C780A">
          <w:rPr>
            <w:noProof/>
            <w:webHidden/>
          </w:rPr>
          <w:t>99</w:t>
        </w:r>
        <w:r w:rsidR="001A56DF">
          <w:rPr>
            <w:noProof/>
            <w:webHidden/>
          </w:rPr>
          <w:fldChar w:fldCharType="end"/>
        </w:r>
      </w:hyperlink>
    </w:p>
    <w:p w14:paraId="4203373D" w14:textId="60DDFBA4" w:rsidR="001A56DF" w:rsidRDefault="00000000">
      <w:pPr>
        <w:pStyle w:val="TableofFigures"/>
        <w:tabs>
          <w:tab w:val="left" w:pos="1320"/>
          <w:tab w:val="right" w:leader="dot" w:pos="9350"/>
        </w:tabs>
        <w:rPr>
          <w:rFonts w:eastAsiaTheme="minorEastAsia"/>
          <w:noProof/>
        </w:rPr>
      </w:pPr>
      <w:hyperlink w:anchor="_Toc170885865" w:history="1">
        <w:r w:rsidR="001A56DF" w:rsidRPr="00A72676">
          <w:rPr>
            <w:rStyle w:val="Hyperlink"/>
            <w:noProof/>
            <w14:scene3d>
              <w14:camera w14:prst="orthographicFront"/>
              <w14:lightRig w14:rig="threePt" w14:dir="t">
                <w14:rot w14:lat="0" w14:lon="0" w14:rev="0"/>
              </w14:lightRig>
            </w14:scene3d>
          </w:rPr>
          <w:t>Figure 50.</w:t>
        </w:r>
        <w:r w:rsidR="001A56DF">
          <w:rPr>
            <w:rFonts w:eastAsiaTheme="minorEastAsia"/>
            <w:noProof/>
          </w:rPr>
          <w:tab/>
        </w:r>
        <w:r w:rsidR="001A56DF" w:rsidRPr="00A72676">
          <w:rPr>
            <w:rStyle w:val="Hyperlink"/>
            <w:noProof/>
          </w:rPr>
          <w:t>JSON import dialog</w:t>
        </w:r>
        <w:r w:rsidR="001A56DF">
          <w:rPr>
            <w:noProof/>
            <w:webHidden/>
          </w:rPr>
          <w:tab/>
        </w:r>
        <w:r w:rsidR="001A56DF">
          <w:rPr>
            <w:noProof/>
            <w:webHidden/>
          </w:rPr>
          <w:fldChar w:fldCharType="begin"/>
        </w:r>
        <w:r w:rsidR="001A56DF">
          <w:rPr>
            <w:noProof/>
            <w:webHidden/>
          </w:rPr>
          <w:instrText xml:space="preserve"> PAGEREF _Toc170885865 \h </w:instrText>
        </w:r>
        <w:r w:rsidR="001A56DF">
          <w:rPr>
            <w:noProof/>
            <w:webHidden/>
          </w:rPr>
        </w:r>
        <w:r w:rsidR="001A56DF">
          <w:rPr>
            <w:noProof/>
            <w:webHidden/>
          </w:rPr>
          <w:fldChar w:fldCharType="separate"/>
        </w:r>
        <w:r w:rsidR="004C780A">
          <w:rPr>
            <w:noProof/>
            <w:webHidden/>
          </w:rPr>
          <w:t>100</w:t>
        </w:r>
        <w:r w:rsidR="001A56DF">
          <w:rPr>
            <w:noProof/>
            <w:webHidden/>
          </w:rPr>
          <w:fldChar w:fldCharType="end"/>
        </w:r>
      </w:hyperlink>
    </w:p>
    <w:p w14:paraId="106B0631" w14:textId="3CEB0618" w:rsidR="001A56DF" w:rsidRDefault="00000000">
      <w:pPr>
        <w:pStyle w:val="TableofFigures"/>
        <w:tabs>
          <w:tab w:val="left" w:pos="1320"/>
          <w:tab w:val="right" w:leader="dot" w:pos="9350"/>
        </w:tabs>
        <w:rPr>
          <w:rFonts w:eastAsiaTheme="minorEastAsia"/>
          <w:noProof/>
        </w:rPr>
      </w:pPr>
      <w:hyperlink w:anchor="_Toc170885866" w:history="1">
        <w:r w:rsidR="001A56DF" w:rsidRPr="00A72676">
          <w:rPr>
            <w:rStyle w:val="Hyperlink"/>
            <w:noProof/>
            <w14:scene3d>
              <w14:camera w14:prst="orthographicFront"/>
              <w14:lightRig w14:rig="threePt" w14:dir="t">
                <w14:rot w14:lat="0" w14:lon="0" w14:rev="0"/>
              </w14:lightRig>
            </w14:scene3d>
          </w:rPr>
          <w:t>Figure 51.</w:t>
        </w:r>
        <w:r w:rsidR="001A56DF">
          <w:rPr>
            <w:rFonts w:eastAsiaTheme="minorEastAsia"/>
            <w:noProof/>
          </w:rPr>
          <w:tab/>
        </w:r>
        <w:r w:rsidR="001A56DF" w:rsidRPr="00A72676">
          <w:rPr>
            <w:rStyle w:val="Hyperlink"/>
            <w:noProof/>
          </w:rPr>
          <w:t>XTCE import dialog</w:t>
        </w:r>
        <w:r w:rsidR="001A56DF">
          <w:rPr>
            <w:noProof/>
            <w:webHidden/>
          </w:rPr>
          <w:tab/>
        </w:r>
        <w:r w:rsidR="001A56DF">
          <w:rPr>
            <w:noProof/>
            <w:webHidden/>
          </w:rPr>
          <w:fldChar w:fldCharType="begin"/>
        </w:r>
        <w:r w:rsidR="001A56DF">
          <w:rPr>
            <w:noProof/>
            <w:webHidden/>
          </w:rPr>
          <w:instrText xml:space="preserve"> PAGEREF _Toc170885866 \h </w:instrText>
        </w:r>
        <w:r w:rsidR="001A56DF">
          <w:rPr>
            <w:noProof/>
            <w:webHidden/>
          </w:rPr>
        </w:r>
        <w:r w:rsidR="001A56DF">
          <w:rPr>
            <w:noProof/>
            <w:webHidden/>
          </w:rPr>
          <w:fldChar w:fldCharType="separate"/>
        </w:r>
        <w:r w:rsidR="004C780A">
          <w:rPr>
            <w:noProof/>
            <w:webHidden/>
          </w:rPr>
          <w:t>100</w:t>
        </w:r>
        <w:r w:rsidR="001A56DF">
          <w:rPr>
            <w:noProof/>
            <w:webHidden/>
          </w:rPr>
          <w:fldChar w:fldCharType="end"/>
        </w:r>
      </w:hyperlink>
    </w:p>
    <w:p w14:paraId="74D92FE8" w14:textId="2F71087D" w:rsidR="001A56DF" w:rsidRDefault="00000000">
      <w:pPr>
        <w:pStyle w:val="TableofFigures"/>
        <w:tabs>
          <w:tab w:val="left" w:pos="1320"/>
          <w:tab w:val="right" w:leader="dot" w:pos="9350"/>
        </w:tabs>
        <w:rPr>
          <w:rFonts w:eastAsiaTheme="minorEastAsia"/>
          <w:noProof/>
        </w:rPr>
      </w:pPr>
      <w:hyperlink w:anchor="_Toc170885867" w:history="1">
        <w:r w:rsidR="001A56DF" w:rsidRPr="00A72676">
          <w:rPr>
            <w:rStyle w:val="Hyperlink"/>
            <w:noProof/>
            <w14:scene3d>
              <w14:camera w14:prst="orthographicFront"/>
              <w14:lightRig w14:rig="threePt" w14:dir="t">
                <w14:rot w14:lat="0" w14:lon="0" w14:rev="0"/>
              </w14:lightRig>
            </w14:scene3d>
          </w:rPr>
          <w:t>Figure 52.</w:t>
        </w:r>
        <w:r w:rsidR="001A56DF">
          <w:rPr>
            <w:rFonts w:eastAsiaTheme="minorEastAsia"/>
            <w:noProof/>
          </w:rPr>
          <w:tab/>
        </w:r>
        <w:r w:rsidR="001A56DF" w:rsidRPr="00A72676">
          <w:rPr>
            <w:rStyle w:val="Hyperlink"/>
            <w:noProof/>
          </w:rPr>
          <w:t>C header import dialog</w:t>
        </w:r>
        <w:r w:rsidR="001A56DF">
          <w:rPr>
            <w:noProof/>
            <w:webHidden/>
          </w:rPr>
          <w:tab/>
        </w:r>
        <w:r w:rsidR="001A56DF">
          <w:rPr>
            <w:noProof/>
            <w:webHidden/>
          </w:rPr>
          <w:fldChar w:fldCharType="begin"/>
        </w:r>
        <w:r w:rsidR="001A56DF">
          <w:rPr>
            <w:noProof/>
            <w:webHidden/>
          </w:rPr>
          <w:instrText xml:space="preserve"> PAGEREF _Toc170885867 \h </w:instrText>
        </w:r>
        <w:r w:rsidR="001A56DF">
          <w:rPr>
            <w:noProof/>
            <w:webHidden/>
          </w:rPr>
        </w:r>
        <w:r w:rsidR="001A56DF">
          <w:rPr>
            <w:noProof/>
            <w:webHidden/>
          </w:rPr>
          <w:fldChar w:fldCharType="separate"/>
        </w:r>
        <w:r w:rsidR="004C780A">
          <w:rPr>
            <w:noProof/>
            <w:webHidden/>
          </w:rPr>
          <w:t>101</w:t>
        </w:r>
        <w:r w:rsidR="001A56DF">
          <w:rPr>
            <w:noProof/>
            <w:webHidden/>
          </w:rPr>
          <w:fldChar w:fldCharType="end"/>
        </w:r>
      </w:hyperlink>
    </w:p>
    <w:p w14:paraId="4B0FDAA1" w14:textId="4FF31651" w:rsidR="001A56DF" w:rsidRDefault="00000000">
      <w:pPr>
        <w:pStyle w:val="TableofFigures"/>
        <w:tabs>
          <w:tab w:val="left" w:pos="1320"/>
          <w:tab w:val="right" w:leader="dot" w:pos="9350"/>
        </w:tabs>
        <w:rPr>
          <w:rFonts w:eastAsiaTheme="minorEastAsia"/>
          <w:noProof/>
        </w:rPr>
      </w:pPr>
      <w:hyperlink w:anchor="_Toc170885868" w:history="1">
        <w:r w:rsidR="001A56DF" w:rsidRPr="00A72676">
          <w:rPr>
            <w:rStyle w:val="Hyperlink"/>
            <w:noProof/>
            <w14:scene3d>
              <w14:camera w14:prst="orthographicFront"/>
              <w14:lightRig w14:rig="threePt" w14:dir="t">
                <w14:rot w14:lat="0" w14:lon="0" w14:rev="0"/>
              </w14:lightRig>
            </w14:scene3d>
          </w:rPr>
          <w:t>Figure 53.</w:t>
        </w:r>
        <w:r w:rsidR="001A56DF">
          <w:rPr>
            <w:rFonts w:eastAsiaTheme="minorEastAsia"/>
            <w:noProof/>
          </w:rPr>
          <w:tab/>
        </w:r>
        <w:r w:rsidR="001A56DF" w:rsidRPr="00A72676">
          <w:rPr>
            <w:rStyle w:val="Hyperlink"/>
            <w:noProof/>
          </w:rPr>
          <w:t>CSV export dialog</w:t>
        </w:r>
        <w:r w:rsidR="001A56DF">
          <w:rPr>
            <w:noProof/>
            <w:webHidden/>
          </w:rPr>
          <w:tab/>
        </w:r>
        <w:r w:rsidR="001A56DF">
          <w:rPr>
            <w:noProof/>
            <w:webHidden/>
          </w:rPr>
          <w:fldChar w:fldCharType="begin"/>
        </w:r>
        <w:r w:rsidR="001A56DF">
          <w:rPr>
            <w:noProof/>
            <w:webHidden/>
          </w:rPr>
          <w:instrText xml:space="preserve"> PAGEREF _Toc170885868 \h </w:instrText>
        </w:r>
        <w:r w:rsidR="001A56DF">
          <w:rPr>
            <w:noProof/>
            <w:webHidden/>
          </w:rPr>
        </w:r>
        <w:r w:rsidR="001A56DF">
          <w:rPr>
            <w:noProof/>
            <w:webHidden/>
          </w:rPr>
          <w:fldChar w:fldCharType="separate"/>
        </w:r>
        <w:r w:rsidR="004C780A">
          <w:rPr>
            <w:noProof/>
            <w:webHidden/>
          </w:rPr>
          <w:t>104</w:t>
        </w:r>
        <w:r w:rsidR="001A56DF">
          <w:rPr>
            <w:noProof/>
            <w:webHidden/>
          </w:rPr>
          <w:fldChar w:fldCharType="end"/>
        </w:r>
      </w:hyperlink>
    </w:p>
    <w:p w14:paraId="3A433C5D" w14:textId="538206F5" w:rsidR="001A56DF" w:rsidRDefault="00000000">
      <w:pPr>
        <w:pStyle w:val="TableofFigures"/>
        <w:tabs>
          <w:tab w:val="left" w:pos="1320"/>
          <w:tab w:val="right" w:leader="dot" w:pos="9350"/>
        </w:tabs>
        <w:rPr>
          <w:rFonts w:eastAsiaTheme="minorEastAsia"/>
          <w:noProof/>
        </w:rPr>
      </w:pPr>
      <w:hyperlink w:anchor="_Toc170885869" w:history="1">
        <w:r w:rsidR="001A56DF" w:rsidRPr="00A72676">
          <w:rPr>
            <w:rStyle w:val="Hyperlink"/>
            <w:noProof/>
            <w14:scene3d>
              <w14:camera w14:prst="orthographicFront"/>
              <w14:lightRig w14:rig="threePt" w14:dir="t">
                <w14:rot w14:lat="0" w14:lon="0" w14:rev="0"/>
              </w14:lightRig>
            </w14:scene3d>
          </w:rPr>
          <w:t>Figure 54.</w:t>
        </w:r>
        <w:r w:rsidR="001A56DF">
          <w:rPr>
            <w:rFonts w:eastAsiaTheme="minorEastAsia"/>
            <w:noProof/>
          </w:rPr>
          <w:tab/>
        </w:r>
        <w:r w:rsidR="001A56DF" w:rsidRPr="00A72676">
          <w:rPr>
            <w:rStyle w:val="Hyperlink"/>
            <w:noProof/>
          </w:rPr>
          <w:t>EDS export dialog</w:t>
        </w:r>
        <w:r w:rsidR="001A56DF">
          <w:rPr>
            <w:noProof/>
            <w:webHidden/>
          </w:rPr>
          <w:tab/>
        </w:r>
        <w:r w:rsidR="001A56DF">
          <w:rPr>
            <w:noProof/>
            <w:webHidden/>
          </w:rPr>
          <w:fldChar w:fldCharType="begin"/>
        </w:r>
        <w:r w:rsidR="001A56DF">
          <w:rPr>
            <w:noProof/>
            <w:webHidden/>
          </w:rPr>
          <w:instrText xml:space="preserve"> PAGEREF _Toc170885869 \h </w:instrText>
        </w:r>
        <w:r w:rsidR="001A56DF">
          <w:rPr>
            <w:noProof/>
            <w:webHidden/>
          </w:rPr>
        </w:r>
        <w:r w:rsidR="001A56DF">
          <w:rPr>
            <w:noProof/>
            <w:webHidden/>
          </w:rPr>
          <w:fldChar w:fldCharType="separate"/>
        </w:r>
        <w:r w:rsidR="004C780A">
          <w:rPr>
            <w:noProof/>
            <w:webHidden/>
          </w:rPr>
          <w:t>105</w:t>
        </w:r>
        <w:r w:rsidR="001A56DF">
          <w:rPr>
            <w:noProof/>
            <w:webHidden/>
          </w:rPr>
          <w:fldChar w:fldCharType="end"/>
        </w:r>
      </w:hyperlink>
    </w:p>
    <w:p w14:paraId="406F8883" w14:textId="5FA9066F" w:rsidR="001A56DF" w:rsidRDefault="00000000">
      <w:pPr>
        <w:pStyle w:val="TableofFigures"/>
        <w:tabs>
          <w:tab w:val="left" w:pos="1320"/>
          <w:tab w:val="right" w:leader="dot" w:pos="9350"/>
        </w:tabs>
        <w:rPr>
          <w:rFonts w:eastAsiaTheme="minorEastAsia"/>
          <w:noProof/>
        </w:rPr>
      </w:pPr>
      <w:hyperlink w:anchor="_Toc170885870" w:history="1">
        <w:r w:rsidR="001A56DF" w:rsidRPr="00A72676">
          <w:rPr>
            <w:rStyle w:val="Hyperlink"/>
            <w:noProof/>
            <w14:scene3d>
              <w14:camera w14:prst="orthographicFront"/>
              <w14:lightRig w14:rig="threePt" w14:dir="t">
                <w14:rot w14:lat="0" w14:lon="0" w14:rev="0"/>
              </w14:lightRig>
            </w14:scene3d>
          </w:rPr>
          <w:t>Figure 55.</w:t>
        </w:r>
        <w:r w:rsidR="001A56DF">
          <w:rPr>
            <w:rFonts w:eastAsiaTheme="minorEastAsia"/>
            <w:noProof/>
          </w:rPr>
          <w:tab/>
        </w:r>
        <w:r w:rsidR="001A56DF" w:rsidRPr="00A72676">
          <w:rPr>
            <w:rStyle w:val="Hyperlink"/>
            <w:noProof/>
          </w:rPr>
          <w:t>JSON export dialog</w:t>
        </w:r>
        <w:r w:rsidR="001A56DF">
          <w:rPr>
            <w:noProof/>
            <w:webHidden/>
          </w:rPr>
          <w:tab/>
        </w:r>
        <w:r w:rsidR="001A56DF">
          <w:rPr>
            <w:noProof/>
            <w:webHidden/>
          </w:rPr>
          <w:fldChar w:fldCharType="begin"/>
        </w:r>
        <w:r w:rsidR="001A56DF">
          <w:rPr>
            <w:noProof/>
            <w:webHidden/>
          </w:rPr>
          <w:instrText xml:space="preserve"> PAGEREF _Toc170885870 \h </w:instrText>
        </w:r>
        <w:r w:rsidR="001A56DF">
          <w:rPr>
            <w:noProof/>
            <w:webHidden/>
          </w:rPr>
        </w:r>
        <w:r w:rsidR="001A56DF">
          <w:rPr>
            <w:noProof/>
            <w:webHidden/>
          </w:rPr>
          <w:fldChar w:fldCharType="separate"/>
        </w:r>
        <w:r w:rsidR="004C780A">
          <w:rPr>
            <w:noProof/>
            <w:webHidden/>
          </w:rPr>
          <w:t>106</w:t>
        </w:r>
        <w:r w:rsidR="001A56DF">
          <w:rPr>
            <w:noProof/>
            <w:webHidden/>
          </w:rPr>
          <w:fldChar w:fldCharType="end"/>
        </w:r>
      </w:hyperlink>
    </w:p>
    <w:p w14:paraId="11D4E36F" w14:textId="37573C45" w:rsidR="001A56DF" w:rsidRDefault="00000000">
      <w:pPr>
        <w:pStyle w:val="TableofFigures"/>
        <w:tabs>
          <w:tab w:val="left" w:pos="1320"/>
          <w:tab w:val="right" w:leader="dot" w:pos="9350"/>
        </w:tabs>
        <w:rPr>
          <w:rFonts w:eastAsiaTheme="minorEastAsia"/>
          <w:noProof/>
        </w:rPr>
      </w:pPr>
      <w:hyperlink w:anchor="_Toc170885871" w:history="1">
        <w:r w:rsidR="001A56DF" w:rsidRPr="00A72676">
          <w:rPr>
            <w:rStyle w:val="Hyperlink"/>
            <w:noProof/>
            <w14:scene3d>
              <w14:camera w14:prst="orthographicFront"/>
              <w14:lightRig w14:rig="threePt" w14:dir="t">
                <w14:rot w14:lat="0" w14:lon="0" w14:rev="0"/>
              </w14:lightRig>
            </w14:scene3d>
          </w:rPr>
          <w:t>Figure 56.</w:t>
        </w:r>
        <w:r w:rsidR="001A56DF">
          <w:rPr>
            <w:rFonts w:eastAsiaTheme="minorEastAsia"/>
            <w:noProof/>
          </w:rPr>
          <w:tab/>
        </w:r>
        <w:r w:rsidR="001A56DF" w:rsidRPr="00A72676">
          <w:rPr>
            <w:rStyle w:val="Hyperlink"/>
            <w:noProof/>
          </w:rPr>
          <w:t>XTCE export dialog</w:t>
        </w:r>
        <w:r w:rsidR="001A56DF">
          <w:rPr>
            <w:noProof/>
            <w:webHidden/>
          </w:rPr>
          <w:tab/>
        </w:r>
        <w:r w:rsidR="001A56DF">
          <w:rPr>
            <w:noProof/>
            <w:webHidden/>
          </w:rPr>
          <w:fldChar w:fldCharType="begin"/>
        </w:r>
        <w:r w:rsidR="001A56DF">
          <w:rPr>
            <w:noProof/>
            <w:webHidden/>
          </w:rPr>
          <w:instrText xml:space="preserve"> PAGEREF _Toc170885871 \h </w:instrText>
        </w:r>
        <w:r w:rsidR="001A56DF">
          <w:rPr>
            <w:noProof/>
            <w:webHidden/>
          </w:rPr>
        </w:r>
        <w:r w:rsidR="001A56DF">
          <w:rPr>
            <w:noProof/>
            <w:webHidden/>
          </w:rPr>
          <w:fldChar w:fldCharType="separate"/>
        </w:r>
        <w:r w:rsidR="004C780A">
          <w:rPr>
            <w:noProof/>
            <w:webHidden/>
          </w:rPr>
          <w:t>107</w:t>
        </w:r>
        <w:r w:rsidR="001A56DF">
          <w:rPr>
            <w:noProof/>
            <w:webHidden/>
          </w:rPr>
          <w:fldChar w:fldCharType="end"/>
        </w:r>
      </w:hyperlink>
    </w:p>
    <w:p w14:paraId="2F25C4A2" w14:textId="03B11482" w:rsidR="001A56DF" w:rsidRDefault="00000000">
      <w:pPr>
        <w:pStyle w:val="TableofFigures"/>
        <w:tabs>
          <w:tab w:val="left" w:pos="1320"/>
          <w:tab w:val="right" w:leader="dot" w:pos="9350"/>
        </w:tabs>
        <w:rPr>
          <w:rFonts w:eastAsiaTheme="minorEastAsia"/>
          <w:noProof/>
        </w:rPr>
      </w:pPr>
      <w:hyperlink w:anchor="_Toc170885872" w:history="1">
        <w:r w:rsidR="001A56DF" w:rsidRPr="00A72676">
          <w:rPr>
            <w:rStyle w:val="Hyperlink"/>
            <w:noProof/>
            <w14:scene3d>
              <w14:camera w14:prst="orthographicFront"/>
              <w14:lightRig w14:rig="threePt" w14:dir="t">
                <w14:rot w14:lat="0" w14:lon="0" w14:rev="0"/>
              </w14:lightRig>
            </w14:scene3d>
          </w:rPr>
          <w:t>Figure 57.</w:t>
        </w:r>
        <w:r w:rsidR="001A56DF">
          <w:rPr>
            <w:rFonts w:eastAsiaTheme="minorEastAsia"/>
            <w:noProof/>
          </w:rPr>
          <w:tab/>
        </w:r>
        <w:r w:rsidR="001A56DF" w:rsidRPr="00A72676">
          <w:rPr>
            <w:rStyle w:val="Hyperlink"/>
            <w:noProof/>
          </w:rPr>
          <w:t>Manage Groups dialog</w:t>
        </w:r>
        <w:r w:rsidR="001A56DF">
          <w:rPr>
            <w:noProof/>
            <w:webHidden/>
          </w:rPr>
          <w:tab/>
        </w:r>
        <w:r w:rsidR="001A56DF">
          <w:rPr>
            <w:noProof/>
            <w:webHidden/>
          </w:rPr>
          <w:fldChar w:fldCharType="begin"/>
        </w:r>
        <w:r w:rsidR="001A56DF">
          <w:rPr>
            <w:noProof/>
            <w:webHidden/>
          </w:rPr>
          <w:instrText xml:space="preserve"> PAGEREF _Toc170885872 \h </w:instrText>
        </w:r>
        <w:r w:rsidR="001A56DF">
          <w:rPr>
            <w:noProof/>
            <w:webHidden/>
          </w:rPr>
        </w:r>
        <w:r w:rsidR="001A56DF">
          <w:rPr>
            <w:noProof/>
            <w:webHidden/>
          </w:rPr>
          <w:fldChar w:fldCharType="separate"/>
        </w:r>
        <w:r w:rsidR="004C780A">
          <w:rPr>
            <w:noProof/>
            <w:webHidden/>
          </w:rPr>
          <w:t>108</w:t>
        </w:r>
        <w:r w:rsidR="001A56DF">
          <w:rPr>
            <w:noProof/>
            <w:webHidden/>
          </w:rPr>
          <w:fldChar w:fldCharType="end"/>
        </w:r>
      </w:hyperlink>
    </w:p>
    <w:p w14:paraId="56F5543D" w14:textId="496B0138" w:rsidR="001A56DF" w:rsidRDefault="00000000">
      <w:pPr>
        <w:pStyle w:val="TableofFigures"/>
        <w:tabs>
          <w:tab w:val="left" w:pos="1320"/>
          <w:tab w:val="right" w:leader="dot" w:pos="9350"/>
        </w:tabs>
        <w:rPr>
          <w:rFonts w:eastAsiaTheme="minorEastAsia"/>
          <w:noProof/>
        </w:rPr>
      </w:pPr>
      <w:hyperlink w:anchor="_Toc170885873" w:history="1">
        <w:r w:rsidR="001A56DF" w:rsidRPr="00A72676">
          <w:rPr>
            <w:rStyle w:val="Hyperlink"/>
            <w:noProof/>
            <w14:scene3d>
              <w14:camera w14:prst="orthographicFront"/>
              <w14:lightRig w14:rig="threePt" w14:dir="t">
                <w14:rot w14:lat="0" w14:lon="0" w14:rev="0"/>
              </w14:lightRig>
            </w14:scene3d>
          </w:rPr>
          <w:t>Figure 58.</w:t>
        </w:r>
        <w:r w:rsidR="001A56DF">
          <w:rPr>
            <w:rFonts w:eastAsiaTheme="minorEastAsia"/>
            <w:noProof/>
          </w:rPr>
          <w:tab/>
        </w:r>
        <w:r w:rsidR="001A56DF" w:rsidRPr="00A72676">
          <w:rPr>
            <w:rStyle w:val="Hyperlink"/>
            <w:noProof/>
          </w:rPr>
          <w:t>New Group dialog</w:t>
        </w:r>
        <w:r w:rsidR="001A56DF">
          <w:rPr>
            <w:noProof/>
            <w:webHidden/>
          </w:rPr>
          <w:tab/>
        </w:r>
        <w:r w:rsidR="001A56DF">
          <w:rPr>
            <w:noProof/>
            <w:webHidden/>
          </w:rPr>
          <w:fldChar w:fldCharType="begin"/>
        </w:r>
        <w:r w:rsidR="001A56DF">
          <w:rPr>
            <w:noProof/>
            <w:webHidden/>
          </w:rPr>
          <w:instrText xml:space="preserve"> PAGEREF _Toc170885873 \h </w:instrText>
        </w:r>
        <w:r w:rsidR="001A56DF">
          <w:rPr>
            <w:noProof/>
            <w:webHidden/>
          </w:rPr>
        </w:r>
        <w:r w:rsidR="001A56DF">
          <w:rPr>
            <w:noProof/>
            <w:webHidden/>
          </w:rPr>
          <w:fldChar w:fldCharType="separate"/>
        </w:r>
        <w:r w:rsidR="004C780A">
          <w:rPr>
            <w:noProof/>
            <w:webHidden/>
          </w:rPr>
          <w:t>109</w:t>
        </w:r>
        <w:r w:rsidR="001A56DF">
          <w:rPr>
            <w:noProof/>
            <w:webHidden/>
          </w:rPr>
          <w:fldChar w:fldCharType="end"/>
        </w:r>
      </w:hyperlink>
    </w:p>
    <w:p w14:paraId="1CAD9CC0" w14:textId="7D3EA60D" w:rsidR="001A56DF" w:rsidRDefault="00000000">
      <w:pPr>
        <w:pStyle w:val="TableofFigures"/>
        <w:tabs>
          <w:tab w:val="left" w:pos="1320"/>
          <w:tab w:val="right" w:leader="dot" w:pos="9350"/>
        </w:tabs>
        <w:rPr>
          <w:rFonts w:eastAsiaTheme="minorEastAsia"/>
          <w:noProof/>
        </w:rPr>
      </w:pPr>
      <w:hyperlink w:anchor="_Toc170885874" w:history="1">
        <w:r w:rsidR="001A56DF" w:rsidRPr="00A72676">
          <w:rPr>
            <w:rStyle w:val="Hyperlink"/>
            <w:noProof/>
            <w14:scene3d>
              <w14:camera w14:prst="orthographicFront"/>
              <w14:lightRig w14:rig="threePt" w14:dir="t">
                <w14:rot w14:lat="0" w14:lon="0" w14:rev="0"/>
              </w14:lightRig>
            </w14:scene3d>
          </w:rPr>
          <w:t>Figure 59.</w:t>
        </w:r>
        <w:r w:rsidR="001A56DF">
          <w:rPr>
            <w:rFonts w:eastAsiaTheme="minorEastAsia"/>
            <w:noProof/>
          </w:rPr>
          <w:tab/>
        </w:r>
        <w:r w:rsidR="001A56DF" w:rsidRPr="00A72676">
          <w:rPr>
            <w:rStyle w:val="Hyperlink"/>
            <w:noProof/>
          </w:rPr>
          <w:t>Table type editor</w:t>
        </w:r>
        <w:r w:rsidR="001A56DF">
          <w:rPr>
            <w:noProof/>
            <w:webHidden/>
          </w:rPr>
          <w:tab/>
        </w:r>
        <w:r w:rsidR="001A56DF">
          <w:rPr>
            <w:noProof/>
            <w:webHidden/>
          </w:rPr>
          <w:fldChar w:fldCharType="begin"/>
        </w:r>
        <w:r w:rsidR="001A56DF">
          <w:rPr>
            <w:noProof/>
            <w:webHidden/>
          </w:rPr>
          <w:instrText xml:space="preserve"> PAGEREF _Toc170885874 \h </w:instrText>
        </w:r>
        <w:r w:rsidR="001A56DF">
          <w:rPr>
            <w:noProof/>
            <w:webHidden/>
          </w:rPr>
        </w:r>
        <w:r w:rsidR="001A56DF">
          <w:rPr>
            <w:noProof/>
            <w:webHidden/>
          </w:rPr>
          <w:fldChar w:fldCharType="separate"/>
        </w:r>
        <w:r w:rsidR="004C780A">
          <w:rPr>
            <w:noProof/>
            <w:webHidden/>
          </w:rPr>
          <w:t>111</w:t>
        </w:r>
        <w:r w:rsidR="001A56DF">
          <w:rPr>
            <w:noProof/>
            <w:webHidden/>
          </w:rPr>
          <w:fldChar w:fldCharType="end"/>
        </w:r>
      </w:hyperlink>
    </w:p>
    <w:p w14:paraId="4B633D81" w14:textId="19C9C484" w:rsidR="001A56DF" w:rsidRDefault="00000000">
      <w:pPr>
        <w:pStyle w:val="TableofFigures"/>
        <w:tabs>
          <w:tab w:val="left" w:pos="1320"/>
          <w:tab w:val="right" w:leader="dot" w:pos="9350"/>
        </w:tabs>
        <w:rPr>
          <w:rFonts w:eastAsiaTheme="minorEastAsia"/>
          <w:noProof/>
        </w:rPr>
      </w:pPr>
      <w:hyperlink w:anchor="_Toc170885875" w:history="1">
        <w:r w:rsidR="001A56DF" w:rsidRPr="00A72676">
          <w:rPr>
            <w:rStyle w:val="Hyperlink"/>
            <w:noProof/>
            <w14:scene3d>
              <w14:camera w14:prst="orthographicFront"/>
              <w14:lightRig w14:rig="threePt" w14:dir="t">
                <w14:rot w14:lat="0" w14:lon="0" w14:rev="0"/>
              </w14:lightRig>
            </w14:scene3d>
          </w:rPr>
          <w:t>Figure 60.</w:t>
        </w:r>
        <w:r w:rsidR="001A56DF">
          <w:rPr>
            <w:rFonts w:eastAsiaTheme="minorEastAsia"/>
            <w:noProof/>
          </w:rPr>
          <w:tab/>
        </w:r>
        <w:r w:rsidR="001A56DF" w:rsidRPr="00A72676">
          <w:rPr>
            <w:rStyle w:val="Hyperlink"/>
            <w:noProof/>
          </w:rPr>
          <w:t>New table type dialog</w:t>
        </w:r>
        <w:r w:rsidR="001A56DF">
          <w:rPr>
            <w:noProof/>
            <w:webHidden/>
          </w:rPr>
          <w:tab/>
        </w:r>
        <w:r w:rsidR="001A56DF">
          <w:rPr>
            <w:noProof/>
            <w:webHidden/>
          </w:rPr>
          <w:fldChar w:fldCharType="begin"/>
        </w:r>
        <w:r w:rsidR="001A56DF">
          <w:rPr>
            <w:noProof/>
            <w:webHidden/>
          </w:rPr>
          <w:instrText xml:space="preserve"> PAGEREF _Toc170885875 \h </w:instrText>
        </w:r>
        <w:r w:rsidR="001A56DF">
          <w:rPr>
            <w:noProof/>
            <w:webHidden/>
          </w:rPr>
        </w:r>
        <w:r w:rsidR="001A56DF">
          <w:rPr>
            <w:noProof/>
            <w:webHidden/>
          </w:rPr>
          <w:fldChar w:fldCharType="separate"/>
        </w:r>
        <w:r w:rsidR="004C780A">
          <w:rPr>
            <w:noProof/>
            <w:webHidden/>
          </w:rPr>
          <w:t>114</w:t>
        </w:r>
        <w:r w:rsidR="001A56DF">
          <w:rPr>
            <w:noProof/>
            <w:webHidden/>
          </w:rPr>
          <w:fldChar w:fldCharType="end"/>
        </w:r>
      </w:hyperlink>
    </w:p>
    <w:p w14:paraId="393B49D7" w14:textId="3DC00D4A" w:rsidR="001A56DF" w:rsidRDefault="00000000">
      <w:pPr>
        <w:pStyle w:val="TableofFigures"/>
        <w:tabs>
          <w:tab w:val="left" w:pos="1320"/>
          <w:tab w:val="right" w:leader="dot" w:pos="9350"/>
        </w:tabs>
        <w:rPr>
          <w:rFonts w:eastAsiaTheme="minorEastAsia"/>
          <w:noProof/>
        </w:rPr>
      </w:pPr>
      <w:hyperlink w:anchor="_Toc170885876" w:history="1">
        <w:r w:rsidR="001A56DF" w:rsidRPr="00A72676">
          <w:rPr>
            <w:rStyle w:val="Hyperlink"/>
            <w:noProof/>
            <w14:scene3d>
              <w14:camera w14:prst="orthographicFront"/>
              <w14:lightRig w14:rig="threePt" w14:dir="t">
                <w14:rot w14:lat="0" w14:lon="0" w14:rev="0"/>
              </w14:lightRig>
            </w14:scene3d>
          </w:rPr>
          <w:t>Figure 61.</w:t>
        </w:r>
        <w:r w:rsidR="001A56DF">
          <w:rPr>
            <w:rFonts w:eastAsiaTheme="minorEastAsia"/>
            <w:noProof/>
          </w:rPr>
          <w:tab/>
        </w:r>
        <w:r w:rsidR="001A56DF" w:rsidRPr="00A72676">
          <w:rPr>
            <w:rStyle w:val="Hyperlink"/>
            <w:noProof/>
          </w:rPr>
          <w:t>Data Type Editor dialog</w:t>
        </w:r>
        <w:r w:rsidR="001A56DF">
          <w:rPr>
            <w:noProof/>
            <w:webHidden/>
          </w:rPr>
          <w:tab/>
        </w:r>
        <w:r w:rsidR="001A56DF">
          <w:rPr>
            <w:noProof/>
            <w:webHidden/>
          </w:rPr>
          <w:fldChar w:fldCharType="begin"/>
        </w:r>
        <w:r w:rsidR="001A56DF">
          <w:rPr>
            <w:noProof/>
            <w:webHidden/>
          </w:rPr>
          <w:instrText xml:space="preserve"> PAGEREF _Toc170885876 \h </w:instrText>
        </w:r>
        <w:r w:rsidR="001A56DF">
          <w:rPr>
            <w:noProof/>
            <w:webHidden/>
          </w:rPr>
        </w:r>
        <w:r w:rsidR="001A56DF">
          <w:rPr>
            <w:noProof/>
            <w:webHidden/>
          </w:rPr>
          <w:fldChar w:fldCharType="separate"/>
        </w:r>
        <w:r w:rsidR="004C780A">
          <w:rPr>
            <w:noProof/>
            <w:webHidden/>
          </w:rPr>
          <w:t>119</w:t>
        </w:r>
        <w:r w:rsidR="001A56DF">
          <w:rPr>
            <w:noProof/>
            <w:webHidden/>
          </w:rPr>
          <w:fldChar w:fldCharType="end"/>
        </w:r>
      </w:hyperlink>
    </w:p>
    <w:p w14:paraId="328C9DFD" w14:textId="7AD7D91D" w:rsidR="001A56DF" w:rsidRDefault="00000000">
      <w:pPr>
        <w:pStyle w:val="TableofFigures"/>
        <w:tabs>
          <w:tab w:val="left" w:pos="1320"/>
          <w:tab w:val="right" w:leader="dot" w:pos="9350"/>
        </w:tabs>
        <w:rPr>
          <w:rFonts w:eastAsiaTheme="minorEastAsia"/>
          <w:noProof/>
        </w:rPr>
      </w:pPr>
      <w:hyperlink w:anchor="_Toc170885877" w:history="1">
        <w:r w:rsidR="001A56DF" w:rsidRPr="00A72676">
          <w:rPr>
            <w:rStyle w:val="Hyperlink"/>
            <w:noProof/>
            <w14:scene3d>
              <w14:camera w14:prst="orthographicFront"/>
              <w14:lightRig w14:rig="threePt" w14:dir="t">
                <w14:rot w14:lat="0" w14:lon="0" w14:rev="0"/>
              </w14:lightRig>
            </w14:scene3d>
          </w:rPr>
          <w:t>Figure 62.</w:t>
        </w:r>
        <w:r w:rsidR="001A56DF">
          <w:rPr>
            <w:rFonts w:eastAsiaTheme="minorEastAsia"/>
            <w:noProof/>
          </w:rPr>
          <w:tab/>
        </w:r>
        <w:r w:rsidR="001A56DF" w:rsidRPr="00A72676">
          <w:rPr>
            <w:rStyle w:val="Hyperlink"/>
            <w:noProof/>
          </w:rPr>
          <w:t>Example pointer to a structure data type</w:t>
        </w:r>
        <w:r w:rsidR="001A56DF">
          <w:rPr>
            <w:noProof/>
            <w:webHidden/>
          </w:rPr>
          <w:tab/>
        </w:r>
        <w:r w:rsidR="001A56DF">
          <w:rPr>
            <w:noProof/>
            <w:webHidden/>
          </w:rPr>
          <w:fldChar w:fldCharType="begin"/>
        </w:r>
        <w:r w:rsidR="001A56DF">
          <w:rPr>
            <w:noProof/>
            <w:webHidden/>
          </w:rPr>
          <w:instrText xml:space="preserve"> PAGEREF _Toc170885877 \h </w:instrText>
        </w:r>
        <w:r w:rsidR="001A56DF">
          <w:rPr>
            <w:noProof/>
            <w:webHidden/>
          </w:rPr>
        </w:r>
        <w:r w:rsidR="001A56DF">
          <w:rPr>
            <w:noProof/>
            <w:webHidden/>
          </w:rPr>
          <w:fldChar w:fldCharType="separate"/>
        </w:r>
        <w:r w:rsidR="004C780A">
          <w:rPr>
            <w:noProof/>
            <w:webHidden/>
          </w:rPr>
          <w:t>120</w:t>
        </w:r>
        <w:r w:rsidR="001A56DF">
          <w:rPr>
            <w:noProof/>
            <w:webHidden/>
          </w:rPr>
          <w:fldChar w:fldCharType="end"/>
        </w:r>
      </w:hyperlink>
    </w:p>
    <w:p w14:paraId="5795C76E" w14:textId="39AD37FA" w:rsidR="001A56DF" w:rsidRDefault="00000000">
      <w:pPr>
        <w:pStyle w:val="TableofFigures"/>
        <w:tabs>
          <w:tab w:val="left" w:pos="1320"/>
          <w:tab w:val="right" w:leader="dot" w:pos="9350"/>
        </w:tabs>
        <w:rPr>
          <w:rFonts w:eastAsiaTheme="minorEastAsia"/>
          <w:noProof/>
        </w:rPr>
      </w:pPr>
      <w:hyperlink w:anchor="_Toc170885878" w:history="1">
        <w:r w:rsidR="001A56DF" w:rsidRPr="00A72676">
          <w:rPr>
            <w:rStyle w:val="Hyperlink"/>
            <w:noProof/>
            <w14:scene3d>
              <w14:camera w14:prst="orthographicFront"/>
              <w14:lightRig w14:rig="threePt" w14:dir="t">
                <w14:rot w14:lat="0" w14:lon="0" w14:rev="0"/>
              </w14:lightRig>
            </w14:scene3d>
          </w:rPr>
          <w:t>Figure 63.</w:t>
        </w:r>
        <w:r w:rsidR="001A56DF">
          <w:rPr>
            <w:rFonts w:eastAsiaTheme="minorEastAsia"/>
            <w:noProof/>
          </w:rPr>
          <w:tab/>
        </w:r>
        <w:r w:rsidR="001A56DF" w:rsidRPr="00A72676">
          <w:rPr>
            <w:rStyle w:val="Hyperlink"/>
            <w:noProof/>
          </w:rPr>
          <w:t>Structure name pop-up</w:t>
        </w:r>
        <w:r w:rsidR="001A56DF">
          <w:rPr>
            <w:noProof/>
            <w:webHidden/>
          </w:rPr>
          <w:tab/>
        </w:r>
        <w:r w:rsidR="001A56DF">
          <w:rPr>
            <w:noProof/>
            <w:webHidden/>
          </w:rPr>
          <w:fldChar w:fldCharType="begin"/>
        </w:r>
        <w:r w:rsidR="001A56DF">
          <w:rPr>
            <w:noProof/>
            <w:webHidden/>
          </w:rPr>
          <w:instrText xml:space="preserve"> PAGEREF _Toc170885878 \h </w:instrText>
        </w:r>
        <w:r w:rsidR="001A56DF">
          <w:rPr>
            <w:noProof/>
            <w:webHidden/>
          </w:rPr>
        </w:r>
        <w:r w:rsidR="001A56DF">
          <w:rPr>
            <w:noProof/>
            <w:webHidden/>
          </w:rPr>
          <w:fldChar w:fldCharType="separate"/>
        </w:r>
        <w:r w:rsidR="004C780A">
          <w:rPr>
            <w:noProof/>
            <w:webHidden/>
          </w:rPr>
          <w:t>120</w:t>
        </w:r>
        <w:r w:rsidR="001A56DF">
          <w:rPr>
            <w:noProof/>
            <w:webHidden/>
          </w:rPr>
          <w:fldChar w:fldCharType="end"/>
        </w:r>
      </w:hyperlink>
    </w:p>
    <w:p w14:paraId="28109C9B" w14:textId="25F15AB3" w:rsidR="001A56DF" w:rsidRDefault="00000000">
      <w:pPr>
        <w:pStyle w:val="TableofFigures"/>
        <w:tabs>
          <w:tab w:val="left" w:pos="1320"/>
          <w:tab w:val="right" w:leader="dot" w:pos="9350"/>
        </w:tabs>
        <w:rPr>
          <w:rFonts w:eastAsiaTheme="minorEastAsia"/>
          <w:noProof/>
        </w:rPr>
      </w:pPr>
      <w:hyperlink w:anchor="_Toc170885879" w:history="1">
        <w:r w:rsidR="001A56DF" w:rsidRPr="00A72676">
          <w:rPr>
            <w:rStyle w:val="Hyperlink"/>
            <w:noProof/>
            <w14:scene3d>
              <w14:camera w14:prst="orthographicFront"/>
              <w14:lightRig w14:rig="threePt" w14:dir="t">
                <w14:rot w14:lat="0" w14:lon="0" w14:rev="0"/>
              </w14:lightRig>
            </w14:scene3d>
          </w:rPr>
          <w:t>Figure 64.</w:t>
        </w:r>
        <w:r w:rsidR="001A56DF">
          <w:rPr>
            <w:rFonts w:eastAsiaTheme="minorEastAsia"/>
            <w:noProof/>
          </w:rPr>
          <w:tab/>
        </w:r>
        <w:r w:rsidR="001A56DF" w:rsidRPr="00A72676">
          <w:rPr>
            <w:rStyle w:val="Hyperlink"/>
            <w:noProof/>
          </w:rPr>
          <w:t>Input Type Editor dialog</w:t>
        </w:r>
        <w:r w:rsidR="001A56DF">
          <w:rPr>
            <w:noProof/>
            <w:webHidden/>
          </w:rPr>
          <w:tab/>
        </w:r>
        <w:r w:rsidR="001A56DF">
          <w:rPr>
            <w:noProof/>
            <w:webHidden/>
          </w:rPr>
          <w:fldChar w:fldCharType="begin"/>
        </w:r>
        <w:r w:rsidR="001A56DF">
          <w:rPr>
            <w:noProof/>
            <w:webHidden/>
          </w:rPr>
          <w:instrText xml:space="preserve"> PAGEREF _Toc170885879 \h </w:instrText>
        </w:r>
        <w:r w:rsidR="001A56DF">
          <w:rPr>
            <w:noProof/>
            <w:webHidden/>
          </w:rPr>
        </w:r>
        <w:r w:rsidR="001A56DF">
          <w:rPr>
            <w:noProof/>
            <w:webHidden/>
          </w:rPr>
          <w:fldChar w:fldCharType="separate"/>
        </w:r>
        <w:r w:rsidR="004C780A">
          <w:rPr>
            <w:noProof/>
            <w:webHidden/>
          </w:rPr>
          <w:t>121</w:t>
        </w:r>
        <w:r w:rsidR="001A56DF">
          <w:rPr>
            <w:noProof/>
            <w:webHidden/>
          </w:rPr>
          <w:fldChar w:fldCharType="end"/>
        </w:r>
      </w:hyperlink>
    </w:p>
    <w:p w14:paraId="2054B164" w14:textId="7AD7EA6A" w:rsidR="001A56DF" w:rsidRDefault="00000000">
      <w:pPr>
        <w:pStyle w:val="TableofFigures"/>
        <w:tabs>
          <w:tab w:val="left" w:pos="1320"/>
          <w:tab w:val="right" w:leader="dot" w:pos="9350"/>
        </w:tabs>
        <w:rPr>
          <w:rFonts w:eastAsiaTheme="minorEastAsia"/>
          <w:noProof/>
        </w:rPr>
      </w:pPr>
      <w:hyperlink w:anchor="_Toc170885880" w:history="1">
        <w:r w:rsidR="001A56DF" w:rsidRPr="00A72676">
          <w:rPr>
            <w:rStyle w:val="Hyperlink"/>
            <w:noProof/>
            <w14:scene3d>
              <w14:camera w14:prst="orthographicFront"/>
              <w14:lightRig w14:rig="threePt" w14:dir="t">
                <w14:rot w14:lat="0" w14:lon="0" w14:rev="0"/>
              </w14:lightRig>
            </w14:scene3d>
          </w:rPr>
          <w:t>Figure 65.</w:t>
        </w:r>
        <w:r w:rsidR="001A56DF">
          <w:rPr>
            <w:rFonts w:eastAsiaTheme="minorEastAsia"/>
            <w:noProof/>
          </w:rPr>
          <w:tab/>
        </w:r>
        <w:r w:rsidR="001A56DF" w:rsidRPr="00A72676">
          <w:rPr>
            <w:rStyle w:val="Hyperlink"/>
            <w:noProof/>
          </w:rPr>
          <w:t>Macro Editor dialog</w:t>
        </w:r>
        <w:r w:rsidR="001A56DF">
          <w:rPr>
            <w:noProof/>
            <w:webHidden/>
          </w:rPr>
          <w:tab/>
        </w:r>
        <w:r w:rsidR="001A56DF">
          <w:rPr>
            <w:noProof/>
            <w:webHidden/>
          </w:rPr>
          <w:fldChar w:fldCharType="begin"/>
        </w:r>
        <w:r w:rsidR="001A56DF">
          <w:rPr>
            <w:noProof/>
            <w:webHidden/>
          </w:rPr>
          <w:instrText xml:space="preserve"> PAGEREF _Toc170885880 \h </w:instrText>
        </w:r>
        <w:r w:rsidR="001A56DF">
          <w:rPr>
            <w:noProof/>
            <w:webHidden/>
          </w:rPr>
        </w:r>
        <w:r w:rsidR="001A56DF">
          <w:rPr>
            <w:noProof/>
            <w:webHidden/>
          </w:rPr>
          <w:fldChar w:fldCharType="separate"/>
        </w:r>
        <w:r w:rsidR="004C780A">
          <w:rPr>
            <w:noProof/>
            <w:webHidden/>
          </w:rPr>
          <w:t>124</w:t>
        </w:r>
        <w:r w:rsidR="001A56DF">
          <w:rPr>
            <w:noProof/>
            <w:webHidden/>
          </w:rPr>
          <w:fldChar w:fldCharType="end"/>
        </w:r>
      </w:hyperlink>
    </w:p>
    <w:p w14:paraId="6C25FCF4" w14:textId="2DBD5FD6" w:rsidR="001A56DF" w:rsidRDefault="00000000">
      <w:pPr>
        <w:pStyle w:val="TableofFigures"/>
        <w:tabs>
          <w:tab w:val="left" w:pos="1320"/>
          <w:tab w:val="right" w:leader="dot" w:pos="9350"/>
        </w:tabs>
        <w:rPr>
          <w:rFonts w:eastAsiaTheme="minorEastAsia"/>
          <w:noProof/>
        </w:rPr>
      </w:pPr>
      <w:hyperlink w:anchor="_Toc170885881" w:history="1">
        <w:r w:rsidR="001A56DF" w:rsidRPr="00A72676">
          <w:rPr>
            <w:rStyle w:val="Hyperlink"/>
            <w:noProof/>
            <w14:scene3d>
              <w14:camera w14:prst="orthographicFront"/>
              <w14:lightRig w14:rig="threePt" w14:dir="t">
                <w14:rot w14:lat="0" w14:lon="0" w14:rev="0"/>
              </w14:lightRig>
            </w14:scene3d>
          </w:rPr>
          <w:t>Figure 66.</w:t>
        </w:r>
        <w:r w:rsidR="001A56DF">
          <w:rPr>
            <w:rFonts w:eastAsiaTheme="minorEastAsia"/>
            <w:noProof/>
          </w:rPr>
          <w:tab/>
        </w:r>
        <w:r w:rsidR="001A56DF" w:rsidRPr="00A72676">
          <w:rPr>
            <w:rStyle w:val="Hyperlink"/>
            <w:noProof/>
          </w:rPr>
          <w:t>Example of macro name selection pop-up dialog in a macro value cell</w:t>
        </w:r>
        <w:r w:rsidR="001A56DF">
          <w:rPr>
            <w:noProof/>
            <w:webHidden/>
          </w:rPr>
          <w:tab/>
        </w:r>
        <w:r w:rsidR="001A56DF">
          <w:rPr>
            <w:noProof/>
            <w:webHidden/>
          </w:rPr>
          <w:fldChar w:fldCharType="begin"/>
        </w:r>
        <w:r w:rsidR="001A56DF">
          <w:rPr>
            <w:noProof/>
            <w:webHidden/>
          </w:rPr>
          <w:instrText xml:space="preserve"> PAGEREF _Toc170885881 \h </w:instrText>
        </w:r>
        <w:r w:rsidR="001A56DF">
          <w:rPr>
            <w:noProof/>
            <w:webHidden/>
          </w:rPr>
        </w:r>
        <w:r w:rsidR="001A56DF">
          <w:rPr>
            <w:noProof/>
            <w:webHidden/>
          </w:rPr>
          <w:fldChar w:fldCharType="separate"/>
        </w:r>
        <w:r w:rsidR="004C780A">
          <w:rPr>
            <w:noProof/>
            <w:webHidden/>
          </w:rPr>
          <w:t>125</w:t>
        </w:r>
        <w:r w:rsidR="001A56DF">
          <w:rPr>
            <w:noProof/>
            <w:webHidden/>
          </w:rPr>
          <w:fldChar w:fldCharType="end"/>
        </w:r>
      </w:hyperlink>
    </w:p>
    <w:p w14:paraId="0865FC41" w14:textId="3D1553BA" w:rsidR="001A56DF" w:rsidRDefault="00000000">
      <w:pPr>
        <w:pStyle w:val="TableofFigures"/>
        <w:tabs>
          <w:tab w:val="left" w:pos="1320"/>
          <w:tab w:val="right" w:leader="dot" w:pos="9350"/>
        </w:tabs>
        <w:rPr>
          <w:rFonts w:eastAsiaTheme="minorEastAsia"/>
          <w:noProof/>
        </w:rPr>
      </w:pPr>
      <w:hyperlink w:anchor="_Toc170885882" w:history="1">
        <w:r w:rsidR="001A56DF" w:rsidRPr="00A72676">
          <w:rPr>
            <w:rStyle w:val="Hyperlink"/>
            <w:noProof/>
            <w14:scene3d>
              <w14:camera w14:prst="orthographicFront"/>
              <w14:lightRig w14:rig="threePt" w14:dir="t">
                <w14:rot w14:lat="0" w14:lon="0" w14:rev="0"/>
              </w14:lightRig>
            </w14:scene3d>
          </w:rPr>
          <w:t>Figure 67.</w:t>
        </w:r>
        <w:r w:rsidR="001A56DF">
          <w:rPr>
            <w:rFonts w:eastAsiaTheme="minorEastAsia"/>
            <w:noProof/>
          </w:rPr>
          <w:tab/>
        </w:r>
        <w:r w:rsidR="001A56DF" w:rsidRPr="00A72676">
          <w:rPr>
            <w:rStyle w:val="Hyperlink"/>
            <w:noProof/>
          </w:rPr>
          <w:t>Assign Message IDs dialog</w:t>
        </w:r>
        <w:r w:rsidR="001A56DF">
          <w:rPr>
            <w:noProof/>
            <w:webHidden/>
          </w:rPr>
          <w:tab/>
        </w:r>
        <w:r w:rsidR="001A56DF">
          <w:rPr>
            <w:noProof/>
            <w:webHidden/>
          </w:rPr>
          <w:fldChar w:fldCharType="begin"/>
        </w:r>
        <w:r w:rsidR="001A56DF">
          <w:rPr>
            <w:noProof/>
            <w:webHidden/>
          </w:rPr>
          <w:instrText xml:space="preserve"> PAGEREF _Toc170885882 \h </w:instrText>
        </w:r>
        <w:r w:rsidR="001A56DF">
          <w:rPr>
            <w:noProof/>
            <w:webHidden/>
          </w:rPr>
        </w:r>
        <w:r w:rsidR="001A56DF">
          <w:rPr>
            <w:noProof/>
            <w:webHidden/>
          </w:rPr>
          <w:fldChar w:fldCharType="separate"/>
        </w:r>
        <w:r w:rsidR="004C780A">
          <w:rPr>
            <w:noProof/>
            <w:webHidden/>
          </w:rPr>
          <w:t>126</w:t>
        </w:r>
        <w:r w:rsidR="001A56DF">
          <w:rPr>
            <w:noProof/>
            <w:webHidden/>
          </w:rPr>
          <w:fldChar w:fldCharType="end"/>
        </w:r>
      </w:hyperlink>
    </w:p>
    <w:p w14:paraId="4B8AF466" w14:textId="2496D700" w:rsidR="001A56DF" w:rsidRDefault="00000000">
      <w:pPr>
        <w:pStyle w:val="TableofFigures"/>
        <w:tabs>
          <w:tab w:val="left" w:pos="1320"/>
          <w:tab w:val="right" w:leader="dot" w:pos="9350"/>
        </w:tabs>
        <w:rPr>
          <w:rFonts w:eastAsiaTheme="minorEastAsia"/>
          <w:noProof/>
        </w:rPr>
      </w:pPr>
      <w:hyperlink w:anchor="_Toc170885883" w:history="1">
        <w:r w:rsidR="001A56DF" w:rsidRPr="00A72676">
          <w:rPr>
            <w:rStyle w:val="Hyperlink"/>
            <w:noProof/>
            <w14:scene3d>
              <w14:camera w14:prst="orthographicFront"/>
              <w14:lightRig w14:rig="threePt" w14:dir="t">
                <w14:rot w14:lat="0" w14:lon="0" w14:rev="0"/>
              </w14:lightRig>
            </w14:scene3d>
          </w:rPr>
          <w:t>Figure 68.</w:t>
        </w:r>
        <w:r w:rsidR="001A56DF">
          <w:rPr>
            <w:rFonts w:eastAsiaTheme="minorEastAsia"/>
            <w:noProof/>
          </w:rPr>
          <w:tab/>
        </w:r>
        <w:r w:rsidR="001A56DF" w:rsidRPr="00A72676">
          <w:rPr>
            <w:rStyle w:val="Hyperlink"/>
            <w:noProof/>
          </w:rPr>
          <w:t>Assign Group Message IDs dialog</w:t>
        </w:r>
        <w:r w:rsidR="001A56DF">
          <w:rPr>
            <w:noProof/>
            <w:webHidden/>
          </w:rPr>
          <w:tab/>
        </w:r>
        <w:r w:rsidR="001A56DF">
          <w:rPr>
            <w:noProof/>
            <w:webHidden/>
          </w:rPr>
          <w:fldChar w:fldCharType="begin"/>
        </w:r>
        <w:r w:rsidR="001A56DF">
          <w:rPr>
            <w:noProof/>
            <w:webHidden/>
          </w:rPr>
          <w:instrText xml:space="preserve"> PAGEREF _Toc170885883 \h </w:instrText>
        </w:r>
        <w:r w:rsidR="001A56DF">
          <w:rPr>
            <w:noProof/>
            <w:webHidden/>
          </w:rPr>
        </w:r>
        <w:r w:rsidR="001A56DF">
          <w:rPr>
            <w:noProof/>
            <w:webHidden/>
          </w:rPr>
          <w:fldChar w:fldCharType="separate"/>
        </w:r>
        <w:r w:rsidR="004C780A">
          <w:rPr>
            <w:noProof/>
            <w:webHidden/>
          </w:rPr>
          <w:t>127</w:t>
        </w:r>
        <w:r w:rsidR="001A56DF">
          <w:rPr>
            <w:noProof/>
            <w:webHidden/>
          </w:rPr>
          <w:fldChar w:fldCharType="end"/>
        </w:r>
      </w:hyperlink>
    </w:p>
    <w:p w14:paraId="2CCEBC08" w14:textId="55044720" w:rsidR="001A56DF" w:rsidRDefault="00000000">
      <w:pPr>
        <w:pStyle w:val="TableofFigures"/>
        <w:tabs>
          <w:tab w:val="left" w:pos="1320"/>
          <w:tab w:val="right" w:leader="dot" w:pos="9350"/>
        </w:tabs>
        <w:rPr>
          <w:rFonts w:eastAsiaTheme="minorEastAsia"/>
          <w:noProof/>
        </w:rPr>
      </w:pPr>
      <w:hyperlink w:anchor="_Toc170885884" w:history="1">
        <w:r w:rsidR="001A56DF" w:rsidRPr="00A72676">
          <w:rPr>
            <w:rStyle w:val="Hyperlink"/>
            <w:noProof/>
            <w14:scene3d>
              <w14:camera w14:prst="orthographicFront"/>
              <w14:lightRig w14:rig="threePt" w14:dir="t">
                <w14:rot w14:lat="0" w14:lon="0" w14:rev="0"/>
              </w14:lightRig>
            </w14:scene3d>
          </w:rPr>
          <w:t>Figure 69.</w:t>
        </w:r>
        <w:r w:rsidR="001A56DF">
          <w:rPr>
            <w:rFonts w:eastAsiaTheme="minorEastAsia"/>
            <w:noProof/>
          </w:rPr>
          <w:tab/>
        </w:r>
        <w:r w:rsidR="001A56DF" w:rsidRPr="00A72676">
          <w:rPr>
            <w:rStyle w:val="Hyperlink"/>
            <w:noProof/>
          </w:rPr>
          <w:t>Reserved Message ID Editor dialog</w:t>
        </w:r>
        <w:r w:rsidR="001A56DF">
          <w:rPr>
            <w:noProof/>
            <w:webHidden/>
          </w:rPr>
          <w:tab/>
        </w:r>
        <w:r w:rsidR="001A56DF">
          <w:rPr>
            <w:noProof/>
            <w:webHidden/>
          </w:rPr>
          <w:fldChar w:fldCharType="begin"/>
        </w:r>
        <w:r w:rsidR="001A56DF">
          <w:rPr>
            <w:noProof/>
            <w:webHidden/>
          </w:rPr>
          <w:instrText xml:space="preserve"> PAGEREF _Toc170885884 \h </w:instrText>
        </w:r>
        <w:r w:rsidR="001A56DF">
          <w:rPr>
            <w:noProof/>
            <w:webHidden/>
          </w:rPr>
        </w:r>
        <w:r w:rsidR="001A56DF">
          <w:rPr>
            <w:noProof/>
            <w:webHidden/>
          </w:rPr>
          <w:fldChar w:fldCharType="separate"/>
        </w:r>
        <w:r w:rsidR="004C780A">
          <w:rPr>
            <w:noProof/>
            <w:webHidden/>
          </w:rPr>
          <w:t>128</w:t>
        </w:r>
        <w:r w:rsidR="001A56DF">
          <w:rPr>
            <w:noProof/>
            <w:webHidden/>
          </w:rPr>
          <w:fldChar w:fldCharType="end"/>
        </w:r>
      </w:hyperlink>
    </w:p>
    <w:p w14:paraId="1210439E" w14:textId="710B940E" w:rsidR="001A56DF" w:rsidRDefault="00000000">
      <w:pPr>
        <w:pStyle w:val="TableofFigures"/>
        <w:tabs>
          <w:tab w:val="left" w:pos="1320"/>
          <w:tab w:val="right" w:leader="dot" w:pos="9350"/>
        </w:tabs>
        <w:rPr>
          <w:rFonts w:eastAsiaTheme="minorEastAsia"/>
          <w:noProof/>
        </w:rPr>
      </w:pPr>
      <w:hyperlink w:anchor="_Toc170885885" w:history="1">
        <w:r w:rsidR="001A56DF" w:rsidRPr="00A72676">
          <w:rPr>
            <w:rStyle w:val="Hyperlink"/>
            <w:noProof/>
            <w14:scene3d>
              <w14:camera w14:prst="orthographicFront"/>
              <w14:lightRig w14:rig="threePt" w14:dir="t">
                <w14:rot w14:lat="0" w14:lon="0" w14:rev="0"/>
              </w14:lightRig>
            </w14:scene3d>
          </w:rPr>
          <w:t>Figure 70.</w:t>
        </w:r>
        <w:r w:rsidR="001A56DF">
          <w:rPr>
            <w:rFonts w:eastAsiaTheme="minorEastAsia"/>
            <w:noProof/>
          </w:rPr>
          <w:tab/>
        </w:r>
        <w:r w:rsidR="001A56DF" w:rsidRPr="00A72676">
          <w:rPr>
            <w:rStyle w:val="Hyperlink"/>
            <w:noProof/>
          </w:rPr>
          <w:t>Example Show all IDS dialog</w:t>
        </w:r>
        <w:r w:rsidR="001A56DF">
          <w:rPr>
            <w:noProof/>
            <w:webHidden/>
          </w:rPr>
          <w:tab/>
        </w:r>
        <w:r w:rsidR="001A56DF">
          <w:rPr>
            <w:noProof/>
            <w:webHidden/>
          </w:rPr>
          <w:fldChar w:fldCharType="begin"/>
        </w:r>
        <w:r w:rsidR="001A56DF">
          <w:rPr>
            <w:noProof/>
            <w:webHidden/>
          </w:rPr>
          <w:instrText xml:space="preserve"> PAGEREF _Toc170885885 \h </w:instrText>
        </w:r>
        <w:r w:rsidR="001A56DF">
          <w:rPr>
            <w:noProof/>
            <w:webHidden/>
          </w:rPr>
        </w:r>
        <w:r w:rsidR="001A56DF">
          <w:rPr>
            <w:noProof/>
            <w:webHidden/>
          </w:rPr>
          <w:fldChar w:fldCharType="separate"/>
        </w:r>
        <w:r w:rsidR="004C780A">
          <w:rPr>
            <w:noProof/>
            <w:webHidden/>
          </w:rPr>
          <w:t>129</w:t>
        </w:r>
        <w:r w:rsidR="001A56DF">
          <w:rPr>
            <w:noProof/>
            <w:webHidden/>
          </w:rPr>
          <w:fldChar w:fldCharType="end"/>
        </w:r>
      </w:hyperlink>
    </w:p>
    <w:p w14:paraId="14FECD88" w14:textId="657D4A75" w:rsidR="001A56DF" w:rsidRDefault="00000000">
      <w:pPr>
        <w:pStyle w:val="TableofFigures"/>
        <w:tabs>
          <w:tab w:val="left" w:pos="1320"/>
          <w:tab w:val="right" w:leader="dot" w:pos="9350"/>
        </w:tabs>
        <w:rPr>
          <w:rFonts w:eastAsiaTheme="minorEastAsia"/>
          <w:noProof/>
        </w:rPr>
      </w:pPr>
      <w:hyperlink w:anchor="_Toc170885886" w:history="1">
        <w:r w:rsidR="001A56DF" w:rsidRPr="00A72676">
          <w:rPr>
            <w:rStyle w:val="Hyperlink"/>
            <w:noProof/>
            <w14:scene3d>
              <w14:camera w14:prst="orthographicFront"/>
              <w14:lightRig w14:rig="threePt" w14:dir="t">
                <w14:rot w14:lat="0" w14:lon="0" w14:rev="0"/>
              </w14:lightRig>
            </w14:scene3d>
          </w:rPr>
          <w:t>Figure 71.</w:t>
        </w:r>
        <w:r w:rsidR="001A56DF">
          <w:rPr>
            <w:rFonts w:eastAsiaTheme="minorEastAsia"/>
            <w:noProof/>
          </w:rPr>
          <w:tab/>
        </w:r>
        <w:r w:rsidR="001A56DF" w:rsidRPr="00A72676">
          <w:rPr>
            <w:rStyle w:val="Hyperlink"/>
            <w:noProof/>
          </w:rPr>
          <w:t>Example Duplicate Message IDs dialog</w:t>
        </w:r>
        <w:r w:rsidR="001A56DF">
          <w:rPr>
            <w:noProof/>
            <w:webHidden/>
          </w:rPr>
          <w:tab/>
        </w:r>
        <w:r w:rsidR="001A56DF">
          <w:rPr>
            <w:noProof/>
            <w:webHidden/>
          </w:rPr>
          <w:fldChar w:fldCharType="begin"/>
        </w:r>
        <w:r w:rsidR="001A56DF">
          <w:rPr>
            <w:noProof/>
            <w:webHidden/>
          </w:rPr>
          <w:instrText xml:space="preserve"> PAGEREF _Toc170885886 \h </w:instrText>
        </w:r>
        <w:r w:rsidR="001A56DF">
          <w:rPr>
            <w:noProof/>
            <w:webHidden/>
          </w:rPr>
        </w:r>
        <w:r w:rsidR="001A56DF">
          <w:rPr>
            <w:noProof/>
            <w:webHidden/>
          </w:rPr>
          <w:fldChar w:fldCharType="separate"/>
        </w:r>
        <w:r w:rsidR="004C780A">
          <w:rPr>
            <w:noProof/>
            <w:webHidden/>
          </w:rPr>
          <w:t>130</w:t>
        </w:r>
        <w:r w:rsidR="001A56DF">
          <w:rPr>
            <w:noProof/>
            <w:webHidden/>
          </w:rPr>
          <w:fldChar w:fldCharType="end"/>
        </w:r>
      </w:hyperlink>
    </w:p>
    <w:p w14:paraId="0E1F98AD" w14:textId="6142A101" w:rsidR="001A56DF" w:rsidRDefault="00000000">
      <w:pPr>
        <w:pStyle w:val="TableofFigures"/>
        <w:tabs>
          <w:tab w:val="left" w:pos="1320"/>
          <w:tab w:val="right" w:leader="dot" w:pos="9350"/>
        </w:tabs>
        <w:rPr>
          <w:rFonts w:eastAsiaTheme="minorEastAsia"/>
          <w:noProof/>
        </w:rPr>
      </w:pPr>
      <w:hyperlink w:anchor="_Toc170885887" w:history="1">
        <w:r w:rsidR="001A56DF" w:rsidRPr="00A72676">
          <w:rPr>
            <w:rStyle w:val="Hyperlink"/>
            <w:noProof/>
            <w14:scene3d>
              <w14:camera w14:prst="orthographicFront"/>
              <w14:lightRig w14:rig="threePt" w14:dir="t">
                <w14:rot w14:lat="0" w14:lon="0" w14:rev="0"/>
              </w14:lightRig>
            </w14:scene3d>
          </w:rPr>
          <w:t>Figure 72.</w:t>
        </w:r>
        <w:r w:rsidR="001A56DF">
          <w:rPr>
            <w:rFonts w:eastAsiaTheme="minorEastAsia"/>
            <w:noProof/>
          </w:rPr>
          <w:tab/>
        </w:r>
        <w:r w:rsidR="001A56DF" w:rsidRPr="00A72676">
          <w:rPr>
            <w:rStyle w:val="Hyperlink"/>
            <w:noProof/>
          </w:rPr>
          <w:t>Project data field management dialog</w:t>
        </w:r>
        <w:r w:rsidR="001A56DF">
          <w:rPr>
            <w:noProof/>
            <w:webHidden/>
          </w:rPr>
          <w:tab/>
        </w:r>
        <w:r w:rsidR="001A56DF">
          <w:rPr>
            <w:noProof/>
            <w:webHidden/>
          </w:rPr>
          <w:fldChar w:fldCharType="begin"/>
        </w:r>
        <w:r w:rsidR="001A56DF">
          <w:rPr>
            <w:noProof/>
            <w:webHidden/>
          </w:rPr>
          <w:instrText xml:space="preserve"> PAGEREF _Toc170885887 \h </w:instrText>
        </w:r>
        <w:r w:rsidR="001A56DF">
          <w:rPr>
            <w:noProof/>
            <w:webHidden/>
          </w:rPr>
        </w:r>
        <w:r w:rsidR="001A56DF">
          <w:rPr>
            <w:noProof/>
            <w:webHidden/>
          </w:rPr>
          <w:fldChar w:fldCharType="separate"/>
        </w:r>
        <w:r w:rsidR="004C780A">
          <w:rPr>
            <w:noProof/>
            <w:webHidden/>
          </w:rPr>
          <w:t>130</w:t>
        </w:r>
        <w:r w:rsidR="001A56DF">
          <w:rPr>
            <w:noProof/>
            <w:webHidden/>
          </w:rPr>
          <w:fldChar w:fldCharType="end"/>
        </w:r>
      </w:hyperlink>
    </w:p>
    <w:p w14:paraId="6D30D626" w14:textId="0B84D3D9" w:rsidR="001A56DF" w:rsidRDefault="00000000">
      <w:pPr>
        <w:pStyle w:val="TableofFigures"/>
        <w:tabs>
          <w:tab w:val="left" w:pos="1320"/>
          <w:tab w:val="right" w:leader="dot" w:pos="9350"/>
        </w:tabs>
        <w:rPr>
          <w:rFonts w:eastAsiaTheme="minorEastAsia"/>
          <w:noProof/>
        </w:rPr>
      </w:pPr>
      <w:hyperlink w:anchor="_Toc170885888" w:history="1">
        <w:r w:rsidR="001A56DF" w:rsidRPr="00A72676">
          <w:rPr>
            <w:rStyle w:val="Hyperlink"/>
            <w:noProof/>
            <w14:scene3d>
              <w14:camera w14:prst="orthographicFront"/>
              <w14:lightRig w14:rig="threePt" w14:dir="t">
                <w14:rot w14:lat="0" w14:lon="0" w14:rev="0"/>
              </w14:lightRig>
            </w14:scene3d>
          </w:rPr>
          <w:t>Figure 73.</w:t>
        </w:r>
        <w:r w:rsidR="001A56DF">
          <w:rPr>
            <w:rFonts w:eastAsiaTheme="minorEastAsia"/>
            <w:noProof/>
          </w:rPr>
          <w:tab/>
        </w:r>
        <w:r w:rsidR="001A56DF" w:rsidRPr="00A72676">
          <w:rPr>
            <w:rStyle w:val="Hyperlink"/>
            <w:noProof/>
          </w:rPr>
          <w:t>Example Select Data Field(s) dialog</w:t>
        </w:r>
        <w:r w:rsidR="001A56DF">
          <w:rPr>
            <w:noProof/>
            <w:webHidden/>
          </w:rPr>
          <w:tab/>
        </w:r>
        <w:r w:rsidR="001A56DF">
          <w:rPr>
            <w:noProof/>
            <w:webHidden/>
          </w:rPr>
          <w:fldChar w:fldCharType="begin"/>
        </w:r>
        <w:r w:rsidR="001A56DF">
          <w:rPr>
            <w:noProof/>
            <w:webHidden/>
          </w:rPr>
          <w:instrText xml:space="preserve"> PAGEREF _Toc170885888 \h </w:instrText>
        </w:r>
        <w:r w:rsidR="001A56DF">
          <w:rPr>
            <w:noProof/>
            <w:webHidden/>
          </w:rPr>
        </w:r>
        <w:r w:rsidR="001A56DF">
          <w:rPr>
            <w:noProof/>
            <w:webHidden/>
          </w:rPr>
          <w:fldChar w:fldCharType="separate"/>
        </w:r>
        <w:r w:rsidR="004C780A">
          <w:rPr>
            <w:noProof/>
            <w:webHidden/>
          </w:rPr>
          <w:t>131</w:t>
        </w:r>
        <w:r w:rsidR="001A56DF">
          <w:rPr>
            <w:noProof/>
            <w:webHidden/>
          </w:rPr>
          <w:fldChar w:fldCharType="end"/>
        </w:r>
      </w:hyperlink>
    </w:p>
    <w:p w14:paraId="05945D94" w14:textId="3A763965" w:rsidR="001A56DF" w:rsidRDefault="00000000">
      <w:pPr>
        <w:pStyle w:val="TableofFigures"/>
        <w:tabs>
          <w:tab w:val="left" w:pos="1320"/>
          <w:tab w:val="right" w:leader="dot" w:pos="9350"/>
        </w:tabs>
        <w:rPr>
          <w:rFonts w:eastAsiaTheme="minorEastAsia"/>
          <w:noProof/>
        </w:rPr>
      </w:pPr>
      <w:hyperlink w:anchor="_Toc170885889" w:history="1">
        <w:r w:rsidR="001A56DF" w:rsidRPr="00A72676">
          <w:rPr>
            <w:rStyle w:val="Hyperlink"/>
            <w:noProof/>
            <w14:scene3d>
              <w14:camera w14:prst="orthographicFront"/>
              <w14:lightRig w14:rig="threePt" w14:dir="t">
                <w14:rot w14:lat="0" w14:lon="0" w14:rev="0"/>
              </w14:lightRig>
            </w14:scene3d>
          </w:rPr>
          <w:t>Figure 74.</w:t>
        </w:r>
        <w:r w:rsidR="001A56DF">
          <w:rPr>
            <w:rFonts w:eastAsiaTheme="minorEastAsia"/>
            <w:noProof/>
          </w:rPr>
          <w:tab/>
        </w:r>
        <w:r w:rsidR="001A56DF" w:rsidRPr="00A72676">
          <w:rPr>
            <w:rStyle w:val="Hyperlink"/>
            <w:noProof/>
          </w:rPr>
          <w:t>Example Show/Edit Data Fields dialog</w:t>
        </w:r>
        <w:r w:rsidR="001A56DF">
          <w:rPr>
            <w:noProof/>
            <w:webHidden/>
          </w:rPr>
          <w:tab/>
        </w:r>
        <w:r w:rsidR="001A56DF">
          <w:rPr>
            <w:noProof/>
            <w:webHidden/>
          </w:rPr>
          <w:fldChar w:fldCharType="begin"/>
        </w:r>
        <w:r w:rsidR="001A56DF">
          <w:rPr>
            <w:noProof/>
            <w:webHidden/>
          </w:rPr>
          <w:instrText xml:space="preserve"> PAGEREF _Toc170885889 \h </w:instrText>
        </w:r>
        <w:r w:rsidR="001A56DF">
          <w:rPr>
            <w:noProof/>
            <w:webHidden/>
          </w:rPr>
        </w:r>
        <w:r w:rsidR="001A56DF">
          <w:rPr>
            <w:noProof/>
            <w:webHidden/>
          </w:rPr>
          <w:fldChar w:fldCharType="separate"/>
        </w:r>
        <w:r w:rsidR="004C780A">
          <w:rPr>
            <w:noProof/>
            <w:webHidden/>
          </w:rPr>
          <w:t>132</w:t>
        </w:r>
        <w:r w:rsidR="001A56DF">
          <w:rPr>
            <w:noProof/>
            <w:webHidden/>
          </w:rPr>
          <w:fldChar w:fldCharType="end"/>
        </w:r>
      </w:hyperlink>
    </w:p>
    <w:p w14:paraId="27D6AE4A" w14:textId="51EEF354" w:rsidR="001A56DF" w:rsidRDefault="00000000">
      <w:pPr>
        <w:pStyle w:val="TableofFigures"/>
        <w:tabs>
          <w:tab w:val="left" w:pos="1320"/>
          <w:tab w:val="right" w:leader="dot" w:pos="9350"/>
        </w:tabs>
        <w:rPr>
          <w:rFonts w:eastAsiaTheme="minorEastAsia"/>
          <w:noProof/>
        </w:rPr>
      </w:pPr>
      <w:hyperlink w:anchor="_Toc170885890" w:history="1">
        <w:r w:rsidR="001A56DF" w:rsidRPr="00A72676">
          <w:rPr>
            <w:rStyle w:val="Hyperlink"/>
            <w:noProof/>
            <w14:scene3d>
              <w14:camera w14:prst="orthographicFront"/>
              <w14:lightRig w14:rig="threePt" w14:dir="t">
                <w14:rot w14:lat="0" w14:lon="0" w14:rev="0"/>
              </w14:lightRig>
            </w14:scene3d>
          </w:rPr>
          <w:t>Figure 75.</w:t>
        </w:r>
        <w:r w:rsidR="001A56DF">
          <w:rPr>
            <w:rFonts w:eastAsiaTheme="minorEastAsia"/>
            <w:noProof/>
          </w:rPr>
          <w:tab/>
        </w:r>
        <w:r w:rsidR="001A56DF" w:rsidRPr="00A72676">
          <w:rPr>
            <w:rStyle w:val="Hyperlink"/>
            <w:noProof/>
          </w:rPr>
          <w:t>Padding adjustment dialog</w:t>
        </w:r>
        <w:r w:rsidR="001A56DF">
          <w:rPr>
            <w:noProof/>
            <w:webHidden/>
          </w:rPr>
          <w:tab/>
        </w:r>
        <w:r w:rsidR="001A56DF">
          <w:rPr>
            <w:noProof/>
            <w:webHidden/>
          </w:rPr>
          <w:fldChar w:fldCharType="begin"/>
        </w:r>
        <w:r w:rsidR="001A56DF">
          <w:rPr>
            <w:noProof/>
            <w:webHidden/>
          </w:rPr>
          <w:instrText xml:space="preserve"> PAGEREF _Toc170885890 \h </w:instrText>
        </w:r>
        <w:r w:rsidR="001A56DF">
          <w:rPr>
            <w:noProof/>
            <w:webHidden/>
          </w:rPr>
        </w:r>
        <w:r w:rsidR="001A56DF">
          <w:rPr>
            <w:noProof/>
            <w:webHidden/>
          </w:rPr>
          <w:fldChar w:fldCharType="separate"/>
        </w:r>
        <w:r w:rsidR="004C780A">
          <w:rPr>
            <w:noProof/>
            <w:webHidden/>
          </w:rPr>
          <w:t>134</w:t>
        </w:r>
        <w:r w:rsidR="001A56DF">
          <w:rPr>
            <w:noProof/>
            <w:webHidden/>
          </w:rPr>
          <w:fldChar w:fldCharType="end"/>
        </w:r>
      </w:hyperlink>
    </w:p>
    <w:p w14:paraId="71E91735" w14:textId="48A50592" w:rsidR="001A56DF" w:rsidRDefault="00000000">
      <w:pPr>
        <w:pStyle w:val="TableofFigures"/>
        <w:tabs>
          <w:tab w:val="left" w:pos="1320"/>
          <w:tab w:val="right" w:leader="dot" w:pos="9350"/>
        </w:tabs>
        <w:rPr>
          <w:rFonts w:eastAsiaTheme="minorEastAsia"/>
          <w:noProof/>
        </w:rPr>
      </w:pPr>
      <w:hyperlink w:anchor="_Toc170885891" w:history="1">
        <w:r w:rsidR="001A56DF" w:rsidRPr="00A72676">
          <w:rPr>
            <w:rStyle w:val="Hyperlink"/>
            <w:noProof/>
            <w14:scene3d>
              <w14:camera w14:prst="orthographicFront"/>
              <w14:lightRig w14:rig="threePt" w14:dir="t">
                <w14:rot w14:lat="0" w14:lon="0" w14:rev="0"/>
              </w14:lightRig>
            </w14:scene3d>
          </w:rPr>
          <w:t>Figure 76.</w:t>
        </w:r>
        <w:r w:rsidR="001A56DF">
          <w:rPr>
            <w:rFonts w:eastAsiaTheme="minorEastAsia"/>
            <w:noProof/>
          </w:rPr>
          <w:tab/>
        </w:r>
        <w:r w:rsidR="001A56DF" w:rsidRPr="00A72676">
          <w:rPr>
            <w:rStyle w:val="Hyperlink"/>
            <w:noProof/>
          </w:rPr>
          <w:t>Structure table showing highlighted padding variables</w:t>
        </w:r>
        <w:r w:rsidR="001A56DF">
          <w:rPr>
            <w:noProof/>
            <w:webHidden/>
          </w:rPr>
          <w:tab/>
        </w:r>
        <w:r w:rsidR="001A56DF">
          <w:rPr>
            <w:noProof/>
            <w:webHidden/>
          </w:rPr>
          <w:fldChar w:fldCharType="begin"/>
        </w:r>
        <w:r w:rsidR="001A56DF">
          <w:rPr>
            <w:noProof/>
            <w:webHidden/>
          </w:rPr>
          <w:instrText xml:space="preserve"> PAGEREF _Toc170885891 \h </w:instrText>
        </w:r>
        <w:r w:rsidR="001A56DF">
          <w:rPr>
            <w:noProof/>
            <w:webHidden/>
          </w:rPr>
        </w:r>
        <w:r w:rsidR="001A56DF">
          <w:rPr>
            <w:noProof/>
            <w:webHidden/>
          </w:rPr>
          <w:fldChar w:fldCharType="separate"/>
        </w:r>
        <w:r w:rsidR="004C780A">
          <w:rPr>
            <w:noProof/>
            <w:webHidden/>
          </w:rPr>
          <w:t>135</w:t>
        </w:r>
        <w:r w:rsidR="001A56DF">
          <w:rPr>
            <w:noProof/>
            <w:webHidden/>
          </w:rPr>
          <w:fldChar w:fldCharType="end"/>
        </w:r>
      </w:hyperlink>
    </w:p>
    <w:p w14:paraId="162C53A7" w14:textId="377C0A7B" w:rsidR="001A56DF" w:rsidRDefault="00000000">
      <w:pPr>
        <w:pStyle w:val="TableofFigures"/>
        <w:tabs>
          <w:tab w:val="left" w:pos="1320"/>
          <w:tab w:val="right" w:leader="dot" w:pos="9350"/>
        </w:tabs>
        <w:rPr>
          <w:rFonts w:eastAsiaTheme="minorEastAsia"/>
          <w:noProof/>
        </w:rPr>
      </w:pPr>
      <w:hyperlink w:anchor="_Toc170885892" w:history="1">
        <w:r w:rsidR="001A56DF" w:rsidRPr="00A72676">
          <w:rPr>
            <w:rStyle w:val="Hyperlink"/>
            <w:noProof/>
            <w14:scene3d>
              <w14:camera w14:prst="orthographicFront"/>
              <w14:lightRig w14:rig="threePt" w14:dir="t">
                <w14:rot w14:lat="0" w14:lon="0" w14:rev="0"/>
              </w14:lightRig>
            </w14:scene3d>
          </w:rPr>
          <w:t>Figure 77.</w:t>
        </w:r>
        <w:r w:rsidR="001A56DF">
          <w:rPr>
            <w:rFonts w:eastAsiaTheme="minorEastAsia"/>
            <w:noProof/>
          </w:rPr>
          <w:tab/>
        </w:r>
        <w:r w:rsidR="001A56DF" w:rsidRPr="00A72676">
          <w:rPr>
            <w:rStyle w:val="Hyperlink"/>
            <w:noProof/>
          </w:rPr>
          <w:t>Example padding adjustment progress/cancellation dialog</w:t>
        </w:r>
        <w:r w:rsidR="001A56DF">
          <w:rPr>
            <w:noProof/>
            <w:webHidden/>
          </w:rPr>
          <w:tab/>
        </w:r>
        <w:r w:rsidR="001A56DF">
          <w:rPr>
            <w:noProof/>
            <w:webHidden/>
          </w:rPr>
          <w:fldChar w:fldCharType="begin"/>
        </w:r>
        <w:r w:rsidR="001A56DF">
          <w:rPr>
            <w:noProof/>
            <w:webHidden/>
          </w:rPr>
          <w:instrText xml:space="preserve"> PAGEREF _Toc170885892 \h </w:instrText>
        </w:r>
        <w:r w:rsidR="001A56DF">
          <w:rPr>
            <w:noProof/>
            <w:webHidden/>
          </w:rPr>
        </w:r>
        <w:r w:rsidR="001A56DF">
          <w:rPr>
            <w:noProof/>
            <w:webHidden/>
          </w:rPr>
          <w:fldChar w:fldCharType="separate"/>
        </w:r>
        <w:r w:rsidR="004C780A">
          <w:rPr>
            <w:noProof/>
            <w:webHidden/>
          </w:rPr>
          <w:t>135</w:t>
        </w:r>
        <w:r w:rsidR="001A56DF">
          <w:rPr>
            <w:noProof/>
            <w:webHidden/>
          </w:rPr>
          <w:fldChar w:fldCharType="end"/>
        </w:r>
      </w:hyperlink>
    </w:p>
    <w:p w14:paraId="3D91E9D6" w14:textId="324A7B7E" w:rsidR="001A56DF" w:rsidRDefault="00000000">
      <w:pPr>
        <w:pStyle w:val="TableofFigures"/>
        <w:tabs>
          <w:tab w:val="left" w:pos="1320"/>
          <w:tab w:val="right" w:leader="dot" w:pos="9350"/>
        </w:tabs>
        <w:rPr>
          <w:rFonts w:eastAsiaTheme="minorEastAsia"/>
          <w:noProof/>
        </w:rPr>
      </w:pPr>
      <w:hyperlink w:anchor="_Toc170885893" w:history="1">
        <w:r w:rsidR="001A56DF" w:rsidRPr="00A72676">
          <w:rPr>
            <w:rStyle w:val="Hyperlink"/>
            <w:noProof/>
            <w14:scene3d>
              <w14:camera w14:prst="orthographicFront"/>
              <w14:lightRig w14:rig="threePt" w14:dir="t">
                <w14:rot w14:lat="0" w14:lon="0" w14:rev="0"/>
              </w14:lightRig>
            </w14:scene3d>
          </w:rPr>
          <w:t>Figure 78.</w:t>
        </w:r>
        <w:r w:rsidR="001A56DF">
          <w:rPr>
            <w:rFonts w:eastAsiaTheme="minorEastAsia"/>
            <w:noProof/>
          </w:rPr>
          <w:tab/>
        </w:r>
        <w:r w:rsidR="001A56DF" w:rsidRPr="00A72676">
          <w:rPr>
            <w:rStyle w:val="Hyperlink"/>
            <w:noProof/>
          </w:rPr>
          <w:t>Example variable paths &amp; names dialog</w:t>
        </w:r>
        <w:r w:rsidR="001A56DF">
          <w:rPr>
            <w:noProof/>
            <w:webHidden/>
          </w:rPr>
          <w:tab/>
        </w:r>
        <w:r w:rsidR="001A56DF">
          <w:rPr>
            <w:noProof/>
            <w:webHidden/>
          </w:rPr>
          <w:fldChar w:fldCharType="begin"/>
        </w:r>
        <w:r w:rsidR="001A56DF">
          <w:rPr>
            <w:noProof/>
            <w:webHidden/>
          </w:rPr>
          <w:instrText xml:space="preserve"> PAGEREF _Toc170885893 \h </w:instrText>
        </w:r>
        <w:r w:rsidR="001A56DF">
          <w:rPr>
            <w:noProof/>
            <w:webHidden/>
          </w:rPr>
        </w:r>
        <w:r w:rsidR="001A56DF">
          <w:rPr>
            <w:noProof/>
            <w:webHidden/>
          </w:rPr>
          <w:fldChar w:fldCharType="separate"/>
        </w:r>
        <w:r w:rsidR="004C780A">
          <w:rPr>
            <w:noProof/>
            <w:webHidden/>
          </w:rPr>
          <w:t>138</w:t>
        </w:r>
        <w:r w:rsidR="001A56DF">
          <w:rPr>
            <w:noProof/>
            <w:webHidden/>
          </w:rPr>
          <w:fldChar w:fldCharType="end"/>
        </w:r>
      </w:hyperlink>
    </w:p>
    <w:p w14:paraId="21C48B1D" w14:textId="69102235" w:rsidR="001A56DF" w:rsidRDefault="00000000">
      <w:pPr>
        <w:pStyle w:val="TableofFigures"/>
        <w:tabs>
          <w:tab w:val="left" w:pos="1320"/>
          <w:tab w:val="right" w:leader="dot" w:pos="9350"/>
        </w:tabs>
        <w:rPr>
          <w:rFonts w:eastAsiaTheme="minorEastAsia"/>
          <w:noProof/>
        </w:rPr>
      </w:pPr>
      <w:hyperlink w:anchor="_Toc170885894" w:history="1">
        <w:r w:rsidR="001A56DF" w:rsidRPr="00A72676">
          <w:rPr>
            <w:rStyle w:val="Hyperlink"/>
            <w:noProof/>
            <w14:scene3d>
              <w14:camera w14:prst="orthographicFront"/>
              <w14:lightRig w14:rig="threePt" w14:dir="t">
                <w14:rot w14:lat="0" w14:lon="0" w14:rev="0"/>
              </w14:lightRig>
            </w14:scene3d>
          </w:rPr>
          <w:t>Figure 79.</w:t>
        </w:r>
        <w:r w:rsidR="001A56DF">
          <w:rPr>
            <w:rFonts w:eastAsiaTheme="minorEastAsia"/>
            <w:noProof/>
          </w:rPr>
          <w:tab/>
        </w:r>
        <w:r w:rsidR="001A56DF" w:rsidRPr="00A72676">
          <w:rPr>
            <w:rStyle w:val="Hyperlink"/>
            <w:noProof/>
          </w:rPr>
          <w:t>Example command information dialog</w:t>
        </w:r>
        <w:r w:rsidR="001A56DF">
          <w:rPr>
            <w:noProof/>
            <w:webHidden/>
          </w:rPr>
          <w:tab/>
        </w:r>
        <w:r w:rsidR="001A56DF">
          <w:rPr>
            <w:noProof/>
            <w:webHidden/>
          </w:rPr>
          <w:fldChar w:fldCharType="begin"/>
        </w:r>
        <w:r w:rsidR="001A56DF">
          <w:rPr>
            <w:noProof/>
            <w:webHidden/>
          </w:rPr>
          <w:instrText xml:space="preserve"> PAGEREF _Toc170885894 \h </w:instrText>
        </w:r>
        <w:r w:rsidR="001A56DF">
          <w:rPr>
            <w:noProof/>
            <w:webHidden/>
          </w:rPr>
        </w:r>
        <w:r w:rsidR="001A56DF">
          <w:rPr>
            <w:noProof/>
            <w:webHidden/>
          </w:rPr>
          <w:fldChar w:fldCharType="separate"/>
        </w:r>
        <w:r w:rsidR="004C780A">
          <w:rPr>
            <w:noProof/>
            <w:webHidden/>
          </w:rPr>
          <w:t>139</w:t>
        </w:r>
        <w:r w:rsidR="001A56DF">
          <w:rPr>
            <w:noProof/>
            <w:webHidden/>
          </w:rPr>
          <w:fldChar w:fldCharType="end"/>
        </w:r>
      </w:hyperlink>
    </w:p>
    <w:p w14:paraId="0C199F3F" w14:textId="4DC6CCE8" w:rsidR="001A56DF" w:rsidRDefault="00000000">
      <w:pPr>
        <w:pStyle w:val="TableofFigures"/>
        <w:tabs>
          <w:tab w:val="left" w:pos="1320"/>
          <w:tab w:val="right" w:leader="dot" w:pos="9350"/>
        </w:tabs>
        <w:rPr>
          <w:rFonts w:eastAsiaTheme="minorEastAsia"/>
          <w:noProof/>
        </w:rPr>
      </w:pPr>
      <w:hyperlink w:anchor="_Toc170885895" w:history="1">
        <w:r w:rsidR="001A56DF" w:rsidRPr="00A72676">
          <w:rPr>
            <w:rStyle w:val="Hyperlink"/>
            <w:noProof/>
            <w14:scene3d>
              <w14:camera w14:prst="orthographicFront"/>
              <w14:lightRig w14:rig="threePt" w14:dir="t">
                <w14:rot w14:lat="0" w14:lon="0" w14:rev="0"/>
              </w14:lightRig>
            </w14:scene3d>
          </w:rPr>
          <w:t>Figure 80.</w:t>
        </w:r>
        <w:r w:rsidR="001A56DF">
          <w:rPr>
            <w:rFonts w:eastAsiaTheme="minorEastAsia"/>
            <w:noProof/>
          </w:rPr>
          <w:tab/>
        </w:r>
        <w:r w:rsidR="001A56DF" w:rsidRPr="00A72676">
          <w:rPr>
            <w:rStyle w:val="Hyperlink"/>
            <w:noProof/>
          </w:rPr>
          <w:t>Search tables dialog</w:t>
        </w:r>
        <w:r w:rsidR="001A56DF">
          <w:rPr>
            <w:noProof/>
            <w:webHidden/>
          </w:rPr>
          <w:tab/>
        </w:r>
        <w:r w:rsidR="001A56DF">
          <w:rPr>
            <w:noProof/>
            <w:webHidden/>
          </w:rPr>
          <w:fldChar w:fldCharType="begin"/>
        </w:r>
        <w:r w:rsidR="001A56DF">
          <w:rPr>
            <w:noProof/>
            <w:webHidden/>
          </w:rPr>
          <w:instrText xml:space="preserve"> PAGEREF _Toc170885895 \h </w:instrText>
        </w:r>
        <w:r w:rsidR="001A56DF">
          <w:rPr>
            <w:noProof/>
            <w:webHidden/>
          </w:rPr>
        </w:r>
        <w:r w:rsidR="001A56DF">
          <w:rPr>
            <w:noProof/>
            <w:webHidden/>
          </w:rPr>
          <w:fldChar w:fldCharType="separate"/>
        </w:r>
        <w:r w:rsidR="004C780A">
          <w:rPr>
            <w:noProof/>
            <w:webHidden/>
          </w:rPr>
          <w:t>140</w:t>
        </w:r>
        <w:r w:rsidR="001A56DF">
          <w:rPr>
            <w:noProof/>
            <w:webHidden/>
          </w:rPr>
          <w:fldChar w:fldCharType="end"/>
        </w:r>
      </w:hyperlink>
    </w:p>
    <w:p w14:paraId="4DFEE0D8" w14:textId="1644CBC8" w:rsidR="001A56DF" w:rsidRDefault="00000000">
      <w:pPr>
        <w:pStyle w:val="TableofFigures"/>
        <w:tabs>
          <w:tab w:val="left" w:pos="1320"/>
          <w:tab w:val="right" w:leader="dot" w:pos="9350"/>
        </w:tabs>
        <w:rPr>
          <w:rFonts w:eastAsiaTheme="minorEastAsia"/>
          <w:noProof/>
        </w:rPr>
      </w:pPr>
      <w:hyperlink w:anchor="_Toc170885896" w:history="1">
        <w:r w:rsidR="001A56DF" w:rsidRPr="00A72676">
          <w:rPr>
            <w:rStyle w:val="Hyperlink"/>
            <w:noProof/>
            <w14:scene3d>
              <w14:camera w14:prst="orthographicFront"/>
              <w14:lightRig w14:rig="threePt" w14:dir="t">
                <w14:rot w14:lat="0" w14:lon="0" w14:rev="0"/>
              </w14:lightRig>
            </w14:scene3d>
          </w:rPr>
          <w:t>Figure 81.</w:t>
        </w:r>
        <w:r w:rsidR="001A56DF">
          <w:rPr>
            <w:rFonts w:eastAsiaTheme="minorEastAsia"/>
            <w:noProof/>
          </w:rPr>
          <w:tab/>
        </w:r>
        <w:r w:rsidR="001A56DF" w:rsidRPr="00A72676">
          <w:rPr>
            <w:rStyle w:val="Hyperlink"/>
            <w:noProof/>
          </w:rPr>
          <w:t>Select Column(s) dialog</w:t>
        </w:r>
        <w:r w:rsidR="001A56DF">
          <w:rPr>
            <w:noProof/>
            <w:webHidden/>
          </w:rPr>
          <w:tab/>
        </w:r>
        <w:r w:rsidR="001A56DF">
          <w:rPr>
            <w:noProof/>
            <w:webHidden/>
          </w:rPr>
          <w:fldChar w:fldCharType="begin"/>
        </w:r>
        <w:r w:rsidR="001A56DF">
          <w:rPr>
            <w:noProof/>
            <w:webHidden/>
          </w:rPr>
          <w:instrText xml:space="preserve"> PAGEREF _Toc170885896 \h </w:instrText>
        </w:r>
        <w:r w:rsidR="001A56DF">
          <w:rPr>
            <w:noProof/>
            <w:webHidden/>
          </w:rPr>
        </w:r>
        <w:r w:rsidR="001A56DF">
          <w:rPr>
            <w:noProof/>
            <w:webHidden/>
          </w:rPr>
          <w:fldChar w:fldCharType="separate"/>
        </w:r>
        <w:r w:rsidR="004C780A">
          <w:rPr>
            <w:noProof/>
            <w:webHidden/>
          </w:rPr>
          <w:t>141</w:t>
        </w:r>
        <w:r w:rsidR="001A56DF">
          <w:rPr>
            <w:noProof/>
            <w:webHidden/>
          </w:rPr>
          <w:fldChar w:fldCharType="end"/>
        </w:r>
      </w:hyperlink>
    </w:p>
    <w:p w14:paraId="460497B5" w14:textId="0C0231C0" w:rsidR="001A56DF" w:rsidRDefault="00000000">
      <w:pPr>
        <w:pStyle w:val="TableofFigures"/>
        <w:tabs>
          <w:tab w:val="left" w:pos="1320"/>
          <w:tab w:val="right" w:leader="dot" w:pos="9350"/>
        </w:tabs>
        <w:rPr>
          <w:rFonts w:eastAsiaTheme="minorEastAsia"/>
          <w:noProof/>
        </w:rPr>
      </w:pPr>
      <w:hyperlink w:anchor="_Toc170885897" w:history="1">
        <w:r w:rsidR="001A56DF" w:rsidRPr="00A72676">
          <w:rPr>
            <w:rStyle w:val="Hyperlink"/>
            <w:noProof/>
            <w14:scene3d>
              <w14:camera w14:prst="orthographicFront"/>
              <w14:lightRig w14:rig="threePt" w14:dir="t">
                <w14:rot w14:lat="0" w14:lon="0" w14:rev="0"/>
              </w14:lightRig>
            </w14:scene3d>
          </w:rPr>
          <w:t>Figure 82.</w:t>
        </w:r>
        <w:r w:rsidR="001A56DF">
          <w:rPr>
            <w:rFonts w:eastAsiaTheme="minorEastAsia"/>
            <w:noProof/>
          </w:rPr>
          <w:tab/>
        </w:r>
        <w:r w:rsidR="001A56DF" w:rsidRPr="00A72676">
          <w:rPr>
            <w:rStyle w:val="Hyperlink"/>
            <w:noProof/>
          </w:rPr>
          <w:t>Manage Links dialog</w:t>
        </w:r>
        <w:r w:rsidR="001A56DF">
          <w:rPr>
            <w:noProof/>
            <w:webHidden/>
          </w:rPr>
          <w:tab/>
        </w:r>
        <w:r w:rsidR="001A56DF">
          <w:rPr>
            <w:noProof/>
            <w:webHidden/>
          </w:rPr>
          <w:fldChar w:fldCharType="begin"/>
        </w:r>
        <w:r w:rsidR="001A56DF">
          <w:rPr>
            <w:noProof/>
            <w:webHidden/>
          </w:rPr>
          <w:instrText xml:space="preserve"> PAGEREF _Toc170885897 \h </w:instrText>
        </w:r>
        <w:r w:rsidR="001A56DF">
          <w:rPr>
            <w:noProof/>
            <w:webHidden/>
          </w:rPr>
        </w:r>
        <w:r w:rsidR="001A56DF">
          <w:rPr>
            <w:noProof/>
            <w:webHidden/>
          </w:rPr>
          <w:fldChar w:fldCharType="separate"/>
        </w:r>
        <w:r w:rsidR="004C780A">
          <w:rPr>
            <w:noProof/>
            <w:webHidden/>
          </w:rPr>
          <w:t>143</w:t>
        </w:r>
        <w:r w:rsidR="001A56DF">
          <w:rPr>
            <w:noProof/>
            <w:webHidden/>
          </w:rPr>
          <w:fldChar w:fldCharType="end"/>
        </w:r>
      </w:hyperlink>
    </w:p>
    <w:p w14:paraId="393CE168" w14:textId="3A0247C3" w:rsidR="001A56DF" w:rsidRDefault="00000000">
      <w:pPr>
        <w:pStyle w:val="TableofFigures"/>
        <w:tabs>
          <w:tab w:val="left" w:pos="1320"/>
          <w:tab w:val="right" w:leader="dot" w:pos="9350"/>
        </w:tabs>
        <w:rPr>
          <w:rFonts w:eastAsiaTheme="minorEastAsia"/>
          <w:noProof/>
        </w:rPr>
      </w:pPr>
      <w:hyperlink w:anchor="_Toc170885898" w:history="1">
        <w:r w:rsidR="001A56DF" w:rsidRPr="00A72676">
          <w:rPr>
            <w:rStyle w:val="Hyperlink"/>
            <w:noProof/>
            <w14:scene3d>
              <w14:camera w14:prst="orthographicFront"/>
              <w14:lightRig w14:rig="threePt" w14:dir="t">
                <w14:rot w14:lat="0" w14:lon="0" w14:rev="0"/>
              </w14:lightRig>
            </w14:scene3d>
          </w:rPr>
          <w:t>Figure 83.</w:t>
        </w:r>
        <w:r w:rsidR="001A56DF">
          <w:rPr>
            <w:rFonts w:eastAsiaTheme="minorEastAsia"/>
            <w:noProof/>
          </w:rPr>
          <w:tab/>
        </w:r>
        <w:r w:rsidR="001A56DF" w:rsidRPr="00A72676">
          <w:rPr>
            <w:rStyle w:val="Hyperlink"/>
            <w:noProof/>
          </w:rPr>
          <w:t>New Link dialog</w:t>
        </w:r>
        <w:r w:rsidR="001A56DF">
          <w:rPr>
            <w:noProof/>
            <w:webHidden/>
          </w:rPr>
          <w:tab/>
        </w:r>
        <w:r w:rsidR="001A56DF">
          <w:rPr>
            <w:noProof/>
            <w:webHidden/>
          </w:rPr>
          <w:fldChar w:fldCharType="begin"/>
        </w:r>
        <w:r w:rsidR="001A56DF">
          <w:rPr>
            <w:noProof/>
            <w:webHidden/>
          </w:rPr>
          <w:instrText xml:space="preserve"> PAGEREF _Toc170885898 \h </w:instrText>
        </w:r>
        <w:r w:rsidR="001A56DF">
          <w:rPr>
            <w:noProof/>
            <w:webHidden/>
          </w:rPr>
        </w:r>
        <w:r w:rsidR="001A56DF">
          <w:rPr>
            <w:noProof/>
            <w:webHidden/>
          </w:rPr>
          <w:fldChar w:fldCharType="separate"/>
        </w:r>
        <w:r w:rsidR="004C780A">
          <w:rPr>
            <w:noProof/>
            <w:webHidden/>
          </w:rPr>
          <w:t>144</w:t>
        </w:r>
        <w:r w:rsidR="001A56DF">
          <w:rPr>
            <w:noProof/>
            <w:webHidden/>
          </w:rPr>
          <w:fldChar w:fldCharType="end"/>
        </w:r>
      </w:hyperlink>
    </w:p>
    <w:p w14:paraId="6FA026C6" w14:textId="6BF126A3" w:rsidR="001A56DF" w:rsidRDefault="00000000">
      <w:pPr>
        <w:pStyle w:val="TableofFigures"/>
        <w:tabs>
          <w:tab w:val="left" w:pos="1320"/>
          <w:tab w:val="right" w:leader="dot" w:pos="9350"/>
        </w:tabs>
        <w:rPr>
          <w:rFonts w:eastAsiaTheme="minorEastAsia"/>
          <w:noProof/>
        </w:rPr>
      </w:pPr>
      <w:hyperlink w:anchor="_Toc170885899" w:history="1">
        <w:r w:rsidR="001A56DF" w:rsidRPr="00A72676">
          <w:rPr>
            <w:rStyle w:val="Hyperlink"/>
            <w:noProof/>
            <w14:scene3d>
              <w14:camera w14:prst="orthographicFront"/>
              <w14:lightRig w14:rig="threePt" w14:dir="t">
                <w14:rot w14:lat="0" w14:lon="0" w14:rev="0"/>
              </w14:lightRig>
            </w14:scene3d>
          </w:rPr>
          <w:t>Figure 84.</w:t>
        </w:r>
        <w:r w:rsidR="001A56DF">
          <w:rPr>
            <w:rFonts w:eastAsiaTheme="minorEastAsia"/>
            <w:noProof/>
          </w:rPr>
          <w:tab/>
        </w:r>
        <w:r w:rsidR="001A56DF" w:rsidRPr="00A72676">
          <w:rPr>
            <w:rStyle w:val="Hyperlink"/>
            <w:noProof/>
          </w:rPr>
          <w:t>Copy Link(s) dialog</w:t>
        </w:r>
        <w:r w:rsidR="001A56DF">
          <w:rPr>
            <w:noProof/>
            <w:webHidden/>
          </w:rPr>
          <w:tab/>
        </w:r>
        <w:r w:rsidR="001A56DF">
          <w:rPr>
            <w:noProof/>
            <w:webHidden/>
          </w:rPr>
          <w:fldChar w:fldCharType="begin"/>
        </w:r>
        <w:r w:rsidR="001A56DF">
          <w:rPr>
            <w:noProof/>
            <w:webHidden/>
          </w:rPr>
          <w:instrText xml:space="preserve"> PAGEREF _Toc170885899 \h </w:instrText>
        </w:r>
        <w:r w:rsidR="001A56DF">
          <w:rPr>
            <w:noProof/>
            <w:webHidden/>
          </w:rPr>
        </w:r>
        <w:r w:rsidR="001A56DF">
          <w:rPr>
            <w:noProof/>
            <w:webHidden/>
          </w:rPr>
          <w:fldChar w:fldCharType="separate"/>
        </w:r>
        <w:r w:rsidR="004C780A">
          <w:rPr>
            <w:noProof/>
            <w:webHidden/>
          </w:rPr>
          <w:t>145</w:t>
        </w:r>
        <w:r w:rsidR="001A56DF">
          <w:rPr>
            <w:noProof/>
            <w:webHidden/>
          </w:rPr>
          <w:fldChar w:fldCharType="end"/>
        </w:r>
      </w:hyperlink>
    </w:p>
    <w:p w14:paraId="6DFC6B85" w14:textId="29200B6E" w:rsidR="001A56DF" w:rsidRDefault="00000000">
      <w:pPr>
        <w:pStyle w:val="TableofFigures"/>
        <w:tabs>
          <w:tab w:val="left" w:pos="1320"/>
          <w:tab w:val="right" w:leader="dot" w:pos="9350"/>
        </w:tabs>
        <w:rPr>
          <w:rFonts w:eastAsiaTheme="minorEastAsia"/>
          <w:noProof/>
        </w:rPr>
      </w:pPr>
      <w:hyperlink w:anchor="_Toc170885900" w:history="1">
        <w:r w:rsidR="001A56DF" w:rsidRPr="00A72676">
          <w:rPr>
            <w:rStyle w:val="Hyperlink"/>
            <w:noProof/>
            <w14:scene3d>
              <w14:camera w14:prst="orthographicFront"/>
              <w14:lightRig w14:rig="threePt" w14:dir="t">
                <w14:rot w14:lat="0" w14:lon="0" w14:rev="0"/>
              </w14:lightRig>
            </w14:scene3d>
          </w:rPr>
          <w:t>Figure 85.</w:t>
        </w:r>
        <w:r w:rsidR="001A56DF">
          <w:rPr>
            <w:rFonts w:eastAsiaTheme="minorEastAsia"/>
            <w:noProof/>
          </w:rPr>
          <w:tab/>
        </w:r>
        <w:r w:rsidR="001A56DF" w:rsidRPr="00A72676">
          <w:rPr>
            <w:rStyle w:val="Hyperlink"/>
            <w:noProof/>
          </w:rPr>
          <w:t>Example link copy failure dialog</w:t>
        </w:r>
        <w:r w:rsidR="001A56DF">
          <w:rPr>
            <w:noProof/>
            <w:webHidden/>
          </w:rPr>
          <w:tab/>
        </w:r>
        <w:r w:rsidR="001A56DF">
          <w:rPr>
            <w:noProof/>
            <w:webHidden/>
          </w:rPr>
          <w:fldChar w:fldCharType="begin"/>
        </w:r>
        <w:r w:rsidR="001A56DF">
          <w:rPr>
            <w:noProof/>
            <w:webHidden/>
          </w:rPr>
          <w:instrText xml:space="preserve"> PAGEREF _Toc170885900 \h </w:instrText>
        </w:r>
        <w:r w:rsidR="001A56DF">
          <w:rPr>
            <w:noProof/>
            <w:webHidden/>
          </w:rPr>
        </w:r>
        <w:r w:rsidR="001A56DF">
          <w:rPr>
            <w:noProof/>
            <w:webHidden/>
          </w:rPr>
          <w:fldChar w:fldCharType="separate"/>
        </w:r>
        <w:r w:rsidR="004C780A">
          <w:rPr>
            <w:noProof/>
            <w:webHidden/>
          </w:rPr>
          <w:t>146</w:t>
        </w:r>
        <w:r w:rsidR="001A56DF">
          <w:rPr>
            <w:noProof/>
            <w:webHidden/>
          </w:rPr>
          <w:fldChar w:fldCharType="end"/>
        </w:r>
      </w:hyperlink>
    </w:p>
    <w:p w14:paraId="07B5B53F" w14:textId="74D903BD" w:rsidR="001A56DF" w:rsidRDefault="00000000">
      <w:pPr>
        <w:pStyle w:val="TableofFigures"/>
        <w:tabs>
          <w:tab w:val="left" w:pos="1320"/>
          <w:tab w:val="right" w:leader="dot" w:pos="9350"/>
        </w:tabs>
        <w:rPr>
          <w:rFonts w:eastAsiaTheme="minorEastAsia"/>
          <w:noProof/>
        </w:rPr>
      </w:pPr>
      <w:hyperlink w:anchor="_Toc170885901" w:history="1">
        <w:r w:rsidR="001A56DF" w:rsidRPr="00A72676">
          <w:rPr>
            <w:rStyle w:val="Hyperlink"/>
            <w:noProof/>
            <w14:scene3d>
              <w14:camera w14:prst="orthographicFront"/>
              <w14:lightRig w14:rig="threePt" w14:dir="t">
                <w14:rot w14:lat="0" w14:lon="0" w14:rev="0"/>
              </w14:lightRig>
            </w14:scene3d>
          </w:rPr>
          <w:t>Figure 86.</w:t>
        </w:r>
        <w:r w:rsidR="001A56DF">
          <w:rPr>
            <w:rFonts w:eastAsiaTheme="minorEastAsia"/>
            <w:noProof/>
          </w:rPr>
          <w:tab/>
        </w:r>
        <w:r w:rsidR="001A56DF" w:rsidRPr="00A72676">
          <w:rPr>
            <w:rStyle w:val="Hyperlink"/>
            <w:noProof/>
          </w:rPr>
          <w:t>Telemetry Scheduler dialog</w:t>
        </w:r>
        <w:r w:rsidR="001A56DF">
          <w:rPr>
            <w:noProof/>
            <w:webHidden/>
          </w:rPr>
          <w:tab/>
        </w:r>
        <w:r w:rsidR="001A56DF">
          <w:rPr>
            <w:noProof/>
            <w:webHidden/>
          </w:rPr>
          <w:fldChar w:fldCharType="begin"/>
        </w:r>
        <w:r w:rsidR="001A56DF">
          <w:rPr>
            <w:noProof/>
            <w:webHidden/>
          </w:rPr>
          <w:instrText xml:space="preserve"> PAGEREF _Toc170885901 \h </w:instrText>
        </w:r>
        <w:r w:rsidR="001A56DF">
          <w:rPr>
            <w:noProof/>
            <w:webHidden/>
          </w:rPr>
        </w:r>
        <w:r w:rsidR="001A56DF">
          <w:rPr>
            <w:noProof/>
            <w:webHidden/>
          </w:rPr>
          <w:fldChar w:fldCharType="separate"/>
        </w:r>
        <w:r w:rsidR="004C780A">
          <w:rPr>
            <w:noProof/>
            <w:webHidden/>
          </w:rPr>
          <w:t>147</w:t>
        </w:r>
        <w:r w:rsidR="001A56DF">
          <w:rPr>
            <w:noProof/>
            <w:webHidden/>
          </w:rPr>
          <w:fldChar w:fldCharType="end"/>
        </w:r>
      </w:hyperlink>
    </w:p>
    <w:p w14:paraId="60F6E2F7" w14:textId="4D8CB9E4" w:rsidR="001A56DF" w:rsidRDefault="00000000">
      <w:pPr>
        <w:pStyle w:val="TableofFigures"/>
        <w:tabs>
          <w:tab w:val="left" w:pos="1320"/>
          <w:tab w:val="right" w:leader="dot" w:pos="9350"/>
        </w:tabs>
        <w:rPr>
          <w:rFonts w:eastAsiaTheme="minorEastAsia"/>
          <w:noProof/>
        </w:rPr>
      </w:pPr>
      <w:hyperlink w:anchor="_Toc170885902" w:history="1">
        <w:r w:rsidR="001A56DF" w:rsidRPr="00A72676">
          <w:rPr>
            <w:rStyle w:val="Hyperlink"/>
            <w:noProof/>
            <w14:scene3d>
              <w14:camera w14:prst="orthographicFront"/>
              <w14:lightRig w14:rig="threePt" w14:dir="t">
                <w14:rot w14:lat="0" w14:lon="0" w14:rev="0"/>
              </w14:lightRig>
            </w14:scene3d>
          </w:rPr>
          <w:t>Figure 87.</w:t>
        </w:r>
        <w:r w:rsidR="001A56DF">
          <w:rPr>
            <w:rFonts w:eastAsiaTheme="minorEastAsia"/>
            <w:noProof/>
          </w:rPr>
          <w:tab/>
        </w:r>
        <w:r w:rsidR="001A56DF" w:rsidRPr="00A72676">
          <w:rPr>
            <w:rStyle w:val="Hyperlink"/>
            <w:noProof/>
          </w:rPr>
          <w:t>Telemetry message auto-fill progress/cancellation dialog</w:t>
        </w:r>
        <w:r w:rsidR="001A56DF">
          <w:rPr>
            <w:noProof/>
            <w:webHidden/>
          </w:rPr>
          <w:tab/>
        </w:r>
        <w:r w:rsidR="001A56DF">
          <w:rPr>
            <w:noProof/>
            <w:webHidden/>
          </w:rPr>
          <w:fldChar w:fldCharType="begin"/>
        </w:r>
        <w:r w:rsidR="001A56DF">
          <w:rPr>
            <w:noProof/>
            <w:webHidden/>
          </w:rPr>
          <w:instrText xml:space="preserve"> PAGEREF _Toc170885902 \h </w:instrText>
        </w:r>
        <w:r w:rsidR="001A56DF">
          <w:rPr>
            <w:noProof/>
            <w:webHidden/>
          </w:rPr>
        </w:r>
        <w:r w:rsidR="001A56DF">
          <w:rPr>
            <w:noProof/>
            <w:webHidden/>
          </w:rPr>
          <w:fldChar w:fldCharType="separate"/>
        </w:r>
        <w:r w:rsidR="004C780A">
          <w:rPr>
            <w:noProof/>
            <w:webHidden/>
          </w:rPr>
          <w:t>148</w:t>
        </w:r>
        <w:r w:rsidR="001A56DF">
          <w:rPr>
            <w:noProof/>
            <w:webHidden/>
          </w:rPr>
          <w:fldChar w:fldCharType="end"/>
        </w:r>
      </w:hyperlink>
    </w:p>
    <w:p w14:paraId="7A6DF698" w14:textId="46C53132" w:rsidR="001A56DF" w:rsidRDefault="00000000">
      <w:pPr>
        <w:pStyle w:val="TableofFigures"/>
        <w:tabs>
          <w:tab w:val="left" w:pos="1320"/>
          <w:tab w:val="right" w:leader="dot" w:pos="9350"/>
        </w:tabs>
        <w:rPr>
          <w:rFonts w:eastAsiaTheme="minorEastAsia"/>
          <w:noProof/>
        </w:rPr>
      </w:pPr>
      <w:hyperlink w:anchor="_Toc170885903" w:history="1">
        <w:r w:rsidR="001A56DF" w:rsidRPr="00A72676">
          <w:rPr>
            <w:rStyle w:val="Hyperlink"/>
            <w:noProof/>
            <w14:scene3d>
              <w14:camera w14:prst="orthographicFront"/>
              <w14:lightRig w14:rig="threePt" w14:dir="t">
                <w14:rot w14:lat="0" w14:lon="0" w14:rev="0"/>
              </w14:lightRig>
            </w14:scene3d>
          </w:rPr>
          <w:t>Figure 88.</w:t>
        </w:r>
        <w:r w:rsidR="001A56DF">
          <w:rPr>
            <w:rFonts w:eastAsiaTheme="minorEastAsia"/>
            <w:noProof/>
          </w:rPr>
          <w:tab/>
        </w:r>
        <w:r w:rsidR="001A56DF" w:rsidRPr="00A72676">
          <w:rPr>
            <w:rStyle w:val="Hyperlink"/>
            <w:noProof/>
          </w:rPr>
          <w:t>Assign telemetry message names and IDs: Message Name dialog</w:t>
        </w:r>
        <w:r w:rsidR="001A56DF">
          <w:rPr>
            <w:noProof/>
            <w:webHidden/>
          </w:rPr>
          <w:tab/>
        </w:r>
        <w:r w:rsidR="001A56DF">
          <w:rPr>
            <w:noProof/>
            <w:webHidden/>
          </w:rPr>
          <w:fldChar w:fldCharType="begin"/>
        </w:r>
        <w:r w:rsidR="001A56DF">
          <w:rPr>
            <w:noProof/>
            <w:webHidden/>
          </w:rPr>
          <w:instrText xml:space="preserve"> PAGEREF _Toc170885903 \h </w:instrText>
        </w:r>
        <w:r w:rsidR="001A56DF">
          <w:rPr>
            <w:noProof/>
            <w:webHidden/>
          </w:rPr>
        </w:r>
        <w:r w:rsidR="001A56DF">
          <w:rPr>
            <w:noProof/>
            <w:webHidden/>
          </w:rPr>
          <w:fldChar w:fldCharType="separate"/>
        </w:r>
        <w:r w:rsidR="004C780A">
          <w:rPr>
            <w:noProof/>
            <w:webHidden/>
          </w:rPr>
          <w:t>149</w:t>
        </w:r>
        <w:r w:rsidR="001A56DF">
          <w:rPr>
            <w:noProof/>
            <w:webHidden/>
          </w:rPr>
          <w:fldChar w:fldCharType="end"/>
        </w:r>
      </w:hyperlink>
    </w:p>
    <w:p w14:paraId="679A0F64" w14:textId="2BC945CE" w:rsidR="001A56DF" w:rsidRDefault="00000000">
      <w:pPr>
        <w:pStyle w:val="TableofFigures"/>
        <w:tabs>
          <w:tab w:val="left" w:pos="1320"/>
          <w:tab w:val="right" w:leader="dot" w:pos="9350"/>
        </w:tabs>
        <w:rPr>
          <w:rFonts w:eastAsiaTheme="minorEastAsia"/>
          <w:noProof/>
        </w:rPr>
      </w:pPr>
      <w:hyperlink w:anchor="_Toc170885904" w:history="1">
        <w:r w:rsidR="001A56DF" w:rsidRPr="00A72676">
          <w:rPr>
            <w:rStyle w:val="Hyperlink"/>
            <w:noProof/>
            <w14:scene3d>
              <w14:camera w14:prst="orthographicFront"/>
              <w14:lightRig w14:rig="threePt" w14:dir="t">
                <w14:rot w14:lat="0" w14:lon="0" w14:rev="0"/>
              </w14:lightRig>
            </w14:scene3d>
          </w:rPr>
          <w:t>Figure 89.</w:t>
        </w:r>
        <w:r w:rsidR="001A56DF">
          <w:rPr>
            <w:rFonts w:eastAsiaTheme="minorEastAsia"/>
            <w:noProof/>
          </w:rPr>
          <w:tab/>
        </w:r>
        <w:r w:rsidR="001A56DF" w:rsidRPr="00A72676">
          <w:rPr>
            <w:rStyle w:val="Hyperlink"/>
            <w:noProof/>
          </w:rPr>
          <w:t>Assign telemetry message names and IDs: Message ID dialog</w:t>
        </w:r>
        <w:r w:rsidR="001A56DF">
          <w:rPr>
            <w:noProof/>
            <w:webHidden/>
          </w:rPr>
          <w:tab/>
        </w:r>
        <w:r w:rsidR="001A56DF">
          <w:rPr>
            <w:noProof/>
            <w:webHidden/>
          </w:rPr>
          <w:fldChar w:fldCharType="begin"/>
        </w:r>
        <w:r w:rsidR="001A56DF">
          <w:rPr>
            <w:noProof/>
            <w:webHidden/>
          </w:rPr>
          <w:instrText xml:space="preserve"> PAGEREF _Toc170885904 \h </w:instrText>
        </w:r>
        <w:r w:rsidR="001A56DF">
          <w:rPr>
            <w:noProof/>
            <w:webHidden/>
          </w:rPr>
        </w:r>
        <w:r w:rsidR="001A56DF">
          <w:rPr>
            <w:noProof/>
            <w:webHidden/>
          </w:rPr>
          <w:fldChar w:fldCharType="separate"/>
        </w:r>
        <w:r w:rsidR="004C780A">
          <w:rPr>
            <w:noProof/>
            <w:webHidden/>
          </w:rPr>
          <w:t>150</w:t>
        </w:r>
        <w:r w:rsidR="001A56DF">
          <w:rPr>
            <w:noProof/>
            <w:webHidden/>
          </w:rPr>
          <w:fldChar w:fldCharType="end"/>
        </w:r>
      </w:hyperlink>
    </w:p>
    <w:p w14:paraId="1C4D5801" w14:textId="674E91B0" w:rsidR="001A56DF" w:rsidRDefault="00000000">
      <w:pPr>
        <w:pStyle w:val="TableofFigures"/>
        <w:tabs>
          <w:tab w:val="left" w:pos="1320"/>
          <w:tab w:val="right" w:leader="dot" w:pos="9350"/>
        </w:tabs>
        <w:rPr>
          <w:rFonts w:eastAsiaTheme="minorEastAsia"/>
          <w:noProof/>
        </w:rPr>
      </w:pPr>
      <w:hyperlink w:anchor="_Toc170885905" w:history="1">
        <w:r w:rsidR="001A56DF" w:rsidRPr="00A72676">
          <w:rPr>
            <w:rStyle w:val="Hyperlink"/>
            <w:noProof/>
            <w14:scene3d>
              <w14:camera w14:prst="orthographicFront"/>
              <w14:lightRig w14:rig="threePt" w14:dir="t">
                <w14:rot w14:lat="0" w14:lon="0" w14:rev="0"/>
              </w14:lightRig>
            </w14:scene3d>
          </w:rPr>
          <w:t>Figure 90.</w:t>
        </w:r>
        <w:r w:rsidR="001A56DF">
          <w:rPr>
            <w:rFonts w:eastAsiaTheme="minorEastAsia"/>
            <w:noProof/>
          </w:rPr>
          <w:tab/>
        </w:r>
        <w:r w:rsidR="001A56DF" w:rsidRPr="00A72676">
          <w:rPr>
            <w:rStyle w:val="Hyperlink"/>
            <w:noProof/>
          </w:rPr>
          <w:t>Application Scheduler dialog</w:t>
        </w:r>
        <w:r w:rsidR="001A56DF">
          <w:rPr>
            <w:noProof/>
            <w:webHidden/>
          </w:rPr>
          <w:tab/>
        </w:r>
        <w:r w:rsidR="001A56DF">
          <w:rPr>
            <w:noProof/>
            <w:webHidden/>
          </w:rPr>
          <w:fldChar w:fldCharType="begin"/>
        </w:r>
        <w:r w:rsidR="001A56DF">
          <w:rPr>
            <w:noProof/>
            <w:webHidden/>
          </w:rPr>
          <w:instrText xml:space="preserve"> PAGEREF _Toc170885905 \h </w:instrText>
        </w:r>
        <w:r w:rsidR="001A56DF">
          <w:rPr>
            <w:noProof/>
            <w:webHidden/>
          </w:rPr>
        </w:r>
        <w:r w:rsidR="001A56DF">
          <w:rPr>
            <w:noProof/>
            <w:webHidden/>
          </w:rPr>
          <w:fldChar w:fldCharType="separate"/>
        </w:r>
        <w:r w:rsidR="004C780A">
          <w:rPr>
            <w:noProof/>
            <w:webHidden/>
          </w:rPr>
          <w:t>152</w:t>
        </w:r>
        <w:r w:rsidR="001A56DF">
          <w:rPr>
            <w:noProof/>
            <w:webHidden/>
          </w:rPr>
          <w:fldChar w:fldCharType="end"/>
        </w:r>
      </w:hyperlink>
    </w:p>
    <w:p w14:paraId="5E35EEAF" w14:textId="198E7B98" w:rsidR="001A56DF" w:rsidRDefault="00000000">
      <w:pPr>
        <w:pStyle w:val="TableofFigures"/>
        <w:tabs>
          <w:tab w:val="left" w:pos="1320"/>
          <w:tab w:val="right" w:leader="dot" w:pos="9350"/>
        </w:tabs>
        <w:rPr>
          <w:rFonts w:eastAsiaTheme="minorEastAsia"/>
          <w:noProof/>
        </w:rPr>
      </w:pPr>
      <w:hyperlink w:anchor="_Toc170885906" w:history="1">
        <w:r w:rsidR="001A56DF" w:rsidRPr="00A72676">
          <w:rPr>
            <w:rStyle w:val="Hyperlink"/>
            <w:noProof/>
            <w14:scene3d>
              <w14:camera w14:prst="orthographicFront"/>
              <w14:lightRig w14:rig="threePt" w14:dir="t">
                <w14:rot w14:lat="0" w14:lon="0" w14:rev="0"/>
              </w14:lightRig>
            </w14:scene3d>
          </w:rPr>
          <w:t>Figure 91.</w:t>
        </w:r>
        <w:r w:rsidR="001A56DF">
          <w:rPr>
            <w:rFonts w:eastAsiaTheme="minorEastAsia"/>
            <w:noProof/>
          </w:rPr>
          <w:tab/>
        </w:r>
        <w:r w:rsidR="001A56DF" w:rsidRPr="00A72676">
          <w:rPr>
            <w:rStyle w:val="Hyperlink"/>
            <w:noProof/>
          </w:rPr>
          <w:t>Application time slot auto-fill progress/cancellation dialog</w:t>
        </w:r>
        <w:r w:rsidR="001A56DF">
          <w:rPr>
            <w:noProof/>
            <w:webHidden/>
          </w:rPr>
          <w:tab/>
        </w:r>
        <w:r w:rsidR="001A56DF">
          <w:rPr>
            <w:noProof/>
            <w:webHidden/>
          </w:rPr>
          <w:fldChar w:fldCharType="begin"/>
        </w:r>
        <w:r w:rsidR="001A56DF">
          <w:rPr>
            <w:noProof/>
            <w:webHidden/>
          </w:rPr>
          <w:instrText xml:space="preserve"> PAGEREF _Toc170885906 \h </w:instrText>
        </w:r>
        <w:r w:rsidR="001A56DF">
          <w:rPr>
            <w:noProof/>
            <w:webHidden/>
          </w:rPr>
        </w:r>
        <w:r w:rsidR="001A56DF">
          <w:rPr>
            <w:noProof/>
            <w:webHidden/>
          </w:rPr>
          <w:fldChar w:fldCharType="separate"/>
        </w:r>
        <w:r w:rsidR="004C780A">
          <w:rPr>
            <w:noProof/>
            <w:webHidden/>
          </w:rPr>
          <w:t>153</w:t>
        </w:r>
        <w:r w:rsidR="001A56DF">
          <w:rPr>
            <w:noProof/>
            <w:webHidden/>
          </w:rPr>
          <w:fldChar w:fldCharType="end"/>
        </w:r>
      </w:hyperlink>
    </w:p>
    <w:p w14:paraId="5612A4FC" w14:textId="44276891" w:rsidR="001A56DF" w:rsidRDefault="00000000">
      <w:pPr>
        <w:pStyle w:val="TableofFigures"/>
        <w:tabs>
          <w:tab w:val="left" w:pos="1320"/>
          <w:tab w:val="right" w:leader="dot" w:pos="9350"/>
        </w:tabs>
        <w:rPr>
          <w:rFonts w:eastAsiaTheme="minorEastAsia"/>
          <w:noProof/>
        </w:rPr>
      </w:pPr>
      <w:hyperlink w:anchor="_Toc170885907" w:history="1">
        <w:r w:rsidR="001A56DF" w:rsidRPr="00A72676">
          <w:rPr>
            <w:rStyle w:val="Hyperlink"/>
            <w:noProof/>
            <w14:scene3d>
              <w14:camera w14:prst="orthographicFront"/>
              <w14:lightRig w14:rig="threePt" w14:dir="t">
                <w14:rot w14:lat="0" w14:lon="0" w14:rev="0"/>
              </w14:lightRig>
            </w14:scene3d>
          </w:rPr>
          <w:t>Figure 92.</w:t>
        </w:r>
        <w:r w:rsidR="001A56DF">
          <w:rPr>
            <w:rFonts w:eastAsiaTheme="minorEastAsia"/>
            <w:noProof/>
          </w:rPr>
          <w:tab/>
        </w:r>
        <w:r w:rsidR="001A56DF" w:rsidRPr="00A72676">
          <w:rPr>
            <w:rStyle w:val="Hyperlink"/>
            <w:noProof/>
          </w:rPr>
          <w:t>Rate Parameters dialog</w:t>
        </w:r>
        <w:r w:rsidR="001A56DF">
          <w:rPr>
            <w:noProof/>
            <w:webHidden/>
          </w:rPr>
          <w:tab/>
        </w:r>
        <w:r w:rsidR="001A56DF">
          <w:rPr>
            <w:noProof/>
            <w:webHidden/>
          </w:rPr>
          <w:fldChar w:fldCharType="begin"/>
        </w:r>
        <w:r w:rsidR="001A56DF">
          <w:rPr>
            <w:noProof/>
            <w:webHidden/>
          </w:rPr>
          <w:instrText xml:space="preserve"> PAGEREF _Toc170885907 \h </w:instrText>
        </w:r>
        <w:r w:rsidR="001A56DF">
          <w:rPr>
            <w:noProof/>
            <w:webHidden/>
          </w:rPr>
        </w:r>
        <w:r w:rsidR="001A56DF">
          <w:rPr>
            <w:noProof/>
            <w:webHidden/>
          </w:rPr>
          <w:fldChar w:fldCharType="separate"/>
        </w:r>
        <w:r w:rsidR="004C780A">
          <w:rPr>
            <w:noProof/>
            <w:webHidden/>
          </w:rPr>
          <w:t>154</w:t>
        </w:r>
        <w:r w:rsidR="001A56DF">
          <w:rPr>
            <w:noProof/>
            <w:webHidden/>
          </w:rPr>
          <w:fldChar w:fldCharType="end"/>
        </w:r>
      </w:hyperlink>
    </w:p>
    <w:p w14:paraId="24504997" w14:textId="49F3F60D" w:rsidR="001A56DF" w:rsidRDefault="00000000">
      <w:pPr>
        <w:pStyle w:val="TableofFigures"/>
        <w:tabs>
          <w:tab w:val="left" w:pos="1320"/>
          <w:tab w:val="right" w:leader="dot" w:pos="9350"/>
        </w:tabs>
        <w:rPr>
          <w:rFonts w:eastAsiaTheme="minorEastAsia"/>
          <w:noProof/>
        </w:rPr>
      </w:pPr>
      <w:hyperlink w:anchor="_Toc170885908" w:history="1">
        <w:r w:rsidR="001A56DF" w:rsidRPr="00A72676">
          <w:rPr>
            <w:rStyle w:val="Hyperlink"/>
            <w:noProof/>
            <w14:scene3d>
              <w14:camera w14:prst="orthographicFront"/>
              <w14:lightRig w14:rig="threePt" w14:dir="t">
                <w14:rot w14:lat="0" w14:lon="0" w14:rev="0"/>
              </w14:lightRig>
            </w14:scene3d>
          </w:rPr>
          <w:t>Figure 93.</w:t>
        </w:r>
        <w:r w:rsidR="001A56DF">
          <w:rPr>
            <w:rFonts w:eastAsiaTheme="minorEastAsia"/>
            <w:noProof/>
          </w:rPr>
          <w:tab/>
        </w:r>
        <w:r w:rsidR="001A56DF" w:rsidRPr="00A72676">
          <w:rPr>
            <w:rStyle w:val="Hyperlink"/>
            <w:noProof/>
          </w:rPr>
          <w:t>Application Parameters dialog</w:t>
        </w:r>
        <w:r w:rsidR="001A56DF">
          <w:rPr>
            <w:noProof/>
            <w:webHidden/>
          </w:rPr>
          <w:tab/>
        </w:r>
        <w:r w:rsidR="001A56DF">
          <w:rPr>
            <w:noProof/>
            <w:webHidden/>
          </w:rPr>
          <w:fldChar w:fldCharType="begin"/>
        </w:r>
        <w:r w:rsidR="001A56DF">
          <w:rPr>
            <w:noProof/>
            <w:webHidden/>
          </w:rPr>
          <w:instrText xml:space="preserve"> PAGEREF _Toc170885908 \h </w:instrText>
        </w:r>
        <w:r w:rsidR="001A56DF">
          <w:rPr>
            <w:noProof/>
            <w:webHidden/>
          </w:rPr>
        </w:r>
        <w:r w:rsidR="001A56DF">
          <w:rPr>
            <w:noProof/>
            <w:webHidden/>
          </w:rPr>
          <w:fldChar w:fldCharType="separate"/>
        </w:r>
        <w:r w:rsidR="004C780A">
          <w:rPr>
            <w:noProof/>
            <w:webHidden/>
          </w:rPr>
          <w:t>155</w:t>
        </w:r>
        <w:r w:rsidR="001A56DF">
          <w:rPr>
            <w:noProof/>
            <w:webHidden/>
          </w:rPr>
          <w:fldChar w:fldCharType="end"/>
        </w:r>
      </w:hyperlink>
    </w:p>
    <w:p w14:paraId="3723EADE" w14:textId="56D5606D" w:rsidR="001A56DF" w:rsidRDefault="00000000">
      <w:pPr>
        <w:pStyle w:val="TableofFigures"/>
        <w:tabs>
          <w:tab w:val="left" w:pos="1320"/>
          <w:tab w:val="right" w:leader="dot" w:pos="9350"/>
        </w:tabs>
        <w:rPr>
          <w:rFonts w:eastAsiaTheme="minorEastAsia"/>
          <w:noProof/>
        </w:rPr>
      </w:pPr>
      <w:hyperlink w:anchor="_Toc170885909" w:history="1">
        <w:r w:rsidR="001A56DF" w:rsidRPr="00A72676">
          <w:rPr>
            <w:rStyle w:val="Hyperlink"/>
            <w:noProof/>
            <w14:scene3d>
              <w14:camera w14:prst="orthographicFront"/>
              <w14:lightRig w14:rig="threePt" w14:dir="t">
                <w14:rot w14:lat="0" w14:lon="0" w14:rev="0"/>
              </w14:lightRig>
            </w14:scene3d>
          </w:rPr>
          <w:t>Figure 94.</w:t>
        </w:r>
        <w:r w:rsidR="001A56DF">
          <w:rPr>
            <w:rFonts w:eastAsiaTheme="minorEastAsia"/>
            <w:noProof/>
          </w:rPr>
          <w:tab/>
        </w:r>
        <w:r w:rsidR="001A56DF" w:rsidRPr="00A72676">
          <w:rPr>
            <w:rStyle w:val="Hyperlink"/>
            <w:noProof/>
          </w:rPr>
          <w:t>Manage Script Associations dialog</w:t>
        </w:r>
        <w:r w:rsidR="001A56DF">
          <w:rPr>
            <w:noProof/>
            <w:webHidden/>
          </w:rPr>
          <w:tab/>
        </w:r>
        <w:r w:rsidR="001A56DF">
          <w:rPr>
            <w:noProof/>
            <w:webHidden/>
          </w:rPr>
          <w:fldChar w:fldCharType="begin"/>
        </w:r>
        <w:r w:rsidR="001A56DF">
          <w:rPr>
            <w:noProof/>
            <w:webHidden/>
          </w:rPr>
          <w:instrText xml:space="preserve"> PAGEREF _Toc170885909 \h </w:instrText>
        </w:r>
        <w:r w:rsidR="001A56DF">
          <w:rPr>
            <w:noProof/>
            <w:webHidden/>
          </w:rPr>
        </w:r>
        <w:r w:rsidR="001A56DF">
          <w:rPr>
            <w:noProof/>
            <w:webHidden/>
          </w:rPr>
          <w:fldChar w:fldCharType="separate"/>
        </w:r>
        <w:r w:rsidR="004C780A">
          <w:rPr>
            <w:noProof/>
            <w:webHidden/>
          </w:rPr>
          <w:t>157</w:t>
        </w:r>
        <w:r w:rsidR="001A56DF">
          <w:rPr>
            <w:noProof/>
            <w:webHidden/>
          </w:rPr>
          <w:fldChar w:fldCharType="end"/>
        </w:r>
      </w:hyperlink>
    </w:p>
    <w:p w14:paraId="77F60549" w14:textId="20C65A18" w:rsidR="001A56DF" w:rsidRDefault="00000000">
      <w:pPr>
        <w:pStyle w:val="TableofFigures"/>
        <w:tabs>
          <w:tab w:val="left" w:pos="1320"/>
          <w:tab w:val="right" w:leader="dot" w:pos="9350"/>
        </w:tabs>
        <w:rPr>
          <w:rFonts w:eastAsiaTheme="minorEastAsia"/>
          <w:noProof/>
        </w:rPr>
      </w:pPr>
      <w:hyperlink w:anchor="_Toc170885910" w:history="1">
        <w:r w:rsidR="001A56DF" w:rsidRPr="00A72676">
          <w:rPr>
            <w:rStyle w:val="Hyperlink"/>
            <w:noProof/>
            <w14:scene3d>
              <w14:camera w14:prst="orthographicFront"/>
              <w14:lightRig w14:rig="threePt" w14:dir="t">
                <w14:rot w14:lat="0" w14:lon="0" w14:rev="0"/>
              </w14:lightRig>
            </w14:scene3d>
          </w:rPr>
          <w:t>Figure 95.</w:t>
        </w:r>
        <w:r w:rsidR="001A56DF">
          <w:rPr>
            <w:rFonts w:eastAsiaTheme="minorEastAsia"/>
            <w:noProof/>
          </w:rPr>
          <w:tab/>
        </w:r>
        <w:r w:rsidR="001A56DF" w:rsidRPr="00A72676">
          <w:rPr>
            <w:rStyle w:val="Hyperlink"/>
            <w:noProof/>
          </w:rPr>
          <w:t>Execute Script(s) dialog</w:t>
        </w:r>
        <w:r w:rsidR="001A56DF">
          <w:rPr>
            <w:noProof/>
            <w:webHidden/>
          </w:rPr>
          <w:tab/>
        </w:r>
        <w:r w:rsidR="001A56DF">
          <w:rPr>
            <w:noProof/>
            <w:webHidden/>
          </w:rPr>
          <w:fldChar w:fldCharType="begin"/>
        </w:r>
        <w:r w:rsidR="001A56DF">
          <w:rPr>
            <w:noProof/>
            <w:webHidden/>
          </w:rPr>
          <w:instrText xml:space="preserve"> PAGEREF _Toc170885910 \h </w:instrText>
        </w:r>
        <w:r w:rsidR="001A56DF">
          <w:rPr>
            <w:noProof/>
            <w:webHidden/>
          </w:rPr>
        </w:r>
        <w:r w:rsidR="001A56DF">
          <w:rPr>
            <w:noProof/>
            <w:webHidden/>
          </w:rPr>
          <w:fldChar w:fldCharType="separate"/>
        </w:r>
        <w:r w:rsidR="004C780A">
          <w:rPr>
            <w:noProof/>
            <w:webHidden/>
          </w:rPr>
          <w:t>160</w:t>
        </w:r>
        <w:r w:rsidR="001A56DF">
          <w:rPr>
            <w:noProof/>
            <w:webHidden/>
          </w:rPr>
          <w:fldChar w:fldCharType="end"/>
        </w:r>
      </w:hyperlink>
    </w:p>
    <w:p w14:paraId="3435BC07" w14:textId="2D5CB700" w:rsidR="001A56DF" w:rsidRDefault="00000000">
      <w:pPr>
        <w:pStyle w:val="TableofFigures"/>
        <w:tabs>
          <w:tab w:val="left" w:pos="1320"/>
          <w:tab w:val="right" w:leader="dot" w:pos="9350"/>
        </w:tabs>
        <w:rPr>
          <w:rFonts w:eastAsiaTheme="minorEastAsia"/>
          <w:noProof/>
        </w:rPr>
      </w:pPr>
      <w:hyperlink w:anchor="_Toc170885911" w:history="1">
        <w:r w:rsidR="001A56DF" w:rsidRPr="00A72676">
          <w:rPr>
            <w:rStyle w:val="Hyperlink"/>
            <w:noProof/>
            <w14:scene3d>
              <w14:camera w14:prst="orthographicFront"/>
              <w14:lightRig w14:rig="threePt" w14:dir="t">
                <w14:rot w14:lat="0" w14:lon="0" w14:rev="0"/>
              </w14:lightRig>
            </w14:scene3d>
          </w:rPr>
          <w:t>Figure 96.</w:t>
        </w:r>
        <w:r w:rsidR="001A56DF">
          <w:rPr>
            <w:rFonts w:eastAsiaTheme="minorEastAsia"/>
            <w:noProof/>
          </w:rPr>
          <w:tab/>
        </w:r>
        <w:r w:rsidR="001A56DF" w:rsidRPr="00A72676">
          <w:rPr>
            <w:rStyle w:val="Hyperlink"/>
            <w:noProof/>
          </w:rPr>
          <w:t>Halt script execution dialog</w:t>
        </w:r>
        <w:r w:rsidR="001A56DF">
          <w:rPr>
            <w:noProof/>
            <w:webHidden/>
          </w:rPr>
          <w:tab/>
        </w:r>
        <w:r w:rsidR="001A56DF">
          <w:rPr>
            <w:noProof/>
            <w:webHidden/>
          </w:rPr>
          <w:fldChar w:fldCharType="begin"/>
        </w:r>
        <w:r w:rsidR="001A56DF">
          <w:rPr>
            <w:noProof/>
            <w:webHidden/>
          </w:rPr>
          <w:instrText xml:space="preserve"> PAGEREF _Toc170885911 \h </w:instrText>
        </w:r>
        <w:r w:rsidR="001A56DF">
          <w:rPr>
            <w:noProof/>
            <w:webHidden/>
          </w:rPr>
        </w:r>
        <w:r w:rsidR="001A56DF">
          <w:rPr>
            <w:noProof/>
            <w:webHidden/>
          </w:rPr>
          <w:fldChar w:fldCharType="separate"/>
        </w:r>
        <w:r w:rsidR="004C780A">
          <w:rPr>
            <w:noProof/>
            <w:webHidden/>
          </w:rPr>
          <w:t>161</w:t>
        </w:r>
        <w:r w:rsidR="001A56DF">
          <w:rPr>
            <w:noProof/>
            <w:webHidden/>
          </w:rPr>
          <w:fldChar w:fldCharType="end"/>
        </w:r>
      </w:hyperlink>
    </w:p>
    <w:p w14:paraId="0C7B31C9" w14:textId="70B5509F" w:rsidR="001A56DF" w:rsidRDefault="00000000">
      <w:pPr>
        <w:pStyle w:val="TableofFigures"/>
        <w:tabs>
          <w:tab w:val="left" w:pos="1320"/>
          <w:tab w:val="right" w:leader="dot" w:pos="9350"/>
        </w:tabs>
        <w:rPr>
          <w:rFonts w:eastAsiaTheme="minorEastAsia"/>
          <w:noProof/>
        </w:rPr>
      </w:pPr>
      <w:hyperlink w:anchor="_Toc170885912" w:history="1">
        <w:r w:rsidR="001A56DF" w:rsidRPr="00A72676">
          <w:rPr>
            <w:rStyle w:val="Hyperlink"/>
            <w:noProof/>
            <w14:scene3d>
              <w14:camera w14:prst="orthographicFront"/>
              <w14:lightRig w14:rig="threePt" w14:dir="t">
                <w14:rot w14:lat="0" w14:lon="0" w14:rev="0"/>
              </w14:lightRig>
            </w14:scene3d>
          </w:rPr>
          <w:t>Figure 97.</w:t>
        </w:r>
        <w:r w:rsidR="001A56DF">
          <w:rPr>
            <w:rFonts w:eastAsiaTheme="minorEastAsia"/>
            <w:noProof/>
          </w:rPr>
          <w:tab/>
        </w:r>
        <w:r w:rsidR="001A56DF" w:rsidRPr="00A72676">
          <w:rPr>
            <w:rStyle w:val="Hyperlink"/>
            <w:noProof/>
          </w:rPr>
          <w:t>Script selection dialog</w:t>
        </w:r>
        <w:r w:rsidR="001A56DF">
          <w:rPr>
            <w:noProof/>
            <w:webHidden/>
          </w:rPr>
          <w:tab/>
        </w:r>
        <w:r w:rsidR="001A56DF">
          <w:rPr>
            <w:noProof/>
            <w:webHidden/>
          </w:rPr>
          <w:fldChar w:fldCharType="begin"/>
        </w:r>
        <w:r w:rsidR="001A56DF">
          <w:rPr>
            <w:noProof/>
            <w:webHidden/>
          </w:rPr>
          <w:instrText xml:space="preserve"> PAGEREF _Toc170885912 \h </w:instrText>
        </w:r>
        <w:r w:rsidR="001A56DF">
          <w:rPr>
            <w:noProof/>
            <w:webHidden/>
          </w:rPr>
        </w:r>
        <w:r w:rsidR="001A56DF">
          <w:rPr>
            <w:noProof/>
            <w:webHidden/>
          </w:rPr>
          <w:fldChar w:fldCharType="separate"/>
        </w:r>
        <w:r w:rsidR="004C780A">
          <w:rPr>
            <w:noProof/>
            <w:webHidden/>
          </w:rPr>
          <w:t>161</w:t>
        </w:r>
        <w:r w:rsidR="001A56DF">
          <w:rPr>
            <w:noProof/>
            <w:webHidden/>
          </w:rPr>
          <w:fldChar w:fldCharType="end"/>
        </w:r>
      </w:hyperlink>
    </w:p>
    <w:p w14:paraId="6D31AC4E" w14:textId="7595F769" w:rsidR="001A56DF" w:rsidRDefault="00000000">
      <w:pPr>
        <w:pStyle w:val="TableofFigures"/>
        <w:tabs>
          <w:tab w:val="left" w:pos="1320"/>
          <w:tab w:val="right" w:leader="dot" w:pos="9350"/>
        </w:tabs>
        <w:rPr>
          <w:rFonts w:eastAsiaTheme="minorEastAsia"/>
          <w:noProof/>
        </w:rPr>
      </w:pPr>
      <w:hyperlink w:anchor="_Toc170885913" w:history="1">
        <w:r w:rsidR="001A56DF" w:rsidRPr="00A72676">
          <w:rPr>
            <w:rStyle w:val="Hyperlink"/>
            <w:noProof/>
            <w14:scene3d>
              <w14:camera w14:prst="orthographicFront"/>
              <w14:lightRig w14:rig="threePt" w14:dir="t">
                <w14:rot w14:lat="0" w14:lon="0" w14:rev="0"/>
              </w14:lightRig>
            </w14:scene3d>
          </w:rPr>
          <w:t>Figure 98.</w:t>
        </w:r>
        <w:r w:rsidR="001A56DF">
          <w:rPr>
            <w:rFonts w:eastAsiaTheme="minorEastAsia"/>
            <w:noProof/>
          </w:rPr>
          <w:tab/>
        </w:r>
        <w:r w:rsidR="001A56DF" w:rsidRPr="00A72676">
          <w:rPr>
            <w:rStyle w:val="Hyperlink"/>
            <w:noProof/>
          </w:rPr>
          <w:t>Retrieve Script(s) dialog</w:t>
        </w:r>
        <w:r w:rsidR="001A56DF">
          <w:rPr>
            <w:noProof/>
            <w:webHidden/>
          </w:rPr>
          <w:tab/>
        </w:r>
        <w:r w:rsidR="001A56DF">
          <w:rPr>
            <w:noProof/>
            <w:webHidden/>
          </w:rPr>
          <w:fldChar w:fldCharType="begin"/>
        </w:r>
        <w:r w:rsidR="001A56DF">
          <w:rPr>
            <w:noProof/>
            <w:webHidden/>
          </w:rPr>
          <w:instrText xml:space="preserve"> PAGEREF _Toc170885913 \h </w:instrText>
        </w:r>
        <w:r w:rsidR="001A56DF">
          <w:rPr>
            <w:noProof/>
            <w:webHidden/>
          </w:rPr>
        </w:r>
        <w:r w:rsidR="001A56DF">
          <w:rPr>
            <w:noProof/>
            <w:webHidden/>
          </w:rPr>
          <w:fldChar w:fldCharType="separate"/>
        </w:r>
        <w:r w:rsidR="004C780A">
          <w:rPr>
            <w:noProof/>
            <w:webHidden/>
          </w:rPr>
          <w:t>162</w:t>
        </w:r>
        <w:r w:rsidR="001A56DF">
          <w:rPr>
            <w:noProof/>
            <w:webHidden/>
          </w:rPr>
          <w:fldChar w:fldCharType="end"/>
        </w:r>
      </w:hyperlink>
    </w:p>
    <w:p w14:paraId="25AC26B2" w14:textId="0A9AEDF2" w:rsidR="001A56DF" w:rsidRDefault="00000000">
      <w:pPr>
        <w:pStyle w:val="TableofFigures"/>
        <w:tabs>
          <w:tab w:val="left" w:pos="1320"/>
          <w:tab w:val="right" w:leader="dot" w:pos="9350"/>
        </w:tabs>
        <w:rPr>
          <w:rFonts w:eastAsiaTheme="minorEastAsia"/>
          <w:noProof/>
        </w:rPr>
      </w:pPr>
      <w:hyperlink w:anchor="_Toc170885914" w:history="1">
        <w:r w:rsidR="001A56DF" w:rsidRPr="00A72676">
          <w:rPr>
            <w:rStyle w:val="Hyperlink"/>
            <w:noProof/>
            <w14:scene3d>
              <w14:camera w14:prst="orthographicFront"/>
              <w14:lightRig w14:rig="threePt" w14:dir="t">
                <w14:rot w14:lat="0" w14:lon="0" w14:rev="0"/>
              </w14:lightRig>
            </w14:scene3d>
          </w:rPr>
          <w:t>Figure 99.</w:t>
        </w:r>
        <w:r w:rsidR="001A56DF">
          <w:rPr>
            <w:rFonts w:eastAsiaTheme="minorEastAsia"/>
            <w:noProof/>
          </w:rPr>
          <w:tab/>
        </w:r>
        <w:r w:rsidR="001A56DF" w:rsidRPr="00A72676">
          <w:rPr>
            <w:rStyle w:val="Hyperlink"/>
            <w:noProof/>
          </w:rPr>
          <w:t>Delete Script(s) dialog</w:t>
        </w:r>
        <w:r w:rsidR="001A56DF">
          <w:rPr>
            <w:noProof/>
            <w:webHidden/>
          </w:rPr>
          <w:tab/>
        </w:r>
        <w:r w:rsidR="001A56DF">
          <w:rPr>
            <w:noProof/>
            <w:webHidden/>
          </w:rPr>
          <w:fldChar w:fldCharType="begin"/>
        </w:r>
        <w:r w:rsidR="001A56DF">
          <w:rPr>
            <w:noProof/>
            <w:webHidden/>
          </w:rPr>
          <w:instrText xml:space="preserve"> PAGEREF _Toc170885914 \h </w:instrText>
        </w:r>
        <w:r w:rsidR="001A56DF">
          <w:rPr>
            <w:noProof/>
            <w:webHidden/>
          </w:rPr>
        </w:r>
        <w:r w:rsidR="001A56DF">
          <w:rPr>
            <w:noProof/>
            <w:webHidden/>
          </w:rPr>
          <w:fldChar w:fldCharType="separate"/>
        </w:r>
        <w:r w:rsidR="004C780A">
          <w:rPr>
            <w:noProof/>
            <w:webHidden/>
          </w:rPr>
          <w:t>163</w:t>
        </w:r>
        <w:r w:rsidR="001A56DF">
          <w:rPr>
            <w:noProof/>
            <w:webHidden/>
          </w:rPr>
          <w:fldChar w:fldCharType="end"/>
        </w:r>
      </w:hyperlink>
    </w:p>
    <w:p w14:paraId="585545F7" w14:textId="49493132" w:rsidR="001A56DF" w:rsidRDefault="00000000">
      <w:pPr>
        <w:pStyle w:val="TableofFigures"/>
        <w:tabs>
          <w:tab w:val="left" w:pos="1320"/>
          <w:tab w:val="right" w:leader="dot" w:pos="9350"/>
        </w:tabs>
        <w:rPr>
          <w:rFonts w:eastAsiaTheme="minorEastAsia"/>
          <w:noProof/>
        </w:rPr>
      </w:pPr>
      <w:hyperlink w:anchor="_Toc170885915" w:history="1">
        <w:r w:rsidR="001A56DF" w:rsidRPr="00A72676">
          <w:rPr>
            <w:rStyle w:val="Hyperlink"/>
            <w:noProof/>
            <w14:scene3d>
              <w14:camera w14:prst="orthographicFront"/>
              <w14:lightRig w14:rig="threePt" w14:dir="t">
                <w14:rot w14:lat="0" w14:lon="0" w14:rev="0"/>
              </w14:lightRig>
            </w14:scene3d>
          </w:rPr>
          <w:t>Figure 100.</w:t>
        </w:r>
        <w:r w:rsidR="001A56DF">
          <w:rPr>
            <w:rFonts w:eastAsiaTheme="minorEastAsia"/>
            <w:noProof/>
          </w:rPr>
          <w:tab/>
        </w:r>
        <w:r w:rsidR="001A56DF" w:rsidRPr="00A72676">
          <w:rPr>
            <w:rStyle w:val="Hyperlink"/>
            <w:noProof/>
          </w:rPr>
          <w:t>Script search dialog</w:t>
        </w:r>
        <w:r w:rsidR="001A56DF">
          <w:rPr>
            <w:noProof/>
            <w:webHidden/>
          </w:rPr>
          <w:tab/>
        </w:r>
        <w:r w:rsidR="001A56DF">
          <w:rPr>
            <w:noProof/>
            <w:webHidden/>
          </w:rPr>
          <w:fldChar w:fldCharType="begin"/>
        </w:r>
        <w:r w:rsidR="001A56DF">
          <w:rPr>
            <w:noProof/>
            <w:webHidden/>
          </w:rPr>
          <w:instrText xml:space="preserve"> PAGEREF _Toc170885915 \h </w:instrText>
        </w:r>
        <w:r w:rsidR="001A56DF">
          <w:rPr>
            <w:noProof/>
            <w:webHidden/>
          </w:rPr>
        </w:r>
        <w:r w:rsidR="001A56DF">
          <w:rPr>
            <w:noProof/>
            <w:webHidden/>
          </w:rPr>
          <w:fldChar w:fldCharType="separate"/>
        </w:r>
        <w:r w:rsidR="004C780A">
          <w:rPr>
            <w:noProof/>
            <w:webHidden/>
          </w:rPr>
          <w:t>164</w:t>
        </w:r>
        <w:r w:rsidR="001A56DF">
          <w:rPr>
            <w:noProof/>
            <w:webHidden/>
          </w:rPr>
          <w:fldChar w:fldCharType="end"/>
        </w:r>
      </w:hyperlink>
    </w:p>
    <w:p w14:paraId="5A6A03A0" w14:textId="1B309180" w:rsidR="001A56DF" w:rsidRDefault="00000000">
      <w:pPr>
        <w:pStyle w:val="TableofFigures"/>
        <w:tabs>
          <w:tab w:val="left" w:pos="1320"/>
          <w:tab w:val="right" w:leader="dot" w:pos="9350"/>
        </w:tabs>
        <w:rPr>
          <w:rFonts w:eastAsiaTheme="minorEastAsia"/>
          <w:noProof/>
        </w:rPr>
      </w:pPr>
      <w:hyperlink w:anchor="_Toc170885916" w:history="1">
        <w:r w:rsidR="001A56DF" w:rsidRPr="00A72676">
          <w:rPr>
            <w:rStyle w:val="Hyperlink"/>
            <w:noProof/>
            <w14:scene3d>
              <w14:camera w14:prst="orthographicFront"/>
              <w14:lightRig w14:rig="threePt" w14:dir="t">
                <w14:rot w14:lat="0" w14:lon="0" w14:rev="0"/>
              </w14:lightRig>
            </w14:scene3d>
          </w:rPr>
          <w:t>Figure 101.</w:t>
        </w:r>
        <w:r w:rsidR="001A56DF">
          <w:rPr>
            <w:rFonts w:eastAsiaTheme="minorEastAsia"/>
            <w:noProof/>
          </w:rPr>
          <w:tab/>
        </w:r>
        <w:r w:rsidR="001A56DF" w:rsidRPr="00A72676">
          <w:rPr>
            <w:rStyle w:val="Hyperlink"/>
            <w:noProof/>
          </w:rPr>
          <w:t>About dialog</w:t>
        </w:r>
        <w:r w:rsidR="001A56DF">
          <w:rPr>
            <w:noProof/>
            <w:webHidden/>
          </w:rPr>
          <w:tab/>
        </w:r>
        <w:r w:rsidR="001A56DF">
          <w:rPr>
            <w:noProof/>
            <w:webHidden/>
          </w:rPr>
          <w:fldChar w:fldCharType="begin"/>
        </w:r>
        <w:r w:rsidR="001A56DF">
          <w:rPr>
            <w:noProof/>
            <w:webHidden/>
          </w:rPr>
          <w:instrText xml:space="preserve"> PAGEREF _Toc170885916 \h </w:instrText>
        </w:r>
        <w:r w:rsidR="001A56DF">
          <w:rPr>
            <w:noProof/>
            <w:webHidden/>
          </w:rPr>
        </w:r>
        <w:r w:rsidR="001A56DF">
          <w:rPr>
            <w:noProof/>
            <w:webHidden/>
          </w:rPr>
          <w:fldChar w:fldCharType="separate"/>
        </w:r>
        <w:r w:rsidR="004C780A">
          <w:rPr>
            <w:noProof/>
            <w:webHidden/>
          </w:rPr>
          <w:t>165</w:t>
        </w:r>
        <w:r w:rsidR="001A56DF">
          <w:rPr>
            <w:noProof/>
            <w:webHidden/>
          </w:rPr>
          <w:fldChar w:fldCharType="end"/>
        </w:r>
      </w:hyperlink>
    </w:p>
    <w:p w14:paraId="3019E45F" w14:textId="16DFC187" w:rsidR="001A56DF" w:rsidRDefault="00000000">
      <w:pPr>
        <w:pStyle w:val="TableofFigures"/>
        <w:tabs>
          <w:tab w:val="left" w:pos="1320"/>
          <w:tab w:val="right" w:leader="dot" w:pos="9350"/>
        </w:tabs>
        <w:rPr>
          <w:rFonts w:eastAsiaTheme="minorEastAsia"/>
          <w:noProof/>
        </w:rPr>
      </w:pPr>
      <w:hyperlink w:anchor="_Toc170885917" w:history="1">
        <w:r w:rsidR="001A56DF" w:rsidRPr="00A72676">
          <w:rPr>
            <w:rStyle w:val="Hyperlink"/>
            <w:noProof/>
            <w14:scene3d>
              <w14:camera w14:prst="orthographicFront"/>
              <w14:lightRig w14:rig="threePt" w14:dir="t">
                <w14:rot w14:lat="0" w14:lon="0" w14:rev="0"/>
              </w14:lightRig>
            </w14:scene3d>
          </w:rPr>
          <w:t>Figure 102.</w:t>
        </w:r>
        <w:r w:rsidR="001A56DF">
          <w:rPr>
            <w:rFonts w:eastAsiaTheme="minorEastAsia"/>
            <w:noProof/>
          </w:rPr>
          <w:tab/>
        </w:r>
        <w:r w:rsidR="001A56DF" w:rsidRPr="00A72676">
          <w:rPr>
            <w:rStyle w:val="Hyperlink"/>
            <w:noProof/>
          </w:rPr>
          <w:t>Structure table type definition for import/export example</w:t>
        </w:r>
        <w:r w:rsidR="001A56DF">
          <w:rPr>
            <w:noProof/>
            <w:webHidden/>
          </w:rPr>
          <w:tab/>
        </w:r>
        <w:r w:rsidR="001A56DF">
          <w:rPr>
            <w:noProof/>
            <w:webHidden/>
          </w:rPr>
          <w:fldChar w:fldCharType="begin"/>
        </w:r>
        <w:r w:rsidR="001A56DF">
          <w:rPr>
            <w:noProof/>
            <w:webHidden/>
          </w:rPr>
          <w:instrText xml:space="preserve"> PAGEREF _Toc170885917 \h </w:instrText>
        </w:r>
        <w:r w:rsidR="001A56DF">
          <w:rPr>
            <w:noProof/>
            <w:webHidden/>
          </w:rPr>
        </w:r>
        <w:r w:rsidR="001A56DF">
          <w:rPr>
            <w:noProof/>
            <w:webHidden/>
          </w:rPr>
          <w:fldChar w:fldCharType="separate"/>
        </w:r>
        <w:r w:rsidR="004C780A">
          <w:rPr>
            <w:noProof/>
            <w:webHidden/>
          </w:rPr>
          <w:t>169</w:t>
        </w:r>
        <w:r w:rsidR="001A56DF">
          <w:rPr>
            <w:noProof/>
            <w:webHidden/>
          </w:rPr>
          <w:fldChar w:fldCharType="end"/>
        </w:r>
      </w:hyperlink>
    </w:p>
    <w:p w14:paraId="6C5AE2C8" w14:textId="7F2983E6" w:rsidR="001A56DF" w:rsidRDefault="00000000">
      <w:pPr>
        <w:pStyle w:val="TableofFigures"/>
        <w:tabs>
          <w:tab w:val="left" w:pos="1320"/>
          <w:tab w:val="right" w:leader="dot" w:pos="9350"/>
        </w:tabs>
        <w:rPr>
          <w:rFonts w:eastAsiaTheme="minorEastAsia"/>
          <w:noProof/>
        </w:rPr>
      </w:pPr>
      <w:hyperlink w:anchor="_Toc170885918" w:history="1">
        <w:r w:rsidR="001A56DF" w:rsidRPr="00A72676">
          <w:rPr>
            <w:rStyle w:val="Hyperlink"/>
            <w:noProof/>
            <w14:scene3d>
              <w14:camera w14:prst="orthographicFront"/>
              <w14:lightRig w14:rig="threePt" w14:dir="t">
                <w14:rot w14:lat="0" w14:lon="0" w14:rev="0"/>
              </w14:lightRig>
            </w14:scene3d>
          </w:rPr>
          <w:t>Figure 103.</w:t>
        </w:r>
        <w:r w:rsidR="001A56DF">
          <w:rPr>
            <w:rFonts w:eastAsiaTheme="minorEastAsia"/>
            <w:noProof/>
          </w:rPr>
          <w:tab/>
        </w:r>
        <w:r w:rsidR="001A56DF" w:rsidRPr="00A72676">
          <w:rPr>
            <w:rStyle w:val="Hyperlink"/>
            <w:noProof/>
          </w:rPr>
          <w:t>Command table type definition for import/export example</w:t>
        </w:r>
        <w:r w:rsidR="001A56DF">
          <w:rPr>
            <w:noProof/>
            <w:webHidden/>
          </w:rPr>
          <w:tab/>
        </w:r>
        <w:r w:rsidR="001A56DF">
          <w:rPr>
            <w:noProof/>
            <w:webHidden/>
          </w:rPr>
          <w:fldChar w:fldCharType="begin"/>
        </w:r>
        <w:r w:rsidR="001A56DF">
          <w:rPr>
            <w:noProof/>
            <w:webHidden/>
          </w:rPr>
          <w:instrText xml:space="preserve"> PAGEREF _Toc170885918 \h </w:instrText>
        </w:r>
        <w:r w:rsidR="001A56DF">
          <w:rPr>
            <w:noProof/>
            <w:webHidden/>
          </w:rPr>
        </w:r>
        <w:r w:rsidR="001A56DF">
          <w:rPr>
            <w:noProof/>
            <w:webHidden/>
          </w:rPr>
          <w:fldChar w:fldCharType="separate"/>
        </w:r>
        <w:r w:rsidR="004C780A">
          <w:rPr>
            <w:noProof/>
            <w:webHidden/>
          </w:rPr>
          <w:t>170</w:t>
        </w:r>
        <w:r w:rsidR="001A56DF">
          <w:rPr>
            <w:noProof/>
            <w:webHidden/>
          </w:rPr>
          <w:fldChar w:fldCharType="end"/>
        </w:r>
      </w:hyperlink>
    </w:p>
    <w:p w14:paraId="75BAFD6D" w14:textId="41C87591" w:rsidR="001A56DF" w:rsidRDefault="00000000">
      <w:pPr>
        <w:pStyle w:val="TableofFigures"/>
        <w:tabs>
          <w:tab w:val="left" w:pos="1320"/>
          <w:tab w:val="right" w:leader="dot" w:pos="9350"/>
        </w:tabs>
        <w:rPr>
          <w:rFonts w:eastAsiaTheme="minorEastAsia"/>
          <w:noProof/>
        </w:rPr>
      </w:pPr>
      <w:hyperlink w:anchor="_Toc170885919" w:history="1">
        <w:r w:rsidR="001A56DF" w:rsidRPr="00A72676">
          <w:rPr>
            <w:rStyle w:val="Hyperlink"/>
            <w:noProof/>
            <w14:scene3d>
              <w14:camera w14:prst="orthographicFront"/>
              <w14:lightRig w14:rig="threePt" w14:dir="t">
                <w14:rot w14:lat="0" w14:lon="0" w14:rev="0"/>
              </w14:lightRig>
            </w14:scene3d>
          </w:rPr>
          <w:t>Figure 104.</w:t>
        </w:r>
        <w:r w:rsidR="001A56DF">
          <w:rPr>
            <w:rFonts w:eastAsiaTheme="minorEastAsia"/>
            <w:noProof/>
          </w:rPr>
          <w:tab/>
        </w:r>
        <w:r w:rsidR="001A56DF" w:rsidRPr="00A72676">
          <w:rPr>
            <w:rStyle w:val="Hyperlink"/>
            <w:noProof/>
          </w:rPr>
          <w:t>Command argument structure table type definition for import/export example</w:t>
        </w:r>
        <w:r w:rsidR="001A56DF">
          <w:rPr>
            <w:noProof/>
            <w:webHidden/>
          </w:rPr>
          <w:tab/>
        </w:r>
        <w:r w:rsidR="001A56DF">
          <w:rPr>
            <w:noProof/>
            <w:webHidden/>
          </w:rPr>
          <w:fldChar w:fldCharType="begin"/>
        </w:r>
        <w:r w:rsidR="001A56DF">
          <w:rPr>
            <w:noProof/>
            <w:webHidden/>
          </w:rPr>
          <w:instrText xml:space="preserve"> PAGEREF _Toc170885919 \h </w:instrText>
        </w:r>
        <w:r w:rsidR="001A56DF">
          <w:rPr>
            <w:noProof/>
            <w:webHidden/>
          </w:rPr>
        </w:r>
        <w:r w:rsidR="001A56DF">
          <w:rPr>
            <w:noProof/>
            <w:webHidden/>
          </w:rPr>
          <w:fldChar w:fldCharType="separate"/>
        </w:r>
        <w:r w:rsidR="004C780A">
          <w:rPr>
            <w:noProof/>
            <w:webHidden/>
          </w:rPr>
          <w:t>170</w:t>
        </w:r>
        <w:r w:rsidR="001A56DF">
          <w:rPr>
            <w:noProof/>
            <w:webHidden/>
          </w:rPr>
          <w:fldChar w:fldCharType="end"/>
        </w:r>
      </w:hyperlink>
    </w:p>
    <w:p w14:paraId="219938A8" w14:textId="0A2DA674" w:rsidR="001A56DF" w:rsidRDefault="00000000">
      <w:pPr>
        <w:pStyle w:val="TableofFigures"/>
        <w:tabs>
          <w:tab w:val="left" w:pos="1320"/>
          <w:tab w:val="right" w:leader="dot" w:pos="9350"/>
        </w:tabs>
        <w:rPr>
          <w:rFonts w:eastAsiaTheme="minorEastAsia"/>
          <w:noProof/>
        </w:rPr>
      </w:pPr>
      <w:hyperlink w:anchor="_Toc170885920" w:history="1">
        <w:r w:rsidR="001A56DF" w:rsidRPr="00A72676">
          <w:rPr>
            <w:rStyle w:val="Hyperlink"/>
            <w:noProof/>
            <w14:scene3d>
              <w14:camera w14:prst="orthographicFront"/>
              <w14:lightRig w14:rig="threePt" w14:dir="t">
                <w14:rot w14:lat="0" w14:lon="0" w14:rev="0"/>
              </w14:lightRig>
            </w14:scene3d>
          </w:rPr>
          <w:t>Figure 105.</w:t>
        </w:r>
        <w:r w:rsidR="001A56DF">
          <w:rPr>
            <w:rFonts w:eastAsiaTheme="minorEastAsia"/>
            <w:noProof/>
          </w:rPr>
          <w:tab/>
        </w:r>
        <w:r w:rsidR="001A56DF" w:rsidRPr="00A72676">
          <w:rPr>
            <w:rStyle w:val="Hyperlink"/>
            <w:noProof/>
          </w:rPr>
          <w:t>Command reference table for import/export examples</w:t>
        </w:r>
        <w:r w:rsidR="001A56DF">
          <w:rPr>
            <w:noProof/>
            <w:webHidden/>
          </w:rPr>
          <w:tab/>
        </w:r>
        <w:r w:rsidR="001A56DF">
          <w:rPr>
            <w:noProof/>
            <w:webHidden/>
          </w:rPr>
          <w:fldChar w:fldCharType="begin"/>
        </w:r>
        <w:r w:rsidR="001A56DF">
          <w:rPr>
            <w:noProof/>
            <w:webHidden/>
          </w:rPr>
          <w:instrText xml:space="preserve"> PAGEREF _Toc170885920 \h </w:instrText>
        </w:r>
        <w:r w:rsidR="001A56DF">
          <w:rPr>
            <w:noProof/>
            <w:webHidden/>
          </w:rPr>
        </w:r>
        <w:r w:rsidR="001A56DF">
          <w:rPr>
            <w:noProof/>
            <w:webHidden/>
          </w:rPr>
          <w:fldChar w:fldCharType="separate"/>
        </w:r>
        <w:r w:rsidR="004C780A">
          <w:rPr>
            <w:noProof/>
            <w:webHidden/>
          </w:rPr>
          <w:t>171</w:t>
        </w:r>
        <w:r w:rsidR="001A56DF">
          <w:rPr>
            <w:noProof/>
            <w:webHidden/>
          </w:rPr>
          <w:fldChar w:fldCharType="end"/>
        </w:r>
      </w:hyperlink>
    </w:p>
    <w:p w14:paraId="0E1F5AD4" w14:textId="78E8A6CF" w:rsidR="001A56DF" w:rsidRDefault="00000000">
      <w:pPr>
        <w:pStyle w:val="TableofFigures"/>
        <w:tabs>
          <w:tab w:val="left" w:pos="1320"/>
          <w:tab w:val="right" w:leader="dot" w:pos="9350"/>
        </w:tabs>
        <w:rPr>
          <w:rFonts w:eastAsiaTheme="minorEastAsia"/>
          <w:noProof/>
        </w:rPr>
      </w:pPr>
      <w:hyperlink w:anchor="_Toc170885921" w:history="1">
        <w:r w:rsidR="001A56DF" w:rsidRPr="00A72676">
          <w:rPr>
            <w:rStyle w:val="Hyperlink"/>
            <w:noProof/>
            <w14:scene3d>
              <w14:camera w14:prst="orthographicFront"/>
              <w14:lightRig w14:rig="threePt" w14:dir="t">
                <w14:rot w14:lat="0" w14:lon="0" w14:rev="0"/>
              </w14:lightRig>
            </w14:scene3d>
          </w:rPr>
          <w:t>Figure 106.</w:t>
        </w:r>
        <w:r w:rsidR="001A56DF">
          <w:rPr>
            <w:rFonts w:eastAsiaTheme="minorEastAsia"/>
            <w:noProof/>
          </w:rPr>
          <w:tab/>
        </w:r>
        <w:r w:rsidR="001A56DF" w:rsidRPr="00A72676">
          <w:rPr>
            <w:rStyle w:val="Hyperlink"/>
            <w:noProof/>
          </w:rPr>
          <w:t>Macro definitions for import/export example</w:t>
        </w:r>
        <w:r w:rsidR="001A56DF">
          <w:rPr>
            <w:noProof/>
            <w:webHidden/>
          </w:rPr>
          <w:tab/>
        </w:r>
        <w:r w:rsidR="001A56DF">
          <w:rPr>
            <w:noProof/>
            <w:webHidden/>
          </w:rPr>
          <w:fldChar w:fldCharType="begin"/>
        </w:r>
        <w:r w:rsidR="001A56DF">
          <w:rPr>
            <w:noProof/>
            <w:webHidden/>
          </w:rPr>
          <w:instrText xml:space="preserve"> PAGEREF _Toc170885921 \h </w:instrText>
        </w:r>
        <w:r w:rsidR="001A56DF">
          <w:rPr>
            <w:noProof/>
            <w:webHidden/>
          </w:rPr>
        </w:r>
        <w:r w:rsidR="001A56DF">
          <w:rPr>
            <w:noProof/>
            <w:webHidden/>
          </w:rPr>
          <w:fldChar w:fldCharType="separate"/>
        </w:r>
        <w:r w:rsidR="004C780A">
          <w:rPr>
            <w:noProof/>
            <w:webHidden/>
          </w:rPr>
          <w:t>171</w:t>
        </w:r>
        <w:r w:rsidR="001A56DF">
          <w:rPr>
            <w:noProof/>
            <w:webHidden/>
          </w:rPr>
          <w:fldChar w:fldCharType="end"/>
        </w:r>
      </w:hyperlink>
    </w:p>
    <w:p w14:paraId="63EC29AA" w14:textId="0A1C95B1" w:rsidR="001A56DF" w:rsidRDefault="00000000">
      <w:pPr>
        <w:pStyle w:val="TableofFigures"/>
        <w:tabs>
          <w:tab w:val="left" w:pos="1320"/>
          <w:tab w:val="right" w:leader="dot" w:pos="9350"/>
        </w:tabs>
        <w:rPr>
          <w:rFonts w:eastAsiaTheme="minorEastAsia"/>
          <w:noProof/>
        </w:rPr>
      </w:pPr>
      <w:hyperlink w:anchor="_Toc170885922" w:history="1">
        <w:r w:rsidR="001A56DF" w:rsidRPr="00A72676">
          <w:rPr>
            <w:rStyle w:val="Hyperlink"/>
            <w:noProof/>
            <w14:scene3d>
              <w14:camera w14:prst="orthographicFront"/>
              <w14:lightRig w14:rig="threePt" w14:dir="t">
                <w14:rot w14:lat="0" w14:lon="0" w14:rev="0"/>
              </w14:lightRig>
            </w14:scene3d>
          </w:rPr>
          <w:t>Figure 107.</w:t>
        </w:r>
        <w:r w:rsidR="001A56DF">
          <w:rPr>
            <w:rFonts w:eastAsiaTheme="minorEastAsia"/>
            <w:noProof/>
          </w:rPr>
          <w:tab/>
        </w:r>
        <w:r w:rsidR="001A56DF" w:rsidRPr="00A72676">
          <w:rPr>
            <w:rStyle w:val="Hyperlink"/>
            <w:noProof/>
          </w:rPr>
          <w:t>Data field definitions for import/export example</w:t>
        </w:r>
        <w:r w:rsidR="001A56DF">
          <w:rPr>
            <w:noProof/>
            <w:webHidden/>
          </w:rPr>
          <w:tab/>
        </w:r>
        <w:r w:rsidR="001A56DF">
          <w:rPr>
            <w:noProof/>
            <w:webHidden/>
          </w:rPr>
          <w:fldChar w:fldCharType="begin"/>
        </w:r>
        <w:r w:rsidR="001A56DF">
          <w:rPr>
            <w:noProof/>
            <w:webHidden/>
          </w:rPr>
          <w:instrText xml:space="preserve"> PAGEREF _Toc170885922 \h </w:instrText>
        </w:r>
        <w:r w:rsidR="001A56DF">
          <w:rPr>
            <w:noProof/>
            <w:webHidden/>
          </w:rPr>
        </w:r>
        <w:r w:rsidR="001A56DF">
          <w:rPr>
            <w:noProof/>
            <w:webHidden/>
          </w:rPr>
          <w:fldChar w:fldCharType="separate"/>
        </w:r>
        <w:r w:rsidR="004C780A">
          <w:rPr>
            <w:noProof/>
            <w:webHidden/>
          </w:rPr>
          <w:t>172</w:t>
        </w:r>
        <w:r w:rsidR="001A56DF">
          <w:rPr>
            <w:noProof/>
            <w:webHidden/>
          </w:rPr>
          <w:fldChar w:fldCharType="end"/>
        </w:r>
      </w:hyperlink>
    </w:p>
    <w:p w14:paraId="760756DD" w14:textId="00387722" w:rsidR="001A56DF" w:rsidRDefault="00000000">
      <w:pPr>
        <w:pStyle w:val="TableofFigures"/>
        <w:tabs>
          <w:tab w:val="left" w:pos="1320"/>
          <w:tab w:val="right" w:leader="dot" w:pos="9350"/>
        </w:tabs>
        <w:rPr>
          <w:rFonts w:eastAsiaTheme="minorEastAsia"/>
          <w:noProof/>
        </w:rPr>
      </w:pPr>
      <w:hyperlink w:anchor="_Toc170885923" w:history="1">
        <w:r w:rsidR="001A56DF" w:rsidRPr="00A72676">
          <w:rPr>
            <w:rStyle w:val="Hyperlink"/>
            <w:noProof/>
            <w14:scene3d>
              <w14:camera w14:prst="orthographicFront"/>
              <w14:lightRig w14:rig="threePt" w14:dir="t">
                <w14:rot w14:lat="0" w14:lon="0" w14:rev="0"/>
              </w14:lightRig>
            </w14:scene3d>
          </w:rPr>
          <w:t>Figure 108.</w:t>
        </w:r>
        <w:r w:rsidR="001A56DF">
          <w:rPr>
            <w:rFonts w:eastAsiaTheme="minorEastAsia"/>
            <w:noProof/>
          </w:rPr>
          <w:tab/>
        </w:r>
        <w:r w:rsidR="001A56DF" w:rsidRPr="00A72676">
          <w:rPr>
            <w:rStyle w:val="Hyperlink"/>
            <w:noProof/>
          </w:rPr>
          <w:t>Structure table for import/export format examples</w:t>
        </w:r>
        <w:r w:rsidR="001A56DF">
          <w:rPr>
            <w:noProof/>
            <w:webHidden/>
          </w:rPr>
          <w:tab/>
        </w:r>
        <w:r w:rsidR="001A56DF">
          <w:rPr>
            <w:noProof/>
            <w:webHidden/>
          </w:rPr>
          <w:fldChar w:fldCharType="begin"/>
        </w:r>
        <w:r w:rsidR="001A56DF">
          <w:rPr>
            <w:noProof/>
            <w:webHidden/>
          </w:rPr>
          <w:instrText xml:space="preserve"> PAGEREF _Toc170885923 \h </w:instrText>
        </w:r>
        <w:r w:rsidR="001A56DF">
          <w:rPr>
            <w:noProof/>
            <w:webHidden/>
          </w:rPr>
        </w:r>
        <w:r w:rsidR="001A56DF">
          <w:rPr>
            <w:noProof/>
            <w:webHidden/>
          </w:rPr>
          <w:fldChar w:fldCharType="separate"/>
        </w:r>
        <w:r w:rsidR="004C780A">
          <w:rPr>
            <w:noProof/>
            <w:webHidden/>
          </w:rPr>
          <w:t>172</w:t>
        </w:r>
        <w:r w:rsidR="001A56DF">
          <w:rPr>
            <w:noProof/>
            <w:webHidden/>
          </w:rPr>
          <w:fldChar w:fldCharType="end"/>
        </w:r>
      </w:hyperlink>
    </w:p>
    <w:p w14:paraId="129C6302" w14:textId="39B3A7AA" w:rsidR="001A56DF" w:rsidRDefault="00000000">
      <w:pPr>
        <w:pStyle w:val="TableofFigures"/>
        <w:tabs>
          <w:tab w:val="left" w:pos="1320"/>
          <w:tab w:val="right" w:leader="dot" w:pos="9350"/>
        </w:tabs>
        <w:rPr>
          <w:rFonts w:eastAsiaTheme="minorEastAsia"/>
          <w:noProof/>
        </w:rPr>
      </w:pPr>
      <w:hyperlink w:anchor="_Toc170885924" w:history="1">
        <w:r w:rsidR="001A56DF" w:rsidRPr="00A72676">
          <w:rPr>
            <w:rStyle w:val="Hyperlink"/>
            <w:noProof/>
            <w14:scene3d>
              <w14:camera w14:prst="orthographicFront"/>
              <w14:lightRig w14:rig="threePt" w14:dir="t">
                <w14:rot w14:lat="0" w14:lon="0" w14:rev="0"/>
              </w14:lightRig>
            </w14:scene3d>
          </w:rPr>
          <w:t>Figure 109.</w:t>
        </w:r>
        <w:r w:rsidR="001A56DF">
          <w:rPr>
            <w:rFonts w:eastAsiaTheme="minorEastAsia"/>
            <w:noProof/>
          </w:rPr>
          <w:tab/>
        </w:r>
        <w:r w:rsidR="001A56DF" w:rsidRPr="00A72676">
          <w:rPr>
            <w:rStyle w:val="Hyperlink"/>
            <w:noProof/>
          </w:rPr>
          <w:t>Command table for import/export examples</w:t>
        </w:r>
        <w:r w:rsidR="001A56DF">
          <w:rPr>
            <w:noProof/>
            <w:webHidden/>
          </w:rPr>
          <w:tab/>
        </w:r>
        <w:r w:rsidR="001A56DF">
          <w:rPr>
            <w:noProof/>
            <w:webHidden/>
          </w:rPr>
          <w:fldChar w:fldCharType="begin"/>
        </w:r>
        <w:r w:rsidR="001A56DF">
          <w:rPr>
            <w:noProof/>
            <w:webHidden/>
          </w:rPr>
          <w:instrText xml:space="preserve"> PAGEREF _Toc170885924 \h </w:instrText>
        </w:r>
        <w:r w:rsidR="001A56DF">
          <w:rPr>
            <w:noProof/>
            <w:webHidden/>
          </w:rPr>
        </w:r>
        <w:r w:rsidR="001A56DF">
          <w:rPr>
            <w:noProof/>
            <w:webHidden/>
          </w:rPr>
          <w:fldChar w:fldCharType="separate"/>
        </w:r>
        <w:r w:rsidR="004C780A">
          <w:rPr>
            <w:noProof/>
            <w:webHidden/>
          </w:rPr>
          <w:t>173</w:t>
        </w:r>
        <w:r w:rsidR="001A56DF">
          <w:rPr>
            <w:noProof/>
            <w:webHidden/>
          </w:rPr>
          <w:fldChar w:fldCharType="end"/>
        </w:r>
      </w:hyperlink>
    </w:p>
    <w:p w14:paraId="148F0DFC" w14:textId="30C5F84D" w:rsidR="001A56DF" w:rsidRDefault="00000000">
      <w:pPr>
        <w:pStyle w:val="TableofFigures"/>
        <w:tabs>
          <w:tab w:val="left" w:pos="1320"/>
          <w:tab w:val="right" w:leader="dot" w:pos="9350"/>
        </w:tabs>
        <w:rPr>
          <w:rFonts w:eastAsiaTheme="minorEastAsia"/>
          <w:noProof/>
        </w:rPr>
      </w:pPr>
      <w:hyperlink w:anchor="_Toc170885925" w:history="1">
        <w:r w:rsidR="001A56DF" w:rsidRPr="00A72676">
          <w:rPr>
            <w:rStyle w:val="Hyperlink"/>
            <w:noProof/>
            <w14:scene3d>
              <w14:camera w14:prst="orthographicFront"/>
              <w14:lightRig w14:rig="threePt" w14:dir="t">
                <w14:rot w14:lat="0" w14:lon="0" w14:rev="0"/>
              </w14:lightRig>
            </w14:scene3d>
          </w:rPr>
          <w:t>Figure 110.</w:t>
        </w:r>
        <w:r w:rsidR="001A56DF">
          <w:rPr>
            <w:rFonts w:eastAsiaTheme="minorEastAsia"/>
            <w:noProof/>
          </w:rPr>
          <w:tab/>
        </w:r>
        <w:r w:rsidR="001A56DF" w:rsidRPr="00A72676">
          <w:rPr>
            <w:rStyle w:val="Hyperlink"/>
            <w:noProof/>
          </w:rPr>
          <w:t>Command argument reference table for import/export examples</w:t>
        </w:r>
        <w:r w:rsidR="001A56DF">
          <w:rPr>
            <w:noProof/>
            <w:webHidden/>
          </w:rPr>
          <w:tab/>
        </w:r>
        <w:r w:rsidR="001A56DF">
          <w:rPr>
            <w:noProof/>
            <w:webHidden/>
          </w:rPr>
          <w:fldChar w:fldCharType="begin"/>
        </w:r>
        <w:r w:rsidR="001A56DF">
          <w:rPr>
            <w:noProof/>
            <w:webHidden/>
          </w:rPr>
          <w:instrText xml:space="preserve"> PAGEREF _Toc170885925 \h </w:instrText>
        </w:r>
        <w:r w:rsidR="001A56DF">
          <w:rPr>
            <w:noProof/>
            <w:webHidden/>
          </w:rPr>
        </w:r>
        <w:r w:rsidR="001A56DF">
          <w:rPr>
            <w:noProof/>
            <w:webHidden/>
          </w:rPr>
          <w:fldChar w:fldCharType="separate"/>
        </w:r>
        <w:r w:rsidR="004C780A">
          <w:rPr>
            <w:noProof/>
            <w:webHidden/>
          </w:rPr>
          <w:t>173</w:t>
        </w:r>
        <w:r w:rsidR="001A56DF">
          <w:rPr>
            <w:noProof/>
            <w:webHidden/>
          </w:rPr>
          <w:fldChar w:fldCharType="end"/>
        </w:r>
      </w:hyperlink>
    </w:p>
    <w:p w14:paraId="4F18303F" w14:textId="089BA1C7" w:rsidR="001A56DF" w:rsidRDefault="00000000">
      <w:pPr>
        <w:pStyle w:val="TableofFigures"/>
        <w:tabs>
          <w:tab w:val="left" w:pos="1320"/>
          <w:tab w:val="right" w:leader="dot" w:pos="9350"/>
        </w:tabs>
        <w:rPr>
          <w:rFonts w:eastAsiaTheme="minorEastAsia"/>
          <w:noProof/>
        </w:rPr>
      </w:pPr>
      <w:hyperlink w:anchor="_Toc170885926" w:history="1">
        <w:r w:rsidR="001A56DF" w:rsidRPr="00A72676">
          <w:rPr>
            <w:rStyle w:val="Hyperlink"/>
            <w:noProof/>
            <w14:scene3d>
              <w14:camera w14:prst="orthographicFront"/>
              <w14:lightRig w14:rig="threePt" w14:dir="t">
                <w14:rot w14:lat="0" w14:lon="0" w14:rev="0"/>
              </w14:lightRig>
            </w14:scene3d>
          </w:rPr>
          <w:t>Figure 111.</w:t>
        </w:r>
        <w:r w:rsidR="001A56DF">
          <w:rPr>
            <w:rFonts w:eastAsiaTheme="minorEastAsia"/>
            <w:noProof/>
          </w:rPr>
          <w:tab/>
        </w:r>
        <w:r w:rsidR="001A56DF" w:rsidRPr="00A72676">
          <w:rPr>
            <w:rStyle w:val="Hyperlink"/>
            <w:noProof/>
          </w:rPr>
          <w:t>Arm command payload structure</w:t>
        </w:r>
        <w:r w:rsidR="001A56DF">
          <w:rPr>
            <w:noProof/>
            <w:webHidden/>
          </w:rPr>
          <w:tab/>
        </w:r>
        <w:r w:rsidR="001A56DF">
          <w:rPr>
            <w:noProof/>
            <w:webHidden/>
          </w:rPr>
          <w:fldChar w:fldCharType="begin"/>
        </w:r>
        <w:r w:rsidR="001A56DF">
          <w:rPr>
            <w:noProof/>
            <w:webHidden/>
          </w:rPr>
          <w:instrText xml:space="preserve"> PAGEREF _Toc170885926 \h </w:instrText>
        </w:r>
        <w:r w:rsidR="001A56DF">
          <w:rPr>
            <w:noProof/>
            <w:webHidden/>
          </w:rPr>
        </w:r>
        <w:r w:rsidR="001A56DF">
          <w:rPr>
            <w:noProof/>
            <w:webHidden/>
          </w:rPr>
          <w:fldChar w:fldCharType="separate"/>
        </w:r>
        <w:r w:rsidR="004C780A">
          <w:rPr>
            <w:noProof/>
            <w:webHidden/>
          </w:rPr>
          <w:t>173</w:t>
        </w:r>
        <w:r w:rsidR="001A56DF">
          <w:rPr>
            <w:noProof/>
            <w:webHidden/>
          </w:rPr>
          <w:fldChar w:fldCharType="end"/>
        </w:r>
      </w:hyperlink>
    </w:p>
    <w:p w14:paraId="6DFFC776" w14:textId="130F72B8" w:rsidR="001A56DF" w:rsidRDefault="00000000">
      <w:pPr>
        <w:pStyle w:val="TableofFigures"/>
        <w:tabs>
          <w:tab w:val="left" w:pos="1320"/>
          <w:tab w:val="right" w:leader="dot" w:pos="9350"/>
        </w:tabs>
        <w:rPr>
          <w:rFonts w:eastAsiaTheme="minorEastAsia"/>
          <w:noProof/>
        </w:rPr>
      </w:pPr>
      <w:hyperlink w:anchor="_Toc170885927" w:history="1">
        <w:r w:rsidR="001A56DF" w:rsidRPr="00A72676">
          <w:rPr>
            <w:rStyle w:val="Hyperlink"/>
            <w:noProof/>
            <w14:scene3d>
              <w14:camera w14:prst="orthographicFront"/>
              <w14:lightRig w14:rig="threePt" w14:dir="t">
                <w14:rot w14:lat="0" w14:lon="0" w14:rev="0"/>
              </w14:lightRig>
            </w14:scene3d>
          </w:rPr>
          <w:t>Figure 112.</w:t>
        </w:r>
        <w:r w:rsidR="001A56DF">
          <w:rPr>
            <w:rFonts w:eastAsiaTheme="minorEastAsia"/>
            <w:noProof/>
          </w:rPr>
          <w:tab/>
        </w:r>
        <w:r w:rsidR="001A56DF" w:rsidRPr="00A72676">
          <w:rPr>
            <w:rStyle w:val="Hyperlink"/>
            <w:noProof/>
          </w:rPr>
          <w:t>Fire command payload structure</w:t>
        </w:r>
        <w:r w:rsidR="001A56DF">
          <w:rPr>
            <w:noProof/>
            <w:webHidden/>
          </w:rPr>
          <w:tab/>
        </w:r>
        <w:r w:rsidR="001A56DF">
          <w:rPr>
            <w:noProof/>
            <w:webHidden/>
          </w:rPr>
          <w:fldChar w:fldCharType="begin"/>
        </w:r>
        <w:r w:rsidR="001A56DF">
          <w:rPr>
            <w:noProof/>
            <w:webHidden/>
          </w:rPr>
          <w:instrText xml:space="preserve"> PAGEREF _Toc170885927 \h </w:instrText>
        </w:r>
        <w:r w:rsidR="001A56DF">
          <w:rPr>
            <w:noProof/>
            <w:webHidden/>
          </w:rPr>
        </w:r>
        <w:r w:rsidR="001A56DF">
          <w:rPr>
            <w:noProof/>
            <w:webHidden/>
          </w:rPr>
          <w:fldChar w:fldCharType="separate"/>
        </w:r>
        <w:r w:rsidR="004C780A">
          <w:rPr>
            <w:noProof/>
            <w:webHidden/>
          </w:rPr>
          <w:t>173</w:t>
        </w:r>
        <w:r w:rsidR="001A56DF">
          <w:rPr>
            <w:noProof/>
            <w:webHidden/>
          </w:rPr>
          <w:fldChar w:fldCharType="end"/>
        </w:r>
      </w:hyperlink>
    </w:p>
    <w:p w14:paraId="0893ED43" w14:textId="6312214D" w:rsidR="001A56DF" w:rsidRDefault="00000000">
      <w:pPr>
        <w:pStyle w:val="TableofFigures"/>
        <w:tabs>
          <w:tab w:val="left" w:pos="1320"/>
          <w:tab w:val="right" w:leader="dot" w:pos="9350"/>
        </w:tabs>
        <w:rPr>
          <w:rFonts w:eastAsiaTheme="minorEastAsia"/>
          <w:noProof/>
        </w:rPr>
      </w:pPr>
      <w:hyperlink w:anchor="_Toc170885928" w:history="1">
        <w:r w:rsidR="001A56DF" w:rsidRPr="00A72676">
          <w:rPr>
            <w:rStyle w:val="Hyperlink"/>
            <w:noProof/>
            <w14:scene3d>
              <w14:camera w14:prst="orthographicFront"/>
              <w14:lightRig w14:rig="threePt" w14:dir="t">
                <w14:rot w14:lat="0" w14:lon="0" w14:rev="0"/>
              </w14:lightRig>
            </w14:scene3d>
          </w:rPr>
          <w:t>Figure 113.</w:t>
        </w:r>
        <w:r w:rsidR="001A56DF">
          <w:rPr>
            <w:rFonts w:eastAsiaTheme="minorEastAsia"/>
            <w:noProof/>
          </w:rPr>
          <w:tab/>
        </w:r>
        <w:r w:rsidR="001A56DF" w:rsidRPr="00A72676">
          <w:rPr>
            <w:rStyle w:val="Hyperlink"/>
            <w:noProof/>
          </w:rPr>
          <w:t>Thrust level command payload structure</w:t>
        </w:r>
        <w:r w:rsidR="001A56DF">
          <w:rPr>
            <w:noProof/>
            <w:webHidden/>
          </w:rPr>
          <w:tab/>
        </w:r>
        <w:r w:rsidR="001A56DF">
          <w:rPr>
            <w:noProof/>
            <w:webHidden/>
          </w:rPr>
          <w:fldChar w:fldCharType="begin"/>
        </w:r>
        <w:r w:rsidR="001A56DF">
          <w:rPr>
            <w:noProof/>
            <w:webHidden/>
          </w:rPr>
          <w:instrText xml:space="preserve"> PAGEREF _Toc170885928 \h </w:instrText>
        </w:r>
        <w:r w:rsidR="001A56DF">
          <w:rPr>
            <w:noProof/>
            <w:webHidden/>
          </w:rPr>
        </w:r>
        <w:r w:rsidR="001A56DF">
          <w:rPr>
            <w:noProof/>
            <w:webHidden/>
          </w:rPr>
          <w:fldChar w:fldCharType="separate"/>
        </w:r>
        <w:r w:rsidR="004C780A">
          <w:rPr>
            <w:noProof/>
            <w:webHidden/>
          </w:rPr>
          <w:t>174</w:t>
        </w:r>
        <w:r w:rsidR="001A56DF">
          <w:rPr>
            <w:noProof/>
            <w:webHidden/>
          </w:rPr>
          <w:fldChar w:fldCharType="end"/>
        </w:r>
      </w:hyperlink>
    </w:p>
    <w:p w14:paraId="2E01CC54" w14:textId="5C24DF4D" w:rsidR="001A56DF" w:rsidRDefault="00000000">
      <w:pPr>
        <w:pStyle w:val="TableofFigures"/>
        <w:tabs>
          <w:tab w:val="left" w:pos="1320"/>
          <w:tab w:val="right" w:leader="dot" w:pos="9350"/>
        </w:tabs>
        <w:rPr>
          <w:rFonts w:eastAsiaTheme="minorEastAsia"/>
          <w:noProof/>
        </w:rPr>
      </w:pPr>
      <w:hyperlink w:anchor="_Toc170885929" w:history="1">
        <w:r w:rsidR="001A56DF" w:rsidRPr="00A72676">
          <w:rPr>
            <w:rStyle w:val="Hyperlink"/>
            <w:noProof/>
            <w14:scene3d>
              <w14:camera w14:prst="orthographicFront"/>
              <w14:lightRig w14:rig="threePt" w14:dir="t">
                <w14:rot w14:lat="0" w14:lon="0" w14:rev="0"/>
              </w14:lightRig>
            </w14:scene3d>
          </w:rPr>
          <w:t>Figure 114.</w:t>
        </w:r>
        <w:r w:rsidR="001A56DF">
          <w:rPr>
            <w:rFonts w:eastAsiaTheme="minorEastAsia"/>
            <w:noProof/>
          </w:rPr>
          <w:tab/>
        </w:r>
        <w:r w:rsidR="001A56DF" w:rsidRPr="00A72676">
          <w:rPr>
            <w:rStyle w:val="Hyperlink"/>
            <w:noProof/>
          </w:rPr>
          <w:t>No-op command payload structure</w:t>
        </w:r>
        <w:r w:rsidR="001A56DF">
          <w:rPr>
            <w:noProof/>
            <w:webHidden/>
          </w:rPr>
          <w:tab/>
        </w:r>
        <w:r w:rsidR="001A56DF">
          <w:rPr>
            <w:noProof/>
            <w:webHidden/>
          </w:rPr>
          <w:fldChar w:fldCharType="begin"/>
        </w:r>
        <w:r w:rsidR="001A56DF">
          <w:rPr>
            <w:noProof/>
            <w:webHidden/>
          </w:rPr>
          <w:instrText xml:space="preserve"> PAGEREF _Toc170885929 \h </w:instrText>
        </w:r>
        <w:r w:rsidR="001A56DF">
          <w:rPr>
            <w:noProof/>
            <w:webHidden/>
          </w:rPr>
        </w:r>
        <w:r w:rsidR="001A56DF">
          <w:rPr>
            <w:noProof/>
            <w:webHidden/>
          </w:rPr>
          <w:fldChar w:fldCharType="separate"/>
        </w:r>
        <w:r w:rsidR="004C780A">
          <w:rPr>
            <w:noProof/>
            <w:webHidden/>
          </w:rPr>
          <w:t>174</w:t>
        </w:r>
        <w:r w:rsidR="001A56DF">
          <w:rPr>
            <w:noProof/>
            <w:webHidden/>
          </w:rPr>
          <w:fldChar w:fldCharType="end"/>
        </w:r>
      </w:hyperlink>
    </w:p>
    <w:p w14:paraId="0AAC066E" w14:textId="160873B5" w:rsidR="006A0D9D" w:rsidRPr="00C523F8" w:rsidRDefault="008E2E62" w:rsidP="00C523F8">
      <w:pPr>
        <w:spacing w:after="0"/>
        <w:ind w:left="1080" w:hanging="1080"/>
        <w:rPr>
          <w:b/>
        </w:rPr>
      </w:pPr>
      <w:r w:rsidRPr="00C523F8">
        <w:rPr>
          <w:b/>
        </w:rPr>
        <w:fldChar w:fldCharType="end"/>
      </w:r>
    </w:p>
    <w:p w14:paraId="047F715F" w14:textId="77777777" w:rsidR="008E2E62" w:rsidRDefault="006A0D9D" w:rsidP="00266114">
      <w:pPr>
        <w:keepNext/>
        <w:rPr>
          <w:rFonts w:asciiTheme="majorHAnsi" w:hAnsiTheme="majorHAnsi"/>
          <w:b/>
          <w:sz w:val="28"/>
        </w:rPr>
      </w:pPr>
      <w:r>
        <w:rPr>
          <w:rFonts w:asciiTheme="majorHAnsi" w:hAnsiTheme="majorHAnsi"/>
          <w:b/>
          <w:sz w:val="28"/>
        </w:rPr>
        <w:t>Tables</w:t>
      </w:r>
    </w:p>
    <w:p w14:paraId="7637DDC0" w14:textId="08609C6C" w:rsidR="001A56DF" w:rsidRDefault="006A0D9D">
      <w:pPr>
        <w:pStyle w:val="TableofFigures"/>
        <w:tabs>
          <w:tab w:val="left" w:pos="1100"/>
          <w:tab w:val="right" w:leader="dot" w:pos="9350"/>
        </w:tabs>
        <w:rPr>
          <w:rFonts w:eastAsiaTheme="minorEastAsia"/>
          <w:noProof/>
        </w:rPr>
      </w:pPr>
      <w:r>
        <w:rPr>
          <w:rFonts w:asciiTheme="majorHAnsi" w:hAnsiTheme="majorHAnsi"/>
          <w:b/>
          <w:sz w:val="28"/>
        </w:rPr>
        <w:fldChar w:fldCharType="begin"/>
      </w:r>
      <w:r>
        <w:rPr>
          <w:rFonts w:asciiTheme="majorHAnsi" w:hAnsiTheme="majorHAnsi"/>
          <w:b/>
          <w:sz w:val="28"/>
        </w:rPr>
        <w:instrText xml:space="preserve"> TOC \h \z \t "Table" \c </w:instrText>
      </w:r>
      <w:r>
        <w:rPr>
          <w:rFonts w:asciiTheme="majorHAnsi" w:hAnsiTheme="majorHAnsi"/>
          <w:b/>
          <w:sz w:val="28"/>
        </w:rPr>
        <w:fldChar w:fldCharType="separate"/>
      </w:r>
      <w:hyperlink w:anchor="_Toc170885930" w:history="1">
        <w:r w:rsidR="001A56DF" w:rsidRPr="00B0757A">
          <w:rPr>
            <w:rStyle w:val="Hyperlink"/>
            <w:noProof/>
          </w:rPr>
          <w:t>Table 1.</w:t>
        </w:r>
        <w:r w:rsidR="001A56DF">
          <w:rPr>
            <w:rFonts w:eastAsiaTheme="minorEastAsia"/>
            <w:noProof/>
          </w:rPr>
          <w:tab/>
        </w:r>
        <w:r w:rsidR="001A56DF" w:rsidRPr="00B0757A">
          <w:rPr>
            <w:rStyle w:val="Hyperlink"/>
            <w:noProof/>
          </w:rPr>
          <w:t>Command line arguments</w:t>
        </w:r>
        <w:r w:rsidR="001A56DF">
          <w:rPr>
            <w:noProof/>
            <w:webHidden/>
          </w:rPr>
          <w:tab/>
        </w:r>
        <w:r w:rsidR="001A56DF">
          <w:rPr>
            <w:noProof/>
            <w:webHidden/>
          </w:rPr>
          <w:fldChar w:fldCharType="begin"/>
        </w:r>
        <w:r w:rsidR="001A56DF">
          <w:rPr>
            <w:noProof/>
            <w:webHidden/>
          </w:rPr>
          <w:instrText xml:space="preserve"> PAGEREF _Toc170885930 \h </w:instrText>
        </w:r>
        <w:r w:rsidR="001A56DF">
          <w:rPr>
            <w:noProof/>
            <w:webHidden/>
          </w:rPr>
        </w:r>
        <w:r w:rsidR="001A56DF">
          <w:rPr>
            <w:noProof/>
            <w:webHidden/>
          </w:rPr>
          <w:fldChar w:fldCharType="separate"/>
        </w:r>
        <w:r w:rsidR="004C780A">
          <w:rPr>
            <w:noProof/>
            <w:webHidden/>
          </w:rPr>
          <w:t>21</w:t>
        </w:r>
        <w:r w:rsidR="001A56DF">
          <w:rPr>
            <w:noProof/>
            <w:webHidden/>
          </w:rPr>
          <w:fldChar w:fldCharType="end"/>
        </w:r>
      </w:hyperlink>
    </w:p>
    <w:p w14:paraId="58431159" w14:textId="09CE2711" w:rsidR="001A56DF" w:rsidRDefault="00000000">
      <w:pPr>
        <w:pStyle w:val="TableofFigures"/>
        <w:tabs>
          <w:tab w:val="left" w:pos="1100"/>
          <w:tab w:val="right" w:leader="dot" w:pos="9350"/>
        </w:tabs>
        <w:rPr>
          <w:rFonts w:eastAsiaTheme="minorEastAsia"/>
          <w:noProof/>
        </w:rPr>
      </w:pPr>
      <w:hyperlink w:anchor="_Toc170885931" w:history="1">
        <w:r w:rsidR="001A56DF" w:rsidRPr="00B0757A">
          <w:rPr>
            <w:rStyle w:val="Hyperlink"/>
            <w:noProof/>
          </w:rPr>
          <w:t>Table 2.</w:t>
        </w:r>
        <w:r w:rsidR="001A56DF">
          <w:rPr>
            <w:rFonts w:eastAsiaTheme="minorEastAsia"/>
            <w:noProof/>
          </w:rPr>
          <w:tab/>
        </w:r>
        <w:r w:rsidR="001A56DF" w:rsidRPr="00B0757A">
          <w:rPr>
            <w:rStyle w:val="Hyperlink"/>
            <w:noProof/>
          </w:rPr>
          <w:t>Structure column names and input data types</w:t>
        </w:r>
        <w:r w:rsidR="001A56DF">
          <w:rPr>
            <w:noProof/>
            <w:webHidden/>
          </w:rPr>
          <w:tab/>
        </w:r>
        <w:r w:rsidR="001A56DF">
          <w:rPr>
            <w:noProof/>
            <w:webHidden/>
          </w:rPr>
          <w:fldChar w:fldCharType="begin"/>
        </w:r>
        <w:r w:rsidR="001A56DF">
          <w:rPr>
            <w:noProof/>
            <w:webHidden/>
          </w:rPr>
          <w:instrText xml:space="preserve"> PAGEREF _Toc170885931 \h </w:instrText>
        </w:r>
        <w:r w:rsidR="001A56DF">
          <w:rPr>
            <w:noProof/>
            <w:webHidden/>
          </w:rPr>
        </w:r>
        <w:r w:rsidR="001A56DF">
          <w:rPr>
            <w:noProof/>
            <w:webHidden/>
          </w:rPr>
          <w:fldChar w:fldCharType="separate"/>
        </w:r>
        <w:r w:rsidR="004C780A">
          <w:rPr>
            <w:noProof/>
            <w:webHidden/>
          </w:rPr>
          <w:t>31</w:t>
        </w:r>
        <w:r w:rsidR="001A56DF">
          <w:rPr>
            <w:noProof/>
            <w:webHidden/>
          </w:rPr>
          <w:fldChar w:fldCharType="end"/>
        </w:r>
      </w:hyperlink>
    </w:p>
    <w:p w14:paraId="1FFD7440" w14:textId="34073F71" w:rsidR="001A56DF" w:rsidRDefault="00000000">
      <w:pPr>
        <w:pStyle w:val="TableofFigures"/>
        <w:tabs>
          <w:tab w:val="left" w:pos="1100"/>
          <w:tab w:val="right" w:leader="dot" w:pos="9350"/>
        </w:tabs>
        <w:rPr>
          <w:rFonts w:eastAsiaTheme="minorEastAsia"/>
          <w:noProof/>
        </w:rPr>
      </w:pPr>
      <w:hyperlink w:anchor="_Toc170885932" w:history="1">
        <w:r w:rsidR="001A56DF" w:rsidRPr="00B0757A">
          <w:rPr>
            <w:rStyle w:val="Hyperlink"/>
            <w:noProof/>
          </w:rPr>
          <w:t>Table 3.</w:t>
        </w:r>
        <w:r w:rsidR="001A56DF">
          <w:rPr>
            <w:rFonts w:eastAsiaTheme="minorEastAsia"/>
            <w:noProof/>
          </w:rPr>
          <w:tab/>
        </w:r>
        <w:r w:rsidR="001A56DF" w:rsidRPr="00B0757A">
          <w:rPr>
            <w:rStyle w:val="Hyperlink"/>
            <w:noProof/>
          </w:rPr>
          <w:t>Command column names and input data types</w:t>
        </w:r>
        <w:r w:rsidR="001A56DF">
          <w:rPr>
            <w:noProof/>
            <w:webHidden/>
          </w:rPr>
          <w:tab/>
        </w:r>
        <w:r w:rsidR="001A56DF">
          <w:rPr>
            <w:noProof/>
            <w:webHidden/>
          </w:rPr>
          <w:fldChar w:fldCharType="begin"/>
        </w:r>
        <w:r w:rsidR="001A56DF">
          <w:rPr>
            <w:noProof/>
            <w:webHidden/>
          </w:rPr>
          <w:instrText xml:space="preserve"> PAGEREF _Toc170885932 \h </w:instrText>
        </w:r>
        <w:r w:rsidR="001A56DF">
          <w:rPr>
            <w:noProof/>
            <w:webHidden/>
          </w:rPr>
        </w:r>
        <w:r w:rsidR="001A56DF">
          <w:rPr>
            <w:noProof/>
            <w:webHidden/>
          </w:rPr>
          <w:fldChar w:fldCharType="separate"/>
        </w:r>
        <w:r w:rsidR="004C780A">
          <w:rPr>
            <w:noProof/>
            <w:webHidden/>
          </w:rPr>
          <w:t>33</w:t>
        </w:r>
        <w:r w:rsidR="001A56DF">
          <w:rPr>
            <w:noProof/>
            <w:webHidden/>
          </w:rPr>
          <w:fldChar w:fldCharType="end"/>
        </w:r>
      </w:hyperlink>
    </w:p>
    <w:p w14:paraId="59618AD3" w14:textId="12D8F30A" w:rsidR="001A56DF" w:rsidRDefault="00000000">
      <w:pPr>
        <w:pStyle w:val="TableofFigures"/>
        <w:tabs>
          <w:tab w:val="left" w:pos="1100"/>
          <w:tab w:val="right" w:leader="dot" w:pos="9350"/>
        </w:tabs>
        <w:rPr>
          <w:rFonts w:eastAsiaTheme="minorEastAsia"/>
          <w:noProof/>
        </w:rPr>
      </w:pPr>
      <w:hyperlink w:anchor="_Toc170885933" w:history="1">
        <w:r w:rsidR="001A56DF" w:rsidRPr="00B0757A">
          <w:rPr>
            <w:rStyle w:val="Hyperlink"/>
            <w:noProof/>
          </w:rPr>
          <w:t>Table 4.</w:t>
        </w:r>
        <w:r w:rsidR="001A56DF">
          <w:rPr>
            <w:rFonts w:eastAsiaTheme="minorEastAsia"/>
            <w:noProof/>
          </w:rPr>
          <w:tab/>
        </w:r>
        <w:r w:rsidR="001A56DF" w:rsidRPr="00B0757A">
          <w:rPr>
            <w:rStyle w:val="Hyperlink"/>
            <w:noProof/>
          </w:rPr>
          <w:t>Variable tree icons</w:t>
        </w:r>
        <w:r w:rsidR="001A56DF">
          <w:rPr>
            <w:noProof/>
            <w:webHidden/>
          </w:rPr>
          <w:tab/>
        </w:r>
        <w:r w:rsidR="001A56DF">
          <w:rPr>
            <w:noProof/>
            <w:webHidden/>
          </w:rPr>
          <w:fldChar w:fldCharType="begin"/>
        </w:r>
        <w:r w:rsidR="001A56DF">
          <w:rPr>
            <w:noProof/>
            <w:webHidden/>
          </w:rPr>
          <w:instrText xml:space="preserve"> PAGEREF _Toc170885933 \h </w:instrText>
        </w:r>
        <w:r w:rsidR="001A56DF">
          <w:rPr>
            <w:noProof/>
            <w:webHidden/>
          </w:rPr>
        </w:r>
        <w:r w:rsidR="001A56DF">
          <w:rPr>
            <w:noProof/>
            <w:webHidden/>
          </w:rPr>
          <w:fldChar w:fldCharType="separate"/>
        </w:r>
        <w:r w:rsidR="004C780A">
          <w:rPr>
            <w:noProof/>
            <w:webHidden/>
          </w:rPr>
          <w:t>38</w:t>
        </w:r>
        <w:r w:rsidR="001A56DF">
          <w:rPr>
            <w:noProof/>
            <w:webHidden/>
          </w:rPr>
          <w:fldChar w:fldCharType="end"/>
        </w:r>
      </w:hyperlink>
    </w:p>
    <w:p w14:paraId="0E1796C0" w14:textId="52A2B226" w:rsidR="001A56DF" w:rsidRDefault="00000000">
      <w:pPr>
        <w:pStyle w:val="TableofFigures"/>
        <w:tabs>
          <w:tab w:val="left" w:pos="1100"/>
          <w:tab w:val="right" w:leader="dot" w:pos="9350"/>
        </w:tabs>
        <w:rPr>
          <w:rFonts w:eastAsiaTheme="minorEastAsia"/>
          <w:noProof/>
        </w:rPr>
      </w:pPr>
      <w:hyperlink w:anchor="_Toc170885934" w:history="1">
        <w:r w:rsidR="001A56DF" w:rsidRPr="00B0757A">
          <w:rPr>
            <w:rStyle w:val="Hyperlink"/>
            <w:noProof/>
          </w:rPr>
          <w:t>Table 5.</w:t>
        </w:r>
        <w:r w:rsidR="001A56DF">
          <w:rPr>
            <w:rFonts w:eastAsiaTheme="minorEastAsia"/>
            <w:noProof/>
          </w:rPr>
          <w:tab/>
        </w:r>
        <w:r w:rsidR="001A56DF" w:rsidRPr="00B0757A">
          <w:rPr>
            <w:rStyle w:val="Hyperlink"/>
            <w:noProof/>
          </w:rPr>
          <w:t>Default primitive data types</w:t>
        </w:r>
        <w:r w:rsidR="001A56DF">
          <w:rPr>
            <w:noProof/>
            <w:webHidden/>
          </w:rPr>
          <w:tab/>
        </w:r>
        <w:r w:rsidR="001A56DF">
          <w:rPr>
            <w:noProof/>
            <w:webHidden/>
          </w:rPr>
          <w:fldChar w:fldCharType="begin"/>
        </w:r>
        <w:r w:rsidR="001A56DF">
          <w:rPr>
            <w:noProof/>
            <w:webHidden/>
          </w:rPr>
          <w:instrText xml:space="preserve"> PAGEREF _Toc170885934 \h </w:instrText>
        </w:r>
        <w:r w:rsidR="001A56DF">
          <w:rPr>
            <w:noProof/>
            <w:webHidden/>
          </w:rPr>
        </w:r>
        <w:r w:rsidR="001A56DF">
          <w:rPr>
            <w:noProof/>
            <w:webHidden/>
          </w:rPr>
          <w:fldChar w:fldCharType="separate"/>
        </w:r>
        <w:r w:rsidR="004C780A">
          <w:rPr>
            <w:noProof/>
            <w:webHidden/>
          </w:rPr>
          <w:t>39</w:t>
        </w:r>
        <w:r w:rsidR="001A56DF">
          <w:rPr>
            <w:noProof/>
            <w:webHidden/>
          </w:rPr>
          <w:fldChar w:fldCharType="end"/>
        </w:r>
      </w:hyperlink>
    </w:p>
    <w:p w14:paraId="39FEEBEA" w14:textId="009FF61D" w:rsidR="001A56DF" w:rsidRDefault="00000000">
      <w:pPr>
        <w:pStyle w:val="TableofFigures"/>
        <w:tabs>
          <w:tab w:val="left" w:pos="1100"/>
          <w:tab w:val="right" w:leader="dot" w:pos="9350"/>
        </w:tabs>
        <w:rPr>
          <w:rFonts w:eastAsiaTheme="minorEastAsia"/>
          <w:noProof/>
        </w:rPr>
      </w:pPr>
      <w:hyperlink w:anchor="_Toc170885935" w:history="1">
        <w:r w:rsidR="001A56DF" w:rsidRPr="00B0757A">
          <w:rPr>
            <w:rStyle w:val="Hyperlink"/>
            <w:noProof/>
          </w:rPr>
          <w:t>Table 6.</w:t>
        </w:r>
        <w:r w:rsidR="001A56DF">
          <w:rPr>
            <w:rFonts w:eastAsiaTheme="minorEastAsia"/>
            <w:noProof/>
          </w:rPr>
          <w:tab/>
        </w:r>
        <w:r w:rsidR="001A56DF" w:rsidRPr="00B0757A">
          <w:rPr>
            <w:rStyle w:val="Hyperlink"/>
            <w:noProof/>
          </w:rPr>
          <w:t>Web data access commands</w:t>
        </w:r>
        <w:r w:rsidR="001A56DF">
          <w:rPr>
            <w:noProof/>
            <w:webHidden/>
          </w:rPr>
          <w:tab/>
        </w:r>
        <w:r w:rsidR="001A56DF">
          <w:rPr>
            <w:noProof/>
            <w:webHidden/>
          </w:rPr>
          <w:fldChar w:fldCharType="begin"/>
        </w:r>
        <w:r w:rsidR="001A56DF">
          <w:rPr>
            <w:noProof/>
            <w:webHidden/>
          </w:rPr>
          <w:instrText xml:space="preserve"> PAGEREF _Toc170885935 \h </w:instrText>
        </w:r>
        <w:r w:rsidR="001A56DF">
          <w:rPr>
            <w:noProof/>
            <w:webHidden/>
          </w:rPr>
        </w:r>
        <w:r w:rsidR="001A56DF">
          <w:rPr>
            <w:noProof/>
            <w:webHidden/>
          </w:rPr>
          <w:fldChar w:fldCharType="separate"/>
        </w:r>
        <w:r w:rsidR="004C780A">
          <w:rPr>
            <w:noProof/>
            <w:webHidden/>
          </w:rPr>
          <w:t>63</w:t>
        </w:r>
        <w:r w:rsidR="001A56DF">
          <w:rPr>
            <w:noProof/>
            <w:webHidden/>
          </w:rPr>
          <w:fldChar w:fldCharType="end"/>
        </w:r>
      </w:hyperlink>
    </w:p>
    <w:p w14:paraId="03AD3146" w14:textId="19F1B31C" w:rsidR="001A56DF" w:rsidRDefault="00000000">
      <w:pPr>
        <w:pStyle w:val="TableofFigures"/>
        <w:tabs>
          <w:tab w:val="left" w:pos="1100"/>
          <w:tab w:val="right" w:leader="dot" w:pos="9350"/>
        </w:tabs>
        <w:rPr>
          <w:rFonts w:eastAsiaTheme="minorEastAsia"/>
          <w:noProof/>
        </w:rPr>
      </w:pPr>
      <w:hyperlink w:anchor="_Toc170885936" w:history="1">
        <w:r w:rsidR="001A56DF" w:rsidRPr="00B0757A">
          <w:rPr>
            <w:rStyle w:val="Hyperlink"/>
            <w:noProof/>
          </w:rPr>
          <w:t>Table 7.</w:t>
        </w:r>
        <w:r w:rsidR="001A56DF">
          <w:rPr>
            <w:rFonts w:eastAsiaTheme="minorEastAsia"/>
            <w:noProof/>
          </w:rPr>
          <w:tab/>
        </w:r>
        <w:r w:rsidR="001A56DF" w:rsidRPr="00B0757A">
          <w:rPr>
            <w:rStyle w:val="Hyperlink"/>
            <w:noProof/>
          </w:rPr>
          <w:t>XML special data fields</w:t>
        </w:r>
        <w:r w:rsidR="001A56DF">
          <w:rPr>
            <w:noProof/>
            <w:webHidden/>
          </w:rPr>
          <w:tab/>
        </w:r>
        <w:r w:rsidR="001A56DF">
          <w:rPr>
            <w:noProof/>
            <w:webHidden/>
          </w:rPr>
          <w:fldChar w:fldCharType="begin"/>
        </w:r>
        <w:r w:rsidR="001A56DF">
          <w:rPr>
            <w:noProof/>
            <w:webHidden/>
          </w:rPr>
          <w:instrText xml:space="preserve"> PAGEREF _Toc170885936 \h </w:instrText>
        </w:r>
        <w:r w:rsidR="001A56DF">
          <w:rPr>
            <w:noProof/>
            <w:webHidden/>
          </w:rPr>
        </w:r>
        <w:r w:rsidR="001A56DF">
          <w:rPr>
            <w:noProof/>
            <w:webHidden/>
          </w:rPr>
          <w:fldChar w:fldCharType="separate"/>
        </w:r>
        <w:r w:rsidR="004C780A">
          <w:rPr>
            <w:noProof/>
            <w:webHidden/>
          </w:rPr>
          <w:t>105</w:t>
        </w:r>
        <w:r w:rsidR="001A56DF">
          <w:rPr>
            <w:noProof/>
            <w:webHidden/>
          </w:rPr>
          <w:fldChar w:fldCharType="end"/>
        </w:r>
      </w:hyperlink>
    </w:p>
    <w:p w14:paraId="264805ED" w14:textId="4EF880A1" w:rsidR="001A56DF" w:rsidRDefault="00000000">
      <w:pPr>
        <w:pStyle w:val="TableofFigures"/>
        <w:tabs>
          <w:tab w:val="left" w:pos="1100"/>
          <w:tab w:val="right" w:leader="dot" w:pos="9350"/>
        </w:tabs>
        <w:rPr>
          <w:rFonts w:eastAsiaTheme="minorEastAsia"/>
          <w:noProof/>
        </w:rPr>
      </w:pPr>
      <w:hyperlink w:anchor="_Toc170885937" w:history="1">
        <w:r w:rsidR="001A56DF" w:rsidRPr="00B0757A">
          <w:rPr>
            <w:rStyle w:val="Hyperlink"/>
            <w:noProof/>
          </w:rPr>
          <w:t>Table 8.</w:t>
        </w:r>
        <w:r w:rsidR="001A56DF">
          <w:rPr>
            <w:rFonts w:eastAsiaTheme="minorEastAsia"/>
            <w:noProof/>
          </w:rPr>
          <w:tab/>
        </w:r>
        <w:r w:rsidR="001A56DF" w:rsidRPr="00B0757A">
          <w:rPr>
            <w:rStyle w:val="Hyperlink"/>
            <w:noProof/>
          </w:rPr>
          <w:t>Error &amp; warning messages</w:t>
        </w:r>
        <w:r w:rsidR="001A56DF">
          <w:rPr>
            <w:noProof/>
            <w:webHidden/>
          </w:rPr>
          <w:tab/>
        </w:r>
        <w:r w:rsidR="001A56DF">
          <w:rPr>
            <w:noProof/>
            <w:webHidden/>
          </w:rPr>
          <w:fldChar w:fldCharType="begin"/>
        </w:r>
        <w:r w:rsidR="001A56DF">
          <w:rPr>
            <w:noProof/>
            <w:webHidden/>
          </w:rPr>
          <w:instrText xml:space="preserve"> PAGEREF _Toc170885937 \h </w:instrText>
        </w:r>
        <w:r w:rsidR="001A56DF">
          <w:rPr>
            <w:noProof/>
            <w:webHidden/>
          </w:rPr>
        </w:r>
        <w:r w:rsidR="001A56DF">
          <w:rPr>
            <w:noProof/>
            <w:webHidden/>
          </w:rPr>
          <w:fldChar w:fldCharType="separate"/>
        </w:r>
        <w:r w:rsidR="004C780A">
          <w:rPr>
            <w:noProof/>
            <w:webHidden/>
          </w:rPr>
          <w:t>245</w:t>
        </w:r>
        <w:r w:rsidR="001A56DF">
          <w:rPr>
            <w:noProof/>
            <w:webHidden/>
          </w:rPr>
          <w:fldChar w:fldCharType="end"/>
        </w:r>
      </w:hyperlink>
    </w:p>
    <w:p w14:paraId="43B94D51" w14:textId="3418111E" w:rsidR="00066813" w:rsidRDefault="006A0D9D">
      <w:pPr>
        <w:spacing w:after="200" w:line="276" w:lineRule="auto"/>
        <w:rPr>
          <w:rFonts w:asciiTheme="majorHAnsi" w:hAnsiTheme="majorHAnsi"/>
          <w:b/>
          <w:sz w:val="28"/>
        </w:rPr>
      </w:pPr>
      <w:r>
        <w:rPr>
          <w:rFonts w:asciiTheme="majorHAnsi" w:hAnsiTheme="majorHAnsi"/>
          <w:b/>
          <w:sz w:val="28"/>
        </w:rPr>
        <w:fldChar w:fldCharType="end"/>
      </w:r>
      <w:r w:rsidR="00066813">
        <w:rPr>
          <w:rFonts w:asciiTheme="majorHAnsi" w:hAnsiTheme="majorHAnsi"/>
          <w:b/>
          <w:sz w:val="28"/>
        </w:rPr>
        <w:br w:type="page"/>
      </w:r>
    </w:p>
    <w:p w14:paraId="606C6968" w14:textId="196209E3" w:rsidR="00EF1559" w:rsidRDefault="00EF1559">
      <w:pPr>
        <w:pStyle w:val="Heading1"/>
      </w:pPr>
      <w:bookmarkStart w:id="1" w:name="_Toc386099351"/>
      <w:bookmarkStart w:id="2" w:name="_Ref462296710"/>
      <w:bookmarkStart w:id="3" w:name="_Toc170885711"/>
      <w:r>
        <w:lastRenderedPageBreak/>
        <w:t>Description</w:t>
      </w:r>
      <w:bookmarkEnd w:id="1"/>
      <w:bookmarkEnd w:id="2"/>
      <w:bookmarkEnd w:id="3"/>
    </w:p>
    <w:p w14:paraId="3A14A2EF" w14:textId="603031A4" w:rsidR="00EF1559" w:rsidRDefault="00BF6160" w:rsidP="00EF1559">
      <w:r>
        <w:t xml:space="preserve">The Core Flight </w:t>
      </w:r>
      <w:r w:rsidR="002D685B">
        <w:t>System</w:t>
      </w:r>
      <w:r>
        <w:t xml:space="preserve"> (CFS) </w:t>
      </w:r>
      <w:r w:rsidR="00632858">
        <w:t xml:space="preserve">Command and Data Dictionary </w:t>
      </w:r>
      <w:r w:rsidR="005F3DE1">
        <w:t>(CDD) u</w:t>
      </w:r>
      <w:r w:rsidR="00632858">
        <w:t>tility</w:t>
      </w:r>
      <w:r>
        <w:t xml:space="preserve">, or </w:t>
      </w:r>
      <w:r w:rsidR="006801EC">
        <w:t>CCDD</w:t>
      </w:r>
      <w:r>
        <w:t xml:space="preserve">, is a software tool for </w:t>
      </w:r>
      <w:r w:rsidR="00632858">
        <w:t xml:space="preserve">managing the </w:t>
      </w:r>
      <w:r w:rsidR="00F61B89">
        <w:t xml:space="preserve">command and telemetry </w:t>
      </w:r>
      <w:r w:rsidR="00632858">
        <w:t xml:space="preserve">data </w:t>
      </w:r>
      <w:r w:rsidR="00681E13">
        <w:t>for</w:t>
      </w:r>
      <w:r>
        <w:t xml:space="preserve"> CFS </w:t>
      </w:r>
      <w:r w:rsidR="00681E13">
        <w:t>and CFS applications</w:t>
      </w:r>
      <w:r w:rsidR="00E20D0C">
        <w:t xml:space="preserve">.  </w:t>
      </w:r>
      <w:r w:rsidR="006801EC">
        <w:t>CCDD</w:t>
      </w:r>
      <w:r>
        <w:t xml:space="preserve"> is written in Java™</w:t>
      </w:r>
      <w:r w:rsidR="00681E13">
        <w:t xml:space="preserve"> and interacts with a </w:t>
      </w:r>
      <w:r w:rsidR="00573C77">
        <w:t>PostgreSQL</w:t>
      </w:r>
      <w:r w:rsidR="00681E13">
        <w:t xml:space="preserve"> database</w:t>
      </w:r>
      <w:r w:rsidR="00120256">
        <w:t>,</w:t>
      </w:r>
      <w:r>
        <w:t xml:space="preserve"> </w:t>
      </w:r>
      <w:r w:rsidR="00120256">
        <w:t xml:space="preserve">so </w:t>
      </w:r>
      <w:r>
        <w:t xml:space="preserve">it </w:t>
      </w:r>
      <w:r w:rsidR="00315760">
        <w:t>can be used on</w:t>
      </w:r>
      <w:r>
        <w:t xml:space="preserve"> </w:t>
      </w:r>
      <w:r w:rsidR="00315760">
        <w:t>any operating</w:t>
      </w:r>
      <w:r>
        <w:t xml:space="preserve"> system</w:t>
      </w:r>
      <w:r w:rsidR="00315760">
        <w:t xml:space="preserve"> that supports the Java Runtime Environment (JRE)</w:t>
      </w:r>
      <w:r w:rsidR="00681E13">
        <w:t xml:space="preserve"> and </w:t>
      </w:r>
      <w:r w:rsidR="00573C77">
        <w:t>PostgreSQL</w:t>
      </w:r>
      <w:r w:rsidR="00E20D0C">
        <w:t xml:space="preserve">.  </w:t>
      </w:r>
      <w:r w:rsidR="00A75ABE">
        <w:t>CCDD is released as open source software under the NASA Open Source Software Agreement, version 1.3</w:t>
      </w:r>
      <w:r w:rsidR="00707C7F">
        <w:t>, and is hosted on GitHub.</w:t>
      </w:r>
    </w:p>
    <w:p w14:paraId="44BB70BB" w14:textId="23C460F8" w:rsidR="00B44A96" w:rsidRDefault="00832D25" w:rsidP="00EF1559">
      <w:r w:rsidRPr="00F552D2">
        <w:rPr>
          <w:noProof/>
        </w:rPr>
        <mc:AlternateContent>
          <mc:Choice Requires="wps">
            <w:drawing>
              <wp:anchor distT="0" distB="0" distL="114300" distR="114300" simplePos="0" relativeHeight="251730432" behindDoc="0" locked="0" layoutInCell="1" allowOverlap="1" wp14:anchorId="11EE3F3C" wp14:editId="01465307">
                <wp:simplePos x="0" y="0"/>
                <wp:positionH relativeFrom="column">
                  <wp:posOffset>1250950</wp:posOffset>
                </wp:positionH>
                <wp:positionV relativeFrom="paragraph">
                  <wp:posOffset>4072890</wp:posOffset>
                </wp:positionV>
                <wp:extent cx="190500" cy="0"/>
                <wp:effectExtent l="38100" t="76200" r="0" b="95250"/>
                <wp:wrapNone/>
                <wp:docPr id="195" name="Straight Arrow Connector 195"/>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07AE4B8" id="_x0000_t32" coordsize="21600,21600" o:spt="32" o:oned="t" path="m,l21600,21600e" filled="f">
                <v:path arrowok="t" fillok="f" o:connecttype="none"/>
                <o:lock v:ext="edit" shapetype="t"/>
              </v:shapetype>
              <v:shape id="Straight Arrow Connector 195" o:spid="_x0000_s1026" type="#_x0000_t32" style="position:absolute;margin-left:98.5pt;margin-top:320.7pt;width:15pt;height:0;flip:x;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" strokecolor="#4579b8 [3044]">
                <v:stroke endarrow="block"/>
              </v:shape>
            </w:pict>
          </mc:Fallback>
        </mc:AlternateContent>
      </w:r>
      <w:r>
        <w:rPr>
          <w:noProof/>
        </w:rPr>
        <mc:AlternateContent>
          <mc:Choice Requires="wps">
            <w:drawing>
              <wp:anchor distT="0" distB="0" distL="114300" distR="114300" simplePos="0" relativeHeight="251910656" behindDoc="0" locked="0" layoutInCell="1" allowOverlap="1" wp14:anchorId="2B0C0C64" wp14:editId="26896DCF">
                <wp:simplePos x="0" y="0"/>
                <wp:positionH relativeFrom="column">
                  <wp:posOffset>1250950</wp:posOffset>
                </wp:positionH>
                <wp:positionV relativeFrom="paragraph">
                  <wp:posOffset>4189730</wp:posOffset>
                </wp:positionV>
                <wp:extent cx="190500" cy="0"/>
                <wp:effectExtent l="38100" t="76200" r="0" b="95250"/>
                <wp:wrapNone/>
                <wp:docPr id="289" name="Straight Arrow Connector 289"/>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CBA792" id="Straight Arrow Connector 289" o:spid="_x0000_s1026" type="#_x0000_t32" style="position:absolute;margin-left:98.5pt;margin-top:329.9pt;width:15pt;height:0;flip:x;z-index:25191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" strokecolor="#943634 [2405]">
                <v:stroke dashstyle="3 1" endarrow="block"/>
              </v:shape>
            </w:pict>
          </mc:Fallback>
        </mc:AlternateContent>
      </w:r>
      <w:r w:rsidRPr="00F552D2">
        <w:rPr>
          <w:noProof/>
        </w:rPr>
        <mc:AlternateContent>
          <mc:Choice Requires="wps">
            <w:drawing>
              <wp:anchor distT="0" distB="0" distL="114300" distR="114300" simplePos="0" relativeHeight="251731456" behindDoc="0" locked="0" layoutInCell="1" allowOverlap="1" wp14:anchorId="33B14618" wp14:editId="79B16C01">
                <wp:simplePos x="0" y="0"/>
                <wp:positionH relativeFrom="column">
                  <wp:posOffset>1250950</wp:posOffset>
                </wp:positionH>
                <wp:positionV relativeFrom="paragraph">
                  <wp:posOffset>4297905</wp:posOffset>
                </wp:positionV>
                <wp:extent cx="200025" cy="0"/>
                <wp:effectExtent l="0" t="76200" r="9525" b="95250"/>
                <wp:wrapNone/>
                <wp:docPr id="196" name="Straight Arrow Connector 196"/>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DA5784" id="Straight Arrow Connector 196" o:spid="_x0000_s1026" type="#_x0000_t32" style="position:absolute;margin-left:98.5pt;margin-top:338.4pt;width:15.75pt;height:0;z-index:25173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" strokecolor="black [3213]">
                <v:stroke endarrow="block"/>
              </v:shape>
            </w:pict>
          </mc:Fallback>
        </mc:AlternateContent>
      </w:r>
      <w:r w:rsidR="002046CF">
        <w:rPr>
          <w:noProof/>
        </w:rPr>
        <mc:AlternateContent>
          <mc:Choice Requires="wpg">
            <w:drawing>
              <wp:anchor distT="0" distB="0" distL="114300" distR="114300" simplePos="0" relativeHeight="251846144" behindDoc="0" locked="0" layoutInCell="1" allowOverlap="1" wp14:anchorId="755BCF3D" wp14:editId="7E55FBF3">
                <wp:simplePos x="0" y="0"/>
                <wp:positionH relativeFrom="column">
                  <wp:posOffset>4807291</wp:posOffset>
                </wp:positionH>
                <wp:positionV relativeFrom="paragraph">
                  <wp:posOffset>4791075</wp:posOffset>
                </wp:positionV>
                <wp:extent cx="1165860" cy="762000"/>
                <wp:effectExtent l="0" t="0" r="34290" b="0"/>
                <wp:wrapNone/>
                <wp:docPr id="315" name="Group 315"/>
                <wp:cNvGraphicFramePr/>
                <a:graphic xmlns:a="http://schemas.openxmlformats.org/drawingml/2006/main">
                  <a:graphicData uri="http://schemas.microsoft.com/office/word/2010/wordprocessingGroup">
                    <wpg:wgp>
                      <wpg:cNvGrpSpPr/>
                      <wpg:grpSpPr>
                        <a:xfrm>
                          <a:off x="0" y="0"/>
                          <a:ext cx="1165860" cy="762000"/>
                          <a:chOff x="-31408" y="-7620"/>
                          <a:chExt cx="1165860" cy="762000"/>
                        </a:xfrm>
                      </wpg:grpSpPr>
                      <wps:wsp>
                        <wps:cNvPr id="302" name="Text Box 2"/>
                        <wps:cNvSpPr txBox="1">
                          <a:spLocks noChangeArrowheads="1"/>
                        </wps:cNvSpPr>
                        <wps:spPr bwMode="auto">
                          <a:xfrm>
                            <a:off x="-31408" y="-7620"/>
                            <a:ext cx="1165860" cy="762000"/>
                          </a:xfrm>
                          <a:prstGeom prst="rect">
                            <a:avLst/>
                          </a:prstGeom>
                          <a:solidFill>
                            <a:srgbClr val="FFFFFF"/>
                          </a:solidFill>
                          <a:ln w="9525">
                            <a:noFill/>
                            <a:miter lim="800000"/>
                            <a:headEnd/>
                            <a:tailEnd/>
                          </a:ln>
                        </wps:spPr>
                        <wps:txbx>
                          <w:txbxContent>
                            <w:p w14:paraId="480E5EBA" w14:textId="632843FC" w:rsidR="007C7E79" w:rsidRPr="00443E13" w:rsidRDefault="007C7E79" w:rsidP="002046CF">
                              <w:pPr>
                                <w:spacing w:after="20"/>
                                <w:ind w:left="-90"/>
                                <w:rPr>
                                  <w:b/>
                                  <w:sz w:val="20"/>
                                  <w:szCs w:val="20"/>
                                </w:rPr>
                              </w:pPr>
                              <w:r w:rsidRPr="00443E13">
                                <w:rPr>
                                  <w:b/>
                                  <w:sz w:val="20"/>
                                  <w:szCs w:val="20"/>
                                </w:rPr>
                                <w:t>Legend</w:t>
                              </w:r>
                            </w:p>
                            <w:p w14:paraId="32AE48B6" w14:textId="57D2203D" w:rsidR="007C7E79" w:rsidRPr="00443E13" w:rsidRDefault="007C7E79" w:rsidP="00443E13">
                              <w:pPr>
                                <w:spacing w:after="20"/>
                                <w:rPr>
                                  <w:sz w:val="20"/>
                                  <w:szCs w:val="20"/>
                                </w:rPr>
                              </w:pPr>
                              <w:r w:rsidRPr="00443E13">
                                <w:rPr>
                                  <w:sz w:val="20"/>
                                  <w:szCs w:val="20"/>
                                </w:rPr>
                                <w:t>Data out</w:t>
                              </w:r>
                              <w:r>
                                <w:rPr>
                                  <w:sz w:val="20"/>
                                  <w:szCs w:val="20"/>
                                </w:rPr>
                                <w:t>put</w:t>
                              </w:r>
                            </w:p>
                            <w:p w14:paraId="1AC4FA88" w14:textId="332BBA53" w:rsidR="007C7E79" w:rsidRPr="00443E13" w:rsidRDefault="007C7E79" w:rsidP="00443E13">
                              <w:pPr>
                                <w:spacing w:after="20"/>
                                <w:rPr>
                                  <w:sz w:val="20"/>
                                  <w:szCs w:val="20"/>
                                </w:rPr>
                              </w:pPr>
                              <w:r w:rsidRPr="00443E13">
                                <w:rPr>
                                  <w:sz w:val="20"/>
                                  <w:szCs w:val="20"/>
                                </w:rPr>
                                <w:t>Data in</w:t>
                              </w:r>
                              <w:r>
                                <w:rPr>
                                  <w:sz w:val="20"/>
                                  <w:szCs w:val="20"/>
                                </w:rPr>
                                <w:t>put</w:t>
                              </w:r>
                            </w:p>
                            <w:p w14:paraId="5A5070A3" w14:textId="5ED8A4C7" w:rsidR="007C7E79" w:rsidRPr="00443E13" w:rsidRDefault="007C7E79" w:rsidP="00443E13">
                              <w:pPr>
                                <w:spacing w:after="20"/>
                                <w:rPr>
                                  <w:sz w:val="20"/>
                                  <w:szCs w:val="20"/>
                                </w:rPr>
                              </w:pPr>
                              <w:r w:rsidRPr="00443E13">
                                <w:rPr>
                                  <w:sz w:val="20"/>
                                  <w:szCs w:val="20"/>
                                </w:rPr>
                                <w:t>Data request</w:t>
                              </w:r>
                            </w:p>
                          </w:txbxContent>
                        </wps:txbx>
                        <wps:bodyPr rot="0" vert="horz" wrap="square" lIns="91440" tIns="45720" rIns="91440" bIns="45720" anchor="t" anchorCtr="0">
                          <a:noAutofit/>
                        </wps:bodyPr>
                      </wps:wsp>
                      <wps:wsp>
                        <wps:cNvPr id="303" name="Straight Connector 303"/>
                        <wps:cNvCnPr/>
                        <wps:spPr>
                          <a:xfrm>
                            <a:off x="789354" y="296984"/>
                            <a:ext cx="333375" cy="0"/>
                          </a:xfrm>
                          <a:prstGeom prst="line">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6" name="Straight Connector 306"/>
                        <wps:cNvCnPr/>
                        <wps:spPr>
                          <a:xfrm>
                            <a:off x="789354" y="468923"/>
                            <a:ext cx="333375" cy="0"/>
                          </a:xfrm>
                          <a:prstGeom prst="line">
                            <a:avLst/>
                          </a:prstGeom>
                          <a:ln>
                            <a:solidFill>
                              <a:srgbClr val="0070C0"/>
                            </a:solidFill>
                            <a:headEnd type="triangle"/>
                          </a:ln>
                        </wps:spPr>
                        <wps:style>
                          <a:lnRef idx="1">
                            <a:schemeClr val="accent1"/>
                          </a:lnRef>
                          <a:fillRef idx="0">
                            <a:schemeClr val="accent1"/>
                          </a:fillRef>
                          <a:effectRef idx="0">
                            <a:schemeClr val="accent1"/>
                          </a:effectRef>
                          <a:fontRef idx="minor">
                            <a:schemeClr val="tx1"/>
                          </a:fontRef>
                        </wps:style>
                        <wps:bodyPr/>
                      </wps:wsp>
                      <wps:wsp>
                        <wps:cNvPr id="307" name="Straight Connector 307"/>
                        <wps:cNvCnPr/>
                        <wps:spPr>
                          <a:xfrm>
                            <a:off x="801077" y="629138"/>
                            <a:ext cx="333375" cy="0"/>
                          </a:xfrm>
                          <a:prstGeom prst="line">
                            <a:avLst/>
                          </a:prstGeom>
                          <a:ln>
                            <a:solidFill>
                              <a:schemeClr val="accent2">
                                <a:lumMod val="75000"/>
                              </a:schemeClr>
                            </a:solidFill>
                            <a:prstDash val="sysDash"/>
                            <a:head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55BCF3D" id="Group 315" o:spid="_x0000_s1026" style="position:absolute;margin-left:378.55pt;margin-top:377.25pt;width:91.8pt;height:60pt;z-index:251846144;mso-width-relative:margin;mso-height-relative:margin" coordorigin="-314,-76" coordsize="11658,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">
                <v:shapetype id="_x0000_t202" coordsize="21600,21600" o:spt="202" path="m,l,21600r21600,l21600,xe">
                  <v:stroke joinstyle="miter"/>
                  <v:path gradientshapeok="t" o:connecttype="rect"/>
                </v:shapetype>
                <v:shape id="_x0000_s1027" type="#_x0000_t202" style="position:absolute;left:-314;top:-76;width:11658;height:7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" stroked="f">
                  <v:textbox>
                    <w:txbxContent>
                      <w:p w14:paraId="480E5EBA" w14:textId="632843FC" w:rsidR="007C7E79" w:rsidRPr="00443E13" w:rsidRDefault="007C7E79" w:rsidP="002046CF">
                        <w:pPr>
                          <w:spacing w:after="20"/>
                          <w:ind w:left="-90"/>
                          <w:rPr>
                            <w:b/>
                            <w:sz w:val="20"/>
                            <w:szCs w:val="20"/>
                          </w:rPr>
                        </w:pPr>
                        <w:r w:rsidRPr="00443E13">
                          <w:rPr>
                            <w:b/>
                            <w:sz w:val="20"/>
                            <w:szCs w:val="20"/>
                          </w:rPr>
                          <w:t>Legend</w:t>
                        </w:r>
                      </w:p>
                      <w:p w14:paraId="32AE48B6" w14:textId="57D2203D" w:rsidR="007C7E79" w:rsidRPr="00443E13" w:rsidRDefault="007C7E79" w:rsidP="00443E13">
                        <w:pPr>
                          <w:spacing w:after="20"/>
                          <w:rPr>
                            <w:sz w:val="20"/>
                            <w:szCs w:val="20"/>
                          </w:rPr>
                        </w:pPr>
                        <w:r w:rsidRPr="00443E13">
                          <w:rPr>
                            <w:sz w:val="20"/>
                            <w:szCs w:val="20"/>
                          </w:rPr>
                          <w:t>Data out</w:t>
                        </w:r>
                        <w:r>
                          <w:rPr>
                            <w:sz w:val="20"/>
                            <w:szCs w:val="20"/>
                          </w:rPr>
                          <w:t>put</w:t>
                        </w:r>
                      </w:p>
                      <w:p w14:paraId="1AC4FA88" w14:textId="332BBA53" w:rsidR="007C7E79" w:rsidRPr="00443E13" w:rsidRDefault="007C7E79" w:rsidP="00443E13">
                        <w:pPr>
                          <w:spacing w:after="20"/>
                          <w:rPr>
                            <w:sz w:val="20"/>
                            <w:szCs w:val="20"/>
                          </w:rPr>
                        </w:pPr>
                        <w:r w:rsidRPr="00443E13">
                          <w:rPr>
                            <w:sz w:val="20"/>
                            <w:szCs w:val="20"/>
                          </w:rPr>
                          <w:t>Data in</w:t>
                        </w:r>
                        <w:r>
                          <w:rPr>
                            <w:sz w:val="20"/>
                            <w:szCs w:val="20"/>
                          </w:rPr>
                          <w:t>put</w:t>
                        </w:r>
                      </w:p>
                      <w:p w14:paraId="5A5070A3" w14:textId="5ED8A4C7" w:rsidR="007C7E79" w:rsidRPr="00443E13" w:rsidRDefault="007C7E79" w:rsidP="00443E13">
                        <w:pPr>
                          <w:spacing w:after="20"/>
                          <w:rPr>
                            <w:sz w:val="20"/>
                            <w:szCs w:val="20"/>
                          </w:rPr>
                        </w:pPr>
                        <w:r w:rsidRPr="00443E13">
                          <w:rPr>
                            <w:sz w:val="20"/>
                            <w:szCs w:val="20"/>
                          </w:rPr>
                          <w:t>Data request</w:t>
                        </w:r>
                      </w:p>
                    </w:txbxContent>
                  </v:textbox>
                </v:shape>
                <v:line id="Straight Connector 303" o:spid="_x0000_s1028" style="position:absolute;visibility:visible;mso-wrap-style:square" from="7893,2969" to="11227,2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" strokecolor="black [3213]">
                  <v:stroke endarrow="block"/>
                </v:line>
                <v:line id="Straight Connector 306" o:spid="_x0000_s1029" style="position:absolute;visibility:visible;mso-wrap-style:square" from="7893,4689" to="11227,4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" strokecolor="#0070c0">
                  <v:stroke startarrow="block"/>
                </v:line>
                <v:line id="Straight Connector 307" o:spid="_x0000_s1030" style="position:absolute;visibility:visible;mso-wrap-style:square" from="8010,6291" to="11344,6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" strokecolor="#943634 [2405]">
                  <v:stroke dashstyle="3 1" startarrow="block"/>
                </v:line>
              </v:group>
            </w:pict>
          </mc:Fallback>
        </mc:AlternateContent>
      </w:r>
      <w:r w:rsidR="00443E13" w:rsidRPr="008115F1">
        <w:rPr>
          <w:noProof/>
        </w:rPr>
        <mc:AlternateContent>
          <mc:Choice Requires="wps">
            <w:drawing>
              <wp:anchor distT="0" distB="0" distL="114300" distR="114300" simplePos="0" relativeHeight="251609574" behindDoc="0" locked="0" layoutInCell="1" allowOverlap="1" wp14:anchorId="0DD29B71" wp14:editId="43AF882C">
                <wp:simplePos x="0" y="0"/>
                <wp:positionH relativeFrom="column">
                  <wp:posOffset>2544577</wp:posOffset>
                </wp:positionH>
                <wp:positionV relativeFrom="paragraph">
                  <wp:posOffset>3145155</wp:posOffset>
                </wp:positionV>
                <wp:extent cx="1905" cy="506095"/>
                <wp:effectExtent l="76200" t="38100" r="74295" b="27305"/>
                <wp:wrapNone/>
                <wp:docPr id="41" name="Straight Arrow Connector 41"/>
                <wp:cNvGraphicFramePr/>
                <a:graphic xmlns:a="http://schemas.openxmlformats.org/drawingml/2006/main">
                  <a:graphicData uri="http://schemas.microsoft.com/office/word/2010/wordprocessingShape">
                    <wps:wsp>
                      <wps:cNvCnPr/>
                      <wps:spPr>
                        <a:xfrm flipH="1" flipV="1">
                          <a:off x="0" y="0"/>
                          <a:ext cx="1905" cy="5060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0FDACE" id="Straight Arrow Connector 41" o:spid="_x0000_s1026" type="#_x0000_t32" style="position:absolute;margin-left:200.35pt;margin-top:247.65pt;width:.15pt;height:39.85pt;flip:x y;z-index:2516095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" strokecolor="black [3213]">
                <v:stroke endarrow="block"/>
              </v:shape>
            </w:pict>
          </mc:Fallback>
        </mc:AlternateContent>
      </w:r>
      <w:r w:rsidR="00443E13" w:rsidRPr="008115F1">
        <w:rPr>
          <w:noProof/>
        </w:rPr>
        <mc:AlternateContent>
          <mc:Choice Requires="wps">
            <w:drawing>
              <wp:anchor distT="0" distB="0" distL="114300" distR="114300" simplePos="0" relativeHeight="251610599" behindDoc="0" locked="0" layoutInCell="1" allowOverlap="1" wp14:anchorId="2410007B" wp14:editId="4007D33B">
                <wp:simplePos x="0" y="0"/>
                <wp:positionH relativeFrom="column">
                  <wp:posOffset>2651760</wp:posOffset>
                </wp:positionH>
                <wp:positionV relativeFrom="paragraph">
                  <wp:posOffset>3149426</wp:posOffset>
                </wp:positionV>
                <wp:extent cx="1905" cy="510540"/>
                <wp:effectExtent l="76200" t="0" r="74295" b="60960"/>
                <wp:wrapNone/>
                <wp:docPr id="299" name="Straight Arrow Connector 299"/>
                <wp:cNvGraphicFramePr/>
                <a:graphic xmlns:a="http://schemas.openxmlformats.org/drawingml/2006/main">
                  <a:graphicData uri="http://schemas.microsoft.com/office/word/2010/wordprocessingShape">
                    <wps:wsp>
                      <wps:cNvCnPr/>
                      <wps:spPr>
                        <a:xfrm>
                          <a:off x="0" y="0"/>
                          <a:ext cx="1905" cy="510540"/>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CC736D" id="Straight Arrow Connector 299" o:spid="_x0000_s1026" type="#_x0000_t32" style="position:absolute;margin-left:208.8pt;margin-top:248pt;width:.15pt;height:40.2pt;z-index:2516105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" strokecolor="#943634 [2405]">
                <v:stroke dashstyle="3 1" endarrow="block"/>
              </v:shape>
            </w:pict>
          </mc:Fallback>
        </mc:AlternateContent>
      </w:r>
      <w:r w:rsidR="0054611A">
        <w:rPr>
          <w:noProof/>
        </w:rPr>
        <mc:AlternateContent>
          <mc:Choice Requires="wps">
            <w:drawing>
              <wp:anchor distT="45720" distB="45720" distL="114300" distR="114300" simplePos="0" relativeHeight="251740672" behindDoc="0" locked="0" layoutInCell="1" allowOverlap="1" wp14:anchorId="17797F58" wp14:editId="073F50B5">
                <wp:simplePos x="0" y="0"/>
                <wp:positionH relativeFrom="column">
                  <wp:posOffset>2111375</wp:posOffset>
                </wp:positionH>
                <wp:positionV relativeFrom="paragraph">
                  <wp:posOffset>2703195</wp:posOffset>
                </wp:positionV>
                <wp:extent cx="971550" cy="400050"/>
                <wp:effectExtent l="0" t="0" r="19050" b="19050"/>
                <wp:wrapTopAndBottom/>
                <wp:docPr id="240"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00050"/>
                        </a:xfrm>
                        <a:prstGeom prst="rect">
                          <a:avLst/>
                        </a:prstGeom>
                        <a:solidFill>
                          <a:schemeClr val="accent1">
                            <a:lumMod val="20000"/>
                            <a:lumOff val="80000"/>
                          </a:schemeClr>
                        </a:solidFill>
                        <a:ln w="9525">
                          <a:solidFill>
                            <a:schemeClr val="accent3">
                              <a:lumMod val="50000"/>
                            </a:schemeClr>
                          </a:solidFill>
                          <a:miter lim="800000"/>
                          <a:headEnd/>
                          <a:tailEnd/>
                        </a:ln>
                      </wps:spPr>
                      <wps:txbx>
                        <w:txbxContent>
                          <w:p w14:paraId="7A5CDA9C" w14:textId="77777777" w:rsidR="007C7E79" w:rsidRPr="002E07FD" w:rsidRDefault="007C7E79" w:rsidP="008115F1">
                            <w:pPr>
                              <w:spacing w:after="0"/>
                              <w:jc w:val="center"/>
                              <w:rPr>
                                <w:b/>
                                <w:sz w:val="24"/>
                              </w:rPr>
                            </w:pPr>
                            <w:r>
                              <w:rPr>
                                <w:b/>
                                <w:sz w:val="20"/>
                              </w:rPr>
                              <w:t>Script Access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7797F58" id="Text Box 240" o:spid="_x0000_s1031" type="#_x0000_t202" style="position:absolute;margin-left:166.25pt;margin-top:212.85pt;width:76.5pt;height:31.5pt;z-index:251740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" fillcolor="#dbe5f1 [660]" strokecolor="#4e6128 [1606]">
                <v:textbox>
                  <w:txbxContent>
                    <w:p w14:paraId="7A5CDA9C" w14:textId="77777777" w:rsidR="007C7E79" w:rsidRPr="002E07FD" w:rsidRDefault="007C7E79" w:rsidP="008115F1">
                      <w:pPr>
                        <w:spacing w:after="0"/>
                        <w:jc w:val="center"/>
                        <w:rPr>
                          <w:b/>
                          <w:sz w:val="24"/>
                        </w:rPr>
                      </w:pPr>
                      <w:r>
                        <w:rPr>
                          <w:b/>
                          <w:sz w:val="20"/>
                        </w:rPr>
                        <w:t>Script Access</w:t>
                      </w:r>
                    </w:p>
                  </w:txbxContent>
                </v:textbox>
                <w10:wrap type="topAndBottom"/>
              </v:shape>
            </w:pict>
          </mc:Fallback>
        </mc:AlternateContent>
      </w:r>
      <w:r w:rsidR="0054611A" w:rsidRPr="006A634E">
        <w:rPr>
          <w:noProof/>
        </w:rPr>
        <mc:AlternateContent>
          <mc:Choice Requires="wps">
            <w:drawing>
              <wp:anchor distT="0" distB="0" distL="114300" distR="114300" simplePos="0" relativeHeight="251728384" behindDoc="0" locked="0" layoutInCell="1" allowOverlap="1" wp14:anchorId="0B25BE86" wp14:editId="2307F42A">
                <wp:simplePos x="0" y="0"/>
                <wp:positionH relativeFrom="column">
                  <wp:posOffset>4579620</wp:posOffset>
                </wp:positionH>
                <wp:positionV relativeFrom="paragraph">
                  <wp:posOffset>2889250</wp:posOffset>
                </wp:positionV>
                <wp:extent cx="200025" cy="0"/>
                <wp:effectExtent l="0" t="76200" r="9525" b="95250"/>
                <wp:wrapNone/>
                <wp:docPr id="193" name="Straight Arrow Connector 193"/>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B27672" id="Straight Arrow Connector 193" o:spid="_x0000_s1026" type="#_x0000_t32" style="position:absolute;margin-left:360.6pt;margin-top:227.5pt;width:15.75pt;height:0;z-index:251728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" strokecolor="black [3213]">
                <v:stroke endarrow="block"/>
              </v:shape>
            </w:pict>
          </mc:Fallback>
        </mc:AlternateContent>
      </w:r>
      <w:r w:rsidR="0054611A">
        <w:rPr>
          <w:noProof/>
        </w:rPr>
        <mc:AlternateContent>
          <mc:Choice Requires="wps">
            <w:drawing>
              <wp:anchor distT="0" distB="0" distL="114300" distR="114300" simplePos="0" relativeHeight="251749888" behindDoc="0" locked="0" layoutInCell="1" allowOverlap="1" wp14:anchorId="26CA84DF" wp14:editId="032EC2E2">
                <wp:simplePos x="0" y="0"/>
                <wp:positionH relativeFrom="column">
                  <wp:posOffset>3121660</wp:posOffset>
                </wp:positionH>
                <wp:positionV relativeFrom="paragraph">
                  <wp:posOffset>2849880</wp:posOffset>
                </wp:positionV>
                <wp:extent cx="392430" cy="2540"/>
                <wp:effectExtent l="38100" t="76200" r="0" b="92710"/>
                <wp:wrapNone/>
                <wp:docPr id="212" name="Straight Arrow Connector 212"/>
                <wp:cNvGraphicFramePr/>
                <a:graphic xmlns:a="http://schemas.openxmlformats.org/drawingml/2006/main">
                  <a:graphicData uri="http://schemas.microsoft.com/office/word/2010/wordprocessingShape">
                    <wps:wsp>
                      <wps:cNvCnPr/>
                      <wps:spPr>
                        <a:xfrm flipH="1">
                          <a:off x="0" y="0"/>
                          <a:ext cx="392430" cy="2540"/>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23A80D" id="Straight Arrow Connector 212" o:spid="_x0000_s1026" type="#_x0000_t32" style="position:absolute;margin-left:245.8pt;margin-top:224.4pt;width:30.9pt;height:.2pt;flip:x;z-index:251749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" strokecolor="#943634 [2405]">
                <v:stroke dashstyle="3 1" endarrow="block"/>
              </v:shape>
            </w:pict>
          </mc:Fallback>
        </mc:AlternateContent>
      </w:r>
      <w:r w:rsidR="0054611A" w:rsidRPr="008115F1">
        <w:rPr>
          <w:noProof/>
        </w:rPr>
        <mc:AlternateContent>
          <mc:Choice Requires="wps">
            <w:drawing>
              <wp:anchor distT="0" distB="0" distL="114300" distR="114300" simplePos="0" relativeHeight="251746816" behindDoc="0" locked="0" layoutInCell="1" allowOverlap="1" wp14:anchorId="4D111A4C" wp14:editId="33F7007D">
                <wp:simplePos x="0" y="0"/>
                <wp:positionH relativeFrom="column">
                  <wp:posOffset>3132455</wp:posOffset>
                </wp:positionH>
                <wp:positionV relativeFrom="paragraph">
                  <wp:posOffset>2949192</wp:posOffset>
                </wp:positionV>
                <wp:extent cx="397510" cy="1905"/>
                <wp:effectExtent l="0" t="76200" r="21590" b="93345"/>
                <wp:wrapNone/>
                <wp:docPr id="54" name="Straight Arrow Connector 54"/>
                <wp:cNvGraphicFramePr/>
                <a:graphic xmlns:a="http://schemas.openxmlformats.org/drawingml/2006/main">
                  <a:graphicData uri="http://schemas.microsoft.com/office/word/2010/wordprocessingShape">
                    <wps:wsp>
                      <wps:cNvCnPr/>
                      <wps:spPr>
                        <a:xfrm flipV="1">
                          <a:off x="0" y="0"/>
                          <a:ext cx="397510" cy="19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007CEC" id="Straight Arrow Connector 54" o:spid="_x0000_s1026" type="#_x0000_t32" style="position:absolute;margin-left:246.65pt;margin-top:232.2pt;width:31.3pt;height:.15pt;flip:y;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" strokecolor="black [3213]">
                <v:stroke endarrow="block"/>
              </v:shape>
            </w:pict>
          </mc:Fallback>
        </mc:AlternateContent>
      </w:r>
      <w:r w:rsidR="0054611A">
        <w:rPr>
          <w:noProof/>
        </w:rPr>
        <mc:AlternateContent>
          <mc:Choice Requires="wps">
            <w:drawing>
              <wp:anchor distT="45720" distB="45720" distL="114300" distR="114300" simplePos="0" relativeHeight="251685376" behindDoc="0" locked="0" layoutInCell="1" allowOverlap="1" wp14:anchorId="31C1FB28" wp14:editId="25DA9195">
                <wp:simplePos x="0" y="0"/>
                <wp:positionH relativeFrom="margin">
                  <wp:posOffset>4820920</wp:posOffset>
                </wp:positionH>
                <wp:positionV relativeFrom="paragraph">
                  <wp:posOffset>2498725</wp:posOffset>
                </wp:positionV>
                <wp:extent cx="1057275" cy="766445"/>
                <wp:effectExtent l="0" t="0" r="28575" b="14605"/>
                <wp:wrapTopAndBottom/>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766445"/>
                        </a:xfrm>
                        <a:prstGeom prst="rect">
                          <a:avLst/>
                        </a:prstGeom>
                        <a:solidFill>
                          <a:srgbClr val="FFFFFF"/>
                        </a:solidFill>
                        <a:ln w="9525">
                          <a:solidFill>
                            <a:srgbClr val="000000"/>
                          </a:solidFill>
                          <a:miter lim="800000"/>
                          <a:headEnd/>
                          <a:tailEnd/>
                        </a:ln>
                      </wps:spPr>
                      <wps:txbx>
                        <w:txbxContent>
                          <w:p w14:paraId="208D4F02" w14:textId="77777777" w:rsidR="007C7E79" w:rsidRPr="00DC2838" w:rsidRDefault="007C7E79" w:rsidP="008211F0">
                            <w:pPr>
                              <w:spacing w:after="80"/>
                              <w:rPr>
                                <w:b/>
                                <w:sz w:val="20"/>
                                <w:szCs w:val="20"/>
                              </w:rPr>
                            </w:pPr>
                            <w:r w:rsidRPr="00DC2838">
                              <w:rPr>
                                <w:b/>
                                <w:sz w:val="20"/>
                                <w:szCs w:val="20"/>
                              </w:rPr>
                              <w:t>Output Files</w:t>
                            </w:r>
                          </w:p>
                          <w:p w14:paraId="681CBF43" w14:textId="77777777" w:rsidR="007C7E79" w:rsidRPr="00DC2838" w:rsidRDefault="007C7E79" w:rsidP="00EF78FD">
                            <w:pPr>
                              <w:ind w:left="90"/>
                              <w:rPr>
                                <w:sz w:val="20"/>
                                <w:szCs w:val="20"/>
                              </w:rPr>
                            </w:pPr>
                            <w:r w:rsidRPr="00DC2838">
                              <w:rPr>
                                <w:sz w:val="20"/>
                                <w:szCs w:val="20"/>
                              </w:rPr>
                              <w:t>C headers, ITOS record and display, etc.</w:t>
                            </w:r>
                          </w:p>
                          <w:p w14:paraId="31E26EBE" w14:textId="77777777" w:rsidR="007C7E79" w:rsidRPr="002E07FD" w:rsidRDefault="007C7E79" w:rsidP="009A0FDB">
                            <w:pPr>
                              <w:rPr>
                                <w:sz w:val="24"/>
                              </w:rPr>
                            </w:pPr>
                          </w:p>
                          <w:p w14:paraId="56BF3D19" w14:textId="77777777" w:rsidR="007C7E79" w:rsidRPr="002E07FD" w:rsidRDefault="007C7E79" w:rsidP="009A0FDB">
                            <w:pPr>
                              <w:rPr>
                                <w:sz w:val="24"/>
                              </w:rPr>
                            </w:pPr>
                          </w:p>
                          <w:p w14:paraId="0197CC44" w14:textId="77777777" w:rsidR="007C7E79" w:rsidRPr="002E07FD" w:rsidRDefault="007C7E79" w:rsidP="009A0FDB">
                            <w:pPr>
                              <w:rPr>
                                <w:sz w:val="24"/>
                              </w:rPr>
                            </w:pPr>
                          </w:p>
                          <w:p w14:paraId="3783FA8F" w14:textId="77777777" w:rsidR="007C7E79" w:rsidRDefault="007C7E79" w:rsidP="009A0FDB"/>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1C1FB28" id="Text Box 220" o:spid="_x0000_s1032" type="#_x0000_t202" style="position:absolute;margin-left:379.6pt;margin-top:196.75pt;width:83.25pt;height:60.35pt;z-index:251685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">
                <v:textbox>
                  <w:txbxContent>
                    <w:p w14:paraId="208D4F02" w14:textId="77777777" w:rsidR="007C7E79" w:rsidRPr="00DC2838" w:rsidRDefault="007C7E79" w:rsidP="008211F0">
                      <w:pPr>
                        <w:spacing w:after="80"/>
                        <w:rPr>
                          <w:b/>
                          <w:sz w:val="20"/>
                          <w:szCs w:val="20"/>
                        </w:rPr>
                      </w:pPr>
                      <w:r w:rsidRPr="00DC2838">
                        <w:rPr>
                          <w:b/>
                          <w:sz w:val="20"/>
                          <w:szCs w:val="20"/>
                        </w:rPr>
                        <w:t>Output Files</w:t>
                      </w:r>
                    </w:p>
                    <w:p w14:paraId="681CBF43" w14:textId="77777777" w:rsidR="007C7E79" w:rsidRPr="00DC2838" w:rsidRDefault="007C7E79" w:rsidP="00EF78FD">
                      <w:pPr>
                        <w:ind w:left="90"/>
                        <w:rPr>
                          <w:sz w:val="20"/>
                          <w:szCs w:val="20"/>
                        </w:rPr>
                      </w:pPr>
                      <w:r w:rsidRPr="00DC2838">
                        <w:rPr>
                          <w:sz w:val="20"/>
                          <w:szCs w:val="20"/>
                        </w:rPr>
                        <w:t>C headers, ITOS record and display, etc.</w:t>
                      </w:r>
                    </w:p>
                    <w:p w14:paraId="31E26EBE" w14:textId="77777777" w:rsidR="007C7E79" w:rsidRPr="002E07FD" w:rsidRDefault="007C7E79" w:rsidP="009A0FDB">
                      <w:pPr>
                        <w:rPr>
                          <w:sz w:val="24"/>
                        </w:rPr>
                      </w:pPr>
                    </w:p>
                    <w:p w14:paraId="56BF3D19" w14:textId="77777777" w:rsidR="007C7E79" w:rsidRPr="002E07FD" w:rsidRDefault="007C7E79" w:rsidP="009A0FDB">
                      <w:pPr>
                        <w:rPr>
                          <w:sz w:val="24"/>
                        </w:rPr>
                      </w:pPr>
                    </w:p>
                    <w:p w14:paraId="0197CC44" w14:textId="77777777" w:rsidR="007C7E79" w:rsidRPr="002E07FD" w:rsidRDefault="007C7E79" w:rsidP="009A0FDB">
                      <w:pPr>
                        <w:rPr>
                          <w:sz w:val="24"/>
                        </w:rPr>
                      </w:pPr>
                    </w:p>
                    <w:p w14:paraId="3783FA8F" w14:textId="77777777" w:rsidR="007C7E79" w:rsidRDefault="007C7E79" w:rsidP="009A0FDB"/>
                  </w:txbxContent>
                </v:textbox>
                <w10:wrap type="topAndBottom" anchorx="margin"/>
              </v:shape>
            </w:pict>
          </mc:Fallback>
        </mc:AlternateContent>
      </w:r>
      <w:r w:rsidR="0054611A">
        <w:rPr>
          <w:noProof/>
        </w:rPr>
        <mc:AlternateContent>
          <mc:Choice Requires="wps">
            <w:drawing>
              <wp:anchor distT="45720" distB="45720" distL="114300" distR="114300" simplePos="0" relativeHeight="251684352" behindDoc="0" locked="0" layoutInCell="1" allowOverlap="1" wp14:anchorId="1939DF02" wp14:editId="4D0FC743">
                <wp:simplePos x="0" y="0"/>
                <wp:positionH relativeFrom="column">
                  <wp:posOffset>3575685</wp:posOffset>
                </wp:positionH>
                <wp:positionV relativeFrom="paragraph">
                  <wp:posOffset>2434590</wp:posOffset>
                </wp:positionV>
                <wp:extent cx="971550" cy="894080"/>
                <wp:effectExtent l="0" t="0" r="19050" b="20320"/>
                <wp:wrapTopAndBottom/>
                <wp:docPr id="222"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894080"/>
                        </a:xfrm>
                        <a:prstGeom prst="rect">
                          <a:avLst/>
                        </a:prstGeom>
                        <a:noFill/>
                        <a:ln w="9525">
                          <a:solidFill>
                            <a:schemeClr val="accent3">
                              <a:lumMod val="50000"/>
                            </a:schemeClr>
                          </a:solidFill>
                          <a:miter lim="800000"/>
                          <a:headEnd/>
                          <a:tailEnd/>
                        </a:ln>
                      </wps:spPr>
                      <wps:txbx>
                        <w:txbxContent>
                          <w:p w14:paraId="4597A659" w14:textId="53AAF489" w:rsidR="007C7E79" w:rsidRPr="00DC2838" w:rsidRDefault="007C7E79" w:rsidP="00D83DE8">
                            <w:pPr>
                              <w:spacing w:after="60"/>
                              <w:jc w:val="both"/>
                              <w:rPr>
                                <w:b/>
                                <w:sz w:val="20"/>
                                <w:szCs w:val="20"/>
                              </w:rPr>
                            </w:pPr>
                            <w:r w:rsidRPr="00DC2838">
                              <w:rPr>
                                <w:b/>
                                <w:sz w:val="20"/>
                                <w:szCs w:val="20"/>
                              </w:rPr>
                              <w:t>Scripts</w:t>
                            </w:r>
                          </w:p>
                          <w:p w14:paraId="65D57ADF" w14:textId="4856AD45" w:rsidR="007C7E79" w:rsidRPr="00DC2838" w:rsidRDefault="007C7E79" w:rsidP="008211F0">
                            <w:pPr>
                              <w:ind w:left="63"/>
                              <w:rPr>
                                <w:sz w:val="20"/>
                                <w:szCs w:val="20"/>
                              </w:rPr>
                            </w:pPr>
                            <w:r w:rsidRPr="00DC2838">
                              <w:rPr>
                                <w:sz w:val="20"/>
                                <w:szCs w:val="20"/>
                              </w:rPr>
                              <w:t>JavaScript, Python, Ruby, Groovy,</w:t>
                            </w:r>
                            <w:r>
                              <w:rPr>
                                <w:sz w:val="20"/>
                                <w:szCs w:val="20"/>
                              </w:rPr>
                              <w:t xml:space="preserve"> Scala,</w:t>
                            </w:r>
                            <w:r w:rsidRPr="00DC2838">
                              <w:rPr>
                                <w:sz w:val="20"/>
                                <w:szCs w:val="20"/>
                              </w:rPr>
                              <w:t xml:space="preserve"> etc.</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939DF02" id="Text Box 222" o:spid="_x0000_s1033" type="#_x0000_t202" style="position:absolute;margin-left:281.55pt;margin-top:191.7pt;width:76.5pt;height:70.4pt;z-index:25168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" filled="f" strokecolor="#4e6128 [1606]">
                <v:textbox>
                  <w:txbxContent>
                    <w:p w14:paraId="4597A659" w14:textId="53AAF489" w:rsidR="007C7E79" w:rsidRPr="00DC2838" w:rsidRDefault="007C7E79" w:rsidP="00D83DE8">
                      <w:pPr>
                        <w:spacing w:after="60"/>
                        <w:jc w:val="both"/>
                        <w:rPr>
                          <w:b/>
                          <w:sz w:val="20"/>
                          <w:szCs w:val="20"/>
                        </w:rPr>
                      </w:pPr>
                      <w:r w:rsidRPr="00DC2838">
                        <w:rPr>
                          <w:b/>
                          <w:sz w:val="20"/>
                          <w:szCs w:val="20"/>
                        </w:rPr>
                        <w:t>Scripts</w:t>
                      </w:r>
                    </w:p>
                    <w:p w14:paraId="65D57ADF" w14:textId="4856AD45" w:rsidR="007C7E79" w:rsidRPr="00DC2838" w:rsidRDefault="007C7E79" w:rsidP="008211F0">
                      <w:pPr>
                        <w:ind w:left="63"/>
                        <w:rPr>
                          <w:sz w:val="20"/>
                          <w:szCs w:val="20"/>
                        </w:rPr>
                      </w:pPr>
                      <w:r w:rsidRPr="00DC2838">
                        <w:rPr>
                          <w:sz w:val="20"/>
                          <w:szCs w:val="20"/>
                        </w:rPr>
                        <w:t>JavaScript, Python, Ruby, Groovy,</w:t>
                      </w:r>
                      <w:r>
                        <w:rPr>
                          <w:sz w:val="20"/>
                          <w:szCs w:val="20"/>
                        </w:rPr>
                        <w:t xml:space="preserve"> Scala,</w:t>
                      </w:r>
                      <w:r w:rsidRPr="00DC2838">
                        <w:rPr>
                          <w:sz w:val="20"/>
                          <w:szCs w:val="20"/>
                        </w:rPr>
                        <w:t xml:space="preserve"> etc.</w:t>
                      </w:r>
                    </w:p>
                  </w:txbxContent>
                </v:textbox>
                <w10:wrap type="topAndBottom"/>
              </v:shape>
            </w:pict>
          </mc:Fallback>
        </mc:AlternateContent>
      </w:r>
      <w:r w:rsidR="00190D87" w:rsidRPr="006A634E">
        <w:rPr>
          <w:noProof/>
        </w:rPr>
        <mc:AlternateContent>
          <mc:Choice Requires="wps">
            <w:drawing>
              <wp:anchor distT="0" distB="0" distL="114300" distR="114300" simplePos="0" relativeHeight="251723264" behindDoc="0" locked="0" layoutInCell="1" allowOverlap="1" wp14:anchorId="6B1185D3" wp14:editId="715C2FC7">
                <wp:simplePos x="0" y="0"/>
                <wp:positionH relativeFrom="column">
                  <wp:posOffset>3335020</wp:posOffset>
                </wp:positionH>
                <wp:positionV relativeFrom="paragraph">
                  <wp:posOffset>4493260</wp:posOffset>
                </wp:positionV>
                <wp:extent cx="200025" cy="0"/>
                <wp:effectExtent l="0" t="76200" r="9525" b="95250"/>
                <wp:wrapNone/>
                <wp:docPr id="60" name="Straight Arrow Connector 60"/>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881413" id="Straight Arrow Connector 60" o:spid="_x0000_s1026" type="#_x0000_t32" style="position:absolute;margin-left:262.6pt;margin-top:353.8pt;width:15.75pt;height:0;z-index:25172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" strokecolor="black [3213]">
                <v:stroke endarrow="block"/>
              </v:shape>
            </w:pict>
          </mc:Fallback>
        </mc:AlternateContent>
      </w:r>
      <w:r w:rsidR="00190D87" w:rsidRPr="002C2E84">
        <w:rPr>
          <w:noProof/>
        </w:rPr>
        <mc:AlternateContent>
          <mc:Choice Requires="wps">
            <w:drawing>
              <wp:anchor distT="0" distB="0" distL="114300" distR="114300" simplePos="0" relativeHeight="251761152" behindDoc="0" locked="0" layoutInCell="1" allowOverlap="1" wp14:anchorId="34880CC8" wp14:editId="78A1C858">
                <wp:simplePos x="0" y="0"/>
                <wp:positionH relativeFrom="column">
                  <wp:posOffset>3336925</wp:posOffset>
                </wp:positionH>
                <wp:positionV relativeFrom="paragraph">
                  <wp:posOffset>4394960</wp:posOffset>
                </wp:positionV>
                <wp:extent cx="190500" cy="0"/>
                <wp:effectExtent l="38100" t="76200" r="0" b="95250"/>
                <wp:wrapNone/>
                <wp:docPr id="263" name="Straight Arrow Connector 263"/>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D694F5" id="Straight Arrow Connector 263" o:spid="_x0000_s1026" type="#_x0000_t32" style="position:absolute;margin-left:262.75pt;margin-top:346.05pt;width:15pt;height:0;flip:x;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" strokecolor="#0070c0">
                <v:stroke endarrow="block"/>
              </v:shape>
            </w:pict>
          </mc:Fallback>
        </mc:AlternateContent>
      </w:r>
      <w:r w:rsidR="00BE74D5" w:rsidRPr="002C2E84">
        <w:rPr>
          <w:noProof/>
        </w:rPr>
        <mc:AlternateContent>
          <mc:Choice Requires="wps">
            <w:drawing>
              <wp:anchor distT="0" distB="0" distL="114300" distR="114300" simplePos="0" relativeHeight="251759104" behindDoc="0" locked="0" layoutInCell="1" allowOverlap="1" wp14:anchorId="4E7A3F32" wp14:editId="718FDD43">
                <wp:simplePos x="0" y="0"/>
                <wp:positionH relativeFrom="column">
                  <wp:posOffset>2667635</wp:posOffset>
                </wp:positionH>
                <wp:positionV relativeFrom="paragraph">
                  <wp:posOffset>4643755</wp:posOffset>
                </wp:positionV>
                <wp:extent cx="1905" cy="506095"/>
                <wp:effectExtent l="76200" t="38100" r="74295" b="27305"/>
                <wp:wrapNone/>
                <wp:docPr id="210" name="Straight Arrow Connector 210"/>
                <wp:cNvGraphicFramePr/>
                <a:graphic xmlns:a="http://schemas.openxmlformats.org/drawingml/2006/main">
                  <a:graphicData uri="http://schemas.microsoft.com/office/word/2010/wordprocessingShape">
                    <wps:wsp>
                      <wps:cNvCnPr/>
                      <wps:spPr>
                        <a:xfrm flipH="1" flipV="1">
                          <a:off x="0" y="0"/>
                          <a:ext cx="1905" cy="506095"/>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96E090" id="Straight Arrow Connector 210" o:spid="_x0000_s1026" type="#_x0000_t32" style="position:absolute;margin-left:210.05pt;margin-top:365.65pt;width:.15pt;height:39.85pt;flip:x y;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" strokecolor="#943634 [2405]">
                <v:stroke dashstyle="3 1" endarrow="block"/>
              </v:shape>
            </w:pict>
          </mc:Fallback>
        </mc:AlternateContent>
      </w:r>
      <w:r w:rsidR="00BE74D5">
        <w:rPr>
          <w:noProof/>
        </w:rPr>
        <mc:AlternateContent>
          <mc:Choice Requires="wps">
            <w:drawing>
              <wp:anchor distT="0" distB="0" distL="114300" distR="114300" simplePos="0" relativeHeight="251680256" behindDoc="0" locked="0" layoutInCell="1" allowOverlap="1" wp14:anchorId="15266DAB" wp14:editId="372858F0">
                <wp:simplePos x="0" y="0"/>
                <wp:positionH relativeFrom="margin">
                  <wp:posOffset>104775</wp:posOffset>
                </wp:positionH>
                <wp:positionV relativeFrom="paragraph">
                  <wp:posOffset>3801745</wp:posOffset>
                </wp:positionV>
                <wp:extent cx="1076325" cy="714375"/>
                <wp:effectExtent l="0" t="0" r="28575" b="28575"/>
                <wp:wrapNone/>
                <wp:docPr id="215" name="Can 215"/>
                <wp:cNvGraphicFramePr/>
                <a:graphic xmlns:a="http://schemas.openxmlformats.org/drawingml/2006/main">
                  <a:graphicData uri="http://schemas.microsoft.com/office/word/2010/wordprocessingShape">
                    <wps:wsp>
                      <wps:cNvSpPr/>
                      <wps:spPr>
                        <a:xfrm>
                          <a:off x="0" y="0"/>
                          <a:ext cx="1076325" cy="714375"/>
                        </a:xfrm>
                        <a:prstGeom prst="can">
                          <a:avLst/>
                        </a:prstGeom>
                        <a:solidFill>
                          <a:schemeClr val="accent1">
                            <a:lumMod val="40000"/>
                            <a:lumOff val="6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55FAEF"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215" o:spid="_x0000_s1026" type="#_x0000_t22" style="position:absolute;margin-left:8.25pt;margin-top:299.35pt;width:84.75pt;height:56.25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" fillcolor="#b8cce4 [1300]" strokecolor="#95b3d7 [1940]" strokeweight="2pt">
                <w10:wrap anchorx="margin"/>
              </v:shape>
            </w:pict>
          </mc:Fallback>
        </mc:AlternateContent>
      </w:r>
      <w:r w:rsidR="00BE74D5">
        <w:rPr>
          <w:noProof/>
        </w:rPr>
        <mc:AlternateContent>
          <mc:Choice Requires="wps">
            <w:drawing>
              <wp:anchor distT="45720" distB="45720" distL="114300" distR="114300" simplePos="0" relativeHeight="251681280" behindDoc="0" locked="0" layoutInCell="1" allowOverlap="1" wp14:anchorId="75769635" wp14:editId="21E8C3EF">
                <wp:simplePos x="0" y="0"/>
                <wp:positionH relativeFrom="margin">
                  <wp:posOffset>1495425</wp:posOffset>
                </wp:positionH>
                <wp:positionV relativeFrom="paragraph">
                  <wp:posOffset>3701415</wp:posOffset>
                </wp:positionV>
                <wp:extent cx="1609725" cy="895350"/>
                <wp:effectExtent l="0" t="0" r="28575" b="19050"/>
                <wp:wrapTopAndBottom/>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895350"/>
                        </a:xfrm>
                        <a:prstGeom prst="rect">
                          <a:avLst/>
                        </a:prstGeom>
                        <a:solidFill>
                          <a:srgbClr val="FFFFFF"/>
                        </a:solidFill>
                        <a:ln w="15875">
                          <a:solidFill>
                            <a:srgbClr val="000000"/>
                          </a:solidFill>
                          <a:miter lim="800000"/>
                          <a:headEnd/>
                          <a:tailEnd/>
                        </a:ln>
                      </wps:spPr>
                      <wps:txbx>
                        <w:txbxContent>
                          <w:p w14:paraId="61E071A2" w14:textId="77777777" w:rsidR="007C7E79" w:rsidRPr="002E07FD" w:rsidRDefault="007C7E79" w:rsidP="009A0FDB">
                            <w:pPr>
                              <w:spacing w:after="0"/>
                              <w:jc w:val="center"/>
                              <w:rPr>
                                <w:b/>
                                <w:color w:val="C00000"/>
                                <w:sz w:val="36"/>
                              </w:rPr>
                            </w:pPr>
                            <w:r w:rsidRPr="002E07FD">
                              <w:rPr>
                                <w:b/>
                                <w:color w:val="C00000"/>
                                <w:sz w:val="36"/>
                              </w:rPr>
                              <w:t>CCDD</w:t>
                            </w:r>
                          </w:p>
                          <w:p w14:paraId="7A745134" w14:textId="61F175AF" w:rsidR="007C7E79" w:rsidRDefault="007C7E79" w:rsidP="009A0FDB">
                            <w:pPr>
                              <w:jc w:val="center"/>
                            </w:pPr>
                            <w:r>
                              <w:rPr>
                                <w:noProof/>
                              </w:rPr>
                              <w:drawing>
                                <wp:inline distT="0" distB="0" distL="0" distR="0" wp14:anchorId="073CAC65" wp14:editId="63CD5550">
                                  <wp:extent cx="1411605" cy="46545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11605" cy="46545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69635" id="Text Box 2" o:spid="_x0000_s1034" type="#_x0000_t202" style="position:absolute;margin-left:117.75pt;margin-top:291.45pt;width:126.75pt;height:70.5pt;z-index:251681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" strokeweight="1.25pt">
                <v:textbox>
                  <w:txbxContent>
                    <w:p w14:paraId="61E071A2" w14:textId="77777777" w:rsidR="007C7E79" w:rsidRPr="002E07FD" w:rsidRDefault="007C7E79" w:rsidP="009A0FDB">
                      <w:pPr>
                        <w:spacing w:after="0"/>
                        <w:jc w:val="center"/>
                        <w:rPr>
                          <w:b/>
                          <w:color w:val="C00000"/>
                          <w:sz w:val="36"/>
                        </w:rPr>
                      </w:pPr>
                      <w:r w:rsidRPr="002E07FD">
                        <w:rPr>
                          <w:b/>
                          <w:color w:val="C00000"/>
                          <w:sz w:val="36"/>
                        </w:rPr>
                        <w:t>CCDD</w:t>
                      </w:r>
                    </w:p>
                    <w:p w14:paraId="7A745134" w14:textId="61F175AF" w:rsidR="007C7E79" w:rsidRDefault="007C7E79" w:rsidP="009A0FDB">
                      <w:pPr>
                        <w:jc w:val="center"/>
                      </w:pPr>
                      <w:r>
                        <w:rPr>
                          <w:noProof/>
                        </w:rPr>
                        <w:drawing>
                          <wp:inline distT="0" distB="0" distL="0" distR="0" wp14:anchorId="073CAC65" wp14:editId="63CD5550">
                            <wp:extent cx="1411605" cy="46545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11605" cy="465455"/>
                                    </a:xfrm>
                                    <a:prstGeom prst="rect">
                                      <a:avLst/>
                                    </a:prstGeom>
                                  </pic:spPr>
                                </pic:pic>
                              </a:graphicData>
                            </a:graphic>
                          </wp:inline>
                        </w:drawing>
                      </w:r>
                    </w:p>
                  </w:txbxContent>
                </v:textbox>
                <w10:wrap type="topAndBottom" anchorx="margin"/>
              </v:shape>
            </w:pict>
          </mc:Fallback>
        </mc:AlternateContent>
      </w:r>
      <w:r w:rsidR="00BE74D5">
        <w:rPr>
          <w:noProof/>
        </w:rPr>
        <mc:AlternateContent>
          <mc:Choice Requires="wps">
            <w:drawing>
              <wp:anchor distT="0" distB="0" distL="114300" distR="114300" simplePos="0" relativeHeight="251707904" behindDoc="0" locked="0" layoutInCell="1" allowOverlap="1" wp14:anchorId="788EC935" wp14:editId="3F9A48A3">
                <wp:simplePos x="0" y="0"/>
                <wp:positionH relativeFrom="column">
                  <wp:posOffset>3136265</wp:posOffset>
                </wp:positionH>
                <wp:positionV relativeFrom="paragraph">
                  <wp:posOffset>4102100</wp:posOffset>
                </wp:positionV>
                <wp:extent cx="190500" cy="0"/>
                <wp:effectExtent l="38100" t="76200" r="0" b="95250"/>
                <wp:wrapNone/>
                <wp:docPr id="250" name="Straight Arrow Connector 250"/>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719549" id="Straight Arrow Connector 250" o:spid="_x0000_s1026" type="#_x0000_t32" style="position:absolute;margin-left:246.95pt;margin-top:323pt;width:15pt;height:0;flip:x;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" strokecolor="#0070c0">
                <v:stroke endarrow="block"/>
              </v:shape>
            </w:pict>
          </mc:Fallback>
        </mc:AlternateContent>
      </w:r>
      <w:r w:rsidR="00BE74D5">
        <w:rPr>
          <w:noProof/>
        </w:rPr>
        <mc:AlternateContent>
          <mc:Choice Requires="wps">
            <w:drawing>
              <wp:anchor distT="0" distB="0" distL="114300" distR="114300" simplePos="0" relativeHeight="251708928" behindDoc="0" locked="0" layoutInCell="1" allowOverlap="1" wp14:anchorId="207E4608" wp14:editId="1CE159ED">
                <wp:simplePos x="0" y="0"/>
                <wp:positionH relativeFrom="column">
                  <wp:posOffset>3128010</wp:posOffset>
                </wp:positionH>
                <wp:positionV relativeFrom="paragraph">
                  <wp:posOffset>4197350</wp:posOffset>
                </wp:positionV>
                <wp:extent cx="200025" cy="0"/>
                <wp:effectExtent l="0" t="76200" r="9525" b="95250"/>
                <wp:wrapNone/>
                <wp:docPr id="254" name="Straight Arrow Connector 254"/>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9B3E6D" id="Straight Arrow Connector 254" o:spid="_x0000_s1026" type="#_x0000_t32" style="position:absolute;margin-left:246.3pt;margin-top:330.5pt;width:15.75pt;height:0;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" strokecolor="black [3213]">
                <v:stroke endarrow="block"/>
              </v:shape>
            </w:pict>
          </mc:Fallback>
        </mc:AlternateContent>
      </w:r>
      <w:r w:rsidR="00BE74D5" w:rsidRPr="002C2E84">
        <w:rPr>
          <w:noProof/>
        </w:rPr>
        <mc:AlternateContent>
          <mc:Choice Requires="wps">
            <w:drawing>
              <wp:anchor distT="0" distB="0" distL="114300" distR="114300" simplePos="0" relativeHeight="251758080" behindDoc="0" locked="0" layoutInCell="1" allowOverlap="1" wp14:anchorId="44CB3C8C" wp14:editId="0C43A23B">
                <wp:simplePos x="0" y="0"/>
                <wp:positionH relativeFrom="column">
                  <wp:posOffset>2559050</wp:posOffset>
                </wp:positionH>
                <wp:positionV relativeFrom="paragraph">
                  <wp:posOffset>4642485</wp:posOffset>
                </wp:positionV>
                <wp:extent cx="1905" cy="510540"/>
                <wp:effectExtent l="76200" t="0" r="74295" b="60960"/>
                <wp:wrapNone/>
                <wp:docPr id="209" name="Straight Arrow Connector 209"/>
                <wp:cNvGraphicFramePr/>
                <a:graphic xmlns:a="http://schemas.openxmlformats.org/drawingml/2006/main">
                  <a:graphicData uri="http://schemas.microsoft.com/office/word/2010/wordprocessingShape">
                    <wps:wsp>
                      <wps:cNvCnPr/>
                      <wps:spPr>
                        <a:xfrm>
                          <a:off x="0" y="0"/>
                          <a:ext cx="1905" cy="5105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53ABC" id="Straight Arrow Connector 209" o:spid="_x0000_s1026" type="#_x0000_t32" style="position:absolute;margin-left:201.5pt;margin-top:365.55pt;width:.15pt;height:40.2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" strokecolor="black [3213]">
                <v:stroke endarrow="block"/>
              </v:shape>
            </w:pict>
          </mc:Fallback>
        </mc:AlternateContent>
      </w:r>
      <w:r w:rsidR="00BE74D5" w:rsidRPr="006A634E">
        <w:rPr>
          <w:noProof/>
        </w:rPr>
        <mc:AlternateContent>
          <mc:Choice Requires="wps">
            <w:drawing>
              <wp:anchor distT="0" distB="0" distL="114300" distR="114300" simplePos="0" relativeHeight="251726336" behindDoc="0" locked="0" layoutInCell="1" allowOverlap="1" wp14:anchorId="7355DAAF" wp14:editId="19B36FB4">
                <wp:simplePos x="0" y="0"/>
                <wp:positionH relativeFrom="column">
                  <wp:posOffset>3334385</wp:posOffset>
                </wp:positionH>
                <wp:positionV relativeFrom="paragraph">
                  <wp:posOffset>3616960</wp:posOffset>
                </wp:positionV>
                <wp:extent cx="200025" cy="0"/>
                <wp:effectExtent l="0" t="76200" r="9525" b="95250"/>
                <wp:wrapNone/>
                <wp:docPr id="192" name="Straight Arrow Connector 192"/>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EB36FA" id="Straight Arrow Connector 192" o:spid="_x0000_s1026" type="#_x0000_t32" style="position:absolute;margin-left:262.55pt;margin-top:284.8pt;width:15.75pt;height:0;z-index:251726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" strokecolor="black [3213]">
                <v:stroke endarrow="block"/>
              </v:shape>
            </w:pict>
          </mc:Fallback>
        </mc:AlternateContent>
      </w:r>
      <w:r w:rsidR="00BE74D5">
        <w:rPr>
          <w:noProof/>
        </w:rPr>
        <mc:AlternateContent>
          <mc:Choice Requires="wps">
            <w:drawing>
              <wp:anchor distT="45720" distB="45720" distL="114300" distR="114300" simplePos="0" relativeHeight="251690496" behindDoc="0" locked="0" layoutInCell="1" allowOverlap="1" wp14:anchorId="14EF7F0C" wp14:editId="13D0FDB2">
                <wp:simplePos x="0" y="0"/>
                <wp:positionH relativeFrom="column">
                  <wp:posOffset>3575050</wp:posOffset>
                </wp:positionH>
                <wp:positionV relativeFrom="paragraph">
                  <wp:posOffset>3427730</wp:posOffset>
                </wp:positionV>
                <wp:extent cx="971550" cy="276225"/>
                <wp:effectExtent l="0" t="0" r="19050" b="28575"/>
                <wp:wrapTopAndBottom/>
                <wp:docPr id="214"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76225"/>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013F0063" w14:textId="388D40E3" w:rsidR="007C7E79" w:rsidRPr="00DC2838" w:rsidRDefault="007C7E79" w:rsidP="003E0C78">
                            <w:pPr>
                              <w:spacing w:after="0"/>
                              <w:jc w:val="center"/>
                              <w:rPr>
                                <w:b/>
                                <w:sz w:val="20"/>
                              </w:rPr>
                            </w:pPr>
                            <w:r>
                              <w:rPr>
                                <w:b/>
                                <w:sz w:val="20"/>
                              </w:rPr>
                              <w:t>CSV</w:t>
                            </w:r>
                            <w:r w:rsidRPr="00DC2838">
                              <w:rPr>
                                <w:b/>
                                <w:sz w:val="20"/>
                              </w:rPr>
                              <w:t xml:space="preserve"> </w:t>
                            </w:r>
                            <w:r>
                              <w:rPr>
                                <w:b/>
                                <w:sz w:val="20"/>
                              </w:rPr>
                              <w:t>F</w:t>
                            </w:r>
                            <w:r w:rsidRPr="00DC2838">
                              <w:rPr>
                                <w:b/>
                                <w:sz w:val="20"/>
                              </w:rPr>
                              <w:t>iles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4EF7F0C" id="Text Box 214" o:spid="_x0000_s1035" type="#_x0000_t202" style="position:absolute;margin-left:281.5pt;margin-top:269.9pt;width:76.5pt;height:21.75pt;z-index:25169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" fillcolor="#eaf1dd [662]" strokecolor="#4e6128 [1606]">
                <v:textbox>
                  <w:txbxContent>
                    <w:p w14:paraId="013F0063" w14:textId="388D40E3" w:rsidR="007C7E79" w:rsidRPr="00DC2838" w:rsidRDefault="007C7E79" w:rsidP="003E0C78">
                      <w:pPr>
                        <w:spacing w:after="0"/>
                        <w:jc w:val="center"/>
                        <w:rPr>
                          <w:b/>
                          <w:sz w:val="20"/>
                        </w:rPr>
                      </w:pPr>
                      <w:r>
                        <w:rPr>
                          <w:b/>
                          <w:sz w:val="20"/>
                        </w:rPr>
                        <w:t>CSV</w:t>
                      </w:r>
                      <w:r w:rsidRPr="00DC2838">
                        <w:rPr>
                          <w:b/>
                          <w:sz w:val="20"/>
                        </w:rPr>
                        <w:t xml:space="preserve"> </w:t>
                      </w:r>
                      <w:r>
                        <w:rPr>
                          <w:b/>
                          <w:sz w:val="20"/>
                        </w:rPr>
                        <w:t>F</w:t>
                      </w:r>
                      <w:r w:rsidRPr="00DC2838">
                        <w:rPr>
                          <w:b/>
                          <w:sz w:val="20"/>
                        </w:rPr>
                        <w:t>iles</w:t>
                      </w:r>
                    </w:p>
                  </w:txbxContent>
                </v:textbox>
                <w10:wrap type="topAndBottom"/>
              </v:shape>
            </w:pict>
          </mc:Fallback>
        </mc:AlternateContent>
      </w:r>
      <w:r w:rsidR="00BE74D5" w:rsidRPr="006A634E">
        <w:rPr>
          <w:noProof/>
        </w:rPr>
        <mc:AlternateContent>
          <mc:Choice Requires="wps">
            <w:drawing>
              <wp:anchor distT="0" distB="0" distL="114300" distR="114300" simplePos="0" relativeHeight="251725312" behindDoc="0" locked="0" layoutInCell="1" allowOverlap="1" wp14:anchorId="737AE9D8" wp14:editId="53A15D12">
                <wp:simplePos x="0" y="0"/>
                <wp:positionH relativeFrom="column">
                  <wp:posOffset>3336290</wp:posOffset>
                </wp:positionH>
                <wp:positionV relativeFrom="paragraph">
                  <wp:posOffset>3521710</wp:posOffset>
                </wp:positionV>
                <wp:extent cx="190500" cy="0"/>
                <wp:effectExtent l="38100" t="76200" r="0" b="95250"/>
                <wp:wrapNone/>
                <wp:docPr id="62" name="Straight Arrow Connector 62"/>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7E8C17" id="Straight Arrow Connector 62" o:spid="_x0000_s1026" type="#_x0000_t32" style="position:absolute;margin-left:262.7pt;margin-top:277.3pt;width:15pt;height:0;flip:x;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" strokecolor="#0070c0">
                <v:stroke endarrow="block"/>
              </v:shape>
            </w:pict>
          </mc:Fallback>
        </mc:AlternateContent>
      </w:r>
      <w:r w:rsidR="00BE74D5" w:rsidRPr="002C2E84">
        <w:rPr>
          <w:noProof/>
        </w:rPr>
        <mc:AlternateContent>
          <mc:Choice Requires="wps">
            <w:drawing>
              <wp:anchor distT="0" distB="0" distL="114300" distR="114300" simplePos="0" relativeHeight="251756032" behindDoc="0" locked="0" layoutInCell="1" allowOverlap="1" wp14:anchorId="09714606" wp14:editId="707C5959">
                <wp:simplePos x="0" y="0"/>
                <wp:positionH relativeFrom="column">
                  <wp:posOffset>3336925</wp:posOffset>
                </wp:positionH>
                <wp:positionV relativeFrom="paragraph">
                  <wp:posOffset>3883660</wp:posOffset>
                </wp:positionV>
                <wp:extent cx="190500" cy="0"/>
                <wp:effectExtent l="38100" t="76200" r="0" b="95250"/>
                <wp:wrapNone/>
                <wp:docPr id="200" name="Straight Arrow Connector 200"/>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D67D1" id="Straight Arrow Connector 200" o:spid="_x0000_s1026" type="#_x0000_t32" style="position:absolute;margin-left:262.75pt;margin-top:305.8pt;width:15pt;height:0;flip:x;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" strokecolor="#0070c0">
                <v:stroke endarrow="block"/>
              </v:shape>
            </w:pict>
          </mc:Fallback>
        </mc:AlternateContent>
      </w:r>
      <w:r w:rsidR="00BE74D5" w:rsidRPr="002C2E84">
        <w:rPr>
          <w:noProof/>
        </w:rPr>
        <mc:AlternateContent>
          <mc:Choice Requires="wps">
            <w:drawing>
              <wp:anchor distT="0" distB="0" distL="114300" distR="114300" simplePos="0" relativeHeight="251755008" behindDoc="0" locked="0" layoutInCell="1" allowOverlap="1" wp14:anchorId="643C8A68" wp14:editId="6D7C950E">
                <wp:simplePos x="0" y="0"/>
                <wp:positionH relativeFrom="column">
                  <wp:posOffset>3334385</wp:posOffset>
                </wp:positionH>
                <wp:positionV relativeFrom="paragraph">
                  <wp:posOffset>3972560</wp:posOffset>
                </wp:positionV>
                <wp:extent cx="200025" cy="0"/>
                <wp:effectExtent l="0" t="76200" r="9525" b="95250"/>
                <wp:wrapNone/>
                <wp:docPr id="51" name="Straight Arrow Connector 51"/>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332F07" id="Straight Arrow Connector 51" o:spid="_x0000_s1026" type="#_x0000_t32" style="position:absolute;margin-left:262.55pt;margin-top:312.8pt;width:15.75pt;height:0;z-index:25175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" strokecolor="black [3213]">
                <v:stroke endarrow="block"/>
              </v:shape>
            </w:pict>
          </mc:Fallback>
        </mc:AlternateContent>
      </w:r>
      <w:r w:rsidR="00BE74D5">
        <w:rPr>
          <w:noProof/>
        </w:rPr>
        <mc:AlternateContent>
          <mc:Choice Requires="wps">
            <w:drawing>
              <wp:anchor distT="45720" distB="45720" distL="114300" distR="114300" simplePos="0" relativeHeight="251752960" behindDoc="0" locked="0" layoutInCell="1" allowOverlap="1" wp14:anchorId="25CCB8AB" wp14:editId="5F6F1F50">
                <wp:simplePos x="0" y="0"/>
                <wp:positionH relativeFrom="column">
                  <wp:posOffset>3573780</wp:posOffset>
                </wp:positionH>
                <wp:positionV relativeFrom="paragraph">
                  <wp:posOffset>3795395</wp:posOffset>
                </wp:positionV>
                <wp:extent cx="971550" cy="276225"/>
                <wp:effectExtent l="0" t="0" r="19050" b="28575"/>
                <wp:wrapTopAndBottom/>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76225"/>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5FF51715" w14:textId="6CF47FF3" w:rsidR="007C7E79" w:rsidRPr="00DC2838" w:rsidRDefault="007C7E79" w:rsidP="004A2371">
                            <w:pPr>
                              <w:spacing w:after="0"/>
                              <w:jc w:val="center"/>
                              <w:rPr>
                                <w:b/>
                                <w:sz w:val="20"/>
                              </w:rPr>
                            </w:pPr>
                            <w:r>
                              <w:rPr>
                                <w:b/>
                                <w:sz w:val="20"/>
                              </w:rPr>
                              <w:t>JSON</w:t>
                            </w:r>
                            <w:r w:rsidRPr="00DC2838">
                              <w:rPr>
                                <w:b/>
                                <w:sz w:val="20"/>
                              </w:rPr>
                              <w:t xml:space="preserve"> </w:t>
                            </w:r>
                            <w:r>
                              <w:rPr>
                                <w:b/>
                                <w:sz w:val="20"/>
                              </w:rPr>
                              <w:t>F</w:t>
                            </w:r>
                            <w:r w:rsidRPr="00DC2838">
                              <w:rPr>
                                <w:b/>
                                <w:sz w:val="20"/>
                              </w:rPr>
                              <w:t>iles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5CCB8AB" id="Text Box 38" o:spid="_x0000_s1036" type="#_x0000_t202" style="position:absolute;margin-left:281.4pt;margin-top:298.85pt;width:76.5pt;height:21.75pt;z-index:251752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" fillcolor="#eaf1dd [662]" strokecolor="#4e6128 [1606]">
                <v:textbox>
                  <w:txbxContent>
                    <w:p w14:paraId="5FF51715" w14:textId="6CF47FF3" w:rsidR="007C7E79" w:rsidRPr="00DC2838" w:rsidRDefault="007C7E79" w:rsidP="004A2371">
                      <w:pPr>
                        <w:spacing w:after="0"/>
                        <w:jc w:val="center"/>
                        <w:rPr>
                          <w:b/>
                          <w:sz w:val="20"/>
                        </w:rPr>
                      </w:pPr>
                      <w:r>
                        <w:rPr>
                          <w:b/>
                          <w:sz w:val="20"/>
                        </w:rPr>
                        <w:t>JSON</w:t>
                      </w:r>
                      <w:r w:rsidRPr="00DC2838">
                        <w:rPr>
                          <w:b/>
                          <w:sz w:val="20"/>
                        </w:rPr>
                        <w:t xml:space="preserve"> </w:t>
                      </w:r>
                      <w:r>
                        <w:rPr>
                          <w:b/>
                          <w:sz w:val="20"/>
                        </w:rPr>
                        <w:t>F</w:t>
                      </w:r>
                      <w:r w:rsidRPr="00DC2838">
                        <w:rPr>
                          <w:b/>
                          <w:sz w:val="20"/>
                        </w:rPr>
                        <w:t>iles</w:t>
                      </w:r>
                    </w:p>
                  </w:txbxContent>
                </v:textbox>
                <w10:wrap type="topAndBottom"/>
              </v:shape>
            </w:pict>
          </mc:Fallback>
        </mc:AlternateContent>
      </w:r>
      <w:r w:rsidR="00BE74D5">
        <w:rPr>
          <w:noProof/>
        </w:rPr>
        <mc:AlternateContent>
          <mc:Choice Requires="wps">
            <w:drawing>
              <wp:anchor distT="45720" distB="45720" distL="114300" distR="114300" simplePos="0" relativeHeight="251692544" behindDoc="0" locked="0" layoutInCell="1" allowOverlap="1" wp14:anchorId="19F5E7F3" wp14:editId="45112930">
                <wp:simplePos x="0" y="0"/>
                <wp:positionH relativeFrom="column">
                  <wp:posOffset>3575050</wp:posOffset>
                </wp:positionH>
                <wp:positionV relativeFrom="paragraph">
                  <wp:posOffset>4162425</wp:posOffset>
                </wp:positionV>
                <wp:extent cx="971550" cy="571500"/>
                <wp:effectExtent l="0" t="0" r="19050" b="19050"/>
                <wp:wrapTopAndBottom/>
                <wp:docPr id="213"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571500"/>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097B13C0" w14:textId="77777777" w:rsidR="007C7E79" w:rsidRDefault="007C7E79" w:rsidP="00E1671E">
                            <w:pPr>
                              <w:spacing w:after="0"/>
                              <w:jc w:val="center"/>
                              <w:rPr>
                                <w:b/>
                                <w:sz w:val="20"/>
                              </w:rPr>
                            </w:pPr>
                            <w:r>
                              <w:rPr>
                                <w:b/>
                                <w:sz w:val="20"/>
                              </w:rPr>
                              <w:t>XML</w:t>
                            </w:r>
                            <w:r w:rsidRPr="00DC2838">
                              <w:rPr>
                                <w:b/>
                                <w:sz w:val="20"/>
                              </w:rPr>
                              <w:t xml:space="preserve"> </w:t>
                            </w:r>
                            <w:r>
                              <w:rPr>
                                <w:b/>
                                <w:sz w:val="20"/>
                              </w:rPr>
                              <w:t>Files</w:t>
                            </w:r>
                          </w:p>
                          <w:p w14:paraId="51B16DDD" w14:textId="20F99477" w:rsidR="007C7E79" w:rsidRPr="006A634E" w:rsidRDefault="007C7E79" w:rsidP="00E1671E">
                            <w:pPr>
                              <w:spacing w:after="0"/>
                              <w:ind w:left="360"/>
                              <w:rPr>
                                <w:sz w:val="20"/>
                              </w:rPr>
                            </w:pPr>
                            <w:r>
                              <w:rPr>
                                <w:sz w:val="20"/>
                              </w:rPr>
                              <w:t>EDS</w:t>
                            </w:r>
                          </w:p>
                          <w:p w14:paraId="1ED08B35" w14:textId="109A0291" w:rsidR="007C7E79" w:rsidRPr="002E07FD" w:rsidRDefault="007C7E79" w:rsidP="00E1671E">
                            <w:pPr>
                              <w:spacing w:after="0"/>
                              <w:ind w:left="360"/>
                              <w:rPr>
                                <w:b/>
                                <w:sz w:val="24"/>
                              </w:rPr>
                            </w:pPr>
                            <w:r>
                              <w:rPr>
                                <w:sz w:val="20"/>
                              </w:rPr>
                              <w:t>XTCE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9F5E7F3" id="Text Box 213" o:spid="_x0000_s1037" type="#_x0000_t202" style="position:absolute;margin-left:281.5pt;margin-top:327.75pt;width:76.5pt;height:45pt;z-index:25169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" fillcolor="#eaf1dd [662]" strokecolor="#4e6128 [1606]">
                <v:textbox>
                  <w:txbxContent>
                    <w:p w14:paraId="097B13C0" w14:textId="77777777" w:rsidR="007C7E79" w:rsidRDefault="007C7E79" w:rsidP="00E1671E">
                      <w:pPr>
                        <w:spacing w:after="0"/>
                        <w:jc w:val="center"/>
                        <w:rPr>
                          <w:b/>
                          <w:sz w:val="20"/>
                        </w:rPr>
                      </w:pPr>
                      <w:r>
                        <w:rPr>
                          <w:b/>
                          <w:sz w:val="20"/>
                        </w:rPr>
                        <w:t>XML</w:t>
                      </w:r>
                      <w:r w:rsidRPr="00DC2838">
                        <w:rPr>
                          <w:b/>
                          <w:sz w:val="20"/>
                        </w:rPr>
                        <w:t xml:space="preserve"> </w:t>
                      </w:r>
                      <w:r>
                        <w:rPr>
                          <w:b/>
                          <w:sz w:val="20"/>
                        </w:rPr>
                        <w:t>Files</w:t>
                      </w:r>
                    </w:p>
                    <w:p w14:paraId="51B16DDD" w14:textId="20F99477" w:rsidR="007C7E79" w:rsidRPr="006A634E" w:rsidRDefault="007C7E79" w:rsidP="00E1671E">
                      <w:pPr>
                        <w:spacing w:after="0"/>
                        <w:ind w:left="360"/>
                        <w:rPr>
                          <w:sz w:val="20"/>
                        </w:rPr>
                      </w:pPr>
                      <w:r>
                        <w:rPr>
                          <w:sz w:val="20"/>
                        </w:rPr>
                        <w:t>EDS</w:t>
                      </w:r>
                    </w:p>
                    <w:p w14:paraId="1ED08B35" w14:textId="109A0291" w:rsidR="007C7E79" w:rsidRPr="002E07FD" w:rsidRDefault="007C7E79" w:rsidP="00E1671E">
                      <w:pPr>
                        <w:spacing w:after="0"/>
                        <w:ind w:left="360"/>
                        <w:rPr>
                          <w:b/>
                          <w:sz w:val="24"/>
                        </w:rPr>
                      </w:pPr>
                      <w:r>
                        <w:rPr>
                          <w:sz w:val="20"/>
                        </w:rPr>
                        <w:t>XTCE</w:t>
                      </w:r>
                    </w:p>
                  </w:txbxContent>
                </v:textbox>
                <w10:wrap type="topAndBottom"/>
              </v:shape>
            </w:pict>
          </mc:Fallback>
        </mc:AlternateContent>
      </w:r>
      <w:r w:rsidR="00BE74D5" w:rsidRPr="006A634E">
        <w:rPr>
          <w:noProof/>
        </w:rPr>
        <mc:AlternateContent>
          <mc:Choice Requires="wps">
            <w:drawing>
              <wp:anchor distT="0" distB="0" distL="114300" distR="114300" simplePos="0" relativeHeight="251720192" behindDoc="0" locked="0" layoutInCell="1" allowOverlap="1" wp14:anchorId="5088073F" wp14:editId="3E65EA35">
                <wp:simplePos x="0" y="0"/>
                <wp:positionH relativeFrom="column">
                  <wp:posOffset>3333750</wp:posOffset>
                </wp:positionH>
                <wp:positionV relativeFrom="paragraph">
                  <wp:posOffset>4994275</wp:posOffset>
                </wp:positionV>
                <wp:extent cx="200025" cy="0"/>
                <wp:effectExtent l="0" t="76200" r="9525" b="95250"/>
                <wp:wrapNone/>
                <wp:docPr id="57" name="Straight Arrow Connector 57"/>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08C7B7" id="Straight Arrow Connector 57" o:spid="_x0000_s1026" type="#_x0000_t32" style="position:absolute;margin-left:262.5pt;margin-top:393.25pt;width:15.75pt;height:0;z-index:25172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" strokecolor="black [3213]">
                <v:stroke endarrow="block"/>
              </v:shape>
            </w:pict>
          </mc:Fallback>
        </mc:AlternateContent>
      </w:r>
      <w:r w:rsidR="00BE74D5" w:rsidRPr="006A634E">
        <w:rPr>
          <w:noProof/>
        </w:rPr>
        <mc:AlternateContent>
          <mc:Choice Requires="wps">
            <w:drawing>
              <wp:anchor distT="0" distB="0" distL="114300" distR="114300" simplePos="0" relativeHeight="251719168" behindDoc="0" locked="0" layoutInCell="1" allowOverlap="1" wp14:anchorId="5CFED3DE" wp14:editId="66D6CFF0">
                <wp:simplePos x="0" y="0"/>
                <wp:positionH relativeFrom="column">
                  <wp:posOffset>3336290</wp:posOffset>
                </wp:positionH>
                <wp:positionV relativeFrom="paragraph">
                  <wp:posOffset>4899025</wp:posOffset>
                </wp:positionV>
                <wp:extent cx="190500" cy="0"/>
                <wp:effectExtent l="38100" t="76200" r="0" b="95250"/>
                <wp:wrapNone/>
                <wp:docPr id="53" name="Straight Arrow Connector 53"/>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59261" id="Straight Arrow Connector 53" o:spid="_x0000_s1026" type="#_x0000_t32" style="position:absolute;margin-left:262.7pt;margin-top:385.75pt;width:15pt;height:0;flip:x;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" strokecolor="#0070c0">
                <v:stroke endarrow="block"/>
              </v:shape>
            </w:pict>
          </mc:Fallback>
        </mc:AlternateContent>
      </w:r>
      <w:r w:rsidR="00BE74D5">
        <w:rPr>
          <w:noProof/>
        </w:rPr>
        <mc:AlternateContent>
          <mc:Choice Requires="wps">
            <w:drawing>
              <wp:anchor distT="45720" distB="45720" distL="114300" distR="114300" simplePos="0" relativeHeight="251710976" behindDoc="0" locked="0" layoutInCell="1" allowOverlap="1" wp14:anchorId="452E7B95" wp14:editId="59F41E7A">
                <wp:simplePos x="0" y="0"/>
                <wp:positionH relativeFrom="column">
                  <wp:posOffset>3575050</wp:posOffset>
                </wp:positionH>
                <wp:positionV relativeFrom="paragraph">
                  <wp:posOffset>4827905</wp:posOffset>
                </wp:positionV>
                <wp:extent cx="971550" cy="247650"/>
                <wp:effectExtent l="0" t="0" r="19050" b="19050"/>
                <wp:wrapTopAndBottom/>
                <wp:docPr id="255"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47650"/>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7354E63B" w14:textId="77777777" w:rsidR="007C7E79" w:rsidRPr="002E07FD" w:rsidRDefault="007C7E79" w:rsidP="003E0C78">
                            <w:pPr>
                              <w:jc w:val="center"/>
                              <w:rPr>
                                <w:b/>
                                <w:sz w:val="24"/>
                              </w:rPr>
                            </w:pPr>
                            <w:r>
                              <w:rPr>
                                <w:b/>
                                <w:sz w:val="20"/>
                              </w:rPr>
                              <w:t>Clipboard</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52E7B95" id="Text Box 255" o:spid="_x0000_s1038" type="#_x0000_t202" style="position:absolute;margin-left:281.5pt;margin-top:380.15pt;width:76.5pt;height:19.5pt;z-index:251710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" fillcolor="#eaf1dd [662]" strokecolor="#4e6128 [1606]">
                <v:textbox>
                  <w:txbxContent>
                    <w:p w14:paraId="7354E63B" w14:textId="77777777" w:rsidR="007C7E79" w:rsidRPr="002E07FD" w:rsidRDefault="007C7E79" w:rsidP="003E0C78">
                      <w:pPr>
                        <w:jc w:val="center"/>
                        <w:rPr>
                          <w:b/>
                          <w:sz w:val="24"/>
                        </w:rPr>
                      </w:pPr>
                      <w:r>
                        <w:rPr>
                          <w:b/>
                          <w:sz w:val="20"/>
                        </w:rPr>
                        <w:t>Clipboard</w:t>
                      </w:r>
                    </w:p>
                  </w:txbxContent>
                </v:textbox>
                <w10:wrap type="topAndBottom"/>
              </v:shape>
            </w:pict>
          </mc:Fallback>
        </mc:AlternateContent>
      </w:r>
      <w:r w:rsidR="00BE74D5">
        <w:rPr>
          <w:noProof/>
        </w:rPr>
        <mc:AlternateContent>
          <mc:Choice Requires="wps">
            <w:drawing>
              <wp:anchor distT="0" distB="0" distL="114300" distR="114300" simplePos="0" relativeHeight="251706880" behindDoc="0" locked="0" layoutInCell="1" allowOverlap="1" wp14:anchorId="302DB4C1" wp14:editId="05420491">
                <wp:simplePos x="0" y="0"/>
                <wp:positionH relativeFrom="column">
                  <wp:posOffset>3331845</wp:posOffset>
                </wp:positionH>
                <wp:positionV relativeFrom="paragraph">
                  <wp:posOffset>3517265</wp:posOffset>
                </wp:positionV>
                <wp:extent cx="1905" cy="1478915"/>
                <wp:effectExtent l="0" t="0" r="36195" b="26035"/>
                <wp:wrapNone/>
                <wp:docPr id="248" name="Straight Connector 248"/>
                <wp:cNvGraphicFramePr/>
                <a:graphic xmlns:a="http://schemas.openxmlformats.org/drawingml/2006/main">
                  <a:graphicData uri="http://schemas.microsoft.com/office/word/2010/wordprocessingShape">
                    <wps:wsp>
                      <wps:cNvCnPr/>
                      <wps:spPr>
                        <a:xfrm flipH="1">
                          <a:off x="0" y="0"/>
                          <a:ext cx="1905" cy="1478915"/>
                        </a:xfrm>
                        <a:prstGeom prst="line">
                          <a:avLst/>
                        </a:prstGeom>
                        <a:ln>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39FE6A" id="Straight Connector 248" o:spid="_x0000_s1026" style="position:absolute;flip:x;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35pt,276.95pt" to="262.5pt,3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" strokecolor="#0070c0"/>
            </w:pict>
          </mc:Fallback>
        </mc:AlternateContent>
      </w:r>
      <w:r w:rsidR="00BE74D5">
        <w:rPr>
          <w:noProof/>
        </w:rPr>
        <mc:AlternateContent>
          <mc:Choice Requires="wps">
            <w:drawing>
              <wp:anchor distT="0" distB="0" distL="114300" distR="114300" simplePos="0" relativeHeight="251750912" behindDoc="0" locked="0" layoutInCell="1" allowOverlap="1" wp14:anchorId="762B3E52" wp14:editId="5D72F956">
                <wp:simplePos x="0" y="0"/>
                <wp:positionH relativeFrom="column">
                  <wp:posOffset>3132455</wp:posOffset>
                </wp:positionH>
                <wp:positionV relativeFrom="paragraph">
                  <wp:posOffset>5337810</wp:posOffset>
                </wp:positionV>
                <wp:extent cx="390525" cy="0"/>
                <wp:effectExtent l="38100" t="76200" r="0" b="95250"/>
                <wp:wrapNone/>
                <wp:docPr id="218" name="Straight Arrow Connector 218"/>
                <wp:cNvGraphicFramePr/>
                <a:graphic xmlns:a="http://schemas.openxmlformats.org/drawingml/2006/main">
                  <a:graphicData uri="http://schemas.microsoft.com/office/word/2010/wordprocessingShape">
                    <wps:wsp>
                      <wps:cNvCnPr/>
                      <wps:spPr>
                        <a:xfrm flipH="1">
                          <a:off x="0" y="0"/>
                          <a:ext cx="390525" cy="0"/>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661881" id="Straight Arrow Connector 218" o:spid="_x0000_s1026" type="#_x0000_t32" style="position:absolute;margin-left:246.65pt;margin-top:420.3pt;width:30.75pt;height:0;flip:x;z-index:251750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" strokecolor="#943634 [2405]">
                <v:stroke dashstyle="3 1" endarrow="block"/>
              </v:shape>
            </w:pict>
          </mc:Fallback>
        </mc:AlternateContent>
      </w:r>
      <w:r w:rsidR="00BE74D5">
        <w:rPr>
          <w:noProof/>
        </w:rPr>
        <mc:AlternateContent>
          <mc:Choice Requires="wps">
            <w:drawing>
              <wp:anchor distT="45720" distB="45720" distL="114300" distR="114300" simplePos="0" relativeHeight="251733504" behindDoc="0" locked="0" layoutInCell="1" allowOverlap="1" wp14:anchorId="461FC188" wp14:editId="6D165F50">
                <wp:simplePos x="0" y="0"/>
                <wp:positionH relativeFrom="margin">
                  <wp:posOffset>3575050</wp:posOffset>
                </wp:positionH>
                <wp:positionV relativeFrom="paragraph">
                  <wp:posOffset>5171440</wp:posOffset>
                </wp:positionV>
                <wp:extent cx="971550" cy="419100"/>
                <wp:effectExtent l="0" t="0" r="19050" b="19050"/>
                <wp:wrapTopAndBottom/>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19100"/>
                        </a:xfrm>
                        <a:prstGeom prst="rect">
                          <a:avLst/>
                        </a:prstGeom>
                        <a:solidFill>
                          <a:srgbClr val="FFFFFF"/>
                        </a:solidFill>
                        <a:ln w="9525">
                          <a:solidFill>
                            <a:srgbClr val="000000"/>
                          </a:solidFill>
                          <a:miter lim="800000"/>
                          <a:headEnd/>
                          <a:tailEnd/>
                        </a:ln>
                      </wps:spPr>
                      <wps:txbx>
                        <w:txbxContent>
                          <w:p w14:paraId="1A4BACA8" w14:textId="77777777" w:rsidR="007C7E79" w:rsidRPr="00DC2838" w:rsidRDefault="007C7E79" w:rsidP="00F552D2">
                            <w:pPr>
                              <w:ind w:left="90"/>
                              <w:rPr>
                                <w:sz w:val="20"/>
                                <w:szCs w:val="20"/>
                              </w:rPr>
                            </w:pPr>
                            <w:r>
                              <w:rPr>
                                <w:b/>
                                <w:sz w:val="20"/>
                                <w:szCs w:val="20"/>
                              </w:rPr>
                              <w:t>Web Applications</w:t>
                            </w:r>
                          </w:p>
                          <w:p w14:paraId="642B7981" w14:textId="77777777" w:rsidR="007C7E79" w:rsidRPr="002E07FD" w:rsidRDefault="007C7E79" w:rsidP="00F552D2">
                            <w:pPr>
                              <w:rPr>
                                <w:sz w:val="24"/>
                              </w:rPr>
                            </w:pPr>
                          </w:p>
                          <w:p w14:paraId="72E126D9" w14:textId="77777777" w:rsidR="007C7E79" w:rsidRPr="002E07FD" w:rsidRDefault="007C7E79" w:rsidP="00F552D2">
                            <w:pPr>
                              <w:rPr>
                                <w:sz w:val="24"/>
                              </w:rPr>
                            </w:pPr>
                          </w:p>
                          <w:p w14:paraId="429C3CA2" w14:textId="77777777" w:rsidR="007C7E79" w:rsidRPr="002E07FD" w:rsidRDefault="007C7E79" w:rsidP="00F552D2">
                            <w:pPr>
                              <w:rPr>
                                <w:sz w:val="24"/>
                              </w:rPr>
                            </w:pPr>
                          </w:p>
                          <w:p w14:paraId="7ECED89B" w14:textId="77777777" w:rsidR="007C7E79" w:rsidRDefault="007C7E79" w:rsidP="00F552D2"/>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61FC188" id="Text Box 197" o:spid="_x0000_s1039" type="#_x0000_t202" style="position:absolute;margin-left:281.5pt;margin-top:407.2pt;width:76.5pt;height:33pt;z-index:25173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">
                <v:textbox>
                  <w:txbxContent>
                    <w:p w14:paraId="1A4BACA8" w14:textId="77777777" w:rsidR="007C7E79" w:rsidRPr="00DC2838" w:rsidRDefault="007C7E79" w:rsidP="00F552D2">
                      <w:pPr>
                        <w:ind w:left="90"/>
                        <w:rPr>
                          <w:sz w:val="20"/>
                          <w:szCs w:val="20"/>
                        </w:rPr>
                      </w:pPr>
                      <w:r>
                        <w:rPr>
                          <w:b/>
                          <w:sz w:val="20"/>
                          <w:szCs w:val="20"/>
                        </w:rPr>
                        <w:t>Web Applications</w:t>
                      </w:r>
                    </w:p>
                    <w:p w14:paraId="642B7981" w14:textId="77777777" w:rsidR="007C7E79" w:rsidRPr="002E07FD" w:rsidRDefault="007C7E79" w:rsidP="00F552D2">
                      <w:pPr>
                        <w:rPr>
                          <w:sz w:val="24"/>
                        </w:rPr>
                      </w:pPr>
                    </w:p>
                    <w:p w14:paraId="72E126D9" w14:textId="77777777" w:rsidR="007C7E79" w:rsidRPr="002E07FD" w:rsidRDefault="007C7E79" w:rsidP="00F552D2">
                      <w:pPr>
                        <w:rPr>
                          <w:sz w:val="24"/>
                        </w:rPr>
                      </w:pPr>
                    </w:p>
                    <w:p w14:paraId="429C3CA2" w14:textId="77777777" w:rsidR="007C7E79" w:rsidRPr="002E07FD" w:rsidRDefault="007C7E79" w:rsidP="00F552D2">
                      <w:pPr>
                        <w:rPr>
                          <w:sz w:val="24"/>
                        </w:rPr>
                      </w:pPr>
                    </w:p>
                    <w:p w14:paraId="7ECED89B" w14:textId="77777777" w:rsidR="007C7E79" w:rsidRDefault="007C7E79" w:rsidP="00F552D2"/>
                  </w:txbxContent>
                </v:textbox>
                <w10:wrap type="topAndBottom" anchorx="margin"/>
              </v:shape>
            </w:pict>
          </mc:Fallback>
        </mc:AlternateContent>
      </w:r>
      <w:r w:rsidR="00BE74D5" w:rsidRPr="00F7252F">
        <w:rPr>
          <w:noProof/>
        </w:rPr>
        <mc:AlternateContent>
          <mc:Choice Requires="wps">
            <w:drawing>
              <wp:anchor distT="0" distB="0" distL="114300" distR="114300" simplePos="0" relativeHeight="251736576" behindDoc="0" locked="0" layoutInCell="1" allowOverlap="1" wp14:anchorId="674198EF" wp14:editId="0E5362AC">
                <wp:simplePos x="0" y="0"/>
                <wp:positionH relativeFrom="column">
                  <wp:posOffset>3136900</wp:posOffset>
                </wp:positionH>
                <wp:positionV relativeFrom="paragraph">
                  <wp:posOffset>5431155</wp:posOffset>
                </wp:positionV>
                <wp:extent cx="397510" cy="1905"/>
                <wp:effectExtent l="0" t="76200" r="21590" b="93345"/>
                <wp:wrapNone/>
                <wp:docPr id="201" name="Straight Arrow Connector 201"/>
                <wp:cNvGraphicFramePr/>
                <a:graphic xmlns:a="http://schemas.openxmlformats.org/drawingml/2006/main">
                  <a:graphicData uri="http://schemas.microsoft.com/office/word/2010/wordprocessingShape">
                    <wps:wsp>
                      <wps:cNvCnPr/>
                      <wps:spPr>
                        <a:xfrm flipV="1">
                          <a:off x="0" y="0"/>
                          <a:ext cx="397510" cy="19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0E259B" id="Straight Arrow Connector 201" o:spid="_x0000_s1026" type="#_x0000_t32" style="position:absolute;margin-left:247pt;margin-top:427.65pt;width:31.3pt;height:.15pt;flip:y;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" strokecolor="black [3213]">
                <v:stroke endarrow="block"/>
              </v:shape>
            </w:pict>
          </mc:Fallback>
        </mc:AlternateContent>
      </w:r>
      <w:r w:rsidR="00BE74D5">
        <w:rPr>
          <w:noProof/>
        </w:rPr>
        <mc:AlternateContent>
          <mc:Choice Requires="wps">
            <w:drawing>
              <wp:anchor distT="45720" distB="45720" distL="114300" distR="114300" simplePos="0" relativeHeight="251682304" behindDoc="0" locked="0" layoutInCell="1" allowOverlap="1" wp14:anchorId="1D1EA18D" wp14:editId="2FFD1576">
                <wp:simplePos x="0" y="0"/>
                <wp:positionH relativeFrom="column">
                  <wp:posOffset>2127885</wp:posOffset>
                </wp:positionH>
                <wp:positionV relativeFrom="paragraph">
                  <wp:posOffset>5180330</wp:posOffset>
                </wp:positionV>
                <wp:extent cx="971550" cy="400050"/>
                <wp:effectExtent l="0" t="0" r="19050" b="19050"/>
                <wp:wrapTopAndBottom/>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00050"/>
                        </a:xfrm>
                        <a:prstGeom prst="rect">
                          <a:avLst/>
                        </a:prstGeom>
                        <a:solidFill>
                          <a:schemeClr val="accent1">
                            <a:lumMod val="20000"/>
                            <a:lumOff val="80000"/>
                          </a:schemeClr>
                        </a:solidFill>
                        <a:ln w="9525">
                          <a:solidFill>
                            <a:schemeClr val="accent3">
                              <a:lumMod val="50000"/>
                            </a:schemeClr>
                          </a:solidFill>
                          <a:miter lim="800000"/>
                          <a:headEnd/>
                          <a:tailEnd/>
                        </a:ln>
                      </wps:spPr>
                      <wps:txbx>
                        <w:txbxContent>
                          <w:p w14:paraId="4663364C" w14:textId="77777777" w:rsidR="007C7E79" w:rsidRPr="002E07FD" w:rsidRDefault="007C7E79" w:rsidP="008115F1">
                            <w:pPr>
                              <w:spacing w:after="0"/>
                              <w:jc w:val="center"/>
                              <w:rPr>
                                <w:b/>
                                <w:sz w:val="24"/>
                              </w:rPr>
                            </w:pPr>
                            <w:r>
                              <w:rPr>
                                <w:b/>
                                <w:sz w:val="20"/>
                              </w:rPr>
                              <w:t>Embedded Web Server</w:t>
                            </w:r>
                          </w:p>
                          <w:p w14:paraId="6726EC74" w14:textId="77777777" w:rsidR="007C7E79" w:rsidRPr="002E07FD" w:rsidRDefault="007C7E79" w:rsidP="003E0C78">
                            <w:pPr>
                              <w:jc w:val="center"/>
                              <w:rPr>
                                <w:b/>
                                <w:sz w:val="24"/>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D1EA18D" id="Text Box 216" o:spid="_x0000_s1040" type="#_x0000_t202" style="position:absolute;margin-left:167.55pt;margin-top:407.9pt;width:76.5pt;height:31.5pt;z-index:25168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" fillcolor="#dbe5f1 [660]" strokecolor="#4e6128 [1606]">
                <v:textbox>
                  <w:txbxContent>
                    <w:p w14:paraId="4663364C" w14:textId="77777777" w:rsidR="007C7E79" w:rsidRPr="002E07FD" w:rsidRDefault="007C7E79" w:rsidP="008115F1">
                      <w:pPr>
                        <w:spacing w:after="0"/>
                        <w:jc w:val="center"/>
                        <w:rPr>
                          <w:b/>
                          <w:sz w:val="24"/>
                        </w:rPr>
                      </w:pPr>
                      <w:r>
                        <w:rPr>
                          <w:b/>
                          <w:sz w:val="20"/>
                        </w:rPr>
                        <w:t>Embedded Web Server</w:t>
                      </w:r>
                    </w:p>
                    <w:p w14:paraId="6726EC74" w14:textId="77777777" w:rsidR="007C7E79" w:rsidRPr="002E07FD" w:rsidRDefault="007C7E79" w:rsidP="003E0C78">
                      <w:pPr>
                        <w:jc w:val="center"/>
                        <w:rPr>
                          <w:b/>
                          <w:sz w:val="24"/>
                        </w:rPr>
                      </w:pPr>
                    </w:p>
                  </w:txbxContent>
                </v:textbox>
                <w10:wrap type="topAndBottom"/>
              </v:shape>
            </w:pict>
          </mc:Fallback>
        </mc:AlternateContent>
      </w:r>
      <w:r w:rsidR="00B44A96">
        <w:t>The CCDD application uses tables, similar to a spreadsheet, to display and allow manipulation of telemetry data structures, command information, and other data pertinent to a CFS project</w:t>
      </w:r>
      <w:r w:rsidR="00E20D0C">
        <w:t xml:space="preserve">.  </w:t>
      </w:r>
      <w:r w:rsidR="00B44A96">
        <w:t>The data is stored in a PostgreSQL database for manipulation and data security</w:t>
      </w:r>
      <w:r w:rsidR="00E20D0C">
        <w:t xml:space="preserve">.  </w:t>
      </w:r>
      <w:r w:rsidR="00B44A96">
        <w:t xml:space="preserve">The </w:t>
      </w:r>
      <w:r w:rsidR="001E462D">
        <w:t xml:space="preserve">PostgreSQL </w:t>
      </w:r>
      <w:r w:rsidR="00B44A96">
        <w:t>database server can be run locally or centralized on a remote host for easier access by multiple users</w:t>
      </w:r>
      <w:r w:rsidR="00E20D0C">
        <w:t xml:space="preserve">.  </w:t>
      </w:r>
      <w:r w:rsidR="00B44A96">
        <w:t>Data can be imported into the application from files in</w:t>
      </w:r>
      <w:r w:rsidR="00F76675">
        <w:t xml:space="preserve"> </w:t>
      </w:r>
      <w:r w:rsidR="009818B2">
        <w:t>comma-separated values (CSV)</w:t>
      </w:r>
      <w:r w:rsidR="00A606A7">
        <w:t>,</w:t>
      </w:r>
      <w:r w:rsidR="00BE74D5">
        <w:t xml:space="preserve"> </w:t>
      </w:r>
      <w:r w:rsidR="00345CCE">
        <w:t>JavaScript Object Notation (JSON)</w:t>
      </w:r>
      <w:r w:rsidR="00A606A7">
        <w:t xml:space="preserve">, </w:t>
      </w:r>
      <w:r w:rsidR="00E1671E">
        <w:t xml:space="preserve">electronic data sheet (EDS), </w:t>
      </w:r>
      <w:r w:rsidR="00A606A7">
        <w:t>and extensible markup language (XML) telemetric and command e</w:t>
      </w:r>
      <w:r w:rsidR="00A606A7" w:rsidRPr="00922DD4">
        <w:t>xchange</w:t>
      </w:r>
      <w:r w:rsidR="00A606A7">
        <w:t xml:space="preserve"> (XTCE)</w:t>
      </w:r>
      <w:r w:rsidR="00345CCE">
        <w:t xml:space="preserve"> formats</w:t>
      </w:r>
      <w:r w:rsidR="00E20D0C">
        <w:t xml:space="preserve">.  </w:t>
      </w:r>
      <w:r w:rsidR="00BE74D5">
        <w:t xml:space="preserve">Data can be exported from the application to files in CSV, </w:t>
      </w:r>
      <w:r w:rsidR="00A606A7">
        <w:t>JSON</w:t>
      </w:r>
      <w:r w:rsidR="00BE74D5">
        <w:t xml:space="preserve">, </w:t>
      </w:r>
      <w:r w:rsidR="00E1671E">
        <w:t>EDS</w:t>
      </w:r>
      <w:r w:rsidR="00BE74D5">
        <w:t>, and XTCE formats</w:t>
      </w:r>
      <w:r w:rsidR="00E20D0C">
        <w:t xml:space="preserve">.  </w:t>
      </w:r>
      <w:r w:rsidR="00B44A96">
        <w:t>The CCDD tables also allow simple cut and paste operations from the host operating system’s clipboard</w:t>
      </w:r>
      <w:r w:rsidR="00E20D0C">
        <w:t xml:space="preserve">.  </w:t>
      </w:r>
      <w:r w:rsidR="00B44A96">
        <w:t xml:space="preserve">To make use of the project’s data, CCDD can interact with Java Virtual Machine (JVM)-based scripting languages via a set of </w:t>
      </w:r>
      <w:r w:rsidR="004B6529">
        <w:t xml:space="preserve">supplied </w:t>
      </w:r>
      <w:r w:rsidR="00B44A96">
        <w:t>data access methods</w:t>
      </w:r>
      <w:r w:rsidR="00E20D0C">
        <w:t xml:space="preserve">.  </w:t>
      </w:r>
      <w:r w:rsidR="004B6529">
        <w:t>Using scripts, the user can translate the data stored in the CCDD’s database into output files</w:t>
      </w:r>
      <w:r w:rsidR="00E20D0C">
        <w:t xml:space="preserve">.  </w:t>
      </w:r>
      <w:r w:rsidR="004B6529">
        <w:t>Example scripts for creating common CFS</w:t>
      </w:r>
      <w:r w:rsidR="00E019F3">
        <w:t xml:space="preserve"> related</w:t>
      </w:r>
      <w:r w:rsidR="004B6529">
        <w:t xml:space="preserve"> output files are provided in four of these scripting languages</w:t>
      </w:r>
      <w:r w:rsidR="00E20D0C">
        <w:t xml:space="preserve">.  </w:t>
      </w:r>
      <w:r w:rsidR="000B3D6C">
        <w:t>A</w:t>
      </w:r>
      <w:r w:rsidR="00E019F3">
        <w:t>n</w:t>
      </w:r>
      <w:r w:rsidR="000B3D6C">
        <w:t xml:space="preserve"> embedded web server can be activated, allowing </w:t>
      </w:r>
      <w:r w:rsidR="009818B2">
        <w:t>w</w:t>
      </w:r>
      <w:r w:rsidR="000B3D6C">
        <w:t xml:space="preserve">eb-based application access to the </w:t>
      </w:r>
      <w:r w:rsidR="00BE74D5">
        <w:t>d</w:t>
      </w:r>
      <w:r w:rsidR="000B3D6C">
        <w:t>ata</w:t>
      </w:r>
      <w:r w:rsidR="00E20D0C">
        <w:t xml:space="preserve">.  </w:t>
      </w:r>
      <w:r w:rsidR="004B6529">
        <w:t>Figure 1 shows the basic relation between CCDD and external sources.</w:t>
      </w:r>
    </w:p>
    <w:p w14:paraId="65E0A1D4" w14:textId="33A4FB2C" w:rsidR="00B44A96" w:rsidRDefault="00F552D2">
      <w:pPr>
        <w:pStyle w:val="Caption"/>
      </w:pPr>
      <w:bookmarkStart w:id="4" w:name="_Toc170885816"/>
      <w:r>
        <w:rPr>
          <w:noProof/>
        </w:rPr>
        <mc:AlternateContent>
          <mc:Choice Requires="wps">
            <w:drawing>
              <wp:anchor distT="45720" distB="45720" distL="114300" distR="114300" simplePos="0" relativeHeight="251683328" behindDoc="0" locked="0" layoutInCell="1" allowOverlap="1" wp14:anchorId="3D347A71" wp14:editId="1B2D1375">
                <wp:simplePos x="0" y="0"/>
                <wp:positionH relativeFrom="margin">
                  <wp:posOffset>180975</wp:posOffset>
                </wp:positionH>
                <wp:positionV relativeFrom="paragraph">
                  <wp:posOffset>1520825</wp:posOffset>
                </wp:positionV>
                <wp:extent cx="923925" cy="390525"/>
                <wp:effectExtent l="0" t="0" r="9525" b="9525"/>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0525"/>
                        </a:xfrm>
                        <a:prstGeom prst="rect">
                          <a:avLst/>
                        </a:prstGeom>
                        <a:solidFill>
                          <a:schemeClr val="accent1">
                            <a:lumMod val="40000"/>
                            <a:lumOff val="60000"/>
                          </a:schemeClr>
                        </a:solidFill>
                        <a:ln w="9525">
                          <a:noFill/>
                          <a:miter lim="800000"/>
                          <a:headEnd/>
                          <a:tailEnd/>
                        </a:ln>
                      </wps:spPr>
                      <wps:txbx>
                        <w:txbxContent>
                          <w:p w14:paraId="7B372A04" w14:textId="77777777" w:rsidR="007C7E79" w:rsidRPr="00DC2838" w:rsidRDefault="007C7E79" w:rsidP="009A0FDB">
                            <w:pPr>
                              <w:spacing w:after="0"/>
                              <w:jc w:val="center"/>
                              <w:rPr>
                                <w:b/>
                                <w:sz w:val="20"/>
                              </w:rPr>
                            </w:pPr>
                            <w:r w:rsidRPr="00DC2838">
                              <w:rPr>
                                <w:b/>
                                <w:sz w:val="20"/>
                              </w:rPr>
                              <w:t>Project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347A71" id="_x0000_s1041" type="#_x0000_t202" style="position:absolute;left:0;text-align:left;margin-left:14.25pt;margin-top:119.75pt;width:72.75pt;height:30.75pt;z-index:251683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" fillcolor="#b8cce4 [1300]" stroked="f">
                <v:textbox>
                  <w:txbxContent>
                    <w:p w14:paraId="7B372A04" w14:textId="77777777" w:rsidR="007C7E79" w:rsidRPr="00DC2838" w:rsidRDefault="007C7E79" w:rsidP="009A0FDB">
                      <w:pPr>
                        <w:spacing w:after="0"/>
                        <w:jc w:val="center"/>
                        <w:rPr>
                          <w:b/>
                          <w:sz w:val="20"/>
                        </w:rPr>
                      </w:pPr>
                      <w:r w:rsidRPr="00DC2838">
                        <w:rPr>
                          <w:b/>
                          <w:sz w:val="20"/>
                        </w:rPr>
                        <w:t>Project Database</w:t>
                      </w:r>
                    </w:p>
                  </w:txbxContent>
                </v:textbox>
                <w10:wrap type="topAndBottom" anchorx="margin"/>
              </v:shape>
            </w:pict>
          </mc:Fallback>
        </mc:AlternateContent>
      </w:r>
      <w:r w:rsidR="00B44A96">
        <w:t xml:space="preserve">CCDD </w:t>
      </w:r>
      <w:r w:rsidR="004B6529">
        <w:t>inputs and outputs</w:t>
      </w:r>
      <w:bookmarkEnd w:id="4"/>
    </w:p>
    <w:p w14:paraId="75AD316E" w14:textId="77777777" w:rsidR="00762E20" w:rsidRDefault="00762E20" w:rsidP="00707C7F">
      <w:pPr>
        <w:keepNext/>
        <w:spacing w:after="60"/>
      </w:pPr>
      <w:r>
        <w:t>Questions or comments concerning this document</w:t>
      </w:r>
      <w:r w:rsidR="0077344C">
        <w:t xml:space="preserve"> or the CCDD application</w:t>
      </w:r>
      <w:r>
        <w:t xml:space="preserve"> should be addressed to:</w:t>
      </w:r>
    </w:p>
    <w:p w14:paraId="26660BB7" w14:textId="77777777" w:rsidR="00707C7F" w:rsidRPr="00707C7F" w:rsidRDefault="00707C7F" w:rsidP="00707C7F">
      <w:pPr>
        <w:spacing w:after="0"/>
        <w:ind w:left="360"/>
      </w:pPr>
      <w:r w:rsidRPr="00707C7F">
        <w:t>Johnson Space Center</w:t>
      </w:r>
    </w:p>
    <w:p w14:paraId="104E4CFD" w14:textId="77777777" w:rsidR="00762E20" w:rsidRPr="00707C7F" w:rsidRDefault="00762E20" w:rsidP="00707C7F">
      <w:pPr>
        <w:keepNext/>
        <w:spacing w:after="0"/>
        <w:ind w:left="360"/>
      </w:pPr>
      <w:r w:rsidRPr="00707C7F">
        <w:t>Software, Robotics, and Simulation Division</w:t>
      </w:r>
    </w:p>
    <w:p w14:paraId="4FB2D904" w14:textId="43FBA519" w:rsidR="00762E20" w:rsidRPr="00707C7F" w:rsidRDefault="00762E20" w:rsidP="00707C7F">
      <w:pPr>
        <w:spacing w:after="0"/>
        <w:ind w:left="360"/>
      </w:pPr>
      <w:r w:rsidRPr="00707C7F">
        <w:t>Spacecraft Software Engineering Branch</w:t>
      </w:r>
      <w:r w:rsidR="00497318">
        <w:t xml:space="preserve">, </w:t>
      </w:r>
      <w:r w:rsidRPr="00707C7F">
        <w:t>Mail Code ER6</w:t>
      </w:r>
    </w:p>
    <w:p w14:paraId="72917835" w14:textId="77777777" w:rsidR="00762E20" w:rsidRPr="00707C7F" w:rsidRDefault="00762E20" w:rsidP="00171B21">
      <w:pPr>
        <w:spacing w:after="0"/>
        <w:ind w:left="360"/>
      </w:pPr>
      <w:r w:rsidRPr="00707C7F">
        <w:t>Houston, TX  77058</w:t>
      </w:r>
      <w:bookmarkStart w:id="5" w:name="_Toc386099352"/>
    </w:p>
    <w:p w14:paraId="51BD8BDA" w14:textId="77777777" w:rsidR="00EF1559" w:rsidRPr="00601B9B" w:rsidRDefault="00315760">
      <w:pPr>
        <w:pStyle w:val="Heading1"/>
      </w:pPr>
      <w:bookmarkStart w:id="6" w:name="_Toc170885712"/>
      <w:r w:rsidRPr="00601B9B">
        <w:lastRenderedPageBreak/>
        <w:t>Requirements</w:t>
      </w:r>
      <w:bookmarkEnd w:id="5"/>
      <w:bookmarkEnd w:id="6"/>
    </w:p>
    <w:p w14:paraId="6FAB1B1C" w14:textId="77777777" w:rsidR="00344ED7" w:rsidRDefault="006801EC" w:rsidP="00BD2C7E">
      <w:pPr>
        <w:spacing w:after="60"/>
      </w:pPr>
      <w:r>
        <w:t>CCDD</w:t>
      </w:r>
      <w:r w:rsidR="004A7493">
        <w:t xml:space="preserve"> is written based on the following Java</w:t>
      </w:r>
      <w:r w:rsidR="00BD2C7E">
        <w:t xml:space="preserve"> </w:t>
      </w:r>
      <w:r w:rsidR="00047EF4">
        <w:t xml:space="preserve">and </w:t>
      </w:r>
      <w:r w:rsidR="00573C77">
        <w:t>PostgreSQL</w:t>
      </w:r>
      <w:r w:rsidR="004A7493">
        <w:t xml:space="preserve"> versions</w:t>
      </w:r>
      <w:r w:rsidR="00344ED7">
        <w:t>:</w:t>
      </w:r>
    </w:p>
    <w:p w14:paraId="123BF71D" w14:textId="36A29898" w:rsidR="00DD3A9B" w:rsidRDefault="00344ED7" w:rsidP="001C66E4">
      <w:pPr>
        <w:pStyle w:val="ListParagraph"/>
        <w:numPr>
          <w:ilvl w:val="0"/>
          <w:numId w:val="1"/>
        </w:numPr>
      </w:pPr>
      <w:r>
        <w:t>Java 1.</w:t>
      </w:r>
      <w:r w:rsidR="00BA5099">
        <w:t>8</w:t>
      </w:r>
    </w:p>
    <w:p w14:paraId="2183C36B" w14:textId="156FC86F" w:rsidR="00DD3A9B" w:rsidRDefault="000B1F9C" w:rsidP="001C66E4">
      <w:pPr>
        <w:pStyle w:val="ListParagraph"/>
        <w:numPr>
          <w:ilvl w:val="1"/>
          <w:numId w:val="1"/>
        </w:numPr>
        <w:ind w:left="1267"/>
        <w:contextualSpacing w:val="0"/>
      </w:pPr>
      <w:r>
        <w:t xml:space="preserve">Developed in </w:t>
      </w:r>
      <w:r w:rsidR="00344ED7">
        <w:t>Linux</w:t>
      </w:r>
      <w:r>
        <w:t xml:space="preserve"> </w:t>
      </w:r>
      <w:r w:rsidR="00652071">
        <w:t>using JavaSE 1.</w:t>
      </w:r>
      <w:r w:rsidR="00060C13">
        <w:t>8</w:t>
      </w:r>
      <w:r w:rsidR="00652071">
        <w:t xml:space="preserve"> </w:t>
      </w:r>
      <w:r>
        <w:t xml:space="preserve">and tested </w:t>
      </w:r>
      <w:r w:rsidR="00652071">
        <w:t xml:space="preserve">on </w:t>
      </w:r>
      <w:r w:rsidR="00EF2005">
        <w:t xml:space="preserve">CentOS </w:t>
      </w:r>
      <w:r w:rsidR="00060C13">
        <w:t>7</w:t>
      </w:r>
      <w:r w:rsidR="00EF2005">
        <w:t xml:space="preserve"> Linux, </w:t>
      </w:r>
      <w:r w:rsidR="00652071">
        <w:t xml:space="preserve">Microsoft Windows </w:t>
      </w:r>
      <w:r w:rsidR="00060C13">
        <w:t>10</w:t>
      </w:r>
      <w:r w:rsidR="00EF2005">
        <w:t xml:space="preserve">, </w:t>
      </w:r>
      <w:r w:rsidR="00652071" w:rsidRPr="00EF2005">
        <w:t>and Apple OS X</w:t>
      </w:r>
      <w:r w:rsidR="00652071">
        <w:t xml:space="preserve"> </w:t>
      </w:r>
      <w:r>
        <w:t xml:space="preserve">using </w:t>
      </w:r>
      <w:r w:rsidR="00F77F05">
        <w:t>JavaSE 1.8</w:t>
      </w:r>
    </w:p>
    <w:p w14:paraId="56EC95F8" w14:textId="15DFFF7A" w:rsidR="00344ED7" w:rsidRDefault="00573C77" w:rsidP="001C66E4">
      <w:pPr>
        <w:pStyle w:val="ListParagraph"/>
        <w:numPr>
          <w:ilvl w:val="0"/>
          <w:numId w:val="1"/>
        </w:numPr>
        <w:contextualSpacing w:val="0"/>
      </w:pPr>
      <w:r>
        <w:t>PostgreSQL</w:t>
      </w:r>
      <w:r w:rsidR="00047EF4">
        <w:t xml:space="preserve"> </w:t>
      </w:r>
      <w:r w:rsidR="00BA5099">
        <w:t>9.2</w:t>
      </w:r>
      <w:r w:rsidR="00322C0A">
        <w:t xml:space="preserve"> </w:t>
      </w:r>
      <w:r w:rsidR="00987171">
        <w:t xml:space="preserve">and subsequent </w:t>
      </w:r>
      <w:r w:rsidR="00322C0A">
        <w:t>(</w:t>
      </w:r>
      <w:r w:rsidR="00987171" w:rsidRPr="00987171">
        <w:rPr>
          <w:i/>
          <w:iCs/>
        </w:rPr>
        <w:t xml:space="preserve">note: </w:t>
      </w:r>
      <w:r w:rsidR="00322C0A" w:rsidRPr="00987171">
        <w:rPr>
          <w:i/>
          <w:iCs/>
        </w:rPr>
        <w:t>CCDD has not been tested above PostgreSQL 1</w:t>
      </w:r>
      <w:r w:rsidR="00987171" w:rsidRPr="00987171">
        <w:rPr>
          <w:i/>
          <w:iCs/>
        </w:rPr>
        <w:t>2</w:t>
      </w:r>
      <w:r w:rsidR="00987171">
        <w:t>)</w:t>
      </w:r>
    </w:p>
    <w:p w14:paraId="7E646CEC" w14:textId="7AAAE592" w:rsidR="0045626C" w:rsidRDefault="0045626C" w:rsidP="0045626C">
      <w:r>
        <w:t>CCDD</w:t>
      </w:r>
      <w:r w:rsidR="00E4366A">
        <w:t xml:space="preserve"> comes with the</w:t>
      </w:r>
      <w:r>
        <w:t xml:space="preserve"> following </w:t>
      </w:r>
      <w:r w:rsidR="0012601E">
        <w:t>Java Data</w:t>
      </w:r>
      <w:r w:rsidR="00075C62">
        <w:t xml:space="preserve">base Connectivity (JDBC) driver, </w:t>
      </w:r>
      <w:r>
        <w:t xml:space="preserve">embedded </w:t>
      </w:r>
      <w:r w:rsidR="00E4366A">
        <w:t xml:space="preserve">Jetty </w:t>
      </w:r>
      <w:r>
        <w:t>web server</w:t>
      </w:r>
      <w:r w:rsidR="00075C62">
        <w:t>, and Java</w:t>
      </w:r>
      <w:r w:rsidR="0094731F">
        <w:t>Script</w:t>
      </w:r>
      <w:r w:rsidR="00075C62">
        <w:t xml:space="preserve"> Object Notation (JSON) versions</w:t>
      </w:r>
      <w:r>
        <w:t>:</w:t>
      </w:r>
    </w:p>
    <w:p w14:paraId="105E0823" w14:textId="065E2A51" w:rsidR="0012601E" w:rsidRDefault="0012601E">
      <w:pPr>
        <w:pStyle w:val="ListParagraph"/>
        <w:numPr>
          <w:ilvl w:val="0"/>
          <w:numId w:val="11"/>
        </w:numPr>
        <w:contextualSpacing w:val="0"/>
      </w:pPr>
      <w:r>
        <w:t xml:space="preserve">JDBC driver </w:t>
      </w:r>
      <w:r w:rsidR="00BA5099" w:rsidRPr="00BA5099">
        <w:t>42.5.2</w:t>
      </w:r>
    </w:p>
    <w:p w14:paraId="6DB39B6F" w14:textId="77777777" w:rsidR="0045626C" w:rsidRDefault="0045626C">
      <w:pPr>
        <w:pStyle w:val="ListParagraph"/>
        <w:numPr>
          <w:ilvl w:val="0"/>
          <w:numId w:val="11"/>
        </w:numPr>
        <w:contextualSpacing w:val="0"/>
      </w:pPr>
      <w:r>
        <w:t>Jetty 9.2.18.v20160721</w:t>
      </w:r>
    </w:p>
    <w:p w14:paraId="379DDC32" w14:textId="033B310E" w:rsidR="00075C62" w:rsidRDefault="00075C62">
      <w:pPr>
        <w:pStyle w:val="ListParagraph"/>
        <w:numPr>
          <w:ilvl w:val="0"/>
          <w:numId w:val="11"/>
        </w:numPr>
      </w:pPr>
      <w:r>
        <w:t>JSON</w:t>
      </w:r>
      <w:r w:rsidR="005141E4">
        <w:t xml:space="preserve"> simple 1.1.1</w:t>
      </w:r>
    </w:p>
    <w:p w14:paraId="1E5EDB5A" w14:textId="77777777" w:rsidR="00BD2C7E" w:rsidRDefault="00BD2C7E" w:rsidP="00BD2C7E">
      <w:pPr>
        <w:spacing w:after="60"/>
      </w:pPr>
      <w:r>
        <w:t>Scripting language testing was performed using the following languages and version</w:t>
      </w:r>
      <w:r w:rsidR="005C3C24">
        <w:t>s</w:t>
      </w:r>
      <w:r>
        <w:t>:</w:t>
      </w:r>
    </w:p>
    <w:p w14:paraId="273DDC60" w14:textId="77777777" w:rsidR="00457A6A" w:rsidRDefault="00BD2C7E" w:rsidP="001C66E4">
      <w:pPr>
        <w:pStyle w:val="ListParagraph"/>
        <w:numPr>
          <w:ilvl w:val="0"/>
          <w:numId w:val="1"/>
        </w:numPr>
        <w:contextualSpacing w:val="0"/>
      </w:pPr>
      <w:r>
        <w:t>JavaScript</w:t>
      </w:r>
      <w:r w:rsidR="0098289D">
        <w:t xml:space="preserve"> (ECMAScript)</w:t>
      </w:r>
      <w:r>
        <w:t xml:space="preserve"> 1.8 (Mozilla Rhino 1.7 release 3)</w:t>
      </w:r>
    </w:p>
    <w:p w14:paraId="3811C012" w14:textId="1BE004CD" w:rsidR="00BD2C7E" w:rsidRDefault="00457A6A" w:rsidP="001C66E4">
      <w:pPr>
        <w:pStyle w:val="ListParagraph"/>
        <w:numPr>
          <w:ilvl w:val="0"/>
          <w:numId w:val="1"/>
        </w:numPr>
        <w:contextualSpacing w:val="0"/>
      </w:pPr>
      <w:r>
        <w:t>JavaScript ECMA – 262 Edition 5.1 (Oracle Nashorn 1.8.0_131)</w:t>
      </w:r>
    </w:p>
    <w:p w14:paraId="1C024B1B" w14:textId="658A15D4" w:rsidR="00344ED7" w:rsidRDefault="00A52A16" w:rsidP="001C66E4">
      <w:pPr>
        <w:pStyle w:val="ListParagraph"/>
        <w:numPr>
          <w:ilvl w:val="0"/>
          <w:numId w:val="1"/>
        </w:numPr>
        <w:contextualSpacing w:val="0"/>
      </w:pPr>
      <w:r>
        <w:t>Python 2.7</w:t>
      </w:r>
      <w:r w:rsidR="00BD2C7E">
        <w:t xml:space="preserve"> (</w:t>
      </w:r>
      <w:r w:rsidR="00047EF4">
        <w:t>Jython 2.</w:t>
      </w:r>
      <w:r>
        <w:t>7</w:t>
      </w:r>
      <w:r w:rsidR="00BD2C7E">
        <w:t>)</w:t>
      </w:r>
    </w:p>
    <w:p w14:paraId="66ABE74D" w14:textId="2868E6AE" w:rsidR="00060C13" w:rsidRDefault="00060C13" w:rsidP="001C66E4">
      <w:pPr>
        <w:pStyle w:val="ListParagraph"/>
        <w:numPr>
          <w:ilvl w:val="0"/>
          <w:numId w:val="1"/>
        </w:numPr>
        <w:contextualSpacing w:val="0"/>
      </w:pPr>
      <w:r>
        <w:t xml:space="preserve">Python </w:t>
      </w:r>
      <w:r w:rsidR="00055DFA">
        <w:t xml:space="preserve">2.7 and </w:t>
      </w:r>
      <w:r>
        <w:t>3 (Py4J</w:t>
      </w:r>
      <w:r w:rsidR="00CD4FB7">
        <w:t xml:space="preserve"> 0.10.9.7</w:t>
      </w:r>
      <w:r>
        <w:t>)</w:t>
      </w:r>
    </w:p>
    <w:p w14:paraId="1F08191C" w14:textId="1C42FC30" w:rsidR="005F3DE1" w:rsidRDefault="00BD2C7E" w:rsidP="001C66E4">
      <w:pPr>
        <w:pStyle w:val="ListParagraph"/>
        <w:numPr>
          <w:ilvl w:val="0"/>
          <w:numId w:val="1"/>
        </w:numPr>
        <w:contextualSpacing w:val="0"/>
      </w:pPr>
      <w:r>
        <w:t>R</w:t>
      </w:r>
      <w:r w:rsidR="005F3DE1">
        <w:t xml:space="preserve">uby </w:t>
      </w:r>
      <w:r w:rsidR="00306650">
        <w:t>9.</w:t>
      </w:r>
      <w:r w:rsidR="00734ACA">
        <w:t>4</w:t>
      </w:r>
      <w:r w:rsidR="00306650">
        <w:t>.</w:t>
      </w:r>
      <w:r w:rsidR="00734ACA">
        <w:t>2</w:t>
      </w:r>
      <w:r w:rsidR="00306650">
        <w:t>.0</w:t>
      </w:r>
      <w:r w:rsidR="005F7D0E">
        <w:t xml:space="preserve"> (</w:t>
      </w:r>
      <w:r>
        <w:t>JR</w:t>
      </w:r>
      <w:r w:rsidR="005F7D0E">
        <w:t>uby</w:t>
      </w:r>
      <w:r>
        <w:t xml:space="preserve"> </w:t>
      </w:r>
      <w:r w:rsidR="00306650">
        <w:t>9.</w:t>
      </w:r>
      <w:r w:rsidR="00734ACA">
        <w:t>4</w:t>
      </w:r>
      <w:r w:rsidR="00306650">
        <w:t>.</w:t>
      </w:r>
      <w:r w:rsidR="00734ACA">
        <w:t>2</w:t>
      </w:r>
      <w:r w:rsidR="00306650">
        <w:t>.0</w:t>
      </w:r>
      <w:r w:rsidR="005F7D0E">
        <w:t>)</w:t>
      </w:r>
    </w:p>
    <w:p w14:paraId="14B819E5" w14:textId="06BF1917" w:rsidR="005F3DE1" w:rsidRDefault="005F3DE1" w:rsidP="001C66E4">
      <w:pPr>
        <w:pStyle w:val="ListParagraph"/>
        <w:numPr>
          <w:ilvl w:val="0"/>
          <w:numId w:val="1"/>
        </w:numPr>
        <w:contextualSpacing w:val="0"/>
      </w:pPr>
      <w:r>
        <w:t>Groovy 2</w:t>
      </w:r>
      <w:r w:rsidR="00BD2C7E">
        <w:t>.</w:t>
      </w:r>
      <w:r w:rsidR="001E462D">
        <w:t>4.4</w:t>
      </w:r>
      <w:r w:rsidR="00BD2C7E">
        <w:t xml:space="preserve"> (Groovy Scripting Engine 2.0)</w:t>
      </w:r>
    </w:p>
    <w:p w14:paraId="128B2C51" w14:textId="5E8691C3" w:rsidR="00457A6A" w:rsidRDefault="00457A6A" w:rsidP="001C66E4">
      <w:pPr>
        <w:pStyle w:val="ListParagraph"/>
        <w:numPr>
          <w:ilvl w:val="0"/>
          <w:numId w:val="1"/>
        </w:numPr>
      </w:pPr>
      <w:r>
        <w:t>Scala 2.12.4 (Scala REPL 2.0)</w:t>
      </w:r>
      <w:r w:rsidR="00A00C49">
        <w:t xml:space="preserve"> - </w:t>
      </w:r>
      <w:r w:rsidR="00A00C49" w:rsidRPr="00A00C49">
        <w:rPr>
          <w:i/>
        </w:rPr>
        <w:t>requires Java 1.8</w:t>
      </w:r>
    </w:p>
    <w:p w14:paraId="6631B42A" w14:textId="43D8EC2A" w:rsidR="000639F3" w:rsidRDefault="000639F3" w:rsidP="00315760">
      <w:r>
        <w:t>EDS and XTCE XML schema versions:</w:t>
      </w:r>
    </w:p>
    <w:p w14:paraId="1BD99D54" w14:textId="6983D398" w:rsidR="000639F3" w:rsidRDefault="000639F3">
      <w:pPr>
        <w:pStyle w:val="ListParagraph"/>
        <w:numPr>
          <w:ilvl w:val="0"/>
          <w:numId w:val="17"/>
        </w:numPr>
      </w:pPr>
      <w:r>
        <w:t xml:space="preserve">EDS </w:t>
      </w:r>
      <w:r w:rsidRPr="000639F3">
        <w:t>1.3.112.4.17.1</w:t>
      </w:r>
    </w:p>
    <w:p w14:paraId="20C14C26" w14:textId="79E07132" w:rsidR="000639F3" w:rsidRDefault="000639F3">
      <w:pPr>
        <w:pStyle w:val="ListParagraph"/>
        <w:numPr>
          <w:ilvl w:val="0"/>
          <w:numId w:val="17"/>
        </w:numPr>
      </w:pPr>
      <w:r>
        <w:t>XTCE 1.</w:t>
      </w:r>
      <w:r w:rsidR="00251B8F">
        <w:t>2</w:t>
      </w:r>
    </w:p>
    <w:p w14:paraId="75C62E0B" w14:textId="77777777" w:rsidR="004A7493" w:rsidRDefault="004A7493" w:rsidP="00315760">
      <w:r>
        <w:t>Compatibility with other versions</w:t>
      </w:r>
      <w:r w:rsidR="00C15D0D">
        <w:t>, in</w:t>
      </w:r>
      <w:r w:rsidR="000F0660">
        <w:t xml:space="preserve"> </w:t>
      </w:r>
      <w:r w:rsidR="00C15D0D">
        <w:t>particul</w:t>
      </w:r>
      <w:r w:rsidR="000F0660">
        <w:t>a</w:t>
      </w:r>
      <w:r w:rsidR="00C15D0D">
        <w:t>r earlier ones,</w:t>
      </w:r>
      <w:r>
        <w:t xml:space="preserve"> is not guaranteed</w:t>
      </w:r>
      <w:r w:rsidR="000F3ADC">
        <w:t>.</w:t>
      </w:r>
    </w:p>
    <w:p w14:paraId="4EE1639E" w14:textId="35CDAC31" w:rsidR="00EF1559" w:rsidRDefault="00EF1559">
      <w:pPr>
        <w:pStyle w:val="Heading1"/>
      </w:pPr>
      <w:bookmarkStart w:id="7" w:name="_Toc386099353"/>
      <w:bookmarkStart w:id="8" w:name="_Toc170885713"/>
      <w:r w:rsidRPr="00A44BBD">
        <w:t>Installation</w:t>
      </w:r>
      <w:bookmarkEnd w:id="7"/>
      <w:bookmarkEnd w:id="8"/>
    </w:p>
    <w:p w14:paraId="2E53AB8B" w14:textId="6E2F61CD" w:rsidR="008A7B5D" w:rsidRPr="008A7B5D" w:rsidRDefault="008A7B5D" w:rsidP="008A7B5D">
      <w:r>
        <w:t>See the CCDD Installation Guide.</w:t>
      </w:r>
    </w:p>
    <w:p w14:paraId="2FB08404" w14:textId="77777777" w:rsidR="00EF1559" w:rsidRDefault="00EF1559">
      <w:pPr>
        <w:pStyle w:val="Heading1"/>
      </w:pPr>
      <w:bookmarkStart w:id="9" w:name="_Toc386099354"/>
      <w:bookmarkStart w:id="10" w:name="_Toc170885714"/>
      <w:r>
        <w:t>Operation</w:t>
      </w:r>
      <w:bookmarkEnd w:id="9"/>
      <w:bookmarkEnd w:id="10"/>
    </w:p>
    <w:p w14:paraId="349A6DB9" w14:textId="77777777" w:rsidR="009250A6" w:rsidRDefault="009250A6">
      <w:pPr>
        <w:pStyle w:val="Heading2"/>
      </w:pPr>
      <w:bookmarkStart w:id="11" w:name="_Toc429563002"/>
      <w:bookmarkStart w:id="12" w:name="_Toc429664570"/>
      <w:bookmarkStart w:id="13" w:name="_Toc430072265"/>
      <w:bookmarkStart w:id="14" w:name="_Toc430082779"/>
      <w:bookmarkStart w:id="15" w:name="_Toc430758122"/>
      <w:bookmarkStart w:id="16" w:name="_Toc431273616"/>
      <w:bookmarkStart w:id="17" w:name="_Toc431280728"/>
      <w:bookmarkStart w:id="18" w:name="_Toc439747015"/>
      <w:bookmarkStart w:id="19" w:name="_Toc439913106"/>
      <w:bookmarkStart w:id="20" w:name="_Toc439933824"/>
      <w:bookmarkStart w:id="21" w:name="_Toc441662469"/>
      <w:bookmarkStart w:id="22" w:name="_Toc441752671"/>
      <w:bookmarkStart w:id="23" w:name="_Toc441752947"/>
      <w:bookmarkStart w:id="24" w:name="_Toc441754202"/>
      <w:bookmarkStart w:id="25" w:name="_Toc442277233"/>
      <w:bookmarkStart w:id="26" w:name="_Toc442363180"/>
      <w:bookmarkStart w:id="27" w:name="_Toc443901745"/>
      <w:bookmarkStart w:id="28" w:name="_Toc445367724"/>
      <w:bookmarkStart w:id="29" w:name="_Toc446407911"/>
      <w:bookmarkStart w:id="30" w:name="_Toc447002870"/>
      <w:bookmarkStart w:id="31" w:name="_Toc447003058"/>
      <w:bookmarkStart w:id="32" w:name="_Toc447705183"/>
      <w:bookmarkStart w:id="33" w:name="_Toc447705279"/>
      <w:bookmarkStart w:id="34" w:name="_Toc449503634"/>
      <w:bookmarkStart w:id="35" w:name="_Toc449503687"/>
      <w:bookmarkStart w:id="36" w:name="_Toc449503785"/>
      <w:bookmarkStart w:id="37" w:name="_Toc451753051"/>
      <w:bookmarkStart w:id="38" w:name="_Toc454515356"/>
      <w:bookmarkStart w:id="39" w:name="_Toc454516532"/>
      <w:bookmarkStart w:id="40" w:name="_Toc454517056"/>
      <w:bookmarkStart w:id="41" w:name="_Toc459892605"/>
      <w:bookmarkStart w:id="42" w:name="_Toc460402826"/>
      <w:bookmarkStart w:id="43" w:name="_Toc460403888"/>
      <w:bookmarkStart w:id="44" w:name="_Toc460403995"/>
      <w:bookmarkStart w:id="45" w:name="_Toc460422006"/>
      <w:bookmarkStart w:id="46" w:name="_Toc460927342"/>
      <w:bookmarkStart w:id="47" w:name="_Toc461005016"/>
      <w:bookmarkStart w:id="48" w:name="_Toc461019609"/>
      <w:bookmarkStart w:id="49" w:name="_Toc461019721"/>
      <w:bookmarkStart w:id="50" w:name="_Toc461026869"/>
      <w:bookmarkStart w:id="51" w:name="_Toc462234770"/>
      <w:bookmarkStart w:id="52" w:name="_Toc462298088"/>
      <w:bookmarkStart w:id="53" w:name="_Toc462812359"/>
      <w:bookmarkStart w:id="54" w:name="_Toc463270799"/>
      <w:bookmarkStart w:id="55" w:name="_Toc465751035"/>
      <w:bookmarkStart w:id="56" w:name="_Toc465753055"/>
      <w:bookmarkStart w:id="57" w:name="_Toc465852234"/>
      <w:bookmarkStart w:id="58" w:name="_Toc468879761"/>
      <w:bookmarkStart w:id="59" w:name="_Toc469041589"/>
      <w:bookmarkStart w:id="60" w:name="_Toc472404510"/>
      <w:bookmarkStart w:id="61" w:name="_Toc473272169"/>
      <w:bookmarkStart w:id="62" w:name="_Toc473273011"/>
      <w:bookmarkStart w:id="63" w:name="_Toc473274328"/>
      <w:bookmarkStart w:id="64" w:name="_Toc473549546"/>
      <w:bookmarkStart w:id="65" w:name="_Toc474246078"/>
      <w:bookmarkStart w:id="66" w:name="_Toc474324607"/>
      <w:bookmarkStart w:id="67" w:name="_Toc474397794"/>
      <w:bookmarkStart w:id="68" w:name="_Toc474407533"/>
      <w:bookmarkStart w:id="69" w:name="_Toc474407665"/>
      <w:bookmarkStart w:id="70" w:name="_Toc474414520"/>
      <w:bookmarkStart w:id="71" w:name="_Toc477326505"/>
      <w:bookmarkStart w:id="72" w:name="_Toc477326573"/>
      <w:bookmarkStart w:id="73" w:name="_Toc477355847"/>
      <w:bookmarkStart w:id="74" w:name="_Toc478016568"/>
      <w:bookmarkStart w:id="75" w:name="_Toc478016701"/>
      <w:bookmarkStart w:id="76" w:name="_Toc478377371"/>
      <w:bookmarkStart w:id="77" w:name="_Toc478377577"/>
      <w:bookmarkStart w:id="78" w:name="_Toc478390022"/>
      <w:bookmarkStart w:id="79" w:name="_Toc478390157"/>
      <w:bookmarkStart w:id="80" w:name="_Toc478391525"/>
      <w:bookmarkStart w:id="81" w:name="_Toc478460178"/>
      <w:bookmarkStart w:id="82" w:name="_Toc479664299"/>
      <w:bookmarkStart w:id="83" w:name="_Toc479665541"/>
      <w:bookmarkStart w:id="84" w:name="_Toc479665675"/>
      <w:bookmarkStart w:id="85" w:name="_Toc480350573"/>
      <w:bookmarkStart w:id="86" w:name="_Toc480362971"/>
      <w:bookmarkStart w:id="87" w:name="_Toc480984148"/>
      <w:bookmarkStart w:id="88" w:name="_Toc481063368"/>
      <w:bookmarkStart w:id="89" w:name="_Toc481398224"/>
      <w:bookmarkStart w:id="90" w:name="_Toc481402470"/>
      <w:bookmarkStart w:id="91" w:name="_Toc481403401"/>
      <w:bookmarkStart w:id="92" w:name="_Toc481403539"/>
      <w:bookmarkStart w:id="93" w:name="_Toc481414406"/>
      <w:bookmarkStart w:id="94" w:name="_Toc482773566"/>
      <w:bookmarkStart w:id="95" w:name="_Toc487009475"/>
      <w:bookmarkStart w:id="96" w:name="_Toc488068957"/>
      <w:bookmarkStart w:id="97" w:name="_Toc489514667"/>
      <w:bookmarkStart w:id="98" w:name="_Toc489527392"/>
      <w:bookmarkStart w:id="99" w:name="_Toc489529505"/>
      <w:bookmarkStart w:id="100" w:name="_Toc490804423"/>
      <w:bookmarkStart w:id="101" w:name="_Toc490805209"/>
      <w:bookmarkStart w:id="102" w:name="_Toc490813102"/>
      <w:bookmarkStart w:id="103" w:name="_Toc493483742"/>
      <w:bookmarkStart w:id="104" w:name="_Toc494187365"/>
      <w:bookmarkStart w:id="105" w:name="_Toc494269025"/>
      <w:bookmarkStart w:id="106" w:name="_Toc495493587"/>
      <w:bookmarkStart w:id="107" w:name="_Toc495556107"/>
      <w:bookmarkStart w:id="108" w:name="_Toc495556261"/>
      <w:bookmarkStart w:id="109" w:name="_Toc495556477"/>
      <w:bookmarkStart w:id="110" w:name="_Toc496530814"/>
      <w:bookmarkStart w:id="111" w:name="_Toc496623369"/>
      <w:bookmarkStart w:id="112" w:name="_Toc496623697"/>
      <w:bookmarkStart w:id="113" w:name="_Toc497297710"/>
      <w:bookmarkStart w:id="114" w:name="_Toc499734444"/>
      <w:bookmarkStart w:id="115" w:name="_Toc499734585"/>
      <w:bookmarkStart w:id="116" w:name="_Toc500311812"/>
      <w:bookmarkStart w:id="117" w:name="_Toc500770137"/>
      <w:bookmarkStart w:id="118" w:name="_Toc500770624"/>
      <w:bookmarkStart w:id="119" w:name="_Toc501356297"/>
      <w:bookmarkStart w:id="120" w:name="_Toc502661597"/>
      <w:bookmarkStart w:id="121" w:name="_Toc504455282"/>
      <w:bookmarkStart w:id="122" w:name="_Toc504455866"/>
      <w:bookmarkStart w:id="123" w:name="_Toc504457529"/>
      <w:bookmarkStart w:id="124" w:name="_Toc504458997"/>
      <w:bookmarkStart w:id="125" w:name="_Toc504459142"/>
      <w:bookmarkStart w:id="126" w:name="_Toc504459287"/>
      <w:bookmarkStart w:id="127" w:name="_Toc504459432"/>
      <w:bookmarkStart w:id="128" w:name="_Toc504459735"/>
      <w:bookmarkStart w:id="129" w:name="_Toc504460110"/>
      <w:bookmarkStart w:id="130" w:name="_Toc504460367"/>
      <w:bookmarkStart w:id="131" w:name="_Toc504475609"/>
      <w:bookmarkStart w:id="132" w:name="_Toc504999333"/>
      <w:bookmarkStart w:id="133" w:name="_Toc504999628"/>
      <w:bookmarkStart w:id="134" w:name="_Toc506377639"/>
      <w:bookmarkStart w:id="135" w:name="_Toc506385565"/>
      <w:bookmarkStart w:id="136" w:name="_Toc506453047"/>
      <w:bookmarkStart w:id="137" w:name="_Toc508702595"/>
      <w:bookmarkStart w:id="138" w:name="_Toc509494486"/>
      <w:bookmarkStart w:id="139" w:name="_Toc510290834"/>
      <w:bookmarkStart w:id="140" w:name="_Toc510291448"/>
      <w:bookmarkStart w:id="141" w:name="_Toc511213818"/>
      <w:bookmarkStart w:id="142" w:name="_Toc511220102"/>
      <w:bookmarkStart w:id="143" w:name="_Toc511220692"/>
      <w:bookmarkStart w:id="144" w:name="_Toc511294133"/>
      <w:bookmarkStart w:id="145" w:name="_Toc511294285"/>
      <w:bookmarkStart w:id="146" w:name="_Toc511303036"/>
      <w:bookmarkStart w:id="147" w:name="_Toc511304434"/>
      <w:bookmarkStart w:id="148" w:name="_Toc511396532"/>
      <w:bookmarkStart w:id="149" w:name="_Toc511400265"/>
      <w:bookmarkStart w:id="150" w:name="_Toc514330691"/>
      <w:bookmarkStart w:id="151" w:name="_Toc514333997"/>
      <w:bookmarkStart w:id="152" w:name="_Toc516141986"/>
      <w:bookmarkStart w:id="153" w:name="_Toc516149088"/>
      <w:bookmarkStart w:id="154" w:name="_Toc517092489"/>
      <w:bookmarkStart w:id="155" w:name="_Toc517095143"/>
      <w:bookmarkStart w:id="156" w:name="_Toc517100846"/>
      <w:bookmarkStart w:id="157" w:name="_Toc517847900"/>
      <w:bookmarkStart w:id="158" w:name="_Toc518975343"/>
      <w:bookmarkStart w:id="159" w:name="_Toc519067343"/>
      <w:bookmarkStart w:id="160" w:name="_Toc520109683"/>
      <w:bookmarkStart w:id="161" w:name="_Toc520124338"/>
      <w:bookmarkStart w:id="162" w:name="_Toc520182769"/>
      <w:bookmarkStart w:id="163" w:name="_Toc520211280"/>
      <w:bookmarkStart w:id="164" w:name="_Toc520272426"/>
      <w:bookmarkStart w:id="165" w:name="_Toc520728910"/>
      <w:bookmarkStart w:id="166" w:name="_Toc522003088"/>
      <w:bookmarkStart w:id="167" w:name="_Toc522004011"/>
      <w:bookmarkStart w:id="168" w:name="_Toc522004175"/>
      <w:bookmarkStart w:id="169" w:name="_Toc522025265"/>
      <w:bookmarkStart w:id="170" w:name="_Toc523321416"/>
      <w:bookmarkStart w:id="171" w:name="_Toc523399970"/>
      <w:bookmarkStart w:id="172" w:name="_Toc524008413"/>
      <w:bookmarkStart w:id="173" w:name="_Toc524012006"/>
      <w:bookmarkStart w:id="174" w:name="_Toc524012207"/>
      <w:bookmarkStart w:id="175" w:name="_Toc524340654"/>
      <w:bookmarkStart w:id="176" w:name="_Toc524341030"/>
      <w:bookmarkStart w:id="177" w:name="_Toc524341362"/>
      <w:bookmarkStart w:id="178" w:name="_Toc524341584"/>
      <w:bookmarkStart w:id="179" w:name="_Toc524341806"/>
      <w:bookmarkStart w:id="180" w:name="_Toc524938579"/>
      <w:bookmarkStart w:id="181" w:name="_Toc525653552"/>
      <w:bookmarkStart w:id="182" w:name="_Toc525713260"/>
      <w:bookmarkStart w:id="183" w:name="_Toc525713639"/>
      <w:bookmarkStart w:id="184" w:name="_Toc525728122"/>
      <w:bookmarkStart w:id="185" w:name="_Toc525728632"/>
      <w:bookmarkStart w:id="186" w:name="_Toc525732891"/>
      <w:bookmarkStart w:id="187" w:name="_Toc525797746"/>
      <w:bookmarkStart w:id="188" w:name="_Toc526144004"/>
      <w:bookmarkStart w:id="189" w:name="_Toc526144384"/>
      <w:bookmarkStart w:id="190" w:name="_Toc526144609"/>
      <w:bookmarkStart w:id="191" w:name="_Toc526149354"/>
      <w:bookmarkStart w:id="192" w:name="_Toc526317649"/>
      <w:bookmarkStart w:id="193" w:name="_Toc526321347"/>
      <w:bookmarkStart w:id="194" w:name="_Toc526409358"/>
      <w:bookmarkStart w:id="195" w:name="_Toc529883612"/>
      <w:bookmarkStart w:id="196" w:name="_Toc531616035"/>
      <w:bookmarkStart w:id="197" w:name="_Toc532364634"/>
      <w:bookmarkStart w:id="198" w:name="_Toc532452112"/>
      <w:bookmarkStart w:id="199" w:name="_Toc532903482"/>
      <w:bookmarkStart w:id="200" w:name="_Toc532903707"/>
      <w:bookmarkStart w:id="201" w:name="_Ref447692586"/>
      <w:bookmarkStart w:id="202" w:name="_Toc170885715"/>
      <w:bookmarkStart w:id="203" w:name="_Toc386099355"/>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r>
        <w:t>Getting Started</w:t>
      </w:r>
      <w:bookmarkEnd w:id="201"/>
      <w:bookmarkEnd w:id="202"/>
    </w:p>
    <w:p w14:paraId="23702FB8" w14:textId="28847BEE" w:rsidR="009D0187" w:rsidRDefault="009D0187" w:rsidP="009D0187">
      <w:r>
        <w:t xml:space="preserve">To run the </w:t>
      </w:r>
      <w:r w:rsidR="00DB3915">
        <w:t>application,</w:t>
      </w:r>
      <w:r>
        <w:t xml:space="preserve"> open a command prompt window and type:</w:t>
      </w:r>
    </w:p>
    <w:p w14:paraId="21E373B2" w14:textId="77777777" w:rsidR="00CE081F" w:rsidRPr="00574059" w:rsidRDefault="00CE081F" w:rsidP="00FB7749">
      <w:pPr>
        <w:ind w:left="360"/>
        <w:rPr>
          <w:rFonts w:ascii="Courier New" w:hAnsi="Courier New" w:cs="Courier New"/>
          <w:sz w:val="20"/>
        </w:rPr>
      </w:pPr>
      <w:r w:rsidRPr="00DD40FC">
        <w:rPr>
          <w:rStyle w:val="CodeChar"/>
        </w:rPr>
        <w:t>java –classpath</w:t>
      </w:r>
      <w:r w:rsidRPr="00DD40FC">
        <w:rPr>
          <w:rFonts w:ascii="Courier New" w:hAnsi="Courier New" w:cs="Courier New"/>
          <w:sz w:val="18"/>
        </w:rPr>
        <w:t xml:space="preserve"> </w:t>
      </w:r>
      <w:r w:rsidRPr="00DD40FC">
        <w:rPr>
          <w:rStyle w:val="CodeChar"/>
          <w:i/>
        </w:rPr>
        <w:t>class_path</w:t>
      </w:r>
      <w:r w:rsidR="003118C2" w:rsidRPr="00DD40FC">
        <w:rPr>
          <w:rStyle w:val="CodeChar"/>
          <w:i/>
        </w:rPr>
        <w:t>s</w:t>
      </w:r>
      <w:r w:rsidRPr="00DD40FC">
        <w:rPr>
          <w:rStyle w:val="CodeChar"/>
        </w:rPr>
        <w:t xml:space="preserve"> CCDD.CcddMain [</w:t>
      </w:r>
      <w:r w:rsidRPr="00DD40FC">
        <w:rPr>
          <w:rStyle w:val="CodeChar"/>
          <w:i/>
        </w:rPr>
        <w:t>args…</w:t>
      </w:r>
      <w:r w:rsidRPr="00DD40FC">
        <w:rPr>
          <w:rStyle w:val="CodeChar"/>
        </w:rPr>
        <w:t>]</w:t>
      </w:r>
    </w:p>
    <w:p w14:paraId="0CA119D5" w14:textId="54E4EFD6" w:rsidR="00604BE0" w:rsidRDefault="00CE081F" w:rsidP="00604BE0">
      <w:r>
        <w:t xml:space="preserve">where </w:t>
      </w:r>
      <w:r w:rsidRPr="00DD40FC">
        <w:rPr>
          <w:rStyle w:val="CodeChar"/>
          <w:i/>
          <w:sz w:val="22"/>
        </w:rPr>
        <w:t>class</w:t>
      </w:r>
      <w:r w:rsidR="00E438A5" w:rsidRPr="00E438A5">
        <w:rPr>
          <w:rStyle w:val="CodeChar"/>
          <w:i/>
        </w:rPr>
        <w:t>_</w:t>
      </w:r>
      <w:r w:rsidRPr="00DD40FC">
        <w:rPr>
          <w:rStyle w:val="CodeChar"/>
          <w:i/>
          <w:sz w:val="22"/>
        </w:rPr>
        <w:t>path</w:t>
      </w:r>
      <w:r w:rsidR="003118C2" w:rsidRPr="00DD40FC">
        <w:rPr>
          <w:rStyle w:val="CodeChar"/>
          <w:i/>
          <w:sz w:val="22"/>
        </w:rPr>
        <w:t>s</w:t>
      </w:r>
      <w:r w:rsidRPr="00DD40FC">
        <w:t xml:space="preserve"> </w:t>
      </w:r>
      <w:r>
        <w:t>includes the path</w:t>
      </w:r>
      <w:r w:rsidR="00570C2E">
        <w:t>s</w:t>
      </w:r>
      <w:r>
        <w:t xml:space="preserve"> and .jar fil</w:t>
      </w:r>
      <w:r w:rsidR="004E5B94">
        <w:t>e name</w:t>
      </w:r>
      <w:r w:rsidR="00570C2E">
        <w:t>s</w:t>
      </w:r>
      <w:r w:rsidR="004E5B94">
        <w:t xml:space="preserve"> for the CCDD application</w:t>
      </w:r>
      <w:r w:rsidR="00570C2E">
        <w:t xml:space="preserve"> (</w:t>
      </w:r>
      <w:r w:rsidR="00570C2E" w:rsidRPr="00570C2E">
        <w:rPr>
          <w:rFonts w:ascii="Courier New" w:hAnsi="Courier New" w:cs="Courier New"/>
        </w:rPr>
        <w:t>CCDD.jar</w:t>
      </w:r>
      <w:r w:rsidR="00570C2E">
        <w:t xml:space="preserve">) and supporting libraries, separated by colons (:) with no intervening spaces, </w:t>
      </w:r>
      <w:r w:rsidR="00604BE0">
        <w:t xml:space="preserve">and </w:t>
      </w:r>
      <w:r w:rsidR="00604BE0" w:rsidRPr="00DD40FC">
        <w:rPr>
          <w:rStyle w:val="CodeChar"/>
          <w:i/>
        </w:rPr>
        <w:t>args</w:t>
      </w:r>
      <w:r w:rsidR="00604BE0">
        <w:t xml:space="preserve"> are optional command line arguments</w:t>
      </w:r>
      <w:r w:rsidR="009D0187">
        <w:t xml:space="preserve"> in the form</w:t>
      </w:r>
      <w:r w:rsidR="00E124D5">
        <w:t>:</w:t>
      </w:r>
    </w:p>
    <w:p w14:paraId="1B68C910" w14:textId="08916FBD" w:rsidR="00604BE0" w:rsidRPr="00574059" w:rsidRDefault="00702754" w:rsidP="00570C2E">
      <w:pPr>
        <w:pStyle w:val="Code"/>
        <w:spacing w:after="120"/>
        <w:ind w:left="360"/>
      </w:pPr>
      <w:r>
        <w:t>[&lt;- or /&gt;</w:t>
      </w:r>
      <w:r w:rsidR="009D0187" w:rsidRPr="00DD40FC">
        <w:rPr>
          <w:i/>
        </w:rPr>
        <w:t>command</w:t>
      </w:r>
      <w:r>
        <w:t xml:space="preserve"> [</w:t>
      </w:r>
      <w:r w:rsidR="009A286F" w:rsidRPr="00DD40FC">
        <w:rPr>
          <w:i/>
        </w:rPr>
        <w:t>value</w:t>
      </w:r>
      <w:r w:rsidRPr="00702754">
        <w:t>]</w:t>
      </w:r>
      <w:r w:rsidR="009D0187" w:rsidRPr="00DD40FC">
        <w:t xml:space="preserve"> […]]</w:t>
      </w:r>
    </w:p>
    <w:p w14:paraId="6D9BA927" w14:textId="4B8ADF17" w:rsidR="00DB3915" w:rsidRDefault="00DB3915" w:rsidP="00DB3915">
      <w:r>
        <w:t>Example with no arguments:</w:t>
      </w:r>
    </w:p>
    <w:p w14:paraId="07B5264C" w14:textId="77777777" w:rsidR="00DB3915" w:rsidRPr="00574059" w:rsidRDefault="00DB3915" w:rsidP="00DB3915">
      <w:pPr>
        <w:ind w:left="360"/>
        <w:rPr>
          <w:rFonts w:ascii="Courier New" w:hAnsi="Courier New" w:cs="Courier New"/>
          <w:sz w:val="20"/>
        </w:rPr>
      </w:pPr>
      <w:r w:rsidRPr="00DD40FC">
        <w:rPr>
          <w:rStyle w:val="CodeChar"/>
        </w:rPr>
        <w:t>java</w:t>
      </w:r>
      <w:r>
        <w:rPr>
          <w:rStyle w:val="CodeChar"/>
        </w:rPr>
        <w:t xml:space="preserve"> </w:t>
      </w:r>
      <w:r w:rsidRPr="00227982">
        <w:rPr>
          <w:rStyle w:val="CodeChar"/>
        </w:rPr>
        <w:t>-classpath CCDD.jar:CCDD_lib/*:/</w:t>
      </w:r>
      <w:r>
        <w:rPr>
          <w:rStyle w:val="CodeChar"/>
        </w:rPr>
        <w:t>path</w:t>
      </w:r>
      <w:r w:rsidRPr="00227982">
        <w:rPr>
          <w:rStyle w:val="CodeChar"/>
        </w:rPr>
        <w:t>/jython-standalone-2.7.2.jar CCDD.CcddMain</w:t>
      </w:r>
    </w:p>
    <w:p w14:paraId="5DBFE080" w14:textId="299D5903" w:rsidR="00395ECE" w:rsidRDefault="00395ECE" w:rsidP="00570C2E">
      <w:r>
        <w:lastRenderedPageBreak/>
        <w:t>If no args or additional libraries are going to be supplied than you can launch the tool using</w:t>
      </w:r>
      <w:r w:rsidR="00DB3915">
        <w:t>:</w:t>
      </w:r>
      <w:r>
        <w:t xml:space="preserve"> </w:t>
      </w:r>
    </w:p>
    <w:p w14:paraId="20E15AED" w14:textId="78205FC1" w:rsidR="00395ECE" w:rsidRPr="00395ECE" w:rsidRDefault="00395ECE" w:rsidP="00395ECE">
      <w:pPr>
        <w:ind w:left="360"/>
        <w:rPr>
          <w:rFonts w:ascii="Courier New" w:hAnsi="Courier New" w:cs="Courier New"/>
          <w:sz w:val="20"/>
        </w:rPr>
      </w:pPr>
      <w:r w:rsidRPr="00DD40FC">
        <w:rPr>
          <w:rStyle w:val="CodeChar"/>
        </w:rPr>
        <w:t xml:space="preserve">java </w:t>
      </w:r>
      <w:r>
        <w:rPr>
          <w:rStyle w:val="CodeChar"/>
        </w:rPr>
        <w:t xml:space="preserve">–jar CCDD.jar </w:t>
      </w:r>
    </w:p>
    <w:p w14:paraId="56C00660" w14:textId="52062B49" w:rsidR="00570C2E" w:rsidRPr="00EF3EE3" w:rsidRDefault="001B7AA6" w:rsidP="00570C2E">
      <w:r w:rsidRPr="00EF3EE3">
        <w:t xml:space="preserve">Versions of the </w:t>
      </w:r>
      <w:r w:rsidR="00570C2E" w:rsidRPr="00EF3EE3">
        <w:t xml:space="preserve">JDBC driver, Jetty server, and JSON conversion libraries </w:t>
      </w:r>
      <w:r w:rsidRPr="00EF3EE3">
        <w:t xml:space="preserve">are included in the </w:t>
      </w:r>
      <w:r w:rsidRPr="00EF3EE3">
        <w:rPr>
          <w:rFonts w:ascii="Courier New" w:hAnsi="Courier New" w:cs="Courier New"/>
        </w:rPr>
        <w:t>CCDD_lib</w:t>
      </w:r>
      <w:r w:rsidRPr="00EF3EE3">
        <w:t xml:space="preserve"> folder</w:t>
      </w:r>
      <w:r w:rsidR="00AB44FF">
        <w:t xml:space="preserve"> as well as embedded in the CCDD.jar file</w:t>
      </w:r>
      <w:r w:rsidR="00E20D0C">
        <w:t xml:space="preserve">.  </w:t>
      </w:r>
      <w:r w:rsidRPr="00EF3EE3">
        <w:t xml:space="preserve">If the default version is incompatible with the installation or an updated version is desired then the defaults can be overridden by including the library path(s) and .jar file name(s) in the </w:t>
      </w:r>
      <w:r w:rsidRPr="00EF3EE3">
        <w:rPr>
          <w:rStyle w:val="CodeChar"/>
          <w:i/>
          <w:sz w:val="22"/>
        </w:rPr>
        <w:t>class</w:t>
      </w:r>
      <w:r w:rsidRPr="00EF3EE3">
        <w:rPr>
          <w:rStyle w:val="CodeChar"/>
          <w:i/>
        </w:rPr>
        <w:t>_</w:t>
      </w:r>
      <w:r w:rsidRPr="00EF3EE3">
        <w:rPr>
          <w:rStyle w:val="CodeChar"/>
          <w:i/>
          <w:sz w:val="22"/>
        </w:rPr>
        <w:t>paths</w:t>
      </w:r>
      <w:r w:rsidRPr="00EF3EE3">
        <w:t xml:space="preserve"> argument</w:t>
      </w:r>
      <w:r w:rsidR="00E20D0C">
        <w:t xml:space="preserve">.  </w:t>
      </w:r>
      <w:r w:rsidRPr="00EF3EE3">
        <w:t>The library files needed are</w:t>
      </w:r>
      <w:r w:rsidR="00570C2E" w:rsidRPr="00EF3EE3">
        <w:t xml:space="preserve"> shown below; &lt;</w:t>
      </w:r>
      <w:r w:rsidR="00570C2E" w:rsidRPr="00EF3EE3">
        <w:rPr>
          <w:i/>
        </w:rPr>
        <w:t>version</w:t>
      </w:r>
      <w:r w:rsidR="00570C2E" w:rsidRPr="00EF3EE3">
        <w:t xml:space="preserve">&gt; is the specific version number of the installed file that is </w:t>
      </w:r>
      <w:r w:rsidRPr="00EF3EE3">
        <w:t>part of the file’s name.</w:t>
      </w:r>
    </w:p>
    <w:p w14:paraId="01666DDD" w14:textId="209A698E" w:rsidR="00FC67CE" w:rsidRDefault="00FC67CE" w:rsidP="00570C2E">
      <w:pPr>
        <w:pStyle w:val="Code"/>
        <w:ind w:left="360"/>
      </w:pPr>
      <w:r w:rsidRPr="000A677E">
        <w:rPr>
          <w:i/>
          <w:iCs/>
        </w:rPr>
        <w:t>&lt;</w:t>
      </w:r>
      <w:r w:rsidR="000A677E">
        <w:rPr>
          <w:i/>
          <w:iCs/>
        </w:rPr>
        <w:t xml:space="preserve">Apache Commons </w:t>
      </w:r>
      <w:r w:rsidRPr="000A677E">
        <w:rPr>
          <w:i/>
          <w:iCs/>
        </w:rPr>
        <w:t>path&gt;</w:t>
      </w:r>
      <w:r>
        <w:t>/commons-io-</w:t>
      </w:r>
      <w:r w:rsidRPr="00060C13">
        <w:rPr>
          <w:i/>
          <w:iCs/>
        </w:rPr>
        <w:t>&lt;version&gt;</w:t>
      </w:r>
      <w:r>
        <w:t>.jar</w:t>
      </w:r>
    </w:p>
    <w:p w14:paraId="383989B6" w14:textId="05AB33CB" w:rsidR="00FC67CE" w:rsidRDefault="00FC67CE" w:rsidP="00570C2E">
      <w:pPr>
        <w:pStyle w:val="Code"/>
        <w:ind w:left="360"/>
      </w:pPr>
      <w:r w:rsidRPr="000A677E">
        <w:rPr>
          <w:i/>
          <w:iCs/>
        </w:rPr>
        <w:t>&lt;</w:t>
      </w:r>
      <w:r w:rsidR="000A677E">
        <w:rPr>
          <w:i/>
          <w:iCs/>
        </w:rPr>
        <w:t xml:space="preserve">Apache Commons </w:t>
      </w:r>
      <w:r w:rsidRPr="000A677E">
        <w:rPr>
          <w:i/>
          <w:iCs/>
        </w:rPr>
        <w:t>path&gt;</w:t>
      </w:r>
      <w:r>
        <w:t>/commons-lang3-</w:t>
      </w:r>
      <w:r w:rsidRPr="00060C13">
        <w:rPr>
          <w:i/>
          <w:iCs/>
        </w:rPr>
        <w:t>&lt;version&gt;</w:t>
      </w:r>
      <w:r>
        <w:t>.jar</w:t>
      </w:r>
    </w:p>
    <w:p w14:paraId="4C94DBF5" w14:textId="3015CCC5" w:rsidR="00FC67CE" w:rsidRDefault="00FC67CE" w:rsidP="00570C2E">
      <w:pPr>
        <w:pStyle w:val="Code"/>
        <w:ind w:left="360"/>
      </w:pPr>
      <w:r w:rsidRPr="000A677E">
        <w:rPr>
          <w:i/>
          <w:iCs/>
        </w:rPr>
        <w:t>&lt;path&gt;</w:t>
      </w:r>
      <w:r>
        <w:t>/EDS.jar</w:t>
      </w:r>
    </w:p>
    <w:p w14:paraId="4F5D7689" w14:textId="5B9BE518" w:rsidR="00FC67CE" w:rsidRDefault="00FC67CE" w:rsidP="00570C2E">
      <w:pPr>
        <w:pStyle w:val="Code"/>
        <w:ind w:left="360"/>
      </w:pPr>
      <w:r w:rsidRPr="000A677E">
        <w:rPr>
          <w:i/>
          <w:iCs/>
        </w:rPr>
        <w:t>&lt;path&gt;</w:t>
      </w:r>
      <w:r>
        <w:t>/</w:t>
      </w:r>
      <w:r w:rsidR="00060C13">
        <w:t>XTCE</w:t>
      </w:r>
      <w:r>
        <w:t>.jar</w:t>
      </w:r>
    </w:p>
    <w:p w14:paraId="47331986" w14:textId="183196B7" w:rsidR="00FC67CE" w:rsidRDefault="00FC67CE" w:rsidP="00570C2E">
      <w:pPr>
        <w:pStyle w:val="Code"/>
        <w:ind w:left="360"/>
      </w:pPr>
      <w:r w:rsidRPr="000A677E">
        <w:rPr>
          <w:i/>
          <w:iCs/>
        </w:rPr>
        <w:t>&lt;</w:t>
      </w:r>
      <w:r w:rsidR="000A677E">
        <w:rPr>
          <w:i/>
          <w:iCs/>
        </w:rPr>
        <w:t xml:space="preserve">JAXB </w:t>
      </w:r>
      <w:r w:rsidRPr="000A677E">
        <w:rPr>
          <w:i/>
          <w:iCs/>
        </w:rPr>
        <w:t>path&gt;</w:t>
      </w:r>
      <w:r>
        <w:t>/jaxb-api-</w:t>
      </w:r>
      <w:r w:rsidRPr="00060C13">
        <w:rPr>
          <w:i/>
          <w:iCs/>
        </w:rPr>
        <w:t>&lt;version&gt;</w:t>
      </w:r>
      <w:r>
        <w:t>.jar</w:t>
      </w:r>
    </w:p>
    <w:p w14:paraId="4A942F80" w14:textId="30E2B611" w:rsidR="00FC67CE" w:rsidRDefault="00FC67CE" w:rsidP="00570C2E">
      <w:pPr>
        <w:pStyle w:val="Code"/>
        <w:ind w:left="360"/>
      </w:pPr>
      <w:r w:rsidRPr="000A677E">
        <w:rPr>
          <w:i/>
          <w:iCs/>
        </w:rPr>
        <w:t>&lt;</w:t>
      </w:r>
      <w:r w:rsidR="000A677E">
        <w:rPr>
          <w:i/>
          <w:iCs/>
        </w:rPr>
        <w:t xml:space="preserve">JAXB </w:t>
      </w:r>
      <w:r w:rsidRPr="000A677E">
        <w:rPr>
          <w:i/>
          <w:iCs/>
        </w:rPr>
        <w:t>path&gt;</w:t>
      </w:r>
      <w:r>
        <w:t>/jaxb-core-</w:t>
      </w:r>
      <w:r w:rsidRPr="00060C13">
        <w:rPr>
          <w:i/>
          <w:iCs/>
        </w:rPr>
        <w:t>&lt;version&gt;</w:t>
      </w:r>
      <w:r>
        <w:t>.jar</w:t>
      </w:r>
    </w:p>
    <w:p w14:paraId="5D5C3B8F" w14:textId="06EA5FB8" w:rsidR="00FC67CE" w:rsidRDefault="00FC67CE" w:rsidP="00570C2E">
      <w:pPr>
        <w:pStyle w:val="Code"/>
        <w:ind w:left="360"/>
      </w:pPr>
      <w:r w:rsidRPr="000A677E">
        <w:rPr>
          <w:i/>
          <w:iCs/>
        </w:rPr>
        <w:t>&lt;</w:t>
      </w:r>
      <w:r w:rsidR="000A677E">
        <w:rPr>
          <w:i/>
          <w:iCs/>
        </w:rPr>
        <w:t xml:space="preserve">JAXB </w:t>
      </w:r>
      <w:r w:rsidRPr="000A677E">
        <w:rPr>
          <w:i/>
          <w:iCs/>
        </w:rPr>
        <w:t>path&gt;</w:t>
      </w:r>
      <w:r>
        <w:t>/jaxb-impl-</w:t>
      </w:r>
      <w:r w:rsidRPr="00060C13">
        <w:rPr>
          <w:i/>
          <w:iCs/>
        </w:rPr>
        <w:t>&lt;version&gt;</w:t>
      </w:r>
      <w:r>
        <w:t>.jar</w:t>
      </w:r>
    </w:p>
    <w:p w14:paraId="5BF3AB75" w14:textId="0993AD27" w:rsidR="00570C2E" w:rsidRPr="00EF3EE3" w:rsidRDefault="00570C2E" w:rsidP="00570C2E">
      <w:pPr>
        <w:pStyle w:val="Code"/>
        <w:ind w:left="360"/>
      </w:pPr>
      <w:r w:rsidRPr="00EF3EE3">
        <w:t>&lt;</w:t>
      </w:r>
      <w:r w:rsidRPr="00EF3EE3">
        <w:rPr>
          <w:i/>
        </w:rPr>
        <w:t>JDBC path</w:t>
      </w:r>
      <w:r w:rsidRPr="00EF3EE3">
        <w:t>&gt;/postgresql-</w:t>
      </w:r>
      <w:r w:rsidRPr="00EF3EE3">
        <w:rPr>
          <w:i/>
        </w:rPr>
        <w:t>&lt;version&gt;</w:t>
      </w:r>
      <w:r w:rsidRPr="00EF3EE3">
        <w:t>.jar</w:t>
      </w:r>
    </w:p>
    <w:p w14:paraId="4014D8DC" w14:textId="32C434E9"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/jetty-http-</w:t>
      </w:r>
      <w:r w:rsidRPr="00EF3EE3">
        <w:rPr>
          <w:i/>
        </w:rPr>
        <w:t>&lt;version&gt;</w:t>
      </w:r>
      <w:r w:rsidRPr="00EF3EE3">
        <w:t>.jar</w:t>
      </w:r>
    </w:p>
    <w:p w14:paraId="7AD0505A" w14:textId="6313A076"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jetty-io-</w:t>
      </w:r>
      <w:r w:rsidRPr="00EF3EE3">
        <w:rPr>
          <w:i/>
        </w:rPr>
        <w:t>&lt;version&gt;</w:t>
      </w:r>
      <w:r w:rsidRPr="00EF3EE3">
        <w:t>.jar</w:t>
      </w:r>
    </w:p>
    <w:p w14:paraId="24A78422" w14:textId="47702652"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jetty-secu</w:t>
      </w:r>
      <w:r w:rsidR="009A3DC1" w:rsidRPr="00EF3EE3">
        <w:t>r</w:t>
      </w:r>
      <w:r w:rsidRPr="00EF3EE3">
        <w:t>ity-</w:t>
      </w:r>
      <w:r w:rsidRPr="00EF3EE3">
        <w:rPr>
          <w:i/>
        </w:rPr>
        <w:t>&lt;version&gt;</w:t>
      </w:r>
      <w:r w:rsidRPr="00EF3EE3">
        <w:t>.jar</w:t>
      </w:r>
    </w:p>
    <w:p w14:paraId="4984D482" w14:textId="4C6EAD91"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jetty-server-</w:t>
      </w:r>
      <w:r w:rsidRPr="00EF3EE3">
        <w:rPr>
          <w:i/>
        </w:rPr>
        <w:t>&lt;version&gt;</w:t>
      </w:r>
      <w:r w:rsidRPr="00EF3EE3">
        <w:t>.jar</w:t>
      </w:r>
    </w:p>
    <w:p w14:paraId="07D955FF" w14:textId="613514E0"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jetty-servlet-</w:t>
      </w:r>
      <w:r w:rsidRPr="00EF3EE3">
        <w:rPr>
          <w:i/>
        </w:rPr>
        <w:t>&lt;version&gt;</w:t>
      </w:r>
      <w:r w:rsidRPr="00EF3EE3">
        <w:t>.jar</w:t>
      </w:r>
    </w:p>
    <w:p w14:paraId="37C4D827" w14:textId="20A125D5"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w:t>
      </w:r>
      <w:r w:rsidR="009A3DC1" w:rsidRPr="00EF3EE3">
        <w:t>util</w:t>
      </w:r>
      <w:r w:rsidRPr="00EF3EE3">
        <w:t>-</w:t>
      </w:r>
      <w:r w:rsidRPr="00EF3EE3">
        <w:rPr>
          <w:i/>
        </w:rPr>
        <w:t>&lt;version&gt;</w:t>
      </w:r>
      <w:r w:rsidRPr="00EF3EE3">
        <w:t>.jar</w:t>
      </w:r>
    </w:p>
    <w:p w14:paraId="261F8BA6" w14:textId="06CFC7C1" w:rsidR="009A3DC1" w:rsidRPr="00EF3EE3" w:rsidRDefault="009A3DC1" w:rsidP="009A3DC1">
      <w:pPr>
        <w:pStyle w:val="Code"/>
        <w:ind w:left="360"/>
      </w:pPr>
      <w:r w:rsidRPr="00EF3EE3">
        <w:t>&lt;</w:t>
      </w:r>
      <w:r w:rsidRPr="000639F3">
        <w:rPr>
          <w:i/>
        </w:rPr>
        <w:t>Jetty path</w:t>
      </w:r>
      <w:r w:rsidRPr="00EF3EE3">
        <w:t>&gt;/lib/servlet-api-</w:t>
      </w:r>
      <w:r w:rsidRPr="00EF3EE3">
        <w:rPr>
          <w:i/>
        </w:rPr>
        <w:t>&lt;version&gt;</w:t>
      </w:r>
      <w:r w:rsidRPr="00EF3EE3">
        <w:t>.jar</w:t>
      </w:r>
    </w:p>
    <w:p w14:paraId="74EF9477" w14:textId="5EF03444" w:rsidR="009A3DC1" w:rsidRPr="00EF3EE3" w:rsidRDefault="009A3DC1" w:rsidP="001B7AA6">
      <w:pPr>
        <w:pStyle w:val="Code"/>
        <w:spacing w:after="120"/>
        <w:ind w:left="360"/>
      </w:pPr>
      <w:r w:rsidRPr="00EF3EE3">
        <w:t>&lt;</w:t>
      </w:r>
      <w:r w:rsidRPr="000639F3">
        <w:rPr>
          <w:i/>
        </w:rPr>
        <w:t>JSON path</w:t>
      </w:r>
      <w:r w:rsidRPr="00EF3EE3">
        <w:t>&gt;/json-simple-</w:t>
      </w:r>
      <w:r w:rsidRPr="00EF3EE3">
        <w:rPr>
          <w:i/>
        </w:rPr>
        <w:t>&lt;version&gt;</w:t>
      </w:r>
      <w:r w:rsidRPr="00EF3EE3">
        <w:t>.jar</w:t>
      </w:r>
    </w:p>
    <w:p w14:paraId="13B87DE5" w14:textId="1A3F660F" w:rsidR="00570C2E" w:rsidRPr="00EF3EE3" w:rsidRDefault="00570C2E" w:rsidP="00570C2E">
      <w:r w:rsidRPr="00EF3EE3">
        <w:t>The library class path(s) must be specifi</w:t>
      </w:r>
      <w:r w:rsidR="001B7AA6" w:rsidRPr="00EF3EE3">
        <w:t xml:space="preserve">ed for each scripting language </w:t>
      </w:r>
      <w:r w:rsidRPr="00EF3EE3">
        <w:t>other than JavaScript</w:t>
      </w:r>
      <w:r w:rsidR="00E20D0C">
        <w:t xml:space="preserve">.  </w:t>
      </w:r>
      <w:r w:rsidR="001B7AA6" w:rsidRPr="00EF3EE3">
        <w:t>The library files required by Ruby, Python, Groovy</w:t>
      </w:r>
      <w:r w:rsidR="001169FC">
        <w:t>, and Scala</w:t>
      </w:r>
      <w:r w:rsidR="001B7AA6" w:rsidRPr="00EF3EE3">
        <w:t xml:space="preserve"> are shown below</w:t>
      </w:r>
      <w:r w:rsidRPr="00EF3EE3">
        <w:t>; &lt;</w:t>
      </w:r>
      <w:r w:rsidRPr="00EF3EE3">
        <w:rPr>
          <w:i/>
        </w:rPr>
        <w:t>version</w:t>
      </w:r>
      <w:r w:rsidRPr="00EF3EE3">
        <w:t xml:space="preserve">&gt; is the specific version number of the installed file that is </w:t>
      </w:r>
      <w:r w:rsidR="001B7AA6" w:rsidRPr="00EF3EE3">
        <w:t>part of the file’s name</w:t>
      </w:r>
      <w:r w:rsidR="00E20D0C">
        <w:t xml:space="preserve">.  </w:t>
      </w:r>
      <w:r w:rsidR="001B7AA6" w:rsidRPr="00EF3EE3">
        <w:t xml:space="preserve">Library files for other </w:t>
      </w:r>
      <w:r w:rsidR="00055DFA">
        <w:t xml:space="preserve">JSR-223 </w:t>
      </w:r>
      <w:r w:rsidR="001B7AA6" w:rsidRPr="00EF3EE3">
        <w:t>scripting languages should follow a similar format.</w:t>
      </w:r>
    </w:p>
    <w:p w14:paraId="28DA699E" w14:textId="23A6C5CC" w:rsidR="00570C2E" w:rsidRPr="00EF3EE3" w:rsidRDefault="00570C2E" w:rsidP="00570C2E">
      <w:pPr>
        <w:pStyle w:val="Code"/>
        <w:ind w:left="360"/>
      </w:pPr>
      <w:r w:rsidRPr="00EF3EE3">
        <w:t>&lt;</w:t>
      </w:r>
      <w:r w:rsidRPr="00EF3EE3">
        <w:rPr>
          <w:i/>
        </w:rPr>
        <w:t>JRuby path</w:t>
      </w:r>
      <w:r w:rsidRPr="00EF3EE3">
        <w:t>&gt;/lib/jruby</w:t>
      </w:r>
      <w:r w:rsidR="0073644C">
        <w:t>-complete-</w:t>
      </w:r>
      <w:r w:rsidR="0073644C" w:rsidRPr="00EF3EE3">
        <w:rPr>
          <w:i/>
        </w:rPr>
        <w:t>&lt;version&gt;</w:t>
      </w:r>
      <w:r w:rsidRPr="00EF3EE3">
        <w:t>.jar</w:t>
      </w:r>
    </w:p>
    <w:p w14:paraId="5E12AA23" w14:textId="77777777" w:rsidR="00570C2E" w:rsidRPr="00EF3EE3" w:rsidRDefault="00570C2E" w:rsidP="00570C2E">
      <w:pPr>
        <w:ind w:left="720"/>
        <w:rPr>
          <w:i/>
        </w:rPr>
      </w:pPr>
      <w:r w:rsidRPr="00EF3EE3">
        <w:rPr>
          <w:i/>
        </w:rPr>
        <w:t>Note:  the JRuby reference must precede the other scripting language library references</w:t>
      </w:r>
    </w:p>
    <w:p w14:paraId="53CEDD55" w14:textId="3B95612B" w:rsidR="00060C13" w:rsidRPr="00EF3EE3" w:rsidRDefault="00060C13" w:rsidP="00060C13">
      <w:pPr>
        <w:pStyle w:val="Code"/>
        <w:ind w:left="360"/>
      </w:pPr>
      <w:r w:rsidRPr="00EF3EE3">
        <w:t>&lt;</w:t>
      </w:r>
      <w:r w:rsidRPr="00EF3EE3">
        <w:rPr>
          <w:i/>
        </w:rPr>
        <w:t>Jython path</w:t>
      </w:r>
      <w:r w:rsidRPr="00EF3EE3">
        <w:t>&gt;</w:t>
      </w:r>
      <w:r>
        <w:t>/</w:t>
      </w:r>
      <w:r w:rsidRPr="00EF3EE3">
        <w:t>jython</w:t>
      </w:r>
      <w:r>
        <w:t>-standalone-</w:t>
      </w:r>
      <w:r w:rsidRPr="00EF3EE3">
        <w:rPr>
          <w:i/>
        </w:rPr>
        <w:t>&lt;version&gt;</w:t>
      </w:r>
      <w:r w:rsidRPr="00EF3EE3">
        <w:t>.jar</w:t>
      </w:r>
    </w:p>
    <w:p w14:paraId="420DEF61" w14:textId="3AFB6D24" w:rsidR="00060C13" w:rsidRPr="00EF3EE3" w:rsidRDefault="00060C13" w:rsidP="00060C13">
      <w:pPr>
        <w:pStyle w:val="Code"/>
        <w:ind w:left="360"/>
      </w:pPr>
      <w:r w:rsidRPr="00EF3EE3">
        <w:t>&lt;</w:t>
      </w:r>
      <w:r>
        <w:rPr>
          <w:i/>
        </w:rPr>
        <w:t>Py4J</w:t>
      </w:r>
      <w:r w:rsidRPr="00EF3EE3">
        <w:rPr>
          <w:i/>
        </w:rPr>
        <w:t> path</w:t>
      </w:r>
      <w:r w:rsidRPr="00EF3EE3">
        <w:t>&gt;</w:t>
      </w:r>
      <w:r>
        <w:t>/py4j</w:t>
      </w:r>
      <w:r w:rsidRPr="00EF3EE3">
        <w:rPr>
          <w:i/>
        </w:rPr>
        <w:t>&lt;version&gt;</w:t>
      </w:r>
      <w:r w:rsidRPr="00EF3EE3">
        <w:t>.jar</w:t>
      </w:r>
    </w:p>
    <w:p w14:paraId="1E763CD5" w14:textId="77777777" w:rsidR="00570C2E" w:rsidRDefault="00570C2E" w:rsidP="00570C2E">
      <w:pPr>
        <w:pStyle w:val="Code"/>
        <w:ind w:left="360"/>
      </w:pPr>
      <w:r w:rsidRPr="00EF3EE3">
        <w:t>&lt;</w:t>
      </w:r>
      <w:r w:rsidRPr="00EF3EE3">
        <w:rPr>
          <w:i/>
        </w:rPr>
        <w:t>Groovy path</w:t>
      </w:r>
      <w:r w:rsidRPr="00EF3EE3">
        <w:t>&gt;/lib/groovy-&lt;</w:t>
      </w:r>
      <w:r w:rsidRPr="00EF3EE3">
        <w:rPr>
          <w:i/>
        </w:rPr>
        <w:t>version</w:t>
      </w:r>
      <w:r w:rsidRPr="00EF3EE3">
        <w:t>&gt;.jar:&lt;</w:t>
      </w:r>
      <w:r w:rsidRPr="00EF3EE3">
        <w:rPr>
          <w:i/>
        </w:rPr>
        <w:t>Groovy path</w:t>
      </w:r>
      <w:r w:rsidRPr="00EF3EE3">
        <w:t>&gt;/lib/groovy-jsr223-&lt;</w:t>
      </w:r>
      <w:r w:rsidRPr="00EF3EE3">
        <w:rPr>
          <w:i/>
        </w:rPr>
        <w:t>version</w:t>
      </w:r>
      <w:r w:rsidRPr="00EF3EE3">
        <w:t>&gt;.jar</w:t>
      </w:r>
    </w:p>
    <w:p w14:paraId="4C269CEC" w14:textId="54F3DD10" w:rsidR="001169FC" w:rsidRPr="00574059" w:rsidRDefault="001169FC" w:rsidP="00570C2E">
      <w:pPr>
        <w:pStyle w:val="Code"/>
        <w:ind w:left="360"/>
      </w:pPr>
      <w:r>
        <w:t>&lt;</w:t>
      </w:r>
      <w:r w:rsidRPr="001169FC">
        <w:rPr>
          <w:i/>
        </w:rPr>
        <w:t>Scala path</w:t>
      </w:r>
      <w:r>
        <w:t>&gt;/lib/scala-compiler.jar</w:t>
      </w:r>
    </w:p>
    <w:p w14:paraId="1DF625A2" w14:textId="6CAE6F00" w:rsidR="00E124D5" w:rsidRDefault="00E124D5" w:rsidP="00570C2E">
      <w:r>
        <w:t>Each</w:t>
      </w:r>
      <w:r w:rsidR="001B7AA6">
        <w:t xml:space="preserve"> command line argument</w:t>
      </w:r>
      <w:r>
        <w:t xml:space="preserve"> consists of a command, preceded by either a ‘-‘ or ‘/’, followed by a space, then the command value</w:t>
      </w:r>
      <w:r w:rsidR="00E20D0C">
        <w:t xml:space="preserve">.  </w:t>
      </w:r>
      <w:r>
        <w:t xml:space="preserve">The available commands and acceptable values are described in </w:t>
      </w:r>
      <w:r>
        <w:fldChar w:fldCharType="begin"/>
      </w:r>
      <w:r>
        <w:instrText xml:space="preserve"> REF _Ref391467547 \r \h </w:instrText>
      </w:r>
      <w:r>
        <w:fldChar w:fldCharType="separate"/>
      </w:r>
      <w:r w:rsidR="004C780A">
        <w:t>Table 1</w:t>
      </w:r>
      <w:r>
        <w:fldChar w:fldCharType="end"/>
      </w:r>
      <w:r w:rsidR="00E20D0C">
        <w:t xml:space="preserve">.  </w:t>
      </w:r>
      <w:r>
        <w:t>The commands can be entered in any order</w:t>
      </w:r>
      <w:r w:rsidR="00E20D0C">
        <w:t xml:space="preserve">.  </w:t>
      </w:r>
      <w:r w:rsidRPr="00932AA2">
        <w:t xml:space="preserve">If </w:t>
      </w:r>
      <w:r w:rsidR="00932AA2" w:rsidRPr="00932AA2">
        <w:t>the same</w:t>
      </w:r>
      <w:r w:rsidRPr="00932AA2">
        <w:t xml:space="preserve"> command is entered more than once the</w:t>
      </w:r>
      <w:r w:rsidR="00932AA2" w:rsidRPr="00932AA2">
        <w:t xml:space="preserve">n </w:t>
      </w:r>
      <w:r w:rsidR="00EF3EE3">
        <w:t>each instance is</w:t>
      </w:r>
      <w:r w:rsidR="00932AA2" w:rsidRPr="00932AA2">
        <w:t xml:space="preserve"> </w:t>
      </w:r>
      <w:r w:rsidR="00932AA2">
        <w:t>applied/</w:t>
      </w:r>
      <w:r w:rsidR="00932AA2" w:rsidRPr="00932AA2">
        <w:t>executed in the order of appearance on the command line</w:t>
      </w:r>
      <w:r w:rsidR="00E20D0C">
        <w:t xml:space="preserve">.  </w:t>
      </w:r>
      <w:r>
        <w:t xml:space="preserve">The commands are not case-sensitive, so “-user” is the </w:t>
      </w:r>
      <w:r w:rsidR="00932AA2">
        <w:t>same as “-USER”, “-U</w:t>
      </w:r>
      <w:r w:rsidR="009A286F">
        <w:t>ser”, etc.</w:t>
      </w:r>
    </w:p>
    <w:p w14:paraId="2D91D7EA" w14:textId="464656A5" w:rsidR="00702754" w:rsidRDefault="00702754" w:rsidP="00570C2E">
      <w:r>
        <w:t xml:space="preserve">The </w:t>
      </w:r>
      <w:r w:rsidRPr="00702754">
        <w:rPr>
          <w:rFonts w:ascii="Courier New" w:hAnsi="Courier New" w:cs="Courier New"/>
        </w:rPr>
        <w:t>import</w:t>
      </w:r>
      <w:r>
        <w:t xml:space="preserve"> and </w:t>
      </w:r>
      <w:r w:rsidRPr="00702754">
        <w:rPr>
          <w:rFonts w:ascii="Courier New" w:hAnsi="Courier New" w:cs="Courier New"/>
        </w:rPr>
        <w:t>export</w:t>
      </w:r>
      <w:r>
        <w:t xml:space="preserve"> commands re</w:t>
      </w:r>
      <w:r w:rsidR="00DD2417">
        <w:t>q</w:t>
      </w:r>
      <w:r>
        <w:t>uire one or more sub-commands</w:t>
      </w:r>
      <w:r w:rsidR="00E20D0C">
        <w:t xml:space="preserve">.  </w:t>
      </w:r>
      <w:r>
        <w:t xml:space="preserve">The sub-commands are listed in </w:t>
      </w:r>
      <w:r>
        <w:fldChar w:fldCharType="begin"/>
      </w:r>
      <w:r>
        <w:instrText xml:space="preserve"> REF _Ref391467547 \r \h </w:instrText>
      </w:r>
      <w:r>
        <w:fldChar w:fldCharType="separate"/>
      </w:r>
      <w:r w:rsidR="004C780A">
        <w:t>Table 1</w:t>
      </w:r>
      <w:r>
        <w:fldChar w:fldCharType="end"/>
      </w:r>
      <w:r>
        <w:t xml:space="preserve"> directly beneath the entries for the export and import commands</w:t>
      </w:r>
      <w:r w:rsidR="00E20D0C">
        <w:t xml:space="preserve">.  </w:t>
      </w:r>
      <w:r>
        <w:t xml:space="preserve">The sub-commands </w:t>
      </w:r>
      <w:r w:rsidR="00DD2417">
        <w:t>have the same constraints</w:t>
      </w:r>
      <w:r>
        <w:t xml:space="preserve"> as the commands, as described in the previous paragraph</w:t>
      </w:r>
      <w:r w:rsidR="00E20D0C">
        <w:t xml:space="preserve">.  </w:t>
      </w:r>
      <w:r>
        <w:t>However, the entire list of sub-commands must be bounded by single or double quotes</w:t>
      </w:r>
      <w:r w:rsidR="00E20D0C">
        <w:t xml:space="preserve">.  </w:t>
      </w:r>
      <w:r>
        <w:t>For example, the arguments for an export command would look similar to:</w:t>
      </w:r>
    </w:p>
    <w:p w14:paraId="34EE2363" w14:textId="27EFAF36" w:rsidR="00702754" w:rsidRDefault="0071312A" w:rsidP="00D4631C">
      <w:pPr>
        <w:ind w:left="360" w:right="-90"/>
        <w:rPr>
          <w:rFonts w:ascii="Courier New" w:hAnsi="Courier New" w:cs="Courier New"/>
          <w:sz w:val="20"/>
        </w:rPr>
      </w:pPr>
      <w:r w:rsidRPr="00DD40FC">
        <w:rPr>
          <w:rStyle w:val="CodeChar"/>
        </w:rPr>
        <w:lastRenderedPageBreak/>
        <w:t xml:space="preserve">java </w:t>
      </w:r>
      <w:r>
        <w:rPr>
          <w:rStyle w:val="CodeChar"/>
        </w:rPr>
        <w:t>–jar CCDD.jar –project project_name</w:t>
      </w:r>
      <w:r>
        <w:rPr>
          <w:rFonts w:ascii="Courier New" w:hAnsi="Courier New" w:cs="Courier New"/>
          <w:sz w:val="20"/>
        </w:rPr>
        <w:t xml:space="preserve"> </w:t>
      </w:r>
      <w:r w:rsidR="00D4631C">
        <w:rPr>
          <w:rFonts w:ascii="Courier New" w:hAnsi="Courier New" w:cs="Courier New"/>
          <w:sz w:val="20"/>
        </w:rPr>
        <w:t>-</w:t>
      </w:r>
      <w:r w:rsidR="00702754" w:rsidRPr="00702754">
        <w:rPr>
          <w:rFonts w:ascii="Courier New" w:hAnsi="Courier New" w:cs="Courier New"/>
          <w:sz w:val="20"/>
        </w:rPr>
        <w:t xml:space="preserve">export </w:t>
      </w:r>
      <w:r w:rsidR="00702754">
        <w:rPr>
          <w:rFonts w:ascii="Courier New" w:hAnsi="Courier New" w:cs="Courier New"/>
          <w:sz w:val="20"/>
        </w:rPr>
        <w:t>“</w:t>
      </w:r>
      <w:r>
        <w:rPr>
          <w:rFonts w:ascii="Courier New" w:hAnsi="Courier New" w:cs="Courier New"/>
          <w:sz w:val="20"/>
        </w:rPr>
        <w:t xml:space="preserve">-tablePaths tableName </w:t>
      </w:r>
      <w:r w:rsidR="005A45EC">
        <w:rPr>
          <w:rFonts w:ascii="Courier New" w:hAnsi="Courier New" w:cs="Courier New"/>
          <w:sz w:val="20"/>
        </w:rPr>
        <w:noBreakHyphen/>
      </w:r>
      <w:r>
        <w:rPr>
          <w:rFonts w:ascii="Courier New" w:hAnsi="Courier New" w:cs="Courier New"/>
          <w:sz w:val="20"/>
        </w:rPr>
        <w:t xml:space="preserve">filePath </w:t>
      </w:r>
      <w:r w:rsidR="00702754" w:rsidRPr="00702754">
        <w:rPr>
          <w:rFonts w:ascii="Courier New" w:hAnsi="Courier New" w:cs="Courier New"/>
          <w:sz w:val="20"/>
        </w:rPr>
        <w:t>/user/</w:t>
      </w:r>
      <w:r w:rsidR="00DD2417">
        <w:rPr>
          <w:rFonts w:ascii="Courier New" w:hAnsi="Courier New" w:cs="Courier New"/>
          <w:sz w:val="20"/>
        </w:rPr>
        <w:t>name</w:t>
      </w:r>
      <w:r w:rsidR="00702754" w:rsidRPr="00702754">
        <w:rPr>
          <w:rFonts w:ascii="Courier New" w:hAnsi="Courier New" w:cs="Courier New"/>
          <w:sz w:val="20"/>
        </w:rPr>
        <w:t>/export</w:t>
      </w:r>
      <w:r w:rsidR="00DD2417">
        <w:rPr>
          <w:rFonts w:ascii="Courier New" w:hAnsi="Courier New" w:cs="Courier New"/>
          <w:sz w:val="20"/>
        </w:rPr>
        <w:t>F</w:t>
      </w:r>
      <w:r w:rsidR="00702754" w:rsidRPr="00702754">
        <w:rPr>
          <w:rFonts w:ascii="Courier New" w:hAnsi="Courier New" w:cs="Courier New"/>
          <w:sz w:val="20"/>
        </w:rPr>
        <w:t>older</w:t>
      </w:r>
      <w:r>
        <w:rPr>
          <w:rFonts w:ascii="Courier New" w:hAnsi="Courier New" w:cs="Courier New"/>
          <w:sz w:val="20"/>
        </w:rPr>
        <w:t>”</w:t>
      </w:r>
      <w:r w:rsidR="00702754" w:rsidRPr="00702754">
        <w:rPr>
          <w:rFonts w:ascii="Courier New" w:hAnsi="Courier New" w:cs="Courier New"/>
          <w:sz w:val="20"/>
        </w:rPr>
        <w:t xml:space="preserve"> </w:t>
      </w:r>
      <w:r w:rsidR="003A0753">
        <w:rPr>
          <w:rFonts w:ascii="Courier New" w:hAnsi="Courier New" w:cs="Courier New"/>
          <w:sz w:val="20"/>
        </w:rPr>
        <w:t>-</w:t>
      </w:r>
      <w:r w:rsidR="00702754" w:rsidRPr="00702754">
        <w:rPr>
          <w:rFonts w:ascii="Courier New" w:hAnsi="Courier New" w:cs="Courier New"/>
          <w:sz w:val="20"/>
        </w:rPr>
        <w:t>shutdown</w:t>
      </w:r>
    </w:p>
    <w:p w14:paraId="4F1C6B07" w14:textId="49FF7388" w:rsidR="00227982" w:rsidRDefault="00227982" w:rsidP="00702754">
      <w:r>
        <w:t>or</w:t>
      </w:r>
    </w:p>
    <w:p w14:paraId="6B4AC167" w14:textId="29208CE1" w:rsidR="00227982" w:rsidRPr="00227982" w:rsidRDefault="00227982" w:rsidP="00227982">
      <w:pPr>
        <w:ind w:left="360"/>
        <w:rPr>
          <w:rFonts w:ascii="Courier New" w:hAnsi="Courier New" w:cs="Courier New"/>
          <w:sz w:val="20"/>
        </w:rPr>
      </w:pPr>
      <w:r w:rsidRPr="00DD40FC">
        <w:rPr>
          <w:rStyle w:val="CodeChar"/>
        </w:rPr>
        <w:t>java</w:t>
      </w:r>
      <w:r>
        <w:rPr>
          <w:rStyle w:val="CodeChar"/>
        </w:rPr>
        <w:t xml:space="preserve"> </w:t>
      </w:r>
      <w:r w:rsidRPr="00227982">
        <w:rPr>
          <w:rStyle w:val="CodeChar"/>
        </w:rPr>
        <w:t>-classpath CCDD.jar:CCDD_lib/*:/</w:t>
      </w:r>
      <w:r>
        <w:rPr>
          <w:rStyle w:val="CodeChar"/>
        </w:rPr>
        <w:t>path</w:t>
      </w:r>
      <w:r w:rsidRPr="00227982">
        <w:rPr>
          <w:rStyle w:val="CodeChar"/>
        </w:rPr>
        <w:t>/jython-standalone-2.7.2.jar CCDD.CcddMain</w:t>
      </w:r>
      <w:r>
        <w:rPr>
          <w:rStyle w:val="CodeChar"/>
        </w:rPr>
        <w:t xml:space="preserve"> –project project_name</w:t>
      </w:r>
      <w:r>
        <w:rPr>
          <w:rFonts w:ascii="Courier New" w:hAnsi="Courier New" w:cs="Courier New"/>
          <w:sz w:val="20"/>
        </w:rPr>
        <w:t xml:space="preserve"> -</w:t>
      </w:r>
      <w:r w:rsidRPr="00702754">
        <w:rPr>
          <w:rFonts w:ascii="Courier New" w:hAnsi="Courier New" w:cs="Courier New"/>
          <w:sz w:val="20"/>
        </w:rPr>
        <w:t xml:space="preserve">export </w:t>
      </w:r>
      <w:r>
        <w:rPr>
          <w:rFonts w:ascii="Courier New" w:hAnsi="Courier New" w:cs="Courier New"/>
          <w:sz w:val="20"/>
        </w:rPr>
        <w:t>“-tablePaths tableName</w:t>
      </w:r>
      <w:r w:rsidR="005A45EC">
        <w:rPr>
          <w:rFonts w:ascii="Courier New" w:hAnsi="Courier New" w:cs="Courier New"/>
          <w:sz w:val="20"/>
        </w:rPr>
        <w:t xml:space="preserve"> </w:t>
      </w:r>
      <w:r w:rsidR="005A45EC">
        <w:rPr>
          <w:rFonts w:ascii="Courier New" w:hAnsi="Courier New" w:cs="Courier New"/>
          <w:sz w:val="20"/>
        </w:rPr>
        <w:noBreakHyphen/>
      </w:r>
      <w:r>
        <w:rPr>
          <w:rFonts w:ascii="Courier New" w:hAnsi="Courier New" w:cs="Courier New"/>
          <w:sz w:val="20"/>
        </w:rPr>
        <w:t xml:space="preserve">filePath </w:t>
      </w:r>
      <w:r w:rsidRPr="00702754">
        <w:rPr>
          <w:rFonts w:ascii="Courier New" w:hAnsi="Courier New" w:cs="Courier New"/>
          <w:sz w:val="20"/>
        </w:rPr>
        <w:t>/user/</w:t>
      </w:r>
      <w:r>
        <w:rPr>
          <w:rFonts w:ascii="Courier New" w:hAnsi="Courier New" w:cs="Courier New"/>
          <w:sz w:val="20"/>
        </w:rPr>
        <w:t>name</w:t>
      </w:r>
      <w:r w:rsidRPr="00702754">
        <w:rPr>
          <w:rFonts w:ascii="Courier New" w:hAnsi="Courier New" w:cs="Courier New"/>
          <w:sz w:val="20"/>
        </w:rPr>
        <w:t>/export</w:t>
      </w:r>
      <w:r>
        <w:rPr>
          <w:rFonts w:ascii="Courier New" w:hAnsi="Courier New" w:cs="Courier New"/>
          <w:sz w:val="20"/>
        </w:rPr>
        <w:t>F</w:t>
      </w:r>
      <w:r w:rsidRPr="00702754">
        <w:rPr>
          <w:rFonts w:ascii="Courier New" w:hAnsi="Courier New" w:cs="Courier New"/>
          <w:sz w:val="20"/>
        </w:rPr>
        <w:t>older</w:t>
      </w:r>
      <w:r>
        <w:rPr>
          <w:rFonts w:ascii="Courier New" w:hAnsi="Courier New" w:cs="Courier New"/>
          <w:sz w:val="20"/>
        </w:rPr>
        <w:t>”</w:t>
      </w:r>
      <w:r w:rsidRPr="00702754">
        <w:rPr>
          <w:rFonts w:ascii="Courier New" w:hAnsi="Courier New" w:cs="Courier New"/>
          <w:sz w:val="20"/>
        </w:rPr>
        <w:t xml:space="preserve"> </w:t>
      </w:r>
      <w:r>
        <w:rPr>
          <w:rFonts w:ascii="Courier New" w:hAnsi="Courier New" w:cs="Courier New"/>
          <w:sz w:val="20"/>
        </w:rPr>
        <w:t>-</w:t>
      </w:r>
      <w:r w:rsidRPr="00702754">
        <w:rPr>
          <w:rFonts w:ascii="Courier New" w:hAnsi="Courier New" w:cs="Courier New"/>
          <w:sz w:val="20"/>
        </w:rPr>
        <w:t>shutdown</w:t>
      </w:r>
    </w:p>
    <w:p w14:paraId="0ECD9362" w14:textId="1042BC9E" w:rsidR="00706B5D" w:rsidRDefault="00702754" w:rsidP="00702754">
      <w:r w:rsidRPr="00702754">
        <w:t>Single quotes may be used to bound command values within the export sub-command string if the string is bounded by double quotes, and vice versa.</w:t>
      </w:r>
    </w:p>
    <w:p w14:paraId="2F53B3D9" w14:textId="77777777" w:rsidR="006F5B9C" w:rsidRDefault="006F5B9C" w:rsidP="005C3C24">
      <w:pPr>
        <w:keepNext/>
        <w:spacing w:after="0"/>
        <w:jc w:val="center"/>
        <w:sectPr w:rsidR="006F5B9C" w:rsidSect="00413AA7">
          <w:headerReference w:type="default" r:id="rId13"/>
          <w:footerReference w:type="default" r:id="rId14"/>
          <w:headerReference w:type="first" r:id="rId15"/>
          <w:pgSz w:w="12240" w:h="15840" w:code="1"/>
          <w:pgMar w:top="720" w:right="1440" w:bottom="720" w:left="1440" w:header="504" w:footer="504" w:gutter="0"/>
          <w:cols w:space="720"/>
          <w:titlePg/>
          <w:docGrid w:linePitch="360"/>
        </w:sectPr>
      </w:pPr>
    </w:p>
    <w:tbl>
      <w:tblPr>
        <w:tblStyle w:val="TableGrid"/>
        <w:tblW w:w="14107" w:type="dxa"/>
        <w:tblInd w:w="108" w:type="dxa"/>
        <w:tblLayout w:type="fixed"/>
        <w:tblCellMar>
          <w:left w:w="72" w:type="dxa"/>
          <w:right w:w="72" w:type="dxa"/>
        </w:tblCellMar>
        <w:tblLook w:val="04A0" w:firstRow="1" w:lastRow="0" w:firstColumn="1" w:lastColumn="0" w:noHBand="0" w:noVBand="1"/>
      </w:tblPr>
      <w:tblGrid>
        <w:gridCol w:w="337"/>
        <w:gridCol w:w="2430"/>
        <w:gridCol w:w="4635"/>
        <w:gridCol w:w="4725"/>
        <w:gridCol w:w="1980"/>
      </w:tblGrid>
      <w:tr w:rsidR="00FC7DE6" w:rsidRPr="00C970AD" w14:paraId="2A70C524" w14:textId="77777777" w:rsidTr="00E368C4">
        <w:trPr>
          <w:cantSplit/>
          <w:tblHeader/>
        </w:trPr>
        <w:tc>
          <w:tcPr>
            <w:tcW w:w="2767" w:type="dxa"/>
            <w:gridSpan w:val="2"/>
            <w:shd w:val="clear" w:color="auto" w:fill="D9D9D9" w:themeFill="background1" w:themeFillShade="D9"/>
          </w:tcPr>
          <w:p w14:paraId="4572F22F" w14:textId="77777777" w:rsidR="00FC7DE6" w:rsidRPr="00C970AD" w:rsidRDefault="00FC7DE6" w:rsidP="00116ADE">
            <w:pPr>
              <w:keepNext/>
              <w:spacing w:after="0"/>
              <w:jc w:val="center"/>
              <w:rPr>
                <w:b/>
              </w:rPr>
            </w:pPr>
            <w:r>
              <w:lastRenderedPageBreak/>
              <w:br w:type="page"/>
            </w:r>
            <w:r w:rsidRPr="00C970AD">
              <w:rPr>
                <w:b/>
              </w:rPr>
              <w:t>Command</w:t>
            </w:r>
          </w:p>
        </w:tc>
        <w:tc>
          <w:tcPr>
            <w:tcW w:w="4635" w:type="dxa"/>
            <w:shd w:val="clear" w:color="auto" w:fill="D9D9D9" w:themeFill="background1" w:themeFillShade="D9"/>
            <w:vAlign w:val="center"/>
          </w:tcPr>
          <w:p w14:paraId="65C1C89E" w14:textId="77777777" w:rsidR="00FC7DE6" w:rsidRDefault="00FC7DE6" w:rsidP="00116ADE">
            <w:pPr>
              <w:spacing w:after="0"/>
              <w:rPr>
                <w:b/>
              </w:rPr>
            </w:pPr>
            <w:r>
              <w:rPr>
                <w:b/>
              </w:rPr>
              <w:t>Description</w:t>
            </w:r>
          </w:p>
        </w:tc>
        <w:tc>
          <w:tcPr>
            <w:tcW w:w="4725" w:type="dxa"/>
            <w:shd w:val="clear" w:color="auto" w:fill="D9D9D9" w:themeFill="background1" w:themeFillShade="D9"/>
          </w:tcPr>
          <w:p w14:paraId="563A438B" w14:textId="77777777" w:rsidR="00FC7DE6" w:rsidRPr="00C970AD" w:rsidRDefault="00FC7DE6" w:rsidP="00116ADE">
            <w:pPr>
              <w:spacing w:after="0"/>
              <w:rPr>
                <w:b/>
              </w:rPr>
            </w:pPr>
            <w:r>
              <w:rPr>
                <w:b/>
              </w:rPr>
              <w:t>Value</w:t>
            </w:r>
          </w:p>
        </w:tc>
        <w:tc>
          <w:tcPr>
            <w:tcW w:w="1980" w:type="dxa"/>
            <w:shd w:val="clear" w:color="auto" w:fill="D9D9D9" w:themeFill="background1" w:themeFillShade="D9"/>
          </w:tcPr>
          <w:p w14:paraId="143E05CA" w14:textId="77777777" w:rsidR="00FC7DE6" w:rsidRPr="00C970AD" w:rsidRDefault="00FC7DE6" w:rsidP="00116ADE">
            <w:pPr>
              <w:spacing w:after="0"/>
              <w:ind w:left="1710" w:hanging="1710"/>
              <w:rPr>
                <w:b/>
              </w:rPr>
            </w:pPr>
            <w:r w:rsidRPr="00C970AD">
              <w:rPr>
                <w:b/>
              </w:rPr>
              <w:t>Default</w:t>
            </w:r>
            <w:r>
              <w:rPr>
                <w:b/>
              </w:rPr>
              <w:t xml:space="preserve"> Value</w:t>
            </w:r>
          </w:p>
        </w:tc>
      </w:tr>
      <w:tr w:rsidR="00FC7DE6" w14:paraId="3A61EE92" w14:textId="77777777" w:rsidTr="00E368C4">
        <w:trPr>
          <w:cantSplit/>
        </w:trPr>
        <w:tc>
          <w:tcPr>
            <w:tcW w:w="2767" w:type="dxa"/>
            <w:gridSpan w:val="2"/>
            <w:vAlign w:val="center"/>
          </w:tcPr>
          <w:p w14:paraId="4347B6BE" w14:textId="77777777" w:rsidR="00FC7DE6" w:rsidRDefault="00FC7DE6" w:rsidP="00116ADE">
            <w:pPr>
              <w:spacing w:after="0"/>
              <w:ind w:left="1710" w:hanging="1710"/>
              <w:jc w:val="center"/>
            </w:pPr>
            <w:r>
              <w:t>backup</w:t>
            </w:r>
          </w:p>
        </w:tc>
        <w:tc>
          <w:tcPr>
            <w:tcW w:w="4635" w:type="dxa"/>
            <w:vAlign w:val="center"/>
          </w:tcPr>
          <w:p w14:paraId="313A677F" w14:textId="78181701" w:rsidR="00FC7DE6" w:rsidRDefault="00FC7DE6" w:rsidP="00116ADE">
            <w:pPr>
              <w:spacing w:after="0"/>
            </w:pPr>
            <w:r>
              <w:t>Sets the file path and name to which to automatically backup the project database once it is successfully connected</w:t>
            </w:r>
            <w:r w:rsidR="00E20D0C">
              <w:t xml:space="preserve">.  </w:t>
            </w:r>
            <w:r>
              <w:t>The extension “.dbu” is automatically appended to the file name if not already present</w:t>
            </w:r>
            <w:r w:rsidR="00E20D0C">
              <w:t xml:space="preserve">.  </w:t>
            </w:r>
            <w:r>
              <w:t>Only applies to the first successful connection</w:t>
            </w:r>
          </w:p>
        </w:tc>
        <w:tc>
          <w:tcPr>
            <w:tcW w:w="4725" w:type="dxa"/>
            <w:vAlign w:val="center"/>
          </w:tcPr>
          <w:p w14:paraId="28A15020" w14:textId="77777777" w:rsidR="00FC7DE6" w:rsidRDefault="00FC7DE6" w:rsidP="00116ADE">
            <w:pPr>
              <w:spacing w:after="0"/>
            </w:pPr>
            <w:r>
              <w:t>File path and name of the project backup file</w:t>
            </w:r>
          </w:p>
        </w:tc>
        <w:tc>
          <w:tcPr>
            <w:tcW w:w="1980" w:type="dxa"/>
            <w:vAlign w:val="center"/>
          </w:tcPr>
          <w:p w14:paraId="4F8B9F0F" w14:textId="77777777" w:rsidR="00FC7DE6" w:rsidRDefault="00FC7DE6" w:rsidP="00116ADE">
            <w:pPr>
              <w:spacing w:after="0"/>
            </w:pPr>
            <w:r w:rsidRPr="00CD34FF">
              <w:rPr>
                <w:i/>
              </w:rPr>
              <w:t>None</w:t>
            </w:r>
          </w:p>
        </w:tc>
      </w:tr>
      <w:tr w:rsidR="00FC7DE6" w14:paraId="4D7F02AF" w14:textId="77777777" w:rsidTr="00E368C4">
        <w:trPr>
          <w:cantSplit/>
        </w:trPr>
        <w:tc>
          <w:tcPr>
            <w:tcW w:w="2767" w:type="dxa"/>
            <w:gridSpan w:val="2"/>
            <w:vAlign w:val="center"/>
          </w:tcPr>
          <w:p w14:paraId="5A0A34FF" w14:textId="77777777" w:rsidR="00FC7DE6" w:rsidRDefault="00FC7DE6" w:rsidP="00116ADE">
            <w:pPr>
              <w:spacing w:after="0"/>
              <w:ind w:left="1710" w:hanging="1710"/>
              <w:jc w:val="center"/>
            </w:pPr>
            <w:r>
              <w:t>command</w:t>
            </w:r>
          </w:p>
        </w:tc>
        <w:tc>
          <w:tcPr>
            <w:tcW w:w="4635" w:type="dxa"/>
            <w:vAlign w:val="center"/>
          </w:tcPr>
          <w:p w14:paraId="54A0124C" w14:textId="77777777" w:rsidR="00FC7DE6" w:rsidRDefault="00FC7DE6" w:rsidP="00116ADE">
            <w:pPr>
              <w:spacing w:after="0"/>
            </w:pPr>
            <w:r>
              <w:t>Selects whether or not to display event log command messages</w:t>
            </w:r>
          </w:p>
        </w:tc>
        <w:tc>
          <w:tcPr>
            <w:tcW w:w="4725" w:type="dxa"/>
            <w:vAlign w:val="center"/>
          </w:tcPr>
          <w:p w14:paraId="1BEACA86" w14:textId="1D5601BD" w:rsidR="00FC7DE6" w:rsidRDefault="00FC7DE6" w:rsidP="00116ADE">
            <w:pPr>
              <w:spacing w:after="0"/>
            </w:pPr>
            <w:r>
              <w:t>“true” to display event log command messages in the main application window; “false” to hide event log command messages</w:t>
            </w:r>
            <w:r w:rsidR="00E20D0C">
              <w:t xml:space="preserve">.  </w:t>
            </w:r>
            <w:r>
              <w:t>The value text is case insensitive</w:t>
            </w:r>
          </w:p>
        </w:tc>
        <w:tc>
          <w:tcPr>
            <w:tcW w:w="1980" w:type="dxa"/>
            <w:vAlign w:val="center"/>
          </w:tcPr>
          <w:p w14:paraId="19683326" w14:textId="77777777" w:rsidR="00FC7DE6" w:rsidRDefault="00FC7DE6" w:rsidP="00116ADE">
            <w:pPr>
              <w:spacing w:after="0"/>
            </w:pPr>
            <w:r>
              <w:t>true</w:t>
            </w:r>
          </w:p>
        </w:tc>
      </w:tr>
      <w:tr w:rsidR="00FC7DE6" w14:paraId="41C1B8D6" w14:textId="77777777" w:rsidTr="00E368C4">
        <w:trPr>
          <w:cantSplit/>
        </w:trPr>
        <w:tc>
          <w:tcPr>
            <w:tcW w:w="2767" w:type="dxa"/>
            <w:gridSpan w:val="2"/>
            <w:vAlign w:val="center"/>
          </w:tcPr>
          <w:p w14:paraId="1C96D12A" w14:textId="77777777" w:rsidR="00FC7DE6" w:rsidRDefault="00FC7DE6" w:rsidP="00116ADE">
            <w:pPr>
              <w:spacing w:after="0"/>
              <w:ind w:left="1710" w:hanging="1710"/>
              <w:jc w:val="center"/>
            </w:pPr>
            <w:r>
              <w:t>create</w:t>
            </w:r>
          </w:p>
        </w:tc>
        <w:tc>
          <w:tcPr>
            <w:tcW w:w="4635" w:type="dxa"/>
            <w:vAlign w:val="center"/>
          </w:tcPr>
          <w:p w14:paraId="60E2E6B6" w14:textId="33FB1934" w:rsidR="00FC7DE6" w:rsidRDefault="00FC7DE6" w:rsidP="00116ADE">
            <w:pPr>
              <w:spacing w:after="0"/>
            </w:pPr>
            <w:r>
              <w:t>Create a new project database</w:t>
            </w:r>
            <w:r w:rsidR="00E20D0C">
              <w:t xml:space="preserve">.  </w:t>
            </w:r>
            <w:r>
              <w:t xml:space="preserve">The project is opened if the </w:t>
            </w:r>
            <w:r w:rsidRPr="006F5B9C">
              <w:rPr>
                <w:i/>
              </w:rPr>
              <w:t>project</w:t>
            </w:r>
            <w:r>
              <w:t xml:space="preserve"> command is included and specifies this project name</w:t>
            </w:r>
            <w:r w:rsidR="00E20D0C">
              <w:t xml:space="preserve">.  </w:t>
            </w:r>
            <w:r>
              <w:t xml:space="preserve">The </w:t>
            </w:r>
            <w:r w:rsidRPr="006F5B9C">
              <w:rPr>
                <w:i/>
              </w:rPr>
              <w:t>import</w:t>
            </w:r>
            <w:r>
              <w:t xml:space="preserve"> command can then be used to populate the project and the </w:t>
            </w:r>
            <w:r w:rsidRPr="006F5B9C">
              <w:rPr>
                <w:i/>
              </w:rPr>
              <w:t>execute</w:t>
            </w:r>
            <w:r>
              <w:t xml:space="preserve"> command can then execute scripts</w:t>
            </w:r>
          </w:p>
        </w:tc>
        <w:tc>
          <w:tcPr>
            <w:tcW w:w="4725" w:type="dxa"/>
            <w:vAlign w:val="center"/>
          </w:tcPr>
          <w:p w14:paraId="7BB9C5A1" w14:textId="52C79B65" w:rsidR="00FC7DE6" w:rsidRDefault="00FC7DE6" w:rsidP="00116ADE">
            <w:pPr>
              <w:spacing w:after="0"/>
            </w:pPr>
            <w:r>
              <w:t>Quoted (single or double) string containing one or more create sub-commands</w:t>
            </w:r>
            <w:r w:rsidR="00E20D0C">
              <w:t xml:space="preserve">.  </w:t>
            </w:r>
            <w:r w:rsidRPr="008202DB">
              <w:t xml:space="preserve">See paragraph </w:t>
            </w:r>
            <w:r w:rsidRPr="008202DB">
              <w:fldChar w:fldCharType="begin"/>
            </w:r>
            <w:r w:rsidRPr="008202DB">
              <w:instrText xml:space="preserve"> REF _Ref428345255 \r \h </w:instrText>
            </w:r>
            <w:r>
              <w:instrText xml:space="preserve"> \* MERGEFORMAT </w:instrText>
            </w:r>
            <w:r w:rsidRPr="008202DB">
              <w:fldChar w:fldCharType="separate"/>
            </w:r>
            <w:r w:rsidR="004C780A">
              <w:t>4.9.2.3</w:t>
            </w:r>
            <w:r w:rsidRPr="008202DB">
              <w:fldChar w:fldCharType="end"/>
            </w:r>
            <w:r w:rsidRPr="008202DB">
              <w:t xml:space="preserve"> for details</w:t>
            </w:r>
          </w:p>
        </w:tc>
        <w:tc>
          <w:tcPr>
            <w:tcW w:w="1980" w:type="dxa"/>
            <w:vAlign w:val="center"/>
          </w:tcPr>
          <w:p w14:paraId="20DFB8D0" w14:textId="77777777" w:rsidR="00FC7DE6" w:rsidRPr="00A5787B" w:rsidRDefault="00FC7DE6" w:rsidP="00116ADE">
            <w:pPr>
              <w:spacing w:after="0"/>
              <w:rPr>
                <w:i/>
              </w:rPr>
            </w:pPr>
            <w:r w:rsidRPr="00A5787B">
              <w:rPr>
                <w:i/>
              </w:rPr>
              <w:t>None</w:t>
            </w:r>
          </w:p>
        </w:tc>
      </w:tr>
      <w:tr w:rsidR="00FC7DE6" w14:paraId="169A0BEF" w14:textId="77777777" w:rsidTr="00E368C4">
        <w:trPr>
          <w:cantSplit/>
        </w:trPr>
        <w:tc>
          <w:tcPr>
            <w:tcW w:w="337" w:type="dxa"/>
            <w:vMerge w:val="restart"/>
            <w:textDirection w:val="btLr"/>
            <w:vAlign w:val="center"/>
          </w:tcPr>
          <w:p w14:paraId="3FDCC933" w14:textId="77777777" w:rsidR="00FC7DE6" w:rsidRDefault="00FC7DE6" w:rsidP="00116ADE">
            <w:pPr>
              <w:spacing w:after="0"/>
              <w:ind w:left="1714" w:hanging="1714"/>
              <w:jc w:val="center"/>
            </w:pPr>
            <w:r>
              <w:t>create commands</w:t>
            </w:r>
          </w:p>
        </w:tc>
        <w:tc>
          <w:tcPr>
            <w:tcW w:w="2430" w:type="dxa"/>
            <w:vAlign w:val="center"/>
          </w:tcPr>
          <w:p w14:paraId="141F931B" w14:textId="77777777" w:rsidR="00FC7DE6" w:rsidRDefault="00FC7DE6" w:rsidP="00116ADE">
            <w:pPr>
              <w:spacing w:before="60" w:after="60"/>
              <w:ind w:left="1714" w:hanging="1714"/>
              <w:jc w:val="center"/>
            </w:pPr>
            <w:r>
              <w:t>description</w:t>
            </w:r>
          </w:p>
        </w:tc>
        <w:tc>
          <w:tcPr>
            <w:tcW w:w="4635" w:type="dxa"/>
            <w:vAlign w:val="center"/>
          </w:tcPr>
          <w:p w14:paraId="1A5B23AA" w14:textId="77777777" w:rsidR="00FC7DE6" w:rsidRDefault="00FC7DE6" w:rsidP="00116ADE">
            <w:pPr>
              <w:spacing w:after="0"/>
            </w:pPr>
            <w:r>
              <w:t>Description of the new project</w:t>
            </w:r>
          </w:p>
        </w:tc>
        <w:tc>
          <w:tcPr>
            <w:tcW w:w="4725" w:type="dxa"/>
            <w:vAlign w:val="center"/>
          </w:tcPr>
          <w:p w14:paraId="3573F4B8" w14:textId="77777777" w:rsidR="00FC7DE6" w:rsidRDefault="00FC7DE6" w:rsidP="00116ADE">
            <w:pPr>
              <w:spacing w:after="0"/>
            </w:pPr>
            <w:r>
              <w:t>Text (optional)</w:t>
            </w:r>
          </w:p>
        </w:tc>
        <w:tc>
          <w:tcPr>
            <w:tcW w:w="1980" w:type="dxa"/>
            <w:vAlign w:val="center"/>
          </w:tcPr>
          <w:p w14:paraId="3C800704" w14:textId="77777777" w:rsidR="00FC7DE6" w:rsidRPr="00F81E9D" w:rsidRDefault="00FC7DE6" w:rsidP="00116ADE">
            <w:pPr>
              <w:spacing w:after="0"/>
            </w:pPr>
            <w:r w:rsidRPr="00A5787B">
              <w:rPr>
                <w:i/>
              </w:rPr>
              <w:t>None</w:t>
            </w:r>
          </w:p>
        </w:tc>
      </w:tr>
      <w:tr w:rsidR="00FC7DE6" w14:paraId="613169AE" w14:textId="77777777" w:rsidTr="00E368C4">
        <w:trPr>
          <w:cantSplit/>
        </w:trPr>
        <w:tc>
          <w:tcPr>
            <w:tcW w:w="337" w:type="dxa"/>
            <w:vMerge/>
            <w:textDirection w:val="btLr"/>
            <w:vAlign w:val="center"/>
          </w:tcPr>
          <w:p w14:paraId="2EC87D62" w14:textId="77777777" w:rsidR="00FC7DE6" w:rsidRDefault="00FC7DE6" w:rsidP="00116ADE">
            <w:pPr>
              <w:spacing w:after="0"/>
              <w:ind w:left="1714" w:hanging="1714"/>
              <w:jc w:val="center"/>
            </w:pPr>
          </w:p>
        </w:tc>
        <w:tc>
          <w:tcPr>
            <w:tcW w:w="2430" w:type="dxa"/>
            <w:vAlign w:val="center"/>
          </w:tcPr>
          <w:p w14:paraId="5C7EDCDC" w14:textId="77777777" w:rsidR="00FC7DE6" w:rsidRDefault="00FC7DE6" w:rsidP="00116ADE">
            <w:pPr>
              <w:spacing w:after="0"/>
              <w:ind w:left="1710" w:hanging="1710"/>
              <w:jc w:val="center"/>
            </w:pPr>
            <w:r>
              <w:t>name</w:t>
            </w:r>
          </w:p>
        </w:tc>
        <w:tc>
          <w:tcPr>
            <w:tcW w:w="4635" w:type="dxa"/>
            <w:vAlign w:val="center"/>
          </w:tcPr>
          <w:p w14:paraId="09EBCFF9" w14:textId="77777777" w:rsidR="00FC7DE6" w:rsidRDefault="00FC7DE6" w:rsidP="00116ADE">
            <w:pPr>
              <w:spacing w:after="0"/>
            </w:pPr>
            <w:r>
              <w:t>Name of the new project</w:t>
            </w:r>
          </w:p>
        </w:tc>
        <w:tc>
          <w:tcPr>
            <w:tcW w:w="4725" w:type="dxa"/>
            <w:vAlign w:val="center"/>
          </w:tcPr>
          <w:p w14:paraId="36963416" w14:textId="1B146CE6" w:rsidR="00FC7DE6" w:rsidRDefault="00FC7DE6" w:rsidP="00116ADE">
            <w:pPr>
              <w:spacing w:after="0"/>
            </w:pPr>
            <w:r>
              <w:t>Project database name</w:t>
            </w:r>
            <w:r w:rsidR="00E20D0C">
              <w:t xml:space="preserve">.  </w:t>
            </w:r>
            <w:r>
              <w:t>The project’s database name is case sensitive</w:t>
            </w:r>
          </w:p>
        </w:tc>
        <w:tc>
          <w:tcPr>
            <w:tcW w:w="1980" w:type="dxa"/>
            <w:vAlign w:val="center"/>
          </w:tcPr>
          <w:p w14:paraId="3B590569" w14:textId="77777777" w:rsidR="00FC7DE6" w:rsidRPr="00F81E9D" w:rsidRDefault="00FC7DE6" w:rsidP="00116ADE">
            <w:pPr>
              <w:spacing w:after="0"/>
            </w:pPr>
            <w:r w:rsidRPr="00A5787B">
              <w:rPr>
                <w:i/>
              </w:rPr>
              <w:t>None</w:t>
            </w:r>
          </w:p>
        </w:tc>
      </w:tr>
      <w:tr w:rsidR="00FC7DE6" w14:paraId="7EF9C9E8" w14:textId="77777777" w:rsidTr="00E368C4">
        <w:trPr>
          <w:cantSplit/>
        </w:trPr>
        <w:tc>
          <w:tcPr>
            <w:tcW w:w="337" w:type="dxa"/>
            <w:vMerge/>
            <w:textDirection w:val="btLr"/>
            <w:vAlign w:val="center"/>
          </w:tcPr>
          <w:p w14:paraId="3FB01E90" w14:textId="77777777" w:rsidR="00FC7DE6" w:rsidRDefault="00FC7DE6" w:rsidP="00116ADE">
            <w:pPr>
              <w:spacing w:after="0"/>
              <w:ind w:left="1714" w:hanging="1714"/>
              <w:jc w:val="center"/>
            </w:pPr>
          </w:p>
        </w:tc>
        <w:tc>
          <w:tcPr>
            <w:tcW w:w="2430" w:type="dxa"/>
            <w:vAlign w:val="center"/>
          </w:tcPr>
          <w:p w14:paraId="629158CC" w14:textId="77777777" w:rsidR="00FC7DE6" w:rsidRDefault="00FC7DE6" w:rsidP="00116ADE">
            <w:pPr>
              <w:spacing w:after="0"/>
              <w:ind w:left="1710" w:hanging="1710"/>
              <w:jc w:val="center"/>
            </w:pPr>
          </w:p>
          <w:p w14:paraId="7D0865D1" w14:textId="77777777" w:rsidR="00FC7DE6" w:rsidRDefault="00FC7DE6" w:rsidP="00116ADE">
            <w:pPr>
              <w:spacing w:after="0"/>
              <w:ind w:left="1710" w:hanging="1710"/>
              <w:jc w:val="center"/>
            </w:pPr>
            <w:r>
              <w:t>owner</w:t>
            </w:r>
          </w:p>
          <w:p w14:paraId="46370FB7" w14:textId="77777777" w:rsidR="00FC7DE6" w:rsidRDefault="00FC7DE6" w:rsidP="00116ADE">
            <w:pPr>
              <w:spacing w:after="0"/>
              <w:ind w:left="1710" w:hanging="1710"/>
              <w:jc w:val="center"/>
            </w:pPr>
          </w:p>
        </w:tc>
        <w:tc>
          <w:tcPr>
            <w:tcW w:w="4635" w:type="dxa"/>
            <w:vAlign w:val="center"/>
          </w:tcPr>
          <w:p w14:paraId="4962C502" w14:textId="77777777" w:rsidR="00FC7DE6" w:rsidRDefault="00FC7DE6" w:rsidP="00116ADE">
            <w:pPr>
              <w:spacing w:after="0"/>
            </w:pPr>
            <w:r>
              <w:t>Owner and administrator of the new project</w:t>
            </w:r>
          </w:p>
        </w:tc>
        <w:tc>
          <w:tcPr>
            <w:tcW w:w="4725" w:type="dxa"/>
            <w:vAlign w:val="center"/>
          </w:tcPr>
          <w:p w14:paraId="6D2CBC49" w14:textId="6A53E1AA" w:rsidR="00FC7DE6" w:rsidRDefault="00FC7DE6" w:rsidP="00116ADE">
            <w:pPr>
              <w:spacing w:after="0"/>
            </w:pPr>
            <w:r>
              <w:t>Must be a valid PostgreSQL server role</w:t>
            </w:r>
            <w:r w:rsidR="00E20D0C">
              <w:t xml:space="preserve">.  </w:t>
            </w:r>
            <w:r>
              <w:t>If not specified then the current user becomes the owner</w:t>
            </w:r>
          </w:p>
        </w:tc>
        <w:tc>
          <w:tcPr>
            <w:tcW w:w="1980" w:type="dxa"/>
            <w:vAlign w:val="center"/>
          </w:tcPr>
          <w:p w14:paraId="68401F33" w14:textId="77777777" w:rsidR="00FC7DE6" w:rsidRPr="00F81E9D" w:rsidRDefault="00FC7DE6" w:rsidP="00116ADE">
            <w:pPr>
              <w:spacing w:after="0"/>
            </w:pPr>
            <w:r w:rsidRPr="00A5787B">
              <w:rPr>
                <w:i/>
              </w:rPr>
              <w:t>None</w:t>
            </w:r>
          </w:p>
        </w:tc>
      </w:tr>
      <w:tr w:rsidR="00FC7DE6" w14:paraId="2C66DC09" w14:textId="77777777" w:rsidTr="00E368C4">
        <w:trPr>
          <w:cantSplit/>
        </w:trPr>
        <w:tc>
          <w:tcPr>
            <w:tcW w:w="337" w:type="dxa"/>
            <w:vMerge/>
            <w:textDirection w:val="btLr"/>
            <w:vAlign w:val="center"/>
          </w:tcPr>
          <w:p w14:paraId="4FC3B614" w14:textId="77777777" w:rsidR="00FC7DE6" w:rsidRDefault="00FC7DE6" w:rsidP="00116ADE">
            <w:pPr>
              <w:spacing w:after="0"/>
              <w:ind w:left="1714" w:hanging="1714"/>
              <w:jc w:val="center"/>
            </w:pPr>
          </w:p>
        </w:tc>
        <w:tc>
          <w:tcPr>
            <w:tcW w:w="2430" w:type="dxa"/>
            <w:vAlign w:val="center"/>
          </w:tcPr>
          <w:p w14:paraId="222CED37" w14:textId="77777777" w:rsidR="00FC7DE6" w:rsidRDefault="00FC7DE6" w:rsidP="00116ADE">
            <w:pPr>
              <w:spacing w:after="0"/>
              <w:ind w:left="1710" w:hanging="1710"/>
              <w:jc w:val="center"/>
            </w:pPr>
            <w:r>
              <w:t>restore</w:t>
            </w:r>
          </w:p>
        </w:tc>
        <w:tc>
          <w:tcPr>
            <w:tcW w:w="4635" w:type="dxa"/>
            <w:vAlign w:val="center"/>
          </w:tcPr>
          <w:p w14:paraId="3095298D" w14:textId="0A310887" w:rsidR="00FC7DE6" w:rsidRDefault="00FC7DE6" w:rsidP="00116ADE">
            <w:pPr>
              <w:spacing w:after="0"/>
            </w:pPr>
            <w:r>
              <w:t>Name of a backup file</w:t>
            </w:r>
            <w:r w:rsidR="00CC598D">
              <w:t>, or directory if restoring from multiple JSON/CSV files,</w:t>
            </w:r>
            <w:r>
              <w:t xml:space="preserve"> to restore into the newly created project database</w:t>
            </w:r>
          </w:p>
        </w:tc>
        <w:tc>
          <w:tcPr>
            <w:tcW w:w="4725" w:type="dxa"/>
            <w:vAlign w:val="center"/>
          </w:tcPr>
          <w:p w14:paraId="6567E681" w14:textId="1212500C" w:rsidR="00FC7DE6" w:rsidRDefault="00FC7DE6" w:rsidP="00116ADE">
            <w:pPr>
              <w:spacing w:after="0"/>
            </w:pPr>
            <w:r>
              <w:t>File path and name of the project backup file to restore</w:t>
            </w:r>
            <w:r w:rsidR="00CC598D">
              <w:t xml:space="preserve"> (Can be a file of type .dbu, .json or .csv if restoring from a single file</w:t>
            </w:r>
            <w:r w:rsidR="00E20D0C">
              <w:t xml:space="preserve">.  </w:t>
            </w:r>
            <w:r w:rsidR="00CC598D">
              <w:t>Must be a directory if restoring from multiple files via JSON/CSV)</w:t>
            </w:r>
          </w:p>
        </w:tc>
        <w:tc>
          <w:tcPr>
            <w:tcW w:w="1980" w:type="dxa"/>
            <w:vAlign w:val="center"/>
          </w:tcPr>
          <w:p w14:paraId="5E02CC5C" w14:textId="546DD820" w:rsidR="00FC7DE6" w:rsidRPr="00A5787B" w:rsidRDefault="00CC598D" w:rsidP="00116ADE">
            <w:pPr>
              <w:spacing w:after="0"/>
              <w:rPr>
                <w:i/>
              </w:rPr>
            </w:pPr>
            <w:r>
              <w:rPr>
                <w:i/>
              </w:rPr>
              <w:t>None</w:t>
            </w:r>
          </w:p>
        </w:tc>
      </w:tr>
      <w:tr w:rsidR="00FC7DE6" w14:paraId="0A994231" w14:textId="77777777" w:rsidTr="00E368C4">
        <w:trPr>
          <w:cantSplit/>
        </w:trPr>
        <w:tc>
          <w:tcPr>
            <w:tcW w:w="2767" w:type="dxa"/>
            <w:gridSpan w:val="2"/>
            <w:vAlign w:val="center"/>
          </w:tcPr>
          <w:p w14:paraId="01140D5B" w14:textId="77777777" w:rsidR="00FC7DE6" w:rsidRDefault="00FC7DE6" w:rsidP="00116ADE">
            <w:pPr>
              <w:keepNext/>
              <w:spacing w:after="0"/>
              <w:ind w:left="1710" w:hanging="1710"/>
              <w:jc w:val="center"/>
            </w:pPr>
            <w:r>
              <w:lastRenderedPageBreak/>
              <w:t>delete</w:t>
            </w:r>
          </w:p>
        </w:tc>
        <w:tc>
          <w:tcPr>
            <w:tcW w:w="4635" w:type="dxa"/>
            <w:vAlign w:val="center"/>
          </w:tcPr>
          <w:p w14:paraId="7951057E" w14:textId="7545969B" w:rsidR="00FC7DE6" w:rsidRDefault="00FC7DE6" w:rsidP="00116ADE">
            <w:pPr>
              <w:keepNext/>
              <w:spacing w:after="0"/>
            </w:pPr>
            <w:r>
              <w:t>Delete an existing project database</w:t>
            </w:r>
            <w:r w:rsidR="00E20D0C">
              <w:t xml:space="preserve">.  </w:t>
            </w:r>
            <w:r>
              <w:t xml:space="preserve">The user must have administrative level access for the project in order to delete it </w:t>
            </w:r>
          </w:p>
        </w:tc>
        <w:tc>
          <w:tcPr>
            <w:tcW w:w="4725" w:type="dxa"/>
            <w:vAlign w:val="center"/>
          </w:tcPr>
          <w:p w14:paraId="344C9DC6" w14:textId="34EA4F7A" w:rsidR="00FC7DE6" w:rsidRDefault="00FC7DE6" w:rsidP="00116ADE">
            <w:pPr>
              <w:keepNext/>
              <w:spacing w:after="0"/>
            </w:pPr>
            <w:r>
              <w:t>Project database name</w:t>
            </w:r>
            <w:r w:rsidR="00E20D0C">
              <w:t xml:space="preserve">.  </w:t>
            </w:r>
            <w:r>
              <w:t>The project’s database name is case sensitive</w:t>
            </w:r>
          </w:p>
        </w:tc>
        <w:tc>
          <w:tcPr>
            <w:tcW w:w="1980" w:type="dxa"/>
            <w:vAlign w:val="center"/>
          </w:tcPr>
          <w:p w14:paraId="7A4D82A1" w14:textId="77777777" w:rsidR="00FC7DE6" w:rsidRDefault="00FC7DE6" w:rsidP="00116ADE">
            <w:pPr>
              <w:keepNext/>
              <w:spacing w:after="0"/>
            </w:pPr>
            <w:r w:rsidRPr="00A5787B">
              <w:rPr>
                <w:i/>
              </w:rPr>
              <w:t>None</w:t>
            </w:r>
          </w:p>
        </w:tc>
      </w:tr>
      <w:tr w:rsidR="00EF182C" w14:paraId="0DBEA5FA" w14:textId="77777777" w:rsidTr="00E368C4">
        <w:trPr>
          <w:cantSplit/>
        </w:trPr>
        <w:tc>
          <w:tcPr>
            <w:tcW w:w="337" w:type="dxa"/>
            <w:vMerge w:val="restart"/>
            <w:textDirection w:val="btLr"/>
            <w:vAlign w:val="center"/>
          </w:tcPr>
          <w:p w14:paraId="2DC0DFEA" w14:textId="77777777" w:rsidR="00EF182C" w:rsidRDefault="00EF182C" w:rsidP="00EF182C">
            <w:pPr>
              <w:keepNext/>
              <w:keepLines/>
              <w:spacing w:after="0"/>
              <w:ind w:left="1714" w:hanging="1714"/>
              <w:jc w:val="center"/>
            </w:pPr>
            <w:r>
              <w:t>delete commands</w:t>
            </w:r>
          </w:p>
          <w:p w14:paraId="47CA01FA" w14:textId="5B5AD4D2" w:rsidR="00EF182C" w:rsidRDefault="00EF182C" w:rsidP="00EF182C">
            <w:pPr>
              <w:keepNext/>
              <w:keepLines/>
              <w:spacing w:after="0"/>
              <w:ind w:left="1714" w:hanging="1714"/>
              <w:jc w:val="center"/>
            </w:pPr>
            <w:r>
              <w:t>delete commands</w:t>
            </w:r>
          </w:p>
        </w:tc>
        <w:tc>
          <w:tcPr>
            <w:tcW w:w="2430" w:type="dxa"/>
            <w:vAlign w:val="center"/>
          </w:tcPr>
          <w:p w14:paraId="2BBAA8A4" w14:textId="3488B92D" w:rsidR="00EF182C" w:rsidRDefault="00EF182C" w:rsidP="00EF182C">
            <w:pPr>
              <w:keepNext/>
              <w:keepLines/>
              <w:spacing w:after="0"/>
              <w:ind w:left="1710" w:hanging="1710"/>
              <w:jc w:val="center"/>
            </w:pPr>
            <w:r w:rsidRPr="009B7A7E">
              <w:t>continueIfMissing</w:t>
            </w:r>
          </w:p>
        </w:tc>
        <w:tc>
          <w:tcPr>
            <w:tcW w:w="4635" w:type="dxa"/>
            <w:vAlign w:val="center"/>
          </w:tcPr>
          <w:p w14:paraId="7C34C40B" w14:textId="77777777" w:rsidR="00EF182C" w:rsidRDefault="00EF182C" w:rsidP="00EF182C">
            <w:pPr>
              <w:keepLines/>
              <w:spacing w:after="0"/>
            </w:pPr>
          </w:p>
          <w:p w14:paraId="0F51CBE4" w14:textId="77777777" w:rsidR="00EF182C" w:rsidRDefault="00EF182C" w:rsidP="00EF182C">
            <w:pPr>
              <w:keepLines/>
              <w:spacing w:after="0"/>
            </w:pPr>
            <w:r>
              <w:t>Continue to process subsequent commands even if the  project doesn't exist</w:t>
            </w:r>
          </w:p>
          <w:p w14:paraId="32E47232" w14:textId="77777777" w:rsidR="00EF182C" w:rsidRDefault="00EF182C" w:rsidP="00EF182C">
            <w:pPr>
              <w:keepNext/>
              <w:keepLines/>
              <w:spacing w:after="0"/>
            </w:pPr>
          </w:p>
        </w:tc>
        <w:tc>
          <w:tcPr>
            <w:tcW w:w="4725" w:type="dxa"/>
            <w:vAlign w:val="center"/>
          </w:tcPr>
          <w:p w14:paraId="00FDC11C" w14:textId="5007A0E6" w:rsidR="00EF182C" w:rsidRDefault="00EF182C" w:rsidP="00EF182C">
            <w:pPr>
              <w:keepNext/>
              <w:keepLines/>
              <w:spacing w:after="0"/>
            </w:pPr>
            <w:r w:rsidRPr="00693D93">
              <w:rPr>
                <w:i/>
              </w:rPr>
              <w:t>None</w:t>
            </w:r>
          </w:p>
        </w:tc>
        <w:tc>
          <w:tcPr>
            <w:tcW w:w="1980" w:type="dxa"/>
            <w:vAlign w:val="center"/>
          </w:tcPr>
          <w:p w14:paraId="21E5F397" w14:textId="4FB484CD" w:rsidR="00EF182C" w:rsidRPr="00A5787B" w:rsidRDefault="00EF182C" w:rsidP="00EF182C">
            <w:pPr>
              <w:keepNext/>
              <w:keepLines/>
              <w:spacing w:after="0"/>
              <w:rPr>
                <w:i/>
              </w:rPr>
            </w:pPr>
            <w:r>
              <w:rPr>
                <w:i/>
              </w:rPr>
              <w:t>N/A</w:t>
            </w:r>
          </w:p>
        </w:tc>
      </w:tr>
      <w:tr w:rsidR="00EF182C" w14:paraId="54E19DDA" w14:textId="77777777" w:rsidTr="00E368C4">
        <w:trPr>
          <w:cantSplit/>
        </w:trPr>
        <w:tc>
          <w:tcPr>
            <w:tcW w:w="337" w:type="dxa"/>
            <w:vMerge/>
            <w:textDirection w:val="btLr"/>
            <w:vAlign w:val="center"/>
          </w:tcPr>
          <w:p w14:paraId="348D1443" w14:textId="675E7524" w:rsidR="00EF182C" w:rsidRDefault="00EF182C" w:rsidP="00EF182C">
            <w:pPr>
              <w:keepNext/>
              <w:keepLines/>
              <w:spacing w:after="0"/>
              <w:ind w:left="1714" w:hanging="1714"/>
              <w:jc w:val="center"/>
            </w:pPr>
          </w:p>
        </w:tc>
        <w:tc>
          <w:tcPr>
            <w:tcW w:w="2430" w:type="dxa"/>
            <w:vAlign w:val="center"/>
          </w:tcPr>
          <w:p w14:paraId="234F2C9A" w14:textId="77777777" w:rsidR="00EF182C" w:rsidRDefault="00EF182C" w:rsidP="00EF182C">
            <w:pPr>
              <w:keepNext/>
              <w:keepLines/>
              <w:spacing w:after="0"/>
              <w:ind w:left="1710" w:hanging="1710"/>
              <w:jc w:val="center"/>
            </w:pPr>
          </w:p>
          <w:p w14:paraId="2F6ED6C1" w14:textId="77777777" w:rsidR="00EF182C" w:rsidRDefault="00EF182C" w:rsidP="00EF182C">
            <w:pPr>
              <w:keepNext/>
              <w:keepLines/>
              <w:spacing w:after="0"/>
              <w:ind w:left="1710" w:hanging="1710"/>
              <w:jc w:val="center"/>
            </w:pPr>
            <w:r>
              <w:t>name</w:t>
            </w:r>
          </w:p>
          <w:p w14:paraId="4A31768A" w14:textId="77777777" w:rsidR="00EF182C" w:rsidRDefault="00EF182C" w:rsidP="00EF182C">
            <w:pPr>
              <w:keepNext/>
              <w:keepLines/>
              <w:spacing w:after="0"/>
              <w:ind w:left="1710" w:hanging="1710"/>
              <w:jc w:val="center"/>
            </w:pPr>
          </w:p>
        </w:tc>
        <w:tc>
          <w:tcPr>
            <w:tcW w:w="4635" w:type="dxa"/>
            <w:vAlign w:val="center"/>
          </w:tcPr>
          <w:p w14:paraId="669D7076" w14:textId="77777777" w:rsidR="00EF182C" w:rsidRDefault="00EF182C" w:rsidP="00EF182C">
            <w:pPr>
              <w:keepNext/>
              <w:keepLines/>
              <w:spacing w:after="0"/>
            </w:pPr>
            <w:r>
              <w:t>Name of the project to delete</w:t>
            </w:r>
          </w:p>
        </w:tc>
        <w:tc>
          <w:tcPr>
            <w:tcW w:w="4725" w:type="dxa"/>
            <w:vAlign w:val="center"/>
          </w:tcPr>
          <w:p w14:paraId="40F04106" w14:textId="0B779190" w:rsidR="00EF182C" w:rsidRDefault="00EF182C" w:rsidP="00EF182C">
            <w:pPr>
              <w:keepNext/>
              <w:keepLines/>
              <w:spacing w:after="0"/>
            </w:pPr>
            <w:r>
              <w:t>Project database name.  The project’s database name is case sensitive</w:t>
            </w:r>
          </w:p>
        </w:tc>
        <w:tc>
          <w:tcPr>
            <w:tcW w:w="1980" w:type="dxa"/>
            <w:vAlign w:val="center"/>
          </w:tcPr>
          <w:p w14:paraId="5BFB5B12" w14:textId="77777777" w:rsidR="00EF182C" w:rsidRPr="00F81E9D" w:rsidRDefault="00EF182C" w:rsidP="00EF182C">
            <w:pPr>
              <w:keepNext/>
              <w:keepLines/>
              <w:spacing w:after="0"/>
            </w:pPr>
            <w:r w:rsidRPr="00A5787B">
              <w:rPr>
                <w:i/>
              </w:rPr>
              <w:t>None</w:t>
            </w:r>
          </w:p>
        </w:tc>
      </w:tr>
      <w:tr w:rsidR="00EF182C" w14:paraId="79B626D8" w14:textId="77777777" w:rsidTr="00E368C4">
        <w:trPr>
          <w:cantSplit/>
        </w:trPr>
        <w:tc>
          <w:tcPr>
            <w:tcW w:w="2767" w:type="dxa"/>
            <w:gridSpan w:val="2"/>
            <w:vAlign w:val="center"/>
          </w:tcPr>
          <w:p w14:paraId="78F2A709" w14:textId="77777777" w:rsidR="00EF182C" w:rsidRDefault="00EF182C" w:rsidP="00EF182C">
            <w:pPr>
              <w:spacing w:after="0"/>
              <w:ind w:left="1710" w:hanging="1710"/>
              <w:jc w:val="center"/>
            </w:pPr>
            <w:r>
              <w:t>events</w:t>
            </w:r>
          </w:p>
        </w:tc>
        <w:tc>
          <w:tcPr>
            <w:tcW w:w="4635" w:type="dxa"/>
            <w:vAlign w:val="center"/>
          </w:tcPr>
          <w:p w14:paraId="0FFEEBAD" w14:textId="77777777" w:rsidR="00EF182C" w:rsidRDefault="00EF182C" w:rsidP="00EF182C">
            <w:pPr>
              <w:spacing w:after="0"/>
            </w:pPr>
            <w:r>
              <w:t>Selects whether or not to display all event log messages</w:t>
            </w:r>
          </w:p>
        </w:tc>
        <w:tc>
          <w:tcPr>
            <w:tcW w:w="4725" w:type="dxa"/>
            <w:vAlign w:val="center"/>
          </w:tcPr>
          <w:p w14:paraId="41A3F270" w14:textId="066C74A6" w:rsidR="00EF182C" w:rsidRDefault="00EF182C" w:rsidP="00EF182C">
            <w:pPr>
              <w:spacing w:after="0"/>
            </w:pPr>
            <w:r>
              <w:t>“true” to display all event log messages in the main application window; “false” to hide all event log messages.  The value text is case insensitive</w:t>
            </w:r>
          </w:p>
        </w:tc>
        <w:tc>
          <w:tcPr>
            <w:tcW w:w="1980" w:type="dxa"/>
            <w:vAlign w:val="center"/>
          </w:tcPr>
          <w:p w14:paraId="49987B11" w14:textId="77777777" w:rsidR="00EF182C" w:rsidRDefault="00EF182C" w:rsidP="00EF182C">
            <w:pPr>
              <w:spacing w:after="0"/>
            </w:pPr>
            <w:r>
              <w:t>true</w:t>
            </w:r>
          </w:p>
        </w:tc>
      </w:tr>
      <w:tr w:rsidR="00EF182C" w14:paraId="5E268D70" w14:textId="77777777" w:rsidTr="00E368C4">
        <w:trPr>
          <w:cantSplit/>
        </w:trPr>
        <w:tc>
          <w:tcPr>
            <w:tcW w:w="2767" w:type="dxa"/>
            <w:gridSpan w:val="2"/>
            <w:vAlign w:val="center"/>
          </w:tcPr>
          <w:p w14:paraId="5BFD2D58" w14:textId="77777777" w:rsidR="00EF182C" w:rsidRDefault="00EF182C" w:rsidP="00EF182C">
            <w:pPr>
              <w:spacing w:after="0"/>
              <w:ind w:left="1710" w:hanging="1710"/>
              <w:jc w:val="center"/>
            </w:pPr>
            <w:r>
              <w:t>execute</w:t>
            </w:r>
          </w:p>
        </w:tc>
        <w:tc>
          <w:tcPr>
            <w:tcW w:w="4635" w:type="dxa"/>
            <w:vAlign w:val="center"/>
          </w:tcPr>
          <w:p w14:paraId="1AC172FF" w14:textId="1B9F404E" w:rsidR="00EF182C" w:rsidRDefault="00EF182C" w:rsidP="00EF182C">
            <w:pPr>
              <w:spacing w:after="0"/>
            </w:pPr>
            <w:r>
              <w:t xml:space="preserve">Runs the supplied script association(s), or script(s) using the supplied table(s) and/or group(s).  The application’s graphical user interface (GUI) is not displayed; exits upon completion of the script(s).  See paragraph </w:t>
            </w:r>
            <w:r>
              <w:fldChar w:fldCharType="begin"/>
            </w:r>
            <w:r>
              <w:instrText xml:space="preserve"> REF _Ref429565942 \r \h </w:instrText>
            </w:r>
            <w:r>
              <w:fldChar w:fldCharType="separate"/>
            </w:r>
            <w:r w:rsidR="004C780A">
              <w:t>4.9.5.1</w:t>
            </w:r>
            <w:r>
              <w:fldChar w:fldCharType="end"/>
            </w:r>
            <w:r>
              <w:t xml:space="preserve"> for more detail</w:t>
            </w:r>
          </w:p>
        </w:tc>
        <w:tc>
          <w:tcPr>
            <w:tcW w:w="4725" w:type="dxa"/>
            <w:vAlign w:val="center"/>
          </w:tcPr>
          <w:p w14:paraId="0A6554F1" w14:textId="280298F3" w:rsidR="00EF182C" w:rsidRPr="007264F3" w:rsidRDefault="00EF182C" w:rsidP="00EF182C">
            <w:pPr>
              <w:spacing w:after="0"/>
            </w:pPr>
            <w:r>
              <w:t xml:space="preserve">Script association name or script file name and associated table(s).  Script file paths are required if the script is in a folder other than the one from which the application is executed.  If the script requires one or more tables to be specified then the table name(s) and/or group name(s) are placed after the script name and a colon.  Group names must be preceded by ‘Group:’.  If multiple tables/groups are specified the table/group names must be separated by a plus (+) character.  When multiple scripts are run each definition, as described above, is separated by a semicolon (the string describing the associations must be bounded by quotes in this case; alternately, multiple </w:t>
            </w:r>
            <w:r w:rsidRPr="00E734EC">
              <w:rPr>
                <w:i/>
              </w:rPr>
              <w:t>execute</w:t>
            </w:r>
            <w:r>
              <w:t xml:space="preserve"> commands can be issued from the command line).  Bounding the value with quotes allows spaces and the semicolon to be used</w:t>
            </w:r>
          </w:p>
        </w:tc>
        <w:tc>
          <w:tcPr>
            <w:tcW w:w="1980" w:type="dxa"/>
            <w:vAlign w:val="center"/>
          </w:tcPr>
          <w:p w14:paraId="6C784CC8" w14:textId="77777777" w:rsidR="00EF182C" w:rsidRPr="00A5787B" w:rsidRDefault="00EF182C" w:rsidP="00EF182C">
            <w:pPr>
              <w:spacing w:after="0"/>
              <w:rPr>
                <w:i/>
              </w:rPr>
            </w:pPr>
            <w:r w:rsidRPr="00A5787B">
              <w:rPr>
                <w:i/>
              </w:rPr>
              <w:t>None</w:t>
            </w:r>
          </w:p>
        </w:tc>
      </w:tr>
      <w:tr w:rsidR="00EF182C" w14:paraId="666454CF" w14:textId="77777777" w:rsidTr="00E368C4">
        <w:trPr>
          <w:cantSplit/>
        </w:trPr>
        <w:tc>
          <w:tcPr>
            <w:tcW w:w="2767" w:type="dxa"/>
            <w:gridSpan w:val="2"/>
            <w:vAlign w:val="center"/>
          </w:tcPr>
          <w:p w14:paraId="080CFA67" w14:textId="77777777" w:rsidR="00EF182C" w:rsidRDefault="00EF182C" w:rsidP="00EF182C">
            <w:pPr>
              <w:keepNext/>
              <w:spacing w:after="0"/>
              <w:ind w:left="1714" w:hanging="1714"/>
              <w:jc w:val="center"/>
            </w:pPr>
            <w:r>
              <w:lastRenderedPageBreak/>
              <w:t>export</w:t>
            </w:r>
          </w:p>
        </w:tc>
        <w:tc>
          <w:tcPr>
            <w:tcW w:w="4635" w:type="dxa"/>
            <w:vAlign w:val="center"/>
          </w:tcPr>
          <w:p w14:paraId="74EEE66E" w14:textId="77777777" w:rsidR="00EF182C" w:rsidRDefault="00EF182C" w:rsidP="00EF182C">
            <w:pPr>
              <w:spacing w:after="0"/>
            </w:pPr>
            <w:r>
              <w:t>Exports the specified table(s) to the specified file</w:t>
            </w:r>
          </w:p>
        </w:tc>
        <w:tc>
          <w:tcPr>
            <w:tcW w:w="4725" w:type="dxa"/>
            <w:vAlign w:val="center"/>
          </w:tcPr>
          <w:p w14:paraId="0C0AFFD4" w14:textId="18A37EF4" w:rsidR="00EF182C" w:rsidRDefault="00EF182C" w:rsidP="00EF182C">
            <w:pPr>
              <w:spacing w:after="0"/>
            </w:pPr>
            <w:r>
              <w:t xml:space="preserve">Quoted (single or double) string containing one or more export sub-commands.  See paragraph </w:t>
            </w:r>
            <w:r>
              <w:fldChar w:fldCharType="begin"/>
            </w:r>
            <w:r>
              <w:instrText xml:space="preserve"> REF _Ref502660100 \r \h </w:instrText>
            </w:r>
            <w:r>
              <w:fldChar w:fldCharType="separate"/>
            </w:r>
            <w:r w:rsidR="004C780A">
              <w:t>4.9.3.7</w:t>
            </w:r>
            <w:r>
              <w:fldChar w:fldCharType="end"/>
            </w:r>
            <w:r>
              <w:t xml:space="preserve"> for details</w:t>
            </w:r>
          </w:p>
        </w:tc>
        <w:tc>
          <w:tcPr>
            <w:tcW w:w="1980" w:type="dxa"/>
            <w:vAlign w:val="center"/>
          </w:tcPr>
          <w:p w14:paraId="1D0510DB" w14:textId="77777777" w:rsidR="00EF182C" w:rsidRPr="00A5787B" w:rsidRDefault="00EF182C" w:rsidP="00EF182C">
            <w:pPr>
              <w:spacing w:after="0"/>
              <w:rPr>
                <w:i/>
              </w:rPr>
            </w:pPr>
            <w:r w:rsidRPr="00A5787B">
              <w:rPr>
                <w:i/>
              </w:rPr>
              <w:t>None</w:t>
            </w:r>
          </w:p>
        </w:tc>
      </w:tr>
      <w:tr w:rsidR="00EF182C" w14:paraId="5C669D32" w14:textId="77777777" w:rsidTr="00E368C4">
        <w:trPr>
          <w:cantSplit/>
        </w:trPr>
        <w:tc>
          <w:tcPr>
            <w:tcW w:w="337" w:type="dxa"/>
            <w:vMerge w:val="restart"/>
            <w:textDirection w:val="btLr"/>
            <w:vAlign w:val="center"/>
          </w:tcPr>
          <w:p w14:paraId="32166C55" w14:textId="77777777" w:rsidR="00EF182C" w:rsidRDefault="00EF182C" w:rsidP="00EF182C">
            <w:pPr>
              <w:spacing w:after="0"/>
              <w:ind w:left="1714" w:hanging="1714"/>
              <w:jc w:val="center"/>
            </w:pPr>
            <w:r>
              <w:t>export commands</w:t>
            </w:r>
          </w:p>
          <w:p w14:paraId="2146B845" w14:textId="77777777" w:rsidR="00EF182C" w:rsidRDefault="00EF182C" w:rsidP="00EF182C">
            <w:pPr>
              <w:spacing w:after="0"/>
              <w:ind w:left="1823" w:right="113" w:hanging="1710"/>
              <w:jc w:val="center"/>
            </w:pPr>
            <w:r>
              <w:t>export sub-commands</w:t>
            </w:r>
          </w:p>
          <w:p w14:paraId="3117FC2B" w14:textId="77777777" w:rsidR="00EF182C" w:rsidRDefault="00EF182C" w:rsidP="00EF182C">
            <w:pPr>
              <w:spacing w:after="0"/>
              <w:ind w:left="1823" w:right="113" w:hanging="1710"/>
              <w:jc w:val="center"/>
            </w:pPr>
            <w:r>
              <w:t>export commands</w:t>
            </w:r>
          </w:p>
          <w:p w14:paraId="324A1B7F" w14:textId="77777777" w:rsidR="00EF182C" w:rsidRDefault="00EF182C" w:rsidP="00EF182C">
            <w:pPr>
              <w:spacing w:after="0"/>
              <w:ind w:left="1823" w:right="113" w:hanging="1710"/>
              <w:jc w:val="center"/>
            </w:pPr>
            <w:r>
              <w:t>export commands</w:t>
            </w:r>
          </w:p>
          <w:p w14:paraId="600DAEBA" w14:textId="77777777" w:rsidR="00EF182C" w:rsidRPr="00A1069E" w:rsidRDefault="00EF182C" w:rsidP="00EF182C">
            <w:pPr>
              <w:spacing w:after="0"/>
              <w:ind w:left="1714" w:hanging="1714"/>
              <w:jc w:val="center"/>
            </w:pPr>
            <w:r w:rsidRPr="00A1069E">
              <w:t>export commands</w:t>
            </w:r>
          </w:p>
          <w:p w14:paraId="0031D3F1" w14:textId="77777777" w:rsidR="00EF182C" w:rsidRDefault="00EF182C" w:rsidP="00EF182C">
            <w:pPr>
              <w:spacing w:after="0"/>
              <w:ind w:left="1823" w:right="113" w:hanging="1710"/>
              <w:jc w:val="right"/>
            </w:pPr>
          </w:p>
        </w:tc>
        <w:tc>
          <w:tcPr>
            <w:tcW w:w="2430" w:type="dxa"/>
            <w:vAlign w:val="center"/>
          </w:tcPr>
          <w:p w14:paraId="129C819F" w14:textId="1D82A9B5" w:rsidR="00EF182C" w:rsidRDefault="00EF182C" w:rsidP="00EF182C">
            <w:pPr>
              <w:spacing w:after="0"/>
              <w:ind w:left="1710" w:hanging="1710"/>
              <w:jc w:val="center"/>
            </w:pPr>
            <w:r>
              <w:t>classification</w:t>
            </w:r>
          </w:p>
        </w:tc>
        <w:tc>
          <w:tcPr>
            <w:tcW w:w="4635" w:type="dxa"/>
            <w:vAlign w:val="center"/>
          </w:tcPr>
          <w:p w14:paraId="192565AA" w14:textId="5EA60233" w:rsidR="00EF182C" w:rsidRDefault="00EF182C" w:rsidP="00EF182C">
            <w:pPr>
              <w:spacing w:after="0"/>
            </w:pPr>
            <w:r>
              <w:t xml:space="preserve">(XTCE only) Sets the classification used in the XML headers.  See paragraph </w:t>
            </w:r>
            <w:r>
              <w:fldChar w:fldCharType="begin"/>
            </w:r>
            <w:r>
              <w:instrText xml:space="preserve"> REF _Ref514248506 \r \h  \* MERGEFORMAT </w:instrText>
            </w:r>
            <w:r>
              <w:fldChar w:fldCharType="separate"/>
            </w:r>
            <w:r w:rsidR="004C780A">
              <w:t>4.9.3.7.4</w:t>
            </w:r>
            <w:r>
              <w:fldChar w:fldCharType="end"/>
            </w:r>
            <w:r>
              <w:t xml:space="preserve"> for details</w:t>
            </w:r>
          </w:p>
        </w:tc>
        <w:tc>
          <w:tcPr>
            <w:tcW w:w="4725" w:type="dxa"/>
            <w:vAlign w:val="center"/>
          </w:tcPr>
          <w:p w14:paraId="4AB9F5BE" w14:textId="77777777" w:rsidR="00EF182C" w:rsidRDefault="00EF182C" w:rsidP="00EF182C">
            <w:pPr>
              <w:spacing w:after="0"/>
            </w:pPr>
            <w:r>
              <w:t>Text</w:t>
            </w:r>
          </w:p>
        </w:tc>
        <w:tc>
          <w:tcPr>
            <w:tcW w:w="1980" w:type="dxa"/>
            <w:vAlign w:val="center"/>
          </w:tcPr>
          <w:p w14:paraId="5B1554E4" w14:textId="77777777" w:rsidR="00EF182C" w:rsidRPr="00F81E9D" w:rsidRDefault="00EF182C" w:rsidP="00EF182C">
            <w:pPr>
              <w:spacing w:after="0"/>
            </w:pPr>
            <w:r w:rsidRPr="00F81E9D">
              <w:t>DOMAIN</w:t>
            </w:r>
          </w:p>
        </w:tc>
      </w:tr>
      <w:tr w:rsidR="00EF182C" w14:paraId="0331ABDD" w14:textId="77777777" w:rsidTr="00E368C4">
        <w:trPr>
          <w:cantSplit/>
        </w:trPr>
        <w:tc>
          <w:tcPr>
            <w:tcW w:w="337" w:type="dxa"/>
            <w:vMerge/>
            <w:vAlign w:val="center"/>
          </w:tcPr>
          <w:p w14:paraId="6534704E" w14:textId="77777777" w:rsidR="00EF182C" w:rsidRDefault="00EF182C" w:rsidP="00EF182C">
            <w:pPr>
              <w:spacing w:after="0"/>
              <w:ind w:left="1823" w:right="113" w:hanging="1710"/>
              <w:jc w:val="right"/>
            </w:pPr>
          </w:p>
        </w:tc>
        <w:tc>
          <w:tcPr>
            <w:tcW w:w="2430" w:type="dxa"/>
            <w:vAlign w:val="center"/>
          </w:tcPr>
          <w:p w14:paraId="27C5415F" w14:textId="730FADD2" w:rsidR="00EF182C" w:rsidRDefault="00EF182C" w:rsidP="00EF182C">
            <w:pPr>
              <w:spacing w:after="0"/>
              <w:ind w:left="1710" w:hanging="1710"/>
              <w:jc w:val="center"/>
            </w:pPr>
            <w:r>
              <w:t>clearTargetDirectory</w:t>
            </w:r>
          </w:p>
        </w:tc>
        <w:tc>
          <w:tcPr>
            <w:tcW w:w="4635" w:type="dxa"/>
            <w:vAlign w:val="center"/>
          </w:tcPr>
          <w:p w14:paraId="5569959A" w14:textId="5EBE0A05" w:rsidR="00EF182C" w:rsidRDefault="00EF182C" w:rsidP="00EF182C">
            <w:pPr>
              <w:spacing w:after="0"/>
            </w:pPr>
            <w:r>
              <w:t xml:space="preserve">See paragraph </w:t>
            </w:r>
            <w:r>
              <w:fldChar w:fldCharType="begin"/>
            </w:r>
            <w:r>
              <w:instrText xml:space="preserve"> REF _Ref502660100 \r \h  \* MERGEFORMAT </w:instrText>
            </w:r>
            <w:r>
              <w:fldChar w:fldCharType="separate"/>
            </w:r>
            <w:r w:rsidR="004C780A">
              <w:t>4.9.3.7</w:t>
            </w:r>
            <w:r>
              <w:fldChar w:fldCharType="end"/>
            </w:r>
            <w:r>
              <w:t xml:space="preserve"> for the description of the </w:t>
            </w:r>
            <w:r>
              <w:rPr>
                <w:b/>
              </w:rPr>
              <w:t xml:space="preserve">Clean Target Directory </w:t>
            </w:r>
            <w:r w:rsidRPr="00851DE3">
              <w:t>check box</w:t>
            </w:r>
          </w:p>
        </w:tc>
        <w:tc>
          <w:tcPr>
            <w:tcW w:w="4725" w:type="dxa"/>
            <w:vAlign w:val="center"/>
          </w:tcPr>
          <w:p w14:paraId="4E9D28B5" w14:textId="0FE5CEB2" w:rsidR="00EF182C" w:rsidRDefault="00EF182C" w:rsidP="00EF182C">
            <w:pPr>
              <w:spacing w:after="0"/>
            </w:pPr>
            <w:r>
              <w:t>“true” or “false”.  The value text is case insensitive</w:t>
            </w:r>
          </w:p>
        </w:tc>
        <w:tc>
          <w:tcPr>
            <w:tcW w:w="1980" w:type="dxa"/>
            <w:vAlign w:val="center"/>
          </w:tcPr>
          <w:p w14:paraId="7E2F99F1" w14:textId="7E373876" w:rsidR="00EF182C" w:rsidRDefault="00EF182C" w:rsidP="00EF182C">
            <w:pPr>
              <w:spacing w:after="0"/>
            </w:pPr>
            <w:r>
              <w:t>false</w:t>
            </w:r>
          </w:p>
        </w:tc>
      </w:tr>
      <w:tr w:rsidR="00EF182C" w14:paraId="5E7DAEEB" w14:textId="77777777" w:rsidTr="00E368C4">
        <w:trPr>
          <w:cantSplit/>
        </w:trPr>
        <w:tc>
          <w:tcPr>
            <w:tcW w:w="337" w:type="dxa"/>
            <w:vMerge/>
            <w:vAlign w:val="center"/>
          </w:tcPr>
          <w:p w14:paraId="67A9765B" w14:textId="77777777" w:rsidR="00EF182C" w:rsidRDefault="00EF182C" w:rsidP="00EF182C">
            <w:pPr>
              <w:spacing w:after="0"/>
              <w:ind w:left="1823" w:right="113" w:hanging="1710"/>
              <w:jc w:val="right"/>
            </w:pPr>
          </w:p>
        </w:tc>
        <w:tc>
          <w:tcPr>
            <w:tcW w:w="2430" w:type="dxa"/>
            <w:vAlign w:val="center"/>
          </w:tcPr>
          <w:p w14:paraId="6B2E702D" w14:textId="75977DAC" w:rsidR="00EF182C" w:rsidRDefault="00EF182C" w:rsidP="00EF182C">
            <w:pPr>
              <w:spacing w:after="0"/>
              <w:ind w:left="1710" w:hanging="1710"/>
              <w:jc w:val="center"/>
            </w:pPr>
            <w:r>
              <w:t>endianess</w:t>
            </w:r>
          </w:p>
        </w:tc>
        <w:tc>
          <w:tcPr>
            <w:tcW w:w="4635" w:type="dxa"/>
            <w:vAlign w:val="center"/>
          </w:tcPr>
          <w:p w14:paraId="6F92567F" w14:textId="1C1F19CA" w:rsidR="00EF182C" w:rsidRDefault="00EF182C" w:rsidP="00EF182C">
            <w:pPr>
              <w:spacing w:after="0"/>
            </w:pPr>
            <w:r>
              <w:t xml:space="preserve">(EDS &amp; XTCE only) See paragraph </w:t>
            </w:r>
            <w:r>
              <w:fldChar w:fldCharType="begin"/>
            </w:r>
            <w:r>
              <w:instrText xml:space="preserve"> REF _Ref502660100 \r \h </w:instrText>
            </w:r>
            <w:r>
              <w:fldChar w:fldCharType="separate"/>
            </w:r>
            <w:r w:rsidR="004C780A">
              <w:t>4.9.3.7</w:t>
            </w:r>
            <w:r>
              <w:fldChar w:fldCharType="end"/>
            </w:r>
            <w:r>
              <w:t xml:space="preserve"> for the description of the </w:t>
            </w:r>
            <w:r w:rsidRPr="0023618B">
              <w:rPr>
                <w:b/>
              </w:rPr>
              <w:t>Endianess</w:t>
            </w:r>
            <w:r>
              <w:rPr>
                <w:b/>
              </w:rPr>
              <w:t xml:space="preserve"> Big </w:t>
            </w:r>
            <w:r w:rsidRPr="00A24D79">
              <w:t>and</w:t>
            </w:r>
            <w:r>
              <w:rPr>
                <w:b/>
              </w:rPr>
              <w:t xml:space="preserve"> Little </w:t>
            </w:r>
            <w:r w:rsidRPr="00A24D79">
              <w:t>radio buttons</w:t>
            </w:r>
          </w:p>
        </w:tc>
        <w:tc>
          <w:tcPr>
            <w:tcW w:w="4725" w:type="dxa"/>
            <w:vAlign w:val="center"/>
          </w:tcPr>
          <w:p w14:paraId="5C0D328E" w14:textId="1AC21A0C" w:rsidR="00EF182C" w:rsidRDefault="00EF182C" w:rsidP="00EF182C">
            <w:pPr>
              <w:spacing w:after="0"/>
            </w:pPr>
            <w:r>
              <w:t>Sets the appropriate XML tags to indicate the endianness of the table data; “big” for big endian, “little” for little endian.  The value text is case insensitive</w:t>
            </w:r>
          </w:p>
        </w:tc>
        <w:tc>
          <w:tcPr>
            <w:tcW w:w="1980" w:type="dxa"/>
            <w:vAlign w:val="center"/>
          </w:tcPr>
          <w:p w14:paraId="01596B80" w14:textId="6D289AF1" w:rsidR="00EF182C" w:rsidRPr="00F81E9D" w:rsidRDefault="00EF182C" w:rsidP="00EF182C">
            <w:pPr>
              <w:spacing w:after="0"/>
            </w:pPr>
            <w:r>
              <w:t>big</w:t>
            </w:r>
          </w:p>
        </w:tc>
      </w:tr>
      <w:tr w:rsidR="00EF182C" w14:paraId="49715ABC" w14:textId="77777777" w:rsidTr="00E368C4">
        <w:trPr>
          <w:cantSplit/>
        </w:trPr>
        <w:tc>
          <w:tcPr>
            <w:tcW w:w="337" w:type="dxa"/>
            <w:vMerge/>
            <w:vAlign w:val="center"/>
          </w:tcPr>
          <w:p w14:paraId="1A0CADEC" w14:textId="77777777" w:rsidR="00EF182C" w:rsidRDefault="00EF182C" w:rsidP="00EF182C">
            <w:pPr>
              <w:spacing w:after="0"/>
              <w:ind w:left="1823" w:right="113" w:hanging="1710"/>
              <w:jc w:val="right"/>
            </w:pPr>
          </w:p>
        </w:tc>
        <w:tc>
          <w:tcPr>
            <w:tcW w:w="2430" w:type="dxa"/>
            <w:tcBorders>
              <w:bottom w:val="single" w:sz="4" w:space="0" w:color="auto"/>
            </w:tcBorders>
            <w:vAlign w:val="center"/>
          </w:tcPr>
          <w:p w14:paraId="7378EDF4" w14:textId="6DFFA500" w:rsidR="00EF182C" w:rsidRDefault="00EF182C" w:rsidP="00EF182C">
            <w:pPr>
              <w:spacing w:after="0"/>
              <w:ind w:left="1710" w:hanging="1710"/>
              <w:jc w:val="center"/>
            </w:pPr>
            <w:r>
              <w:t>exportFullDatabase</w:t>
            </w:r>
          </w:p>
        </w:tc>
        <w:tc>
          <w:tcPr>
            <w:tcW w:w="4635" w:type="dxa"/>
            <w:vAlign w:val="center"/>
          </w:tcPr>
          <w:p w14:paraId="0369D7A8" w14:textId="77777777" w:rsidR="00EF182C" w:rsidRDefault="00EF182C" w:rsidP="00EF182C">
            <w:pPr>
              <w:spacing w:after="0"/>
            </w:pPr>
            <w:r>
              <w:t>(CSV &amp; JSON only) Sets includeAllDataTypes, includeAllInputTypes, includeAllMacroTypes,</w:t>
            </w:r>
          </w:p>
          <w:p w14:paraId="014DA4D4" w14:textId="0E82F5D1" w:rsidR="00EF182C" w:rsidRDefault="00EF182C" w:rsidP="00EF182C">
            <w:pPr>
              <w:spacing w:after="0"/>
            </w:pPr>
            <w:r>
              <w:t xml:space="preserve">includeAllTableTypes, includeAssociations, includeGroups, </w:t>
            </w:r>
            <w:r w:rsidRPr="00C77FBA">
              <w:t>includeTlmSched</w:t>
            </w:r>
            <w:r>
              <w:t xml:space="preserve"> and includeApp</w:t>
            </w:r>
            <w:r w:rsidRPr="00C77FBA">
              <w:t>Sched</w:t>
            </w:r>
            <w:r>
              <w:t xml:space="preserve"> to true.</w:t>
            </w:r>
          </w:p>
        </w:tc>
        <w:tc>
          <w:tcPr>
            <w:tcW w:w="4725" w:type="dxa"/>
            <w:vAlign w:val="center"/>
          </w:tcPr>
          <w:p w14:paraId="1AB8FDCF" w14:textId="511D05BA" w:rsidR="00EF182C" w:rsidRDefault="00EF182C" w:rsidP="00EF182C">
            <w:pPr>
              <w:spacing w:after="0"/>
            </w:pPr>
            <w:r>
              <w:t>“true” or “false”.  The value text is case insensitive</w:t>
            </w:r>
          </w:p>
        </w:tc>
        <w:tc>
          <w:tcPr>
            <w:tcW w:w="1980" w:type="dxa"/>
            <w:vAlign w:val="center"/>
          </w:tcPr>
          <w:p w14:paraId="45EDA8CB" w14:textId="61719041" w:rsidR="00EF182C" w:rsidRPr="00A5787B" w:rsidRDefault="00EF182C" w:rsidP="00EF182C">
            <w:pPr>
              <w:spacing w:after="0"/>
              <w:rPr>
                <w:i/>
              </w:rPr>
            </w:pPr>
            <w:r>
              <w:t>false</w:t>
            </w:r>
          </w:p>
        </w:tc>
      </w:tr>
      <w:tr w:rsidR="00EF182C" w14:paraId="245FD2E5" w14:textId="77777777" w:rsidTr="00E368C4">
        <w:trPr>
          <w:cantSplit/>
        </w:trPr>
        <w:tc>
          <w:tcPr>
            <w:tcW w:w="337" w:type="dxa"/>
            <w:vMerge/>
            <w:vAlign w:val="center"/>
          </w:tcPr>
          <w:p w14:paraId="16AC47AA" w14:textId="77777777" w:rsidR="00EF182C" w:rsidRDefault="00EF182C" w:rsidP="00EF182C">
            <w:pPr>
              <w:spacing w:after="0"/>
              <w:ind w:left="1823" w:right="113" w:hanging="1710"/>
              <w:jc w:val="right"/>
            </w:pPr>
          </w:p>
        </w:tc>
        <w:tc>
          <w:tcPr>
            <w:tcW w:w="2430" w:type="dxa"/>
            <w:tcBorders>
              <w:bottom w:val="single" w:sz="4" w:space="0" w:color="auto"/>
            </w:tcBorders>
            <w:vAlign w:val="center"/>
          </w:tcPr>
          <w:p w14:paraId="6A45FEFA" w14:textId="669F95C1" w:rsidR="00EF182C" w:rsidRDefault="00EF182C" w:rsidP="00EF182C">
            <w:pPr>
              <w:spacing w:after="0"/>
              <w:ind w:left="1710" w:hanging="1710"/>
              <w:jc w:val="center"/>
            </w:pPr>
            <w:r>
              <w:t>filePath</w:t>
            </w:r>
          </w:p>
        </w:tc>
        <w:tc>
          <w:tcPr>
            <w:tcW w:w="4635" w:type="dxa"/>
            <w:vAlign w:val="center"/>
          </w:tcPr>
          <w:p w14:paraId="1A539BD5" w14:textId="0E08E51C" w:rsidR="00EF182C" w:rsidRDefault="00EF182C" w:rsidP="00EF182C">
            <w:pPr>
              <w:spacing w:after="0"/>
            </w:pPr>
            <w:r>
              <w:t xml:space="preserve">See paragraph </w:t>
            </w:r>
            <w:r>
              <w:fldChar w:fldCharType="begin"/>
            </w:r>
            <w:r>
              <w:instrText xml:space="preserve"> REF _Ref502660100 \r \h </w:instrText>
            </w:r>
            <w:r>
              <w:fldChar w:fldCharType="separate"/>
            </w:r>
            <w:r w:rsidR="004C780A">
              <w:t>4.9.3.7</w:t>
            </w:r>
            <w:r>
              <w:fldChar w:fldCharType="end"/>
            </w:r>
            <w:r>
              <w:t xml:space="preserve"> for details.  The file path is required by the </w:t>
            </w:r>
            <w:r w:rsidRPr="00A24D79">
              <w:rPr>
                <w:rFonts w:ascii="Courier New" w:hAnsi="Courier New" w:cs="Courier New"/>
              </w:rPr>
              <w:t>export</w:t>
            </w:r>
            <w:r>
              <w:t xml:space="preserve"> command when exporting in the EDS or XTCE formats, or in the CSV or JSON formats when </w:t>
            </w:r>
            <w:r w:rsidRPr="0041560A">
              <w:rPr>
                <w:rFonts w:ascii="Courier New" w:hAnsi="Courier New" w:cs="Courier New"/>
              </w:rPr>
              <w:t>singleFile</w:t>
            </w:r>
            <w:r>
              <w:t xml:space="preserve"> is true</w:t>
            </w:r>
          </w:p>
        </w:tc>
        <w:tc>
          <w:tcPr>
            <w:tcW w:w="4725" w:type="dxa"/>
            <w:vAlign w:val="center"/>
          </w:tcPr>
          <w:p w14:paraId="148DFA25" w14:textId="23BCB38C" w:rsidR="00EF182C" w:rsidRDefault="00EF182C" w:rsidP="00EF182C">
            <w:pPr>
              <w:spacing w:after="0"/>
            </w:pPr>
            <w:r>
              <w:t>Path for the folder into which the export file is placed</w:t>
            </w:r>
          </w:p>
        </w:tc>
        <w:tc>
          <w:tcPr>
            <w:tcW w:w="1980" w:type="dxa"/>
            <w:vAlign w:val="center"/>
          </w:tcPr>
          <w:p w14:paraId="25C22706" w14:textId="67395F35" w:rsidR="00EF182C" w:rsidRPr="00F81E9D" w:rsidRDefault="00EF182C" w:rsidP="00EF182C">
            <w:pPr>
              <w:spacing w:after="0"/>
            </w:pPr>
            <w:r w:rsidRPr="00A5787B">
              <w:rPr>
                <w:i/>
              </w:rPr>
              <w:t>None</w:t>
            </w:r>
          </w:p>
        </w:tc>
      </w:tr>
      <w:tr w:rsidR="00EF182C" w14:paraId="4A312DEE" w14:textId="77777777" w:rsidTr="00E368C4">
        <w:trPr>
          <w:cantSplit/>
        </w:trPr>
        <w:tc>
          <w:tcPr>
            <w:tcW w:w="337" w:type="dxa"/>
            <w:vMerge/>
            <w:textDirection w:val="btLr"/>
            <w:vAlign w:val="center"/>
          </w:tcPr>
          <w:p w14:paraId="0B2A5A22" w14:textId="77777777" w:rsidR="00EF182C" w:rsidRDefault="00EF182C" w:rsidP="00EF182C">
            <w:pPr>
              <w:spacing w:after="0"/>
              <w:ind w:left="1823" w:right="113" w:hanging="1710"/>
              <w:jc w:val="right"/>
            </w:pPr>
          </w:p>
        </w:tc>
        <w:tc>
          <w:tcPr>
            <w:tcW w:w="2430" w:type="dxa"/>
            <w:tcBorders>
              <w:top w:val="single" w:sz="4" w:space="0" w:color="auto"/>
            </w:tcBorders>
            <w:vAlign w:val="center"/>
          </w:tcPr>
          <w:p w14:paraId="72D09401" w14:textId="53167C0D" w:rsidR="00EF182C" w:rsidRDefault="00EF182C" w:rsidP="00EF182C">
            <w:pPr>
              <w:spacing w:after="0"/>
              <w:ind w:left="1710" w:hanging="1710"/>
              <w:jc w:val="center"/>
            </w:pPr>
            <w:r>
              <w:t>format</w:t>
            </w:r>
          </w:p>
        </w:tc>
        <w:tc>
          <w:tcPr>
            <w:tcW w:w="4635" w:type="dxa"/>
            <w:vAlign w:val="center"/>
          </w:tcPr>
          <w:p w14:paraId="46CAD968" w14:textId="66338EDE" w:rsidR="00EF182C" w:rsidRDefault="00EF182C" w:rsidP="00EF182C">
            <w:pPr>
              <w:spacing w:after="0"/>
            </w:pPr>
            <w:r>
              <w:t xml:space="preserve">See paragraph </w:t>
            </w:r>
            <w:r>
              <w:fldChar w:fldCharType="begin"/>
            </w:r>
            <w:r>
              <w:instrText xml:space="preserve"> REF _Ref502660100 \r \h </w:instrText>
            </w:r>
            <w:r>
              <w:fldChar w:fldCharType="separate"/>
            </w:r>
            <w:r w:rsidR="004C780A">
              <w:t>4.9.3.7</w:t>
            </w:r>
            <w:r>
              <w:fldChar w:fldCharType="end"/>
            </w:r>
            <w:r>
              <w:t xml:space="preserve"> for details</w:t>
            </w:r>
          </w:p>
        </w:tc>
        <w:tc>
          <w:tcPr>
            <w:tcW w:w="4725" w:type="dxa"/>
            <w:vAlign w:val="center"/>
          </w:tcPr>
          <w:p w14:paraId="6F034C1C" w14:textId="52294D4C" w:rsidR="00EF182C" w:rsidRDefault="00EF182C" w:rsidP="00EF182C">
            <w:pPr>
              <w:spacing w:after="0"/>
            </w:pPr>
            <w:r>
              <w:t>Determines the output file format:  “csv” for CSV, “eds” for EDS, “json” for JSON, or “xtce” for XTCE.  The value text is case insensitive</w:t>
            </w:r>
          </w:p>
        </w:tc>
        <w:tc>
          <w:tcPr>
            <w:tcW w:w="1980" w:type="dxa"/>
            <w:vAlign w:val="center"/>
          </w:tcPr>
          <w:p w14:paraId="6C8BCC80" w14:textId="1FC2CCC5" w:rsidR="00EF182C" w:rsidRPr="00F81E9D" w:rsidRDefault="00EF182C" w:rsidP="00EF182C">
            <w:pPr>
              <w:spacing w:after="0"/>
            </w:pPr>
            <w:r>
              <w:t>csv</w:t>
            </w:r>
          </w:p>
        </w:tc>
      </w:tr>
      <w:tr w:rsidR="00EF182C" w14:paraId="601F9B6B" w14:textId="77777777" w:rsidTr="00E368C4">
        <w:trPr>
          <w:cantSplit/>
        </w:trPr>
        <w:tc>
          <w:tcPr>
            <w:tcW w:w="337" w:type="dxa"/>
            <w:vMerge/>
            <w:textDirection w:val="btLr"/>
            <w:vAlign w:val="center"/>
          </w:tcPr>
          <w:p w14:paraId="5BBBDECC" w14:textId="77777777" w:rsidR="00EF182C" w:rsidRDefault="00EF182C" w:rsidP="00EF182C">
            <w:pPr>
              <w:spacing w:after="0"/>
              <w:ind w:left="1823" w:right="113" w:hanging="1710"/>
              <w:jc w:val="right"/>
            </w:pPr>
          </w:p>
        </w:tc>
        <w:tc>
          <w:tcPr>
            <w:tcW w:w="2430" w:type="dxa"/>
            <w:vAlign w:val="center"/>
          </w:tcPr>
          <w:p w14:paraId="515F220F" w14:textId="33DC27FC" w:rsidR="00EF182C" w:rsidRDefault="00EF182C" w:rsidP="00EF182C">
            <w:pPr>
              <w:spacing w:after="0"/>
              <w:ind w:left="1710" w:hanging="1710"/>
              <w:jc w:val="center"/>
            </w:pPr>
            <w:r>
              <w:t>hideDataType</w:t>
            </w:r>
          </w:p>
        </w:tc>
        <w:tc>
          <w:tcPr>
            <w:tcW w:w="4635" w:type="dxa"/>
            <w:vAlign w:val="center"/>
          </w:tcPr>
          <w:p w14:paraId="49AA6D25" w14:textId="167390C1" w:rsidR="00EF182C" w:rsidRDefault="00EF182C" w:rsidP="00EF182C">
            <w:pPr>
              <w:spacing w:after="0"/>
            </w:pPr>
            <w:r>
              <w:t xml:space="preserve">(CSV &amp; JSON only) See paragraph </w:t>
            </w:r>
            <w:r>
              <w:fldChar w:fldCharType="begin"/>
            </w:r>
            <w:r>
              <w:instrText xml:space="preserve"> REF _Ref508605164 \r \h </w:instrText>
            </w:r>
            <w:r>
              <w:fldChar w:fldCharType="separate"/>
            </w:r>
            <w:r w:rsidR="004C780A">
              <w:t>4.9.3.17</w:t>
            </w:r>
            <w:r>
              <w:fldChar w:fldCharType="end"/>
            </w:r>
            <w:r>
              <w:t xml:space="preserve"> for the description of the </w:t>
            </w:r>
            <w:r w:rsidRPr="00844C2F">
              <w:rPr>
                <w:b/>
              </w:rPr>
              <w:t>Hide data types</w:t>
            </w:r>
            <w:r>
              <w:t xml:space="preserve"> check box</w:t>
            </w:r>
          </w:p>
        </w:tc>
        <w:tc>
          <w:tcPr>
            <w:tcW w:w="4725" w:type="dxa"/>
            <w:vAlign w:val="center"/>
          </w:tcPr>
          <w:p w14:paraId="2A29FA29" w14:textId="7DF8FA30" w:rsidR="00EF182C" w:rsidRDefault="00EF182C" w:rsidP="00EF182C">
            <w:pPr>
              <w:spacing w:after="0"/>
            </w:pPr>
            <w:r>
              <w:t>“true” or “false”.  The value text is case insensitive</w:t>
            </w:r>
          </w:p>
        </w:tc>
        <w:tc>
          <w:tcPr>
            <w:tcW w:w="1980" w:type="dxa"/>
            <w:vAlign w:val="center"/>
          </w:tcPr>
          <w:p w14:paraId="276EC8F1" w14:textId="790C8F55" w:rsidR="00EF182C" w:rsidRPr="00F81E9D" w:rsidRDefault="00EF182C" w:rsidP="00EF182C">
            <w:pPr>
              <w:spacing w:after="0"/>
            </w:pPr>
            <w:r>
              <w:rPr>
                <w:i/>
              </w:rPr>
              <w:t xml:space="preserve">Program preference value;  </w:t>
            </w:r>
            <w:r>
              <w:t xml:space="preserve">false </w:t>
            </w:r>
            <w:r w:rsidRPr="0093110A">
              <w:rPr>
                <w:i/>
              </w:rPr>
              <w:t>if no preference is set</w:t>
            </w:r>
          </w:p>
        </w:tc>
      </w:tr>
      <w:tr w:rsidR="00EF182C" w14:paraId="027F449C" w14:textId="77777777" w:rsidTr="00E368C4">
        <w:trPr>
          <w:cantSplit/>
        </w:trPr>
        <w:tc>
          <w:tcPr>
            <w:tcW w:w="337" w:type="dxa"/>
            <w:vMerge/>
            <w:textDirection w:val="btLr"/>
            <w:vAlign w:val="center"/>
          </w:tcPr>
          <w:p w14:paraId="2A7C2F8F" w14:textId="77777777" w:rsidR="00EF182C" w:rsidRDefault="00EF182C" w:rsidP="00EF182C">
            <w:pPr>
              <w:spacing w:after="0"/>
              <w:ind w:left="1823" w:right="113" w:hanging="1710"/>
              <w:jc w:val="right"/>
            </w:pPr>
          </w:p>
        </w:tc>
        <w:tc>
          <w:tcPr>
            <w:tcW w:w="2430" w:type="dxa"/>
            <w:vAlign w:val="center"/>
          </w:tcPr>
          <w:p w14:paraId="793938EB" w14:textId="3EB236AA" w:rsidR="00EF182C" w:rsidRDefault="00EF182C" w:rsidP="00EF182C">
            <w:pPr>
              <w:spacing w:after="0"/>
              <w:ind w:left="1710" w:hanging="1710"/>
              <w:jc w:val="center"/>
            </w:pPr>
            <w:r>
              <w:t>includeAllDataTypes</w:t>
            </w:r>
          </w:p>
        </w:tc>
        <w:tc>
          <w:tcPr>
            <w:tcW w:w="4635" w:type="dxa"/>
            <w:vAlign w:val="center"/>
          </w:tcPr>
          <w:p w14:paraId="23498383" w14:textId="09ABBCBD" w:rsidR="00EF182C" w:rsidRDefault="00EF182C" w:rsidP="00EF182C">
            <w:pPr>
              <w:spacing w:after="0"/>
            </w:pPr>
            <w:r w:rsidRPr="005D2122">
              <w:t xml:space="preserve">(CSV &amp; JSON only) See paragraph </w:t>
            </w:r>
            <w:r w:rsidRPr="005D2122">
              <w:fldChar w:fldCharType="begin"/>
            </w:r>
            <w:r w:rsidRPr="005D2122">
              <w:instrText xml:space="preserve"> REF _Ref502660100 \r \h </w:instrText>
            </w:r>
            <w:r w:rsidRPr="005D2122">
              <w:fldChar w:fldCharType="separate"/>
            </w:r>
            <w:r w:rsidR="004C780A">
              <w:t>4.9.3.7</w:t>
            </w:r>
            <w:r w:rsidRPr="005D2122">
              <w:fldChar w:fldCharType="end"/>
            </w:r>
            <w:r w:rsidRPr="005D2122">
              <w:t xml:space="preserve"> for the description of the </w:t>
            </w:r>
            <w:r w:rsidRPr="005D2122">
              <w:rPr>
                <w:b/>
              </w:rPr>
              <w:t>Include all data type definitions</w:t>
            </w:r>
            <w:r w:rsidRPr="005D2122">
              <w:t xml:space="preserve"> check box</w:t>
            </w:r>
          </w:p>
        </w:tc>
        <w:tc>
          <w:tcPr>
            <w:tcW w:w="4725" w:type="dxa"/>
            <w:vAlign w:val="center"/>
          </w:tcPr>
          <w:p w14:paraId="5647010B" w14:textId="7D6C7006" w:rsidR="00EF182C" w:rsidRDefault="00EF182C" w:rsidP="00EF182C">
            <w:pPr>
              <w:spacing w:after="0"/>
            </w:pPr>
            <w:r>
              <w:t>“true” or “false”.  The value text is case insensitive</w:t>
            </w:r>
          </w:p>
        </w:tc>
        <w:tc>
          <w:tcPr>
            <w:tcW w:w="1980" w:type="dxa"/>
            <w:vAlign w:val="center"/>
          </w:tcPr>
          <w:p w14:paraId="7CFFF5A2" w14:textId="54D1937C" w:rsidR="00EF182C" w:rsidRPr="00F81E9D" w:rsidRDefault="00EF182C" w:rsidP="00EF182C">
            <w:pPr>
              <w:spacing w:after="0"/>
            </w:pPr>
            <w:r>
              <w:t>false</w:t>
            </w:r>
          </w:p>
        </w:tc>
      </w:tr>
      <w:tr w:rsidR="00EF182C" w14:paraId="67CF2F71" w14:textId="77777777" w:rsidTr="00E368C4">
        <w:trPr>
          <w:cantSplit/>
        </w:trPr>
        <w:tc>
          <w:tcPr>
            <w:tcW w:w="337" w:type="dxa"/>
            <w:vMerge/>
            <w:vAlign w:val="center"/>
          </w:tcPr>
          <w:p w14:paraId="6777D8C8" w14:textId="77777777" w:rsidR="00EF182C" w:rsidRDefault="00EF182C" w:rsidP="00EF182C">
            <w:pPr>
              <w:spacing w:after="0"/>
              <w:ind w:left="1823" w:right="113" w:hanging="1710"/>
              <w:jc w:val="right"/>
            </w:pPr>
          </w:p>
        </w:tc>
        <w:tc>
          <w:tcPr>
            <w:tcW w:w="2430" w:type="dxa"/>
            <w:vAlign w:val="center"/>
          </w:tcPr>
          <w:p w14:paraId="7BC44EC4" w14:textId="1E0FC201" w:rsidR="00EF182C" w:rsidRDefault="00EF182C" w:rsidP="00EF182C">
            <w:pPr>
              <w:spacing w:after="0"/>
              <w:ind w:left="1710" w:hanging="1710"/>
              <w:jc w:val="center"/>
            </w:pPr>
            <w:r>
              <w:t>includeAllInputTypes</w:t>
            </w:r>
          </w:p>
        </w:tc>
        <w:tc>
          <w:tcPr>
            <w:tcW w:w="4635" w:type="dxa"/>
            <w:vAlign w:val="center"/>
          </w:tcPr>
          <w:p w14:paraId="350EAB71" w14:textId="33AE2F57" w:rsidR="00EF182C" w:rsidRDefault="00EF182C" w:rsidP="00EF182C">
            <w:pPr>
              <w:spacing w:after="0"/>
            </w:pPr>
            <w:r w:rsidRPr="005D2122">
              <w:t xml:space="preserve">(CSV &amp; JSON only) See paragraph </w:t>
            </w:r>
            <w:r w:rsidRPr="005D2122">
              <w:fldChar w:fldCharType="begin"/>
            </w:r>
            <w:r w:rsidRPr="005D2122">
              <w:instrText xml:space="preserve"> REF _Ref502660100 \r \h </w:instrText>
            </w:r>
            <w:r w:rsidRPr="005D2122">
              <w:fldChar w:fldCharType="separate"/>
            </w:r>
            <w:r w:rsidR="004C780A">
              <w:t>4.9.3.7</w:t>
            </w:r>
            <w:r w:rsidRPr="005D2122">
              <w:fldChar w:fldCharType="end"/>
            </w:r>
            <w:r w:rsidRPr="005D2122">
              <w:t xml:space="preserve"> for the description of the </w:t>
            </w:r>
            <w:r w:rsidRPr="005D2122">
              <w:rPr>
                <w:b/>
              </w:rPr>
              <w:t>Include all user-defined input type definitions</w:t>
            </w:r>
            <w:r w:rsidRPr="005D2122">
              <w:t xml:space="preserve"> check box</w:t>
            </w:r>
          </w:p>
        </w:tc>
        <w:tc>
          <w:tcPr>
            <w:tcW w:w="4725" w:type="dxa"/>
            <w:vAlign w:val="center"/>
          </w:tcPr>
          <w:p w14:paraId="0ED3D9CE" w14:textId="15FDD7EC" w:rsidR="00EF182C" w:rsidRDefault="00EF182C" w:rsidP="00EF182C">
            <w:pPr>
              <w:spacing w:after="0"/>
            </w:pPr>
            <w:r>
              <w:t>“true” or “false”.  The value text is case insensitive</w:t>
            </w:r>
          </w:p>
        </w:tc>
        <w:tc>
          <w:tcPr>
            <w:tcW w:w="1980" w:type="dxa"/>
            <w:vAlign w:val="center"/>
          </w:tcPr>
          <w:p w14:paraId="70577FD0" w14:textId="38ED087D" w:rsidR="00EF182C" w:rsidRDefault="00EF182C" w:rsidP="00EF182C">
            <w:pPr>
              <w:spacing w:after="0"/>
            </w:pPr>
            <w:r>
              <w:t>false</w:t>
            </w:r>
          </w:p>
        </w:tc>
      </w:tr>
      <w:tr w:rsidR="00EF182C" w14:paraId="24E97FCC" w14:textId="77777777" w:rsidTr="007B14F1">
        <w:trPr>
          <w:cantSplit/>
        </w:trPr>
        <w:tc>
          <w:tcPr>
            <w:tcW w:w="337" w:type="dxa"/>
            <w:vMerge w:val="restart"/>
            <w:textDirection w:val="btLr"/>
            <w:vAlign w:val="center"/>
          </w:tcPr>
          <w:p w14:paraId="10B126D3" w14:textId="77777777" w:rsidR="00EF182C" w:rsidRDefault="00EF182C" w:rsidP="00EF182C">
            <w:pPr>
              <w:spacing w:after="0"/>
              <w:ind w:left="1714" w:hanging="1714"/>
              <w:jc w:val="center"/>
            </w:pPr>
            <w:r>
              <w:lastRenderedPageBreak/>
              <w:t>export commands</w:t>
            </w:r>
          </w:p>
          <w:p w14:paraId="70D36325" w14:textId="77777777" w:rsidR="00EF182C" w:rsidRDefault="00EF182C" w:rsidP="00EF182C">
            <w:pPr>
              <w:spacing w:after="0"/>
              <w:ind w:left="1714" w:hanging="1714"/>
              <w:jc w:val="center"/>
            </w:pPr>
            <w:r>
              <w:t>export commands</w:t>
            </w:r>
          </w:p>
          <w:p w14:paraId="77AE9475" w14:textId="77777777" w:rsidR="00EF182C" w:rsidRDefault="00EF182C" w:rsidP="00EF182C">
            <w:pPr>
              <w:spacing w:after="0"/>
              <w:ind w:left="1823" w:right="113" w:hanging="1710"/>
              <w:jc w:val="right"/>
            </w:pPr>
          </w:p>
        </w:tc>
        <w:tc>
          <w:tcPr>
            <w:tcW w:w="2430" w:type="dxa"/>
            <w:vAlign w:val="center"/>
          </w:tcPr>
          <w:p w14:paraId="7F825000" w14:textId="4BAE7495" w:rsidR="00EF182C" w:rsidRDefault="00EF182C" w:rsidP="00EF182C">
            <w:pPr>
              <w:spacing w:after="0"/>
              <w:ind w:left="1710" w:hanging="1710"/>
              <w:jc w:val="center"/>
            </w:pPr>
            <w:r>
              <w:t>includeAllMacroTypes</w:t>
            </w:r>
          </w:p>
        </w:tc>
        <w:tc>
          <w:tcPr>
            <w:tcW w:w="4635" w:type="dxa"/>
            <w:vAlign w:val="center"/>
          </w:tcPr>
          <w:p w14:paraId="454407CF" w14:textId="052C6D71" w:rsidR="00EF182C" w:rsidRDefault="00EF182C" w:rsidP="00EF182C">
            <w:pPr>
              <w:spacing w:after="0"/>
            </w:pPr>
            <w:r w:rsidRPr="005D2122">
              <w:t xml:space="preserve">(CSV &amp; JSON only) See paragraph </w:t>
            </w:r>
            <w:r w:rsidRPr="005D2122">
              <w:fldChar w:fldCharType="begin"/>
            </w:r>
            <w:r w:rsidRPr="005D2122">
              <w:instrText xml:space="preserve"> REF _Ref502660100 \r \h </w:instrText>
            </w:r>
            <w:r w:rsidRPr="005D2122">
              <w:fldChar w:fldCharType="separate"/>
            </w:r>
            <w:r w:rsidR="004C780A">
              <w:t>4.9.3.7</w:t>
            </w:r>
            <w:r w:rsidRPr="005D2122">
              <w:fldChar w:fldCharType="end"/>
            </w:r>
            <w:r w:rsidRPr="005D2122">
              <w:t xml:space="preserve"> for the description of the </w:t>
            </w:r>
            <w:r w:rsidRPr="005D2122">
              <w:rPr>
                <w:b/>
              </w:rPr>
              <w:t>Include all macro definitions</w:t>
            </w:r>
            <w:r w:rsidRPr="005D2122">
              <w:t xml:space="preserve"> check box</w:t>
            </w:r>
          </w:p>
        </w:tc>
        <w:tc>
          <w:tcPr>
            <w:tcW w:w="4725" w:type="dxa"/>
            <w:vAlign w:val="center"/>
          </w:tcPr>
          <w:p w14:paraId="5DEC7B1F" w14:textId="366F9EE1" w:rsidR="00EF182C" w:rsidRDefault="00EF182C" w:rsidP="00EF182C">
            <w:pPr>
              <w:spacing w:after="0"/>
            </w:pPr>
            <w:r>
              <w:t>“true” or “false”.  The value text is case insensitive</w:t>
            </w:r>
          </w:p>
        </w:tc>
        <w:tc>
          <w:tcPr>
            <w:tcW w:w="1980" w:type="dxa"/>
            <w:vAlign w:val="center"/>
          </w:tcPr>
          <w:p w14:paraId="543C35D1" w14:textId="37AABC60" w:rsidR="00EF182C" w:rsidRPr="00C77FBA" w:rsidRDefault="00EF182C" w:rsidP="00EF182C">
            <w:pPr>
              <w:spacing w:after="0"/>
            </w:pPr>
            <w:r>
              <w:t>false</w:t>
            </w:r>
          </w:p>
        </w:tc>
      </w:tr>
      <w:tr w:rsidR="00EF182C" w14:paraId="19B2C57E" w14:textId="77777777" w:rsidTr="005B722B">
        <w:trPr>
          <w:cantSplit/>
        </w:trPr>
        <w:tc>
          <w:tcPr>
            <w:tcW w:w="337" w:type="dxa"/>
            <w:vMerge/>
            <w:textDirection w:val="btLr"/>
            <w:vAlign w:val="center"/>
          </w:tcPr>
          <w:p w14:paraId="125BFD03" w14:textId="77777777" w:rsidR="00EF182C" w:rsidRDefault="00EF182C" w:rsidP="00EF182C">
            <w:pPr>
              <w:spacing w:after="0"/>
              <w:ind w:left="1823" w:right="113" w:hanging="1710"/>
              <w:jc w:val="right"/>
            </w:pPr>
          </w:p>
        </w:tc>
        <w:tc>
          <w:tcPr>
            <w:tcW w:w="2430" w:type="dxa"/>
            <w:vAlign w:val="center"/>
          </w:tcPr>
          <w:p w14:paraId="6E061256" w14:textId="022B248C" w:rsidR="00EF182C" w:rsidRDefault="00EF182C" w:rsidP="00EF182C">
            <w:pPr>
              <w:spacing w:after="0"/>
              <w:ind w:left="1710" w:hanging="1710"/>
              <w:jc w:val="center"/>
            </w:pPr>
            <w:r>
              <w:t>includeAllTableTypes</w:t>
            </w:r>
          </w:p>
        </w:tc>
        <w:tc>
          <w:tcPr>
            <w:tcW w:w="4635" w:type="dxa"/>
            <w:vAlign w:val="center"/>
          </w:tcPr>
          <w:p w14:paraId="79FA5A8F" w14:textId="07715C91" w:rsidR="00EF182C" w:rsidRPr="005D2122" w:rsidRDefault="00EF182C" w:rsidP="00EF182C">
            <w:pPr>
              <w:spacing w:after="0"/>
            </w:pPr>
            <w:r w:rsidRPr="005D2122">
              <w:t xml:space="preserve">(CSV &amp; JSON only) See paragraph </w:t>
            </w:r>
            <w:r w:rsidRPr="005D2122">
              <w:fldChar w:fldCharType="begin"/>
            </w:r>
            <w:r w:rsidRPr="005D2122">
              <w:instrText xml:space="preserve"> REF _Ref502660100 \r \h  \* MERGEFORMAT </w:instrText>
            </w:r>
            <w:r w:rsidRPr="005D2122">
              <w:fldChar w:fldCharType="separate"/>
            </w:r>
            <w:r w:rsidR="004C780A">
              <w:t>4.9.3.7</w:t>
            </w:r>
            <w:r w:rsidRPr="005D2122">
              <w:fldChar w:fldCharType="end"/>
            </w:r>
            <w:r w:rsidRPr="005D2122">
              <w:t xml:space="preserve"> for the description of the </w:t>
            </w:r>
            <w:r w:rsidRPr="005D2122">
              <w:rPr>
                <w:b/>
              </w:rPr>
              <w:t>Include all table type definitions</w:t>
            </w:r>
            <w:r w:rsidRPr="005D2122">
              <w:t xml:space="preserve"> check box</w:t>
            </w:r>
          </w:p>
        </w:tc>
        <w:tc>
          <w:tcPr>
            <w:tcW w:w="4725" w:type="dxa"/>
            <w:vAlign w:val="center"/>
          </w:tcPr>
          <w:p w14:paraId="147120C1" w14:textId="6C5854E0" w:rsidR="00EF182C" w:rsidRDefault="00EF182C" w:rsidP="00EF182C">
            <w:pPr>
              <w:spacing w:after="0"/>
            </w:pPr>
            <w:r>
              <w:t>“true” or “false”.  The value text is case insensitive</w:t>
            </w:r>
          </w:p>
        </w:tc>
        <w:tc>
          <w:tcPr>
            <w:tcW w:w="1980" w:type="dxa"/>
            <w:vAlign w:val="center"/>
          </w:tcPr>
          <w:p w14:paraId="530248E1" w14:textId="1F8F0E7B" w:rsidR="00EF182C" w:rsidRDefault="00EF182C" w:rsidP="00EF182C">
            <w:pPr>
              <w:spacing w:after="0"/>
            </w:pPr>
            <w:r>
              <w:t>false</w:t>
            </w:r>
          </w:p>
        </w:tc>
      </w:tr>
      <w:tr w:rsidR="00EF182C" w14:paraId="431C166E" w14:textId="77777777" w:rsidTr="005B722B">
        <w:trPr>
          <w:cantSplit/>
        </w:trPr>
        <w:tc>
          <w:tcPr>
            <w:tcW w:w="337" w:type="dxa"/>
            <w:vMerge/>
            <w:textDirection w:val="btLr"/>
            <w:vAlign w:val="center"/>
          </w:tcPr>
          <w:p w14:paraId="0541486C" w14:textId="77777777" w:rsidR="00EF182C" w:rsidRDefault="00EF182C" w:rsidP="00EF182C">
            <w:pPr>
              <w:spacing w:after="0"/>
              <w:ind w:left="1823" w:right="113" w:hanging="1710"/>
              <w:jc w:val="right"/>
            </w:pPr>
          </w:p>
        </w:tc>
        <w:tc>
          <w:tcPr>
            <w:tcW w:w="2430" w:type="dxa"/>
            <w:vAlign w:val="center"/>
          </w:tcPr>
          <w:p w14:paraId="348408EA" w14:textId="7612AADF" w:rsidR="00EF182C" w:rsidRDefault="00EF182C" w:rsidP="00EF182C">
            <w:pPr>
              <w:spacing w:after="0"/>
              <w:ind w:left="1710" w:hanging="1710"/>
              <w:jc w:val="center"/>
            </w:pPr>
            <w:r>
              <w:t>includeAppSched</w:t>
            </w:r>
          </w:p>
        </w:tc>
        <w:tc>
          <w:tcPr>
            <w:tcW w:w="4635" w:type="dxa"/>
            <w:vAlign w:val="center"/>
          </w:tcPr>
          <w:p w14:paraId="4856BCE5" w14:textId="416849BC" w:rsidR="00EF182C" w:rsidRPr="005D2122" w:rsidRDefault="00EF182C" w:rsidP="00EF182C">
            <w:pPr>
              <w:spacing w:after="0"/>
            </w:pPr>
            <w:r>
              <w:t xml:space="preserve">(CSV &amp; JSON only) See paragraph </w:t>
            </w:r>
            <w:r>
              <w:fldChar w:fldCharType="begin"/>
            </w:r>
            <w:r>
              <w:instrText xml:space="preserve"> REF _Ref502660100 \r \h  \* MERGEFORMAT </w:instrText>
            </w:r>
            <w:r>
              <w:fldChar w:fldCharType="separate"/>
            </w:r>
            <w:r w:rsidR="004C780A">
              <w:t>4.9.3.7</w:t>
            </w:r>
            <w:r>
              <w:fldChar w:fldCharType="end"/>
            </w:r>
            <w:r>
              <w:t xml:space="preserve"> for the description of the </w:t>
            </w:r>
            <w:r w:rsidRPr="00AA3116">
              <w:rPr>
                <w:b/>
              </w:rPr>
              <w:t>I</w:t>
            </w:r>
            <w:r>
              <w:rPr>
                <w:b/>
              </w:rPr>
              <w:t xml:space="preserve">nclude Tlm Sched </w:t>
            </w:r>
            <w:r w:rsidRPr="00A24D79">
              <w:t>check box</w:t>
            </w:r>
          </w:p>
        </w:tc>
        <w:tc>
          <w:tcPr>
            <w:tcW w:w="4725" w:type="dxa"/>
            <w:vAlign w:val="center"/>
          </w:tcPr>
          <w:p w14:paraId="42996666" w14:textId="2E290952" w:rsidR="00EF182C" w:rsidRDefault="00EF182C" w:rsidP="00EF182C">
            <w:pPr>
              <w:spacing w:after="0"/>
            </w:pPr>
            <w:r>
              <w:t>“true” or “false”.  The value text is case insensitive</w:t>
            </w:r>
          </w:p>
        </w:tc>
        <w:tc>
          <w:tcPr>
            <w:tcW w:w="1980" w:type="dxa"/>
            <w:vAlign w:val="center"/>
          </w:tcPr>
          <w:p w14:paraId="11FA1C4B" w14:textId="77574B7A" w:rsidR="00EF182C" w:rsidRDefault="00EF182C" w:rsidP="00EF182C">
            <w:pPr>
              <w:spacing w:after="0"/>
            </w:pPr>
            <w:r>
              <w:t>false</w:t>
            </w:r>
          </w:p>
        </w:tc>
      </w:tr>
      <w:tr w:rsidR="00EF182C" w14:paraId="399D5931" w14:textId="77777777" w:rsidTr="005B722B">
        <w:trPr>
          <w:cantSplit/>
        </w:trPr>
        <w:tc>
          <w:tcPr>
            <w:tcW w:w="337" w:type="dxa"/>
            <w:vMerge/>
            <w:textDirection w:val="btLr"/>
            <w:vAlign w:val="center"/>
          </w:tcPr>
          <w:p w14:paraId="4D524AB1" w14:textId="77777777" w:rsidR="00EF182C" w:rsidRDefault="00EF182C" w:rsidP="00EF182C">
            <w:pPr>
              <w:spacing w:after="0"/>
              <w:ind w:left="1823" w:right="113" w:hanging="1710"/>
              <w:jc w:val="right"/>
            </w:pPr>
          </w:p>
        </w:tc>
        <w:tc>
          <w:tcPr>
            <w:tcW w:w="2430" w:type="dxa"/>
            <w:vAlign w:val="center"/>
          </w:tcPr>
          <w:p w14:paraId="69084BBA" w14:textId="6E85E6FD" w:rsidR="00EF182C" w:rsidRDefault="00EF182C" w:rsidP="00EF182C">
            <w:pPr>
              <w:spacing w:after="0"/>
              <w:ind w:left="1710" w:hanging="1710"/>
              <w:jc w:val="center"/>
            </w:pPr>
            <w:r>
              <w:t>includeAssociations</w:t>
            </w:r>
          </w:p>
        </w:tc>
        <w:tc>
          <w:tcPr>
            <w:tcW w:w="4635" w:type="dxa"/>
            <w:vAlign w:val="center"/>
          </w:tcPr>
          <w:p w14:paraId="7E4E2031" w14:textId="5F58D2BF" w:rsidR="00EF182C" w:rsidRPr="005D2122" w:rsidRDefault="00EF182C" w:rsidP="00EF182C">
            <w:pPr>
              <w:spacing w:after="0"/>
            </w:pPr>
            <w:r w:rsidRPr="005D2122">
              <w:t xml:space="preserve">(CSV &amp; JSON only) See paragraph </w:t>
            </w:r>
            <w:r w:rsidRPr="005D2122">
              <w:fldChar w:fldCharType="begin"/>
            </w:r>
            <w:r w:rsidRPr="005D2122">
              <w:instrText xml:space="preserve"> REF _Ref502660100 \r \h  \* MERGEFORMAT </w:instrText>
            </w:r>
            <w:r w:rsidRPr="005D2122">
              <w:fldChar w:fldCharType="separate"/>
            </w:r>
            <w:r w:rsidR="004C780A">
              <w:t>4.9.3.7</w:t>
            </w:r>
            <w:r w:rsidRPr="005D2122">
              <w:fldChar w:fldCharType="end"/>
            </w:r>
            <w:r w:rsidRPr="005D2122">
              <w:t xml:space="preserve"> for the description of the </w:t>
            </w:r>
            <w:r w:rsidRPr="005D2122">
              <w:rPr>
                <w:b/>
              </w:rPr>
              <w:t xml:space="preserve">Include </w:t>
            </w:r>
            <w:r>
              <w:rPr>
                <w:b/>
              </w:rPr>
              <w:t>script associations</w:t>
            </w:r>
            <w:r w:rsidRPr="005D2122">
              <w:t xml:space="preserve"> check box</w:t>
            </w:r>
          </w:p>
        </w:tc>
        <w:tc>
          <w:tcPr>
            <w:tcW w:w="4725" w:type="dxa"/>
            <w:vAlign w:val="center"/>
          </w:tcPr>
          <w:p w14:paraId="16360126" w14:textId="54540A28" w:rsidR="00EF182C" w:rsidRDefault="00EF182C" w:rsidP="00EF182C">
            <w:pPr>
              <w:spacing w:after="0"/>
            </w:pPr>
            <w:r>
              <w:t>“true” or “false”.  The value text is case insensitive</w:t>
            </w:r>
          </w:p>
        </w:tc>
        <w:tc>
          <w:tcPr>
            <w:tcW w:w="1980" w:type="dxa"/>
            <w:vAlign w:val="center"/>
          </w:tcPr>
          <w:p w14:paraId="30D6C055" w14:textId="7EADF99B" w:rsidR="00EF182C" w:rsidRDefault="00EF182C" w:rsidP="00EF182C">
            <w:pPr>
              <w:spacing w:after="0"/>
            </w:pPr>
            <w:r>
              <w:t>false</w:t>
            </w:r>
          </w:p>
        </w:tc>
      </w:tr>
      <w:tr w:rsidR="00EF182C" w14:paraId="2DEAC550" w14:textId="77777777" w:rsidTr="005B722B">
        <w:trPr>
          <w:cantSplit/>
        </w:trPr>
        <w:tc>
          <w:tcPr>
            <w:tcW w:w="337" w:type="dxa"/>
            <w:vMerge/>
            <w:textDirection w:val="btLr"/>
            <w:vAlign w:val="center"/>
          </w:tcPr>
          <w:p w14:paraId="64737E3F" w14:textId="77777777" w:rsidR="00EF182C" w:rsidRDefault="00EF182C" w:rsidP="00EF182C">
            <w:pPr>
              <w:spacing w:after="0"/>
              <w:ind w:left="1823" w:right="113" w:hanging="1710"/>
              <w:jc w:val="right"/>
            </w:pPr>
          </w:p>
        </w:tc>
        <w:tc>
          <w:tcPr>
            <w:tcW w:w="2430" w:type="dxa"/>
            <w:vAlign w:val="center"/>
          </w:tcPr>
          <w:p w14:paraId="3DBF21BC" w14:textId="03E3427B" w:rsidR="00EF182C" w:rsidRDefault="00EF182C" w:rsidP="00EF182C">
            <w:pPr>
              <w:spacing w:after="0"/>
              <w:ind w:left="1710" w:hanging="1710"/>
              <w:jc w:val="center"/>
            </w:pPr>
            <w:r>
              <w:t>includeBuildInformation</w:t>
            </w:r>
          </w:p>
        </w:tc>
        <w:tc>
          <w:tcPr>
            <w:tcW w:w="4635" w:type="dxa"/>
            <w:vAlign w:val="center"/>
          </w:tcPr>
          <w:p w14:paraId="687E03E2" w14:textId="25A8B8D0" w:rsidR="00EF182C" w:rsidRPr="005D2122" w:rsidRDefault="00EF182C" w:rsidP="00EF182C">
            <w:pPr>
              <w:spacing w:after="0"/>
            </w:pPr>
            <w:r>
              <w:t>Include CCDD version, project name, host, and user name information in the export file</w:t>
            </w:r>
          </w:p>
        </w:tc>
        <w:tc>
          <w:tcPr>
            <w:tcW w:w="4725" w:type="dxa"/>
            <w:vAlign w:val="center"/>
          </w:tcPr>
          <w:p w14:paraId="4567E618" w14:textId="72FFD016" w:rsidR="00EF182C" w:rsidRDefault="00EF182C" w:rsidP="00EF182C">
            <w:pPr>
              <w:spacing w:after="0"/>
            </w:pPr>
            <w:r>
              <w:t>“true” or “false”.  The value text is case insensitive</w:t>
            </w:r>
          </w:p>
        </w:tc>
        <w:tc>
          <w:tcPr>
            <w:tcW w:w="1980" w:type="dxa"/>
            <w:vAlign w:val="center"/>
          </w:tcPr>
          <w:p w14:paraId="3DF2FD43" w14:textId="233F2F0E" w:rsidR="00EF182C" w:rsidRDefault="00EF182C" w:rsidP="00EF182C">
            <w:pPr>
              <w:spacing w:after="0"/>
            </w:pPr>
            <w:r>
              <w:t>true</w:t>
            </w:r>
          </w:p>
        </w:tc>
      </w:tr>
      <w:tr w:rsidR="00EF182C" w14:paraId="22200B6A" w14:textId="77777777" w:rsidTr="005B722B">
        <w:trPr>
          <w:cantSplit/>
        </w:trPr>
        <w:tc>
          <w:tcPr>
            <w:tcW w:w="337" w:type="dxa"/>
            <w:vMerge/>
            <w:textDirection w:val="btLr"/>
            <w:vAlign w:val="center"/>
          </w:tcPr>
          <w:p w14:paraId="22A05CF7" w14:textId="77777777" w:rsidR="00EF182C" w:rsidRDefault="00EF182C" w:rsidP="00EF182C">
            <w:pPr>
              <w:spacing w:after="0"/>
              <w:ind w:left="1823" w:right="113" w:hanging="1710"/>
              <w:jc w:val="right"/>
            </w:pPr>
          </w:p>
        </w:tc>
        <w:tc>
          <w:tcPr>
            <w:tcW w:w="2430" w:type="dxa"/>
            <w:vAlign w:val="center"/>
          </w:tcPr>
          <w:p w14:paraId="7D1B2D78" w14:textId="099CF500" w:rsidR="00EF182C" w:rsidRDefault="00EF182C" w:rsidP="00EF182C">
            <w:pPr>
              <w:spacing w:after="0"/>
              <w:ind w:left="1710" w:hanging="1710"/>
              <w:jc w:val="center"/>
            </w:pPr>
            <w:r>
              <w:t>includeGroups</w:t>
            </w:r>
          </w:p>
        </w:tc>
        <w:tc>
          <w:tcPr>
            <w:tcW w:w="4635" w:type="dxa"/>
            <w:vAlign w:val="center"/>
          </w:tcPr>
          <w:p w14:paraId="16AC4836" w14:textId="43612603" w:rsidR="00EF182C" w:rsidRPr="005D2122" w:rsidRDefault="00EF182C" w:rsidP="00EF182C">
            <w:pPr>
              <w:spacing w:after="0"/>
            </w:pPr>
            <w:r>
              <w:t xml:space="preserve">(CSV &amp; JSON only) See paragraph </w:t>
            </w:r>
            <w:r>
              <w:fldChar w:fldCharType="begin"/>
            </w:r>
            <w:r>
              <w:instrText xml:space="preserve"> REF _Ref502660100 \r \h  \* MERGEFORMAT </w:instrText>
            </w:r>
            <w:r>
              <w:fldChar w:fldCharType="separate"/>
            </w:r>
            <w:r w:rsidR="004C780A">
              <w:t>4.9.3.7</w:t>
            </w:r>
            <w:r>
              <w:fldChar w:fldCharType="end"/>
            </w:r>
            <w:r>
              <w:t xml:space="preserve"> for the description of the </w:t>
            </w:r>
            <w:r w:rsidRPr="00AA3116">
              <w:rPr>
                <w:b/>
              </w:rPr>
              <w:t xml:space="preserve">Include </w:t>
            </w:r>
            <w:r>
              <w:rPr>
                <w:b/>
              </w:rPr>
              <w:t>group definitions and data fields</w:t>
            </w:r>
            <w:r>
              <w:t xml:space="preserve"> </w:t>
            </w:r>
            <w:r w:rsidRPr="00A24D79">
              <w:t>check box</w:t>
            </w:r>
          </w:p>
        </w:tc>
        <w:tc>
          <w:tcPr>
            <w:tcW w:w="4725" w:type="dxa"/>
            <w:vAlign w:val="center"/>
          </w:tcPr>
          <w:p w14:paraId="6A5AFD95" w14:textId="33DA4EAB" w:rsidR="00EF182C" w:rsidRDefault="00EF182C" w:rsidP="00EF182C">
            <w:pPr>
              <w:spacing w:after="0"/>
            </w:pPr>
            <w:r>
              <w:t>“true” or “false”.  The value text is case insensitive</w:t>
            </w:r>
          </w:p>
        </w:tc>
        <w:tc>
          <w:tcPr>
            <w:tcW w:w="1980" w:type="dxa"/>
            <w:vAlign w:val="center"/>
          </w:tcPr>
          <w:p w14:paraId="3FBF1F49" w14:textId="2B497F4F" w:rsidR="00EF182C" w:rsidRDefault="00EF182C" w:rsidP="00EF182C">
            <w:pPr>
              <w:spacing w:after="0"/>
            </w:pPr>
            <w:r>
              <w:t>false</w:t>
            </w:r>
          </w:p>
        </w:tc>
      </w:tr>
      <w:tr w:rsidR="00EF182C" w14:paraId="13B8104C" w14:textId="77777777" w:rsidTr="005B722B">
        <w:trPr>
          <w:cantSplit/>
        </w:trPr>
        <w:tc>
          <w:tcPr>
            <w:tcW w:w="337" w:type="dxa"/>
            <w:vMerge/>
            <w:textDirection w:val="btLr"/>
            <w:vAlign w:val="center"/>
          </w:tcPr>
          <w:p w14:paraId="69DC8AD6" w14:textId="77777777" w:rsidR="00EF182C" w:rsidRDefault="00EF182C" w:rsidP="00EF182C">
            <w:pPr>
              <w:spacing w:after="0"/>
              <w:ind w:left="1823" w:right="113" w:hanging="1710"/>
              <w:jc w:val="right"/>
            </w:pPr>
          </w:p>
        </w:tc>
        <w:tc>
          <w:tcPr>
            <w:tcW w:w="2430" w:type="dxa"/>
            <w:vAlign w:val="center"/>
          </w:tcPr>
          <w:p w14:paraId="4CC7227C" w14:textId="4F70EBAF" w:rsidR="00EF182C" w:rsidRDefault="00EF182C" w:rsidP="00EF182C">
            <w:pPr>
              <w:spacing w:after="0"/>
              <w:ind w:left="1710" w:hanging="1710"/>
              <w:jc w:val="center"/>
            </w:pPr>
            <w:r w:rsidRPr="00EF182C">
              <w:rPr>
                <w:iCs/>
              </w:rPr>
              <w:t>includeProjectFields</w:t>
            </w:r>
          </w:p>
        </w:tc>
        <w:tc>
          <w:tcPr>
            <w:tcW w:w="4635" w:type="dxa"/>
            <w:vAlign w:val="center"/>
          </w:tcPr>
          <w:p w14:paraId="0E82DAB9" w14:textId="62C46C94" w:rsidR="00EF182C" w:rsidRDefault="00EF182C" w:rsidP="00EF182C">
            <w:pPr>
              <w:spacing w:after="0"/>
            </w:pPr>
            <w:r w:rsidRPr="003F592B">
              <w:rPr>
                <w:i/>
              </w:rPr>
              <w:t xml:space="preserve">(CSV &amp; JSON only) See paragraph </w:t>
            </w:r>
            <w:r w:rsidRPr="003F592B">
              <w:rPr>
                <w:i/>
              </w:rPr>
              <w:fldChar w:fldCharType="begin"/>
            </w:r>
            <w:r w:rsidRPr="003F592B">
              <w:rPr>
                <w:i/>
              </w:rPr>
              <w:instrText xml:space="preserve"> REF _Ref502660100 \r \h </w:instrText>
            </w:r>
            <w:r>
              <w:rPr>
                <w:i/>
              </w:rPr>
              <w:instrText xml:space="preserve"> \* MERGEFORMAT </w:instrText>
            </w:r>
            <w:r w:rsidRPr="003F592B">
              <w:rPr>
                <w:i/>
              </w:rPr>
            </w:r>
            <w:r w:rsidRPr="003F592B">
              <w:rPr>
                <w:i/>
              </w:rPr>
              <w:fldChar w:fldCharType="separate"/>
            </w:r>
            <w:r w:rsidR="004C780A">
              <w:rPr>
                <w:i/>
              </w:rPr>
              <w:t>4.9.3.7</w:t>
            </w:r>
            <w:r w:rsidRPr="003F592B">
              <w:rPr>
                <w:i/>
              </w:rPr>
              <w:fldChar w:fldCharType="end"/>
            </w:r>
            <w:r w:rsidRPr="003F592B">
              <w:rPr>
                <w:i/>
              </w:rPr>
              <w:t xml:space="preserve"> for the description of the </w:t>
            </w:r>
            <w:r w:rsidRPr="003F592B">
              <w:rPr>
                <w:b/>
                <w:i/>
              </w:rPr>
              <w:t>Include project data fields</w:t>
            </w:r>
            <w:r w:rsidRPr="003F592B">
              <w:rPr>
                <w:i/>
              </w:rPr>
              <w:t xml:space="preserve"> check box</w:t>
            </w:r>
          </w:p>
        </w:tc>
        <w:tc>
          <w:tcPr>
            <w:tcW w:w="4725" w:type="dxa"/>
            <w:vAlign w:val="center"/>
          </w:tcPr>
          <w:p w14:paraId="4D0D9F5B" w14:textId="59B7E21D" w:rsidR="00EF182C" w:rsidRDefault="00EF182C" w:rsidP="00EF182C">
            <w:pPr>
              <w:spacing w:after="0"/>
            </w:pPr>
            <w:r w:rsidRPr="003F592B">
              <w:rPr>
                <w:i/>
              </w:rPr>
              <w:t>“true” or “false”</w:t>
            </w:r>
            <w:r>
              <w:rPr>
                <w:i/>
              </w:rPr>
              <w:t xml:space="preserve">.  </w:t>
            </w:r>
            <w:r w:rsidRPr="003F592B">
              <w:rPr>
                <w:i/>
              </w:rPr>
              <w:t>The value text is case insensitive</w:t>
            </w:r>
          </w:p>
        </w:tc>
        <w:tc>
          <w:tcPr>
            <w:tcW w:w="1980" w:type="dxa"/>
            <w:vAlign w:val="center"/>
          </w:tcPr>
          <w:p w14:paraId="1EA75016" w14:textId="7E6A665F" w:rsidR="00EF182C" w:rsidRDefault="00EF182C" w:rsidP="00EF182C">
            <w:pPr>
              <w:spacing w:after="0"/>
            </w:pPr>
            <w:r w:rsidRPr="00990CFD">
              <w:rPr>
                <w:iCs/>
              </w:rPr>
              <w:t>false</w:t>
            </w:r>
          </w:p>
        </w:tc>
      </w:tr>
      <w:tr w:rsidR="00EF182C" w14:paraId="34A239FF" w14:textId="77777777" w:rsidTr="005B722B">
        <w:trPr>
          <w:cantSplit/>
        </w:trPr>
        <w:tc>
          <w:tcPr>
            <w:tcW w:w="337" w:type="dxa"/>
            <w:vMerge/>
            <w:textDirection w:val="btLr"/>
            <w:vAlign w:val="center"/>
          </w:tcPr>
          <w:p w14:paraId="03693B76" w14:textId="77777777" w:rsidR="00EF182C" w:rsidRDefault="00EF182C" w:rsidP="00EF182C">
            <w:pPr>
              <w:spacing w:after="0"/>
              <w:ind w:left="1823" w:right="113" w:hanging="1710"/>
              <w:jc w:val="right"/>
            </w:pPr>
          </w:p>
        </w:tc>
        <w:tc>
          <w:tcPr>
            <w:tcW w:w="2430" w:type="dxa"/>
            <w:vAlign w:val="center"/>
          </w:tcPr>
          <w:p w14:paraId="771AC8F3" w14:textId="49A73005" w:rsidR="00EF182C" w:rsidRDefault="00EF182C" w:rsidP="00EF182C">
            <w:pPr>
              <w:spacing w:after="0"/>
              <w:ind w:left="1710" w:hanging="1710"/>
              <w:jc w:val="center"/>
            </w:pPr>
            <w:r>
              <w:t>includeReservedMsgIDs</w:t>
            </w:r>
          </w:p>
        </w:tc>
        <w:tc>
          <w:tcPr>
            <w:tcW w:w="4635" w:type="dxa"/>
            <w:vAlign w:val="center"/>
          </w:tcPr>
          <w:p w14:paraId="599BFD20" w14:textId="51E18025" w:rsidR="00EF182C" w:rsidRDefault="00EF182C" w:rsidP="00EF182C">
            <w:pPr>
              <w:spacing w:after="0"/>
            </w:pPr>
            <w:r>
              <w:t xml:space="preserve">(CSV &amp; JSON only) See paragraph </w:t>
            </w:r>
            <w:r>
              <w:fldChar w:fldCharType="begin"/>
            </w:r>
            <w:r>
              <w:instrText xml:space="preserve"> REF _Ref502660100 \r \h  \* MERGEFORMAT </w:instrText>
            </w:r>
            <w:r>
              <w:fldChar w:fldCharType="separate"/>
            </w:r>
            <w:r w:rsidR="004C780A">
              <w:t>4.9.3.7</w:t>
            </w:r>
            <w:r>
              <w:fldChar w:fldCharType="end"/>
            </w:r>
            <w:r>
              <w:t xml:space="preserve"> for the description of the </w:t>
            </w:r>
            <w:r w:rsidRPr="004E01C5">
              <w:rPr>
                <w:b/>
              </w:rPr>
              <w:t>Include reserved message IDs</w:t>
            </w:r>
            <w:r>
              <w:t xml:space="preserve"> </w:t>
            </w:r>
            <w:r w:rsidRPr="00A24D79">
              <w:t>check box</w:t>
            </w:r>
          </w:p>
        </w:tc>
        <w:tc>
          <w:tcPr>
            <w:tcW w:w="4725" w:type="dxa"/>
            <w:vAlign w:val="center"/>
          </w:tcPr>
          <w:p w14:paraId="504A8F5D" w14:textId="04C0D7E2" w:rsidR="00EF182C" w:rsidRDefault="00EF182C" w:rsidP="00EF182C">
            <w:pPr>
              <w:spacing w:after="0"/>
            </w:pPr>
            <w:r>
              <w:t>“true” or “false”.  The value text is case insensitive</w:t>
            </w:r>
          </w:p>
        </w:tc>
        <w:tc>
          <w:tcPr>
            <w:tcW w:w="1980" w:type="dxa"/>
            <w:vAlign w:val="center"/>
          </w:tcPr>
          <w:p w14:paraId="576ABB59" w14:textId="7526A2D5" w:rsidR="00EF182C" w:rsidRDefault="00EF182C" w:rsidP="00EF182C">
            <w:pPr>
              <w:spacing w:after="0"/>
            </w:pPr>
            <w:r>
              <w:t>false</w:t>
            </w:r>
          </w:p>
        </w:tc>
      </w:tr>
      <w:tr w:rsidR="00EF182C" w14:paraId="4C7F9237" w14:textId="77777777" w:rsidTr="005B722B">
        <w:trPr>
          <w:cantSplit/>
        </w:trPr>
        <w:tc>
          <w:tcPr>
            <w:tcW w:w="337" w:type="dxa"/>
            <w:vMerge/>
            <w:textDirection w:val="btLr"/>
            <w:vAlign w:val="center"/>
          </w:tcPr>
          <w:p w14:paraId="42629775" w14:textId="77777777" w:rsidR="00EF182C" w:rsidRDefault="00EF182C" w:rsidP="00EF182C">
            <w:pPr>
              <w:spacing w:after="0"/>
              <w:ind w:left="1823" w:right="113" w:hanging="1710"/>
              <w:jc w:val="right"/>
            </w:pPr>
          </w:p>
        </w:tc>
        <w:tc>
          <w:tcPr>
            <w:tcW w:w="2430" w:type="dxa"/>
            <w:vAlign w:val="center"/>
          </w:tcPr>
          <w:p w14:paraId="5B5934F3" w14:textId="19AC151B" w:rsidR="00EF182C" w:rsidRDefault="00EF182C" w:rsidP="00EF182C">
            <w:pPr>
              <w:spacing w:after="0"/>
              <w:ind w:left="1710" w:hanging="1710"/>
              <w:jc w:val="center"/>
            </w:pPr>
            <w:r>
              <w:t>includeTlmSched</w:t>
            </w:r>
          </w:p>
        </w:tc>
        <w:tc>
          <w:tcPr>
            <w:tcW w:w="4635" w:type="dxa"/>
            <w:vAlign w:val="center"/>
          </w:tcPr>
          <w:p w14:paraId="08513921" w14:textId="732C177D" w:rsidR="00EF182C" w:rsidRDefault="00EF182C" w:rsidP="00EF182C">
            <w:pPr>
              <w:spacing w:after="0"/>
            </w:pPr>
            <w:r>
              <w:t xml:space="preserve">(CSV &amp; JSON only) See paragraph </w:t>
            </w:r>
            <w:r>
              <w:fldChar w:fldCharType="begin"/>
            </w:r>
            <w:r>
              <w:instrText xml:space="preserve"> REF _Ref502660100 \r \h  \* MERGEFORMAT </w:instrText>
            </w:r>
            <w:r>
              <w:fldChar w:fldCharType="separate"/>
            </w:r>
            <w:r w:rsidR="004C780A">
              <w:t>4.9.3.7</w:t>
            </w:r>
            <w:r>
              <w:fldChar w:fldCharType="end"/>
            </w:r>
            <w:r>
              <w:t xml:space="preserve"> for the description of the </w:t>
            </w:r>
            <w:r w:rsidRPr="00AA3116">
              <w:rPr>
                <w:b/>
              </w:rPr>
              <w:t>I</w:t>
            </w:r>
            <w:r>
              <w:rPr>
                <w:b/>
              </w:rPr>
              <w:t xml:space="preserve">nclude Tlm Sched </w:t>
            </w:r>
            <w:r w:rsidRPr="00A24D79">
              <w:t>check box</w:t>
            </w:r>
          </w:p>
        </w:tc>
        <w:tc>
          <w:tcPr>
            <w:tcW w:w="4725" w:type="dxa"/>
            <w:vAlign w:val="center"/>
          </w:tcPr>
          <w:p w14:paraId="2F095B37" w14:textId="3E05B13E" w:rsidR="00EF182C" w:rsidRDefault="00EF182C" w:rsidP="00EF182C">
            <w:pPr>
              <w:spacing w:after="0"/>
            </w:pPr>
            <w:r>
              <w:t>“true” or “false”.  The value text is case insensitive</w:t>
            </w:r>
          </w:p>
        </w:tc>
        <w:tc>
          <w:tcPr>
            <w:tcW w:w="1980" w:type="dxa"/>
            <w:vAlign w:val="center"/>
          </w:tcPr>
          <w:p w14:paraId="14FD179D" w14:textId="027EEBAA" w:rsidR="00EF182C" w:rsidRDefault="00EF182C" w:rsidP="00EF182C">
            <w:pPr>
              <w:spacing w:after="0"/>
            </w:pPr>
            <w:r>
              <w:t>false</w:t>
            </w:r>
          </w:p>
        </w:tc>
      </w:tr>
      <w:tr w:rsidR="00EF182C" w:rsidRPr="003F592B" w14:paraId="74E2B689" w14:textId="77777777" w:rsidTr="005B722B">
        <w:trPr>
          <w:cantSplit/>
        </w:trPr>
        <w:tc>
          <w:tcPr>
            <w:tcW w:w="337" w:type="dxa"/>
            <w:vMerge/>
            <w:textDirection w:val="btLr"/>
            <w:vAlign w:val="center"/>
          </w:tcPr>
          <w:p w14:paraId="1893BF81" w14:textId="77777777" w:rsidR="00EF182C" w:rsidRPr="003F592B" w:rsidRDefault="00EF182C" w:rsidP="00EF182C">
            <w:pPr>
              <w:spacing w:after="0"/>
              <w:ind w:left="1823" w:right="113" w:hanging="1710"/>
              <w:jc w:val="right"/>
              <w:rPr>
                <w:i/>
              </w:rPr>
            </w:pPr>
          </w:p>
        </w:tc>
        <w:tc>
          <w:tcPr>
            <w:tcW w:w="2430" w:type="dxa"/>
            <w:vAlign w:val="center"/>
          </w:tcPr>
          <w:p w14:paraId="772683EA" w14:textId="4B484B56" w:rsidR="00EF182C" w:rsidRDefault="00EF182C" w:rsidP="00EF182C">
            <w:pPr>
              <w:spacing w:after="0"/>
              <w:ind w:left="1710" w:hanging="1710"/>
              <w:jc w:val="center"/>
            </w:pPr>
            <w:r>
              <w:t>includeVariablePaths</w:t>
            </w:r>
          </w:p>
        </w:tc>
        <w:tc>
          <w:tcPr>
            <w:tcW w:w="4635" w:type="dxa"/>
            <w:vAlign w:val="center"/>
          </w:tcPr>
          <w:p w14:paraId="1B9F8FDC" w14:textId="4ACAA79D" w:rsidR="00EF182C" w:rsidRDefault="00EF182C" w:rsidP="00EF182C">
            <w:pPr>
              <w:spacing w:after="0"/>
            </w:pPr>
            <w:r>
              <w:t xml:space="preserve">(CSV &amp; JSON only) See paragraph </w:t>
            </w:r>
            <w:r>
              <w:fldChar w:fldCharType="begin"/>
            </w:r>
            <w:r>
              <w:instrText xml:space="preserve"> REF _Ref502660100 \r \h  \* MERGEFORMAT </w:instrText>
            </w:r>
            <w:r>
              <w:fldChar w:fldCharType="separate"/>
            </w:r>
            <w:r w:rsidR="004C780A">
              <w:t>4.9.3.7</w:t>
            </w:r>
            <w:r>
              <w:fldChar w:fldCharType="end"/>
            </w:r>
            <w:r>
              <w:t xml:space="preserve"> for the description of the </w:t>
            </w:r>
            <w:r w:rsidRPr="00A24D79">
              <w:rPr>
                <w:b/>
              </w:rPr>
              <w:t xml:space="preserve">Include </w:t>
            </w:r>
            <w:r>
              <w:rPr>
                <w:b/>
              </w:rPr>
              <w:t xml:space="preserve">variable paths </w:t>
            </w:r>
            <w:r w:rsidRPr="00A24D79">
              <w:t>check box</w:t>
            </w:r>
          </w:p>
        </w:tc>
        <w:tc>
          <w:tcPr>
            <w:tcW w:w="4725" w:type="dxa"/>
            <w:vAlign w:val="center"/>
          </w:tcPr>
          <w:p w14:paraId="535EBB78" w14:textId="3F944995" w:rsidR="00EF182C" w:rsidRDefault="00EF182C" w:rsidP="00EF182C">
            <w:pPr>
              <w:spacing w:after="0"/>
            </w:pPr>
            <w:r>
              <w:t>“true” or “false”.  The value text is case insensitive</w:t>
            </w:r>
          </w:p>
        </w:tc>
        <w:tc>
          <w:tcPr>
            <w:tcW w:w="1980" w:type="dxa"/>
            <w:vAlign w:val="center"/>
          </w:tcPr>
          <w:p w14:paraId="744ACE8C" w14:textId="3F34D82A" w:rsidR="00EF182C" w:rsidRDefault="00EF182C" w:rsidP="00EF182C">
            <w:pPr>
              <w:spacing w:after="0"/>
            </w:pPr>
            <w:r>
              <w:t>false</w:t>
            </w:r>
          </w:p>
        </w:tc>
      </w:tr>
      <w:tr w:rsidR="00EF182C" w:rsidRPr="003F592B" w14:paraId="4DF67EFB" w14:textId="77777777" w:rsidTr="005B722B">
        <w:trPr>
          <w:cantSplit/>
        </w:trPr>
        <w:tc>
          <w:tcPr>
            <w:tcW w:w="337" w:type="dxa"/>
            <w:vMerge/>
            <w:textDirection w:val="btLr"/>
            <w:vAlign w:val="center"/>
          </w:tcPr>
          <w:p w14:paraId="710D2AA6" w14:textId="77777777" w:rsidR="00EF182C" w:rsidRPr="003F592B" w:rsidRDefault="00EF182C" w:rsidP="00EF182C">
            <w:pPr>
              <w:spacing w:after="0"/>
              <w:ind w:left="1823" w:right="113" w:hanging="1710"/>
              <w:jc w:val="right"/>
              <w:rPr>
                <w:i/>
              </w:rPr>
            </w:pPr>
          </w:p>
        </w:tc>
        <w:tc>
          <w:tcPr>
            <w:tcW w:w="2430" w:type="dxa"/>
            <w:vAlign w:val="center"/>
          </w:tcPr>
          <w:p w14:paraId="212A2967" w14:textId="145BDB0D" w:rsidR="00EF182C" w:rsidRPr="003F592B" w:rsidRDefault="00EF182C" w:rsidP="00EF182C">
            <w:pPr>
              <w:spacing w:after="0"/>
              <w:ind w:left="1710" w:hanging="1710"/>
              <w:jc w:val="center"/>
              <w:rPr>
                <w:i/>
              </w:rPr>
            </w:pPr>
            <w:r>
              <w:t>isHeaderBigEndian</w:t>
            </w:r>
          </w:p>
        </w:tc>
        <w:tc>
          <w:tcPr>
            <w:tcW w:w="4635" w:type="dxa"/>
            <w:vAlign w:val="center"/>
          </w:tcPr>
          <w:p w14:paraId="69831B13" w14:textId="4C32EBE0" w:rsidR="00EF182C" w:rsidRPr="003F592B" w:rsidRDefault="00EF182C" w:rsidP="00EF182C">
            <w:pPr>
              <w:spacing w:after="0"/>
              <w:rPr>
                <w:i/>
              </w:rPr>
            </w:pPr>
            <w:r>
              <w:t xml:space="preserve">(EDS &amp; XTCE only) See paragraph </w:t>
            </w:r>
            <w:r>
              <w:fldChar w:fldCharType="begin"/>
            </w:r>
            <w:r>
              <w:instrText xml:space="preserve"> REF _Ref502660100 \r \h  \* MERGEFORMAT </w:instrText>
            </w:r>
            <w:r>
              <w:fldChar w:fldCharType="separate"/>
            </w:r>
            <w:r w:rsidR="004C780A">
              <w:t>4.9.3.7</w:t>
            </w:r>
            <w:r>
              <w:fldChar w:fldCharType="end"/>
            </w:r>
            <w:r>
              <w:t xml:space="preserve"> for the description of the </w:t>
            </w:r>
            <w:r w:rsidRPr="00AF6CC2">
              <w:rPr>
                <w:b/>
              </w:rPr>
              <w:t>Headers are big endian</w:t>
            </w:r>
            <w:r>
              <w:rPr>
                <w:b/>
              </w:rPr>
              <w:t xml:space="preserve"> </w:t>
            </w:r>
            <w:r w:rsidRPr="00A24D79">
              <w:t>check box</w:t>
            </w:r>
          </w:p>
        </w:tc>
        <w:tc>
          <w:tcPr>
            <w:tcW w:w="4725" w:type="dxa"/>
            <w:vAlign w:val="center"/>
          </w:tcPr>
          <w:p w14:paraId="65B28CC1" w14:textId="0930C5D8" w:rsidR="00EF182C" w:rsidRPr="003F592B" w:rsidRDefault="00EF182C" w:rsidP="00EF182C">
            <w:pPr>
              <w:spacing w:after="0"/>
              <w:rPr>
                <w:i/>
              </w:rPr>
            </w:pPr>
            <w:r>
              <w:t>“true” or “false”.  The value text is case insensitive</w:t>
            </w:r>
          </w:p>
        </w:tc>
        <w:tc>
          <w:tcPr>
            <w:tcW w:w="1980" w:type="dxa"/>
            <w:vAlign w:val="center"/>
          </w:tcPr>
          <w:p w14:paraId="0DCEB4B0" w14:textId="0854063B" w:rsidR="00EF182C" w:rsidRPr="003F592B" w:rsidRDefault="00EF182C" w:rsidP="00EF182C">
            <w:pPr>
              <w:spacing w:after="0"/>
              <w:rPr>
                <w:i/>
              </w:rPr>
            </w:pPr>
            <w:r>
              <w:t>true</w:t>
            </w:r>
          </w:p>
        </w:tc>
      </w:tr>
      <w:tr w:rsidR="00EF182C" w14:paraId="1B2CA133" w14:textId="77777777" w:rsidTr="005B722B">
        <w:trPr>
          <w:cantSplit/>
        </w:trPr>
        <w:tc>
          <w:tcPr>
            <w:tcW w:w="337" w:type="dxa"/>
            <w:vMerge/>
            <w:textDirection w:val="btLr"/>
            <w:vAlign w:val="center"/>
          </w:tcPr>
          <w:p w14:paraId="0472421F" w14:textId="77777777" w:rsidR="00EF182C" w:rsidRDefault="00EF182C" w:rsidP="00EF182C">
            <w:pPr>
              <w:spacing w:after="0"/>
              <w:ind w:left="1823" w:right="113" w:hanging="1710"/>
              <w:jc w:val="right"/>
            </w:pPr>
          </w:p>
        </w:tc>
        <w:tc>
          <w:tcPr>
            <w:tcW w:w="2430" w:type="dxa"/>
            <w:vAlign w:val="center"/>
          </w:tcPr>
          <w:p w14:paraId="2E5F580F" w14:textId="2F6FE521" w:rsidR="00EF182C" w:rsidRDefault="00EF182C" w:rsidP="00EF182C">
            <w:pPr>
              <w:spacing w:after="0"/>
              <w:ind w:left="1710" w:hanging="1710"/>
              <w:jc w:val="center"/>
            </w:pPr>
            <w:r>
              <w:t>overwriteFile</w:t>
            </w:r>
          </w:p>
        </w:tc>
        <w:tc>
          <w:tcPr>
            <w:tcW w:w="4635" w:type="dxa"/>
            <w:vAlign w:val="center"/>
          </w:tcPr>
          <w:p w14:paraId="1AC20527" w14:textId="202DA791" w:rsidR="00EF182C" w:rsidRDefault="00EF182C" w:rsidP="00EF182C">
            <w:pPr>
              <w:spacing w:after="0"/>
            </w:pPr>
            <w:r>
              <w:t xml:space="preserve">See paragraph </w:t>
            </w:r>
            <w:r>
              <w:fldChar w:fldCharType="begin"/>
            </w:r>
            <w:r>
              <w:instrText xml:space="preserve"> REF _Ref502660100 \r \h  \* MERGEFORMAT </w:instrText>
            </w:r>
            <w:r>
              <w:fldChar w:fldCharType="separate"/>
            </w:r>
            <w:r w:rsidR="004C780A">
              <w:t>4.9.3.7</w:t>
            </w:r>
            <w:r>
              <w:fldChar w:fldCharType="end"/>
            </w:r>
            <w:r>
              <w:t xml:space="preserve"> for the description of the </w:t>
            </w:r>
            <w:r w:rsidRPr="00851DE3">
              <w:rPr>
                <w:b/>
              </w:rPr>
              <w:t>Overwrite existing file(s)</w:t>
            </w:r>
            <w:r w:rsidRPr="00851DE3">
              <w:t xml:space="preserve"> check box</w:t>
            </w:r>
          </w:p>
        </w:tc>
        <w:tc>
          <w:tcPr>
            <w:tcW w:w="4725" w:type="dxa"/>
            <w:vAlign w:val="center"/>
          </w:tcPr>
          <w:p w14:paraId="204C6A82" w14:textId="5CAFC828" w:rsidR="00EF182C" w:rsidRDefault="00EF182C" w:rsidP="00EF182C">
            <w:pPr>
              <w:spacing w:after="0"/>
            </w:pPr>
            <w:r>
              <w:t>“true” or “false”.  The value text is case insensitive</w:t>
            </w:r>
          </w:p>
        </w:tc>
        <w:tc>
          <w:tcPr>
            <w:tcW w:w="1980" w:type="dxa"/>
            <w:vAlign w:val="center"/>
          </w:tcPr>
          <w:p w14:paraId="2E9EBFB0" w14:textId="1E9D0FEC" w:rsidR="00EF182C" w:rsidRPr="00F81E9D" w:rsidRDefault="00EF182C" w:rsidP="00EF182C">
            <w:pPr>
              <w:spacing w:after="0"/>
            </w:pPr>
            <w:r>
              <w:t>false</w:t>
            </w:r>
          </w:p>
        </w:tc>
      </w:tr>
      <w:tr w:rsidR="00EF182C" w14:paraId="6E1BD381" w14:textId="77777777" w:rsidTr="005B722B">
        <w:trPr>
          <w:cantSplit/>
        </w:trPr>
        <w:tc>
          <w:tcPr>
            <w:tcW w:w="337" w:type="dxa"/>
            <w:vMerge w:val="restart"/>
            <w:textDirection w:val="btLr"/>
            <w:vAlign w:val="center"/>
          </w:tcPr>
          <w:p w14:paraId="0C18D463" w14:textId="77777777" w:rsidR="00EF182C" w:rsidRDefault="00EF182C" w:rsidP="00EF182C">
            <w:pPr>
              <w:spacing w:after="0"/>
              <w:ind w:left="1827" w:right="113" w:hanging="1714"/>
              <w:jc w:val="center"/>
            </w:pPr>
            <w:r>
              <w:lastRenderedPageBreak/>
              <w:t>export commands</w:t>
            </w:r>
          </w:p>
          <w:p w14:paraId="681A2D10" w14:textId="77777777" w:rsidR="00EF182C" w:rsidRDefault="00EF182C" w:rsidP="00EF182C">
            <w:pPr>
              <w:spacing w:after="0"/>
              <w:ind w:left="1823" w:right="113" w:hanging="1710"/>
              <w:jc w:val="right"/>
            </w:pPr>
          </w:p>
        </w:tc>
        <w:tc>
          <w:tcPr>
            <w:tcW w:w="2430" w:type="dxa"/>
            <w:vAlign w:val="center"/>
          </w:tcPr>
          <w:p w14:paraId="4F3FA58A" w14:textId="1A539CB2" w:rsidR="00EF182C" w:rsidRDefault="00EF182C" w:rsidP="00EF182C">
            <w:pPr>
              <w:spacing w:after="0"/>
              <w:ind w:left="1710" w:hanging="1710"/>
              <w:jc w:val="center"/>
            </w:pPr>
            <w:r>
              <w:t>replaceMacros</w:t>
            </w:r>
          </w:p>
        </w:tc>
        <w:tc>
          <w:tcPr>
            <w:tcW w:w="4635" w:type="dxa"/>
            <w:vAlign w:val="center"/>
          </w:tcPr>
          <w:p w14:paraId="57BE7A18" w14:textId="278C967E" w:rsidR="00EF182C" w:rsidRDefault="00EF182C" w:rsidP="00EF182C">
            <w:pPr>
              <w:spacing w:after="0"/>
            </w:pPr>
            <w:r>
              <w:t xml:space="preserve">(CSV &amp; JSON only) See paragraph </w:t>
            </w:r>
            <w:r>
              <w:fldChar w:fldCharType="begin"/>
            </w:r>
            <w:r>
              <w:instrText xml:space="preserve"> REF _Ref502660100 \r \h  \* MERGEFORMAT </w:instrText>
            </w:r>
            <w:r>
              <w:fldChar w:fldCharType="separate"/>
            </w:r>
            <w:r w:rsidR="004C780A">
              <w:t>4.9.3.7</w:t>
            </w:r>
            <w:r>
              <w:fldChar w:fldCharType="end"/>
            </w:r>
            <w:r>
              <w:t xml:space="preserve"> for the description of the </w:t>
            </w:r>
            <w:r w:rsidRPr="008070CB">
              <w:rPr>
                <w:b/>
              </w:rPr>
              <w:t>Substitute macro values for macro names</w:t>
            </w:r>
            <w:r>
              <w:t xml:space="preserve"> </w:t>
            </w:r>
            <w:r w:rsidRPr="00A24D79">
              <w:t>check box</w:t>
            </w:r>
          </w:p>
        </w:tc>
        <w:tc>
          <w:tcPr>
            <w:tcW w:w="4725" w:type="dxa"/>
            <w:vAlign w:val="center"/>
          </w:tcPr>
          <w:p w14:paraId="415ED830" w14:textId="66ACDED1" w:rsidR="00EF182C" w:rsidRDefault="00EF182C" w:rsidP="00EF182C">
            <w:pPr>
              <w:spacing w:after="0"/>
            </w:pPr>
            <w:r>
              <w:t>“true” or “false”.  The value text is case insensitive</w:t>
            </w:r>
          </w:p>
        </w:tc>
        <w:tc>
          <w:tcPr>
            <w:tcW w:w="1980" w:type="dxa"/>
            <w:vAlign w:val="center"/>
          </w:tcPr>
          <w:p w14:paraId="6E9891BC" w14:textId="092930B2" w:rsidR="00EF182C" w:rsidRPr="00F81E9D" w:rsidRDefault="00EF182C" w:rsidP="00EF182C">
            <w:pPr>
              <w:spacing w:after="0"/>
            </w:pPr>
            <w:r>
              <w:t>false</w:t>
            </w:r>
          </w:p>
        </w:tc>
      </w:tr>
      <w:tr w:rsidR="00EF182C" w14:paraId="654E53AA" w14:textId="77777777" w:rsidTr="00B13FA8">
        <w:trPr>
          <w:cantSplit/>
          <w:trHeight w:val="251"/>
        </w:trPr>
        <w:tc>
          <w:tcPr>
            <w:tcW w:w="337" w:type="dxa"/>
            <w:vMerge/>
            <w:textDirection w:val="btLr"/>
            <w:vAlign w:val="center"/>
          </w:tcPr>
          <w:p w14:paraId="3C8DDF98" w14:textId="77777777" w:rsidR="00EF182C" w:rsidRDefault="00EF182C" w:rsidP="00EF182C">
            <w:pPr>
              <w:spacing w:after="0"/>
              <w:ind w:left="1823" w:right="113" w:hanging="1710"/>
              <w:jc w:val="right"/>
            </w:pPr>
          </w:p>
        </w:tc>
        <w:tc>
          <w:tcPr>
            <w:tcW w:w="2430" w:type="dxa"/>
            <w:vAlign w:val="center"/>
          </w:tcPr>
          <w:p w14:paraId="29C79B11" w14:textId="38643DE6" w:rsidR="00EF182C" w:rsidRDefault="00EF182C" w:rsidP="00EF182C">
            <w:pPr>
              <w:spacing w:after="0"/>
              <w:ind w:left="1710" w:hanging="1710"/>
              <w:jc w:val="center"/>
            </w:pPr>
            <w:r>
              <w:t>singleFile</w:t>
            </w:r>
          </w:p>
        </w:tc>
        <w:tc>
          <w:tcPr>
            <w:tcW w:w="4635" w:type="dxa"/>
            <w:vAlign w:val="center"/>
          </w:tcPr>
          <w:p w14:paraId="6994B4A3" w14:textId="6A84F09F" w:rsidR="00EF182C" w:rsidRDefault="00EF182C" w:rsidP="00EF182C">
            <w:pPr>
              <w:spacing w:after="0"/>
            </w:pPr>
            <w:r>
              <w:t xml:space="preserve">(CSV &amp; JSON only) See paragraph </w:t>
            </w:r>
            <w:r>
              <w:fldChar w:fldCharType="begin"/>
            </w:r>
            <w:r>
              <w:instrText xml:space="preserve"> REF _Ref502660100 \r \h </w:instrText>
            </w:r>
            <w:r>
              <w:fldChar w:fldCharType="separate"/>
            </w:r>
            <w:r w:rsidR="004C780A">
              <w:t>4.9.3.7</w:t>
            </w:r>
            <w:r>
              <w:fldChar w:fldCharType="end"/>
            </w:r>
            <w:r>
              <w:t xml:space="preserve">  for the description of the </w:t>
            </w:r>
            <w:r w:rsidRPr="0023618B">
              <w:rPr>
                <w:b/>
              </w:rPr>
              <w:t>Store in Multiple files</w:t>
            </w:r>
            <w:r>
              <w:t xml:space="preserve"> and </w:t>
            </w:r>
            <w:r w:rsidRPr="0023618B">
              <w:rPr>
                <w:b/>
              </w:rPr>
              <w:t>Single file</w:t>
            </w:r>
            <w:r>
              <w:rPr>
                <w:b/>
              </w:rPr>
              <w:t xml:space="preserve"> </w:t>
            </w:r>
            <w:r>
              <w:t>radio buttons</w:t>
            </w:r>
          </w:p>
        </w:tc>
        <w:tc>
          <w:tcPr>
            <w:tcW w:w="4725" w:type="dxa"/>
            <w:vAlign w:val="center"/>
          </w:tcPr>
          <w:p w14:paraId="08E2CCC6" w14:textId="6D6DE1DE" w:rsidR="00EF182C" w:rsidRDefault="00EF182C" w:rsidP="00EF182C">
            <w:pPr>
              <w:spacing w:after="0"/>
            </w:pPr>
            <w:r>
              <w:t>“true” or “false”.  The value text is case insensitive</w:t>
            </w:r>
          </w:p>
        </w:tc>
        <w:tc>
          <w:tcPr>
            <w:tcW w:w="1980" w:type="dxa"/>
            <w:vAlign w:val="center"/>
          </w:tcPr>
          <w:p w14:paraId="7FD68F8F" w14:textId="4B93C353" w:rsidR="00EF182C" w:rsidRPr="00F81E9D" w:rsidRDefault="00EF182C" w:rsidP="00EF182C">
            <w:pPr>
              <w:spacing w:after="0"/>
            </w:pPr>
            <w:r>
              <w:t>false</w:t>
            </w:r>
          </w:p>
        </w:tc>
      </w:tr>
      <w:tr w:rsidR="00EF182C" w14:paraId="5C208BC4" w14:textId="77777777" w:rsidTr="00B13FA8">
        <w:trPr>
          <w:cantSplit/>
        </w:trPr>
        <w:tc>
          <w:tcPr>
            <w:tcW w:w="337" w:type="dxa"/>
            <w:vMerge/>
            <w:textDirection w:val="btLr"/>
            <w:vAlign w:val="center"/>
          </w:tcPr>
          <w:p w14:paraId="7C5A15BA" w14:textId="77777777" w:rsidR="00EF182C" w:rsidRDefault="00EF182C" w:rsidP="00EF182C">
            <w:pPr>
              <w:spacing w:after="0"/>
              <w:ind w:left="1823" w:right="113" w:hanging="1710"/>
              <w:jc w:val="right"/>
            </w:pPr>
          </w:p>
        </w:tc>
        <w:tc>
          <w:tcPr>
            <w:tcW w:w="2430" w:type="dxa"/>
            <w:vAlign w:val="center"/>
          </w:tcPr>
          <w:p w14:paraId="270079F5" w14:textId="2224A010" w:rsidR="00EF182C" w:rsidRDefault="00EF182C" w:rsidP="00EF182C">
            <w:pPr>
              <w:spacing w:after="0"/>
              <w:ind w:left="1710" w:hanging="1710"/>
              <w:jc w:val="center"/>
            </w:pPr>
            <w:r>
              <w:t>tablePaths</w:t>
            </w:r>
          </w:p>
        </w:tc>
        <w:tc>
          <w:tcPr>
            <w:tcW w:w="4635" w:type="dxa"/>
            <w:vAlign w:val="center"/>
          </w:tcPr>
          <w:p w14:paraId="5853695E" w14:textId="46696CEB" w:rsidR="00EF182C" w:rsidRDefault="00EF182C" w:rsidP="00EF182C">
            <w:pPr>
              <w:spacing w:after="0"/>
            </w:pPr>
            <w:r>
              <w:t xml:space="preserve">Sets the paths for one or more tables or table groups to export.  At least one table or group is required by the export command.  See paragraph </w:t>
            </w:r>
            <w:r>
              <w:fldChar w:fldCharType="begin"/>
            </w:r>
            <w:r>
              <w:instrText xml:space="preserve"> REF _Ref502660100 \r \h </w:instrText>
            </w:r>
            <w:r>
              <w:fldChar w:fldCharType="separate"/>
            </w:r>
            <w:r w:rsidR="004C780A">
              <w:t>4.9.3.7</w:t>
            </w:r>
            <w:r>
              <w:fldChar w:fldCharType="end"/>
            </w:r>
            <w:r>
              <w:t xml:space="preserve"> for details</w:t>
            </w:r>
          </w:p>
        </w:tc>
        <w:tc>
          <w:tcPr>
            <w:tcW w:w="4725" w:type="dxa"/>
            <w:vAlign w:val="center"/>
          </w:tcPr>
          <w:p w14:paraId="12FE324A" w14:textId="5EBD5D68" w:rsidR="00EF182C" w:rsidRDefault="00EF182C" w:rsidP="00EF182C">
            <w:pPr>
              <w:spacing w:after="0"/>
            </w:pPr>
            <w:r>
              <w:t>Names of the table(s) and/or group(s) to export.  Group names must be preceded by ‘Group:’.  If multiple tables/groups are specified the table/group names must be separated by a plus (+).  You may also specify ‘all’ to export ALL tables within the database.</w:t>
            </w:r>
          </w:p>
        </w:tc>
        <w:tc>
          <w:tcPr>
            <w:tcW w:w="1980" w:type="dxa"/>
            <w:vAlign w:val="center"/>
          </w:tcPr>
          <w:p w14:paraId="3CDBED04" w14:textId="54384864" w:rsidR="00EF182C" w:rsidRDefault="00EF182C" w:rsidP="00EF182C">
            <w:pPr>
              <w:spacing w:after="0"/>
            </w:pPr>
            <w:r w:rsidRPr="00A5787B">
              <w:rPr>
                <w:i/>
              </w:rPr>
              <w:t>None</w:t>
            </w:r>
          </w:p>
        </w:tc>
      </w:tr>
      <w:tr w:rsidR="00EF182C" w14:paraId="6334A8CD" w14:textId="77777777" w:rsidTr="00AF7EAF">
        <w:trPr>
          <w:cantSplit/>
          <w:trHeight w:val="1134"/>
        </w:trPr>
        <w:tc>
          <w:tcPr>
            <w:tcW w:w="337" w:type="dxa"/>
            <w:vMerge/>
            <w:textDirection w:val="btLr"/>
            <w:vAlign w:val="center"/>
          </w:tcPr>
          <w:p w14:paraId="73B20B0B" w14:textId="77777777" w:rsidR="00EF182C" w:rsidRDefault="00EF182C" w:rsidP="00EF182C">
            <w:pPr>
              <w:spacing w:after="0"/>
              <w:ind w:left="1823" w:right="113" w:hanging="1710"/>
              <w:jc w:val="center"/>
            </w:pPr>
          </w:p>
        </w:tc>
        <w:tc>
          <w:tcPr>
            <w:tcW w:w="2430" w:type="dxa"/>
            <w:vAlign w:val="center"/>
          </w:tcPr>
          <w:p w14:paraId="105E9EC2" w14:textId="7BE4E26F" w:rsidR="00EF182C" w:rsidRDefault="00EF182C" w:rsidP="00EF182C">
            <w:pPr>
              <w:spacing w:after="0"/>
              <w:ind w:left="1710" w:hanging="1710"/>
              <w:jc w:val="center"/>
            </w:pPr>
            <w:r>
              <w:t>typeNameSep</w:t>
            </w:r>
          </w:p>
        </w:tc>
        <w:tc>
          <w:tcPr>
            <w:tcW w:w="4635" w:type="dxa"/>
            <w:vAlign w:val="center"/>
          </w:tcPr>
          <w:p w14:paraId="18FD3266" w14:textId="51FA069D" w:rsidR="00EF182C" w:rsidRDefault="00EF182C" w:rsidP="00EF182C">
            <w:pPr>
              <w:spacing w:after="0"/>
            </w:pPr>
            <w:r>
              <w:t xml:space="preserve">(CSV &amp; JSON only) See paragraph </w:t>
            </w:r>
            <w:r>
              <w:fldChar w:fldCharType="begin"/>
            </w:r>
            <w:r>
              <w:instrText xml:space="preserve"> REF _Ref508605164 \r \h </w:instrText>
            </w:r>
            <w:r>
              <w:fldChar w:fldCharType="separate"/>
            </w:r>
            <w:r w:rsidR="004C780A">
              <w:t>4.9.3.17</w:t>
            </w:r>
            <w:r>
              <w:fldChar w:fldCharType="end"/>
            </w:r>
            <w:r>
              <w:t xml:space="preserve"> for the description of the </w:t>
            </w:r>
            <w:r>
              <w:rPr>
                <w:b/>
              </w:rPr>
              <w:t>Enter data type/variable name separator character(s)</w:t>
            </w:r>
            <w:r>
              <w:t xml:space="preserve"> check box</w:t>
            </w:r>
          </w:p>
        </w:tc>
        <w:tc>
          <w:tcPr>
            <w:tcW w:w="4725" w:type="dxa"/>
            <w:vAlign w:val="center"/>
          </w:tcPr>
          <w:p w14:paraId="44833631" w14:textId="195A84A3" w:rsidR="00EF182C" w:rsidRDefault="00EF182C" w:rsidP="00EF182C">
            <w:pPr>
              <w:spacing w:after="0"/>
            </w:pPr>
            <w:r>
              <w:t>Text</w:t>
            </w:r>
          </w:p>
        </w:tc>
        <w:tc>
          <w:tcPr>
            <w:tcW w:w="1980" w:type="dxa"/>
            <w:vAlign w:val="center"/>
          </w:tcPr>
          <w:p w14:paraId="78C2C60C" w14:textId="3678A778" w:rsidR="00EF182C" w:rsidRPr="00F81E9D" w:rsidRDefault="00EF182C" w:rsidP="00EF182C">
            <w:pPr>
              <w:spacing w:after="0"/>
            </w:pPr>
            <w:r>
              <w:rPr>
                <w:i/>
              </w:rPr>
              <w:t xml:space="preserve">Program preference value;  </w:t>
            </w:r>
            <w:r w:rsidRPr="0093110A">
              <w:t>_</w:t>
            </w:r>
            <w:r>
              <w:t xml:space="preserve"> </w:t>
            </w:r>
            <w:r w:rsidRPr="0093110A">
              <w:rPr>
                <w:i/>
              </w:rPr>
              <w:t>if no preference is set</w:t>
            </w:r>
          </w:p>
        </w:tc>
      </w:tr>
      <w:tr w:rsidR="00EF182C" w14:paraId="058D81ED" w14:textId="77777777" w:rsidTr="00E368C4">
        <w:trPr>
          <w:cantSplit/>
        </w:trPr>
        <w:tc>
          <w:tcPr>
            <w:tcW w:w="337" w:type="dxa"/>
            <w:vMerge/>
            <w:vAlign w:val="center"/>
          </w:tcPr>
          <w:p w14:paraId="763CB6C8" w14:textId="77777777" w:rsidR="00EF182C" w:rsidRDefault="00EF182C" w:rsidP="00EF182C">
            <w:pPr>
              <w:spacing w:after="0"/>
              <w:ind w:left="1710" w:hanging="1710"/>
              <w:jc w:val="center"/>
            </w:pPr>
          </w:p>
        </w:tc>
        <w:tc>
          <w:tcPr>
            <w:tcW w:w="2430" w:type="dxa"/>
            <w:vAlign w:val="center"/>
          </w:tcPr>
          <w:p w14:paraId="123D0F98" w14:textId="765D1D61" w:rsidR="00EF182C" w:rsidRDefault="00EF182C" w:rsidP="00EF182C">
            <w:pPr>
              <w:spacing w:after="0"/>
              <w:ind w:left="1710" w:hanging="1710"/>
              <w:jc w:val="center"/>
            </w:pPr>
            <w:r>
              <w:t>validationStatus</w:t>
            </w:r>
          </w:p>
        </w:tc>
        <w:tc>
          <w:tcPr>
            <w:tcW w:w="4635" w:type="dxa"/>
            <w:vAlign w:val="center"/>
          </w:tcPr>
          <w:p w14:paraId="4B8BF44A" w14:textId="67C0C5B7" w:rsidR="00EF182C" w:rsidRDefault="00EF182C" w:rsidP="00EF182C">
            <w:pPr>
              <w:spacing w:after="0"/>
            </w:pPr>
            <w:r>
              <w:t xml:space="preserve">(XTCE only) Sets validation status used in the XML headers.  See paragraphs </w:t>
            </w:r>
            <w:r>
              <w:fldChar w:fldCharType="begin"/>
            </w:r>
            <w:r>
              <w:instrText xml:space="preserve"> REF _Ref473726152 \r \h </w:instrText>
            </w:r>
            <w:r>
              <w:fldChar w:fldCharType="separate"/>
            </w:r>
            <w:r w:rsidR="004C780A">
              <w:t>4.9.3.7.2</w:t>
            </w:r>
            <w:r>
              <w:fldChar w:fldCharType="end"/>
            </w:r>
            <w:r>
              <w:t xml:space="preserve"> and </w:t>
            </w:r>
            <w:r>
              <w:fldChar w:fldCharType="begin"/>
            </w:r>
            <w:r>
              <w:instrText xml:space="preserve"> REF _Ref514248506 \r \h </w:instrText>
            </w:r>
            <w:r>
              <w:fldChar w:fldCharType="separate"/>
            </w:r>
            <w:r w:rsidR="004C780A">
              <w:t>4.9.3.7.4</w:t>
            </w:r>
            <w:r>
              <w:fldChar w:fldCharType="end"/>
            </w:r>
            <w:r>
              <w:t xml:space="preserve"> for details</w:t>
            </w:r>
          </w:p>
        </w:tc>
        <w:tc>
          <w:tcPr>
            <w:tcW w:w="4725" w:type="dxa"/>
            <w:vAlign w:val="center"/>
          </w:tcPr>
          <w:p w14:paraId="53278BF4" w14:textId="69050777" w:rsidR="00EF182C" w:rsidRDefault="00EF182C" w:rsidP="00EF182C">
            <w:pPr>
              <w:spacing w:after="0"/>
            </w:pPr>
            <w:r>
              <w:t>Text</w:t>
            </w:r>
          </w:p>
        </w:tc>
        <w:tc>
          <w:tcPr>
            <w:tcW w:w="1980" w:type="dxa"/>
            <w:vAlign w:val="center"/>
          </w:tcPr>
          <w:p w14:paraId="2F30FE03" w14:textId="69F2F7B0" w:rsidR="00EF182C" w:rsidRPr="00F81E9D" w:rsidRDefault="00EF182C" w:rsidP="00EF182C">
            <w:pPr>
              <w:spacing w:after="0"/>
            </w:pPr>
            <w:r>
              <w:t>Working</w:t>
            </w:r>
          </w:p>
        </w:tc>
      </w:tr>
      <w:tr w:rsidR="00EF182C" w14:paraId="18475E6E" w14:textId="77777777" w:rsidTr="00E368C4">
        <w:trPr>
          <w:cantSplit/>
        </w:trPr>
        <w:tc>
          <w:tcPr>
            <w:tcW w:w="337" w:type="dxa"/>
            <w:vMerge/>
            <w:textDirection w:val="btLr"/>
            <w:vAlign w:val="center"/>
          </w:tcPr>
          <w:p w14:paraId="20BE037E" w14:textId="77777777" w:rsidR="00EF182C" w:rsidRDefault="00EF182C" w:rsidP="00EF182C">
            <w:pPr>
              <w:spacing w:after="0"/>
              <w:ind w:left="1714" w:hanging="1714"/>
              <w:jc w:val="center"/>
            </w:pPr>
          </w:p>
        </w:tc>
        <w:tc>
          <w:tcPr>
            <w:tcW w:w="2430" w:type="dxa"/>
            <w:vAlign w:val="center"/>
          </w:tcPr>
          <w:p w14:paraId="3498BA90" w14:textId="27A86945" w:rsidR="00EF182C" w:rsidRDefault="00EF182C" w:rsidP="00EF182C">
            <w:pPr>
              <w:spacing w:after="0"/>
              <w:ind w:left="1710" w:hanging="1710"/>
              <w:jc w:val="center"/>
            </w:pPr>
            <w:r>
              <w:t>variableSep</w:t>
            </w:r>
          </w:p>
        </w:tc>
        <w:tc>
          <w:tcPr>
            <w:tcW w:w="4635" w:type="dxa"/>
            <w:vAlign w:val="center"/>
          </w:tcPr>
          <w:p w14:paraId="6239EC38" w14:textId="38515AC9" w:rsidR="00EF182C" w:rsidRDefault="00EF182C" w:rsidP="00EF182C">
            <w:pPr>
              <w:spacing w:after="0"/>
            </w:pPr>
            <w:r>
              <w:t xml:space="preserve">(CSV &amp; JSON only) See paragraph </w:t>
            </w:r>
            <w:r>
              <w:fldChar w:fldCharType="begin"/>
            </w:r>
            <w:r>
              <w:instrText xml:space="preserve"> REF _Ref508605164 \r \h </w:instrText>
            </w:r>
            <w:r>
              <w:fldChar w:fldCharType="separate"/>
            </w:r>
            <w:r w:rsidR="004C780A">
              <w:t>4.9.3.17</w:t>
            </w:r>
            <w:r>
              <w:fldChar w:fldCharType="end"/>
            </w:r>
            <w:r>
              <w:t xml:space="preserve"> for the description of the </w:t>
            </w:r>
            <w:r>
              <w:rPr>
                <w:b/>
              </w:rPr>
              <w:t xml:space="preserve">Enter variable path separator character(s) </w:t>
            </w:r>
            <w:r>
              <w:t>check box</w:t>
            </w:r>
          </w:p>
        </w:tc>
        <w:tc>
          <w:tcPr>
            <w:tcW w:w="4725" w:type="dxa"/>
            <w:vAlign w:val="center"/>
          </w:tcPr>
          <w:p w14:paraId="63280C3D" w14:textId="5820B731" w:rsidR="00EF182C" w:rsidRPr="00597E7B" w:rsidRDefault="00EF182C" w:rsidP="00EF182C">
            <w:pPr>
              <w:spacing w:after="0"/>
              <w:rPr>
                <w:highlight w:val="yellow"/>
              </w:rPr>
            </w:pPr>
            <w:r>
              <w:t>Text</w:t>
            </w:r>
          </w:p>
        </w:tc>
        <w:tc>
          <w:tcPr>
            <w:tcW w:w="1980" w:type="dxa"/>
            <w:vAlign w:val="center"/>
          </w:tcPr>
          <w:p w14:paraId="126A6F95" w14:textId="567FB3BA" w:rsidR="00EF182C" w:rsidRPr="00F81E9D" w:rsidRDefault="00EF182C" w:rsidP="00EF182C">
            <w:pPr>
              <w:spacing w:after="0"/>
            </w:pPr>
            <w:r>
              <w:rPr>
                <w:i/>
              </w:rPr>
              <w:t xml:space="preserve">Program preference value;  </w:t>
            </w:r>
            <w:r w:rsidRPr="0093110A">
              <w:t>_</w:t>
            </w:r>
            <w:r>
              <w:t xml:space="preserve"> </w:t>
            </w:r>
            <w:r w:rsidRPr="0093110A">
              <w:rPr>
                <w:i/>
              </w:rPr>
              <w:t>if no preference is set</w:t>
            </w:r>
          </w:p>
        </w:tc>
      </w:tr>
      <w:tr w:rsidR="00EF182C" w14:paraId="20121943" w14:textId="77777777" w:rsidTr="00E368C4">
        <w:trPr>
          <w:cantSplit/>
        </w:trPr>
        <w:tc>
          <w:tcPr>
            <w:tcW w:w="337" w:type="dxa"/>
            <w:vMerge/>
            <w:vAlign w:val="center"/>
          </w:tcPr>
          <w:p w14:paraId="04FE5764" w14:textId="77777777" w:rsidR="00EF182C" w:rsidRDefault="00EF182C" w:rsidP="00EF182C">
            <w:pPr>
              <w:spacing w:after="0"/>
              <w:ind w:left="1710" w:hanging="1710"/>
              <w:jc w:val="center"/>
            </w:pPr>
          </w:p>
        </w:tc>
        <w:tc>
          <w:tcPr>
            <w:tcW w:w="2430" w:type="dxa"/>
            <w:vAlign w:val="center"/>
          </w:tcPr>
          <w:p w14:paraId="2C6B3800" w14:textId="43D0C1EB" w:rsidR="00EF182C" w:rsidRDefault="00EF182C" w:rsidP="00EF182C">
            <w:pPr>
              <w:spacing w:after="0"/>
              <w:ind w:left="1710" w:hanging="1710"/>
              <w:jc w:val="center"/>
            </w:pPr>
            <w:r>
              <w:t>version</w:t>
            </w:r>
          </w:p>
        </w:tc>
        <w:tc>
          <w:tcPr>
            <w:tcW w:w="4635" w:type="dxa"/>
            <w:vAlign w:val="center"/>
          </w:tcPr>
          <w:p w14:paraId="285012F8" w14:textId="536471E5" w:rsidR="00EF182C" w:rsidRDefault="00EF182C" w:rsidP="00EF182C">
            <w:pPr>
              <w:spacing w:after="0"/>
            </w:pPr>
            <w:r>
              <w:t xml:space="preserve">(XTCE only) Sets the version used in the XML headers.  See paragraphs </w:t>
            </w:r>
            <w:r>
              <w:fldChar w:fldCharType="begin"/>
            </w:r>
            <w:r>
              <w:instrText xml:space="preserve"> REF _Ref473726152 \r \h </w:instrText>
            </w:r>
            <w:r>
              <w:fldChar w:fldCharType="separate"/>
            </w:r>
            <w:r w:rsidR="004C780A">
              <w:t>4.9.3.7.2</w:t>
            </w:r>
            <w:r>
              <w:fldChar w:fldCharType="end"/>
            </w:r>
            <w:r>
              <w:t xml:space="preserve"> and </w:t>
            </w:r>
            <w:r>
              <w:fldChar w:fldCharType="begin"/>
            </w:r>
            <w:r>
              <w:instrText xml:space="preserve"> REF _Ref514248506 \r \h </w:instrText>
            </w:r>
            <w:r>
              <w:fldChar w:fldCharType="separate"/>
            </w:r>
            <w:r w:rsidR="004C780A">
              <w:t>4.9.3.7.4</w:t>
            </w:r>
            <w:r>
              <w:fldChar w:fldCharType="end"/>
            </w:r>
            <w:r>
              <w:t xml:space="preserve"> for details</w:t>
            </w:r>
          </w:p>
        </w:tc>
        <w:tc>
          <w:tcPr>
            <w:tcW w:w="4725" w:type="dxa"/>
            <w:vAlign w:val="center"/>
          </w:tcPr>
          <w:p w14:paraId="22F48C10" w14:textId="56D7DE15" w:rsidR="00EF182C" w:rsidRDefault="00EF182C" w:rsidP="00EF182C">
            <w:pPr>
              <w:spacing w:after="0"/>
            </w:pPr>
            <w:r>
              <w:t>Text</w:t>
            </w:r>
          </w:p>
        </w:tc>
        <w:tc>
          <w:tcPr>
            <w:tcW w:w="1980" w:type="dxa"/>
            <w:vAlign w:val="center"/>
          </w:tcPr>
          <w:p w14:paraId="1AADFEBB" w14:textId="040B71A7" w:rsidR="00EF182C" w:rsidRDefault="00EF182C" w:rsidP="00EF182C">
            <w:pPr>
              <w:spacing w:after="0"/>
            </w:pPr>
            <w:r>
              <w:t>1.0</w:t>
            </w:r>
          </w:p>
        </w:tc>
      </w:tr>
      <w:tr w:rsidR="00EF182C" w14:paraId="611BA0FD" w14:textId="77777777" w:rsidTr="00E368C4">
        <w:trPr>
          <w:cantSplit/>
        </w:trPr>
        <w:tc>
          <w:tcPr>
            <w:tcW w:w="2767" w:type="dxa"/>
            <w:gridSpan w:val="2"/>
            <w:vAlign w:val="center"/>
          </w:tcPr>
          <w:p w14:paraId="0F1732AB" w14:textId="77777777" w:rsidR="00EF182C" w:rsidRDefault="00EF182C" w:rsidP="00EF182C">
            <w:pPr>
              <w:spacing w:after="0"/>
              <w:ind w:left="1710" w:hanging="1710"/>
              <w:jc w:val="center"/>
            </w:pPr>
            <w:r>
              <w:t>fail</w:t>
            </w:r>
          </w:p>
        </w:tc>
        <w:tc>
          <w:tcPr>
            <w:tcW w:w="4635" w:type="dxa"/>
            <w:vAlign w:val="center"/>
          </w:tcPr>
          <w:p w14:paraId="07FF810C" w14:textId="77777777" w:rsidR="00EF182C" w:rsidRDefault="00EF182C" w:rsidP="00EF182C">
            <w:pPr>
              <w:spacing w:after="0"/>
            </w:pPr>
            <w:r>
              <w:t>Selects whether or not to display event log fail messages</w:t>
            </w:r>
          </w:p>
        </w:tc>
        <w:tc>
          <w:tcPr>
            <w:tcW w:w="4725" w:type="dxa"/>
            <w:vAlign w:val="center"/>
          </w:tcPr>
          <w:p w14:paraId="7006624D" w14:textId="485A4127" w:rsidR="00EF182C" w:rsidRDefault="00EF182C" w:rsidP="00EF182C">
            <w:pPr>
              <w:spacing w:after="0"/>
            </w:pPr>
            <w:r>
              <w:t>“true” to display event log fail messages in the main application window; “false” to hide event log fail messages.  The value text is case insensitive</w:t>
            </w:r>
          </w:p>
        </w:tc>
        <w:tc>
          <w:tcPr>
            <w:tcW w:w="1980" w:type="dxa"/>
            <w:vAlign w:val="center"/>
          </w:tcPr>
          <w:p w14:paraId="3FF625F9" w14:textId="77777777" w:rsidR="00EF182C" w:rsidRDefault="00EF182C" w:rsidP="00EF182C">
            <w:pPr>
              <w:spacing w:after="0"/>
            </w:pPr>
            <w:r>
              <w:t>true</w:t>
            </w:r>
          </w:p>
        </w:tc>
      </w:tr>
      <w:tr w:rsidR="00EF182C" w14:paraId="5040D125" w14:textId="77777777" w:rsidTr="00E368C4">
        <w:trPr>
          <w:cantSplit/>
        </w:trPr>
        <w:tc>
          <w:tcPr>
            <w:tcW w:w="2767" w:type="dxa"/>
            <w:gridSpan w:val="2"/>
            <w:vAlign w:val="center"/>
          </w:tcPr>
          <w:p w14:paraId="7BFBFA73" w14:textId="77777777" w:rsidR="00EF182C" w:rsidRDefault="00EF182C" w:rsidP="00EF182C">
            <w:pPr>
              <w:spacing w:after="0"/>
              <w:ind w:left="1710" w:hanging="1710"/>
              <w:jc w:val="center"/>
            </w:pPr>
            <w:r>
              <w:lastRenderedPageBreak/>
              <w:t>fontScale</w:t>
            </w:r>
          </w:p>
        </w:tc>
        <w:tc>
          <w:tcPr>
            <w:tcW w:w="4635" w:type="dxa"/>
            <w:vAlign w:val="center"/>
          </w:tcPr>
          <w:p w14:paraId="0CC4073D" w14:textId="1AAB83FD" w:rsidR="00EF182C" w:rsidRDefault="00EF182C" w:rsidP="00EF182C">
            <w:pPr>
              <w:spacing w:after="0"/>
            </w:pPr>
            <w:r>
              <w:t>Sets the font scaling factor.  The scale factor must be between 0.1 and 25 (inclusive); fractional values are allowed.  Each of the application’s fonts has its size adjusted by multiplying the currently set font size by the scaling factor, which is rounded down to the nearest integer value</w:t>
            </w:r>
          </w:p>
        </w:tc>
        <w:tc>
          <w:tcPr>
            <w:tcW w:w="4725" w:type="dxa"/>
            <w:vAlign w:val="center"/>
          </w:tcPr>
          <w:p w14:paraId="57567392" w14:textId="77777777" w:rsidR="00EF182C" w:rsidRDefault="00EF182C" w:rsidP="00EF182C">
            <w:pPr>
              <w:spacing w:after="0"/>
            </w:pPr>
            <w:r>
              <w:t>Scale factor</w:t>
            </w:r>
          </w:p>
        </w:tc>
        <w:tc>
          <w:tcPr>
            <w:tcW w:w="1980" w:type="dxa"/>
            <w:vAlign w:val="center"/>
          </w:tcPr>
          <w:p w14:paraId="2A9C7BA9" w14:textId="77777777" w:rsidR="00EF182C" w:rsidRDefault="00EF182C" w:rsidP="00EF182C">
            <w:pPr>
              <w:spacing w:after="0"/>
            </w:pPr>
            <w:r>
              <w:t>1.0</w:t>
            </w:r>
          </w:p>
        </w:tc>
      </w:tr>
      <w:tr w:rsidR="00EF182C" w14:paraId="5CCD3A66" w14:textId="77777777" w:rsidTr="00E368C4">
        <w:trPr>
          <w:cantSplit/>
        </w:trPr>
        <w:tc>
          <w:tcPr>
            <w:tcW w:w="2767" w:type="dxa"/>
            <w:gridSpan w:val="2"/>
            <w:vAlign w:val="center"/>
          </w:tcPr>
          <w:p w14:paraId="61A44E9B" w14:textId="77777777" w:rsidR="00EF182C" w:rsidRDefault="00EF182C" w:rsidP="00EF182C">
            <w:pPr>
              <w:spacing w:after="0"/>
              <w:ind w:left="1710" w:hanging="1710"/>
              <w:jc w:val="center"/>
            </w:pPr>
            <w:r>
              <w:t>host</w:t>
            </w:r>
          </w:p>
        </w:tc>
        <w:tc>
          <w:tcPr>
            <w:tcW w:w="4635" w:type="dxa"/>
            <w:vAlign w:val="center"/>
          </w:tcPr>
          <w:p w14:paraId="77688C29" w14:textId="77777777" w:rsidR="00EF182C" w:rsidRDefault="00EF182C" w:rsidP="00EF182C">
            <w:pPr>
              <w:spacing w:after="0"/>
            </w:pPr>
            <w:r>
              <w:t>Sets the name of the PostgreSQL server’s host</w:t>
            </w:r>
          </w:p>
        </w:tc>
        <w:tc>
          <w:tcPr>
            <w:tcW w:w="4725" w:type="dxa"/>
            <w:vAlign w:val="center"/>
          </w:tcPr>
          <w:p w14:paraId="00D60AC4" w14:textId="4DA08677" w:rsidR="00EF182C" w:rsidRDefault="00EF182C" w:rsidP="00EF182C">
            <w:pPr>
              <w:spacing w:after="0"/>
            </w:pPr>
            <w:r>
              <w:t>PostgreSQL server host name.  The host name is case sensitive</w:t>
            </w:r>
          </w:p>
        </w:tc>
        <w:tc>
          <w:tcPr>
            <w:tcW w:w="1980" w:type="dxa"/>
            <w:vAlign w:val="center"/>
          </w:tcPr>
          <w:p w14:paraId="2E67BD12" w14:textId="77777777" w:rsidR="00EF182C" w:rsidRDefault="00EF182C" w:rsidP="00EF182C">
            <w:pPr>
              <w:spacing w:after="0"/>
            </w:pPr>
            <w:r w:rsidRPr="00EF3EE3">
              <w:rPr>
                <w:i/>
              </w:rPr>
              <w:t>P</w:t>
            </w:r>
            <w:r>
              <w:rPr>
                <w:i/>
              </w:rPr>
              <w:t>revious session’s PostgreSQL host (</w:t>
            </w:r>
            <w:r w:rsidRPr="00EF3EE3">
              <w:t>localhost</w:t>
            </w:r>
            <w:r>
              <w:rPr>
                <w:i/>
              </w:rPr>
              <w:t xml:space="preserve"> for the first use)</w:t>
            </w:r>
          </w:p>
        </w:tc>
      </w:tr>
      <w:tr w:rsidR="00EF182C" w14:paraId="115269EF" w14:textId="77777777" w:rsidTr="00E368C4">
        <w:trPr>
          <w:cantSplit/>
        </w:trPr>
        <w:tc>
          <w:tcPr>
            <w:tcW w:w="2767" w:type="dxa"/>
            <w:gridSpan w:val="2"/>
            <w:vAlign w:val="center"/>
          </w:tcPr>
          <w:p w14:paraId="48463EBF" w14:textId="77777777" w:rsidR="00EF182C" w:rsidRDefault="00EF182C" w:rsidP="00EF182C">
            <w:pPr>
              <w:keepNext/>
              <w:spacing w:after="0"/>
              <w:ind w:left="1710" w:hanging="1710"/>
              <w:jc w:val="center"/>
            </w:pPr>
            <w:r>
              <w:t>import</w:t>
            </w:r>
          </w:p>
        </w:tc>
        <w:tc>
          <w:tcPr>
            <w:tcW w:w="4635" w:type="dxa"/>
            <w:vAlign w:val="center"/>
          </w:tcPr>
          <w:p w14:paraId="49E205E5" w14:textId="716021A4" w:rsidR="00EF182C" w:rsidRDefault="00EF182C" w:rsidP="00EF182C">
            <w:pPr>
              <w:keepNext/>
              <w:spacing w:after="0"/>
            </w:pPr>
            <w:r>
              <w:t>Imports the table(s) from the specified file(s).  The user must have read/write level access for the project in order to import tables into it</w:t>
            </w:r>
          </w:p>
        </w:tc>
        <w:tc>
          <w:tcPr>
            <w:tcW w:w="4725" w:type="dxa"/>
            <w:vAlign w:val="center"/>
          </w:tcPr>
          <w:p w14:paraId="7F08FA3B" w14:textId="6F7FB2AD" w:rsidR="00EF182C" w:rsidRDefault="00EF182C" w:rsidP="00EF182C">
            <w:pPr>
              <w:keepNext/>
              <w:spacing w:after="0"/>
            </w:pPr>
            <w:r>
              <w:t xml:space="preserve">Quoted (single or double) string containing one or more import sub-commands.  See paragraph </w:t>
            </w:r>
            <w:r>
              <w:fldChar w:fldCharType="begin"/>
            </w:r>
            <w:r>
              <w:instrText xml:space="preserve"> REF _Ref502660100 \r \h </w:instrText>
            </w:r>
            <w:r>
              <w:fldChar w:fldCharType="separate"/>
            </w:r>
            <w:r w:rsidR="004C780A">
              <w:t>4.9.3.7</w:t>
            </w:r>
            <w:r>
              <w:fldChar w:fldCharType="end"/>
            </w:r>
            <w:r>
              <w:t xml:space="preserve"> for details</w:t>
            </w:r>
          </w:p>
        </w:tc>
        <w:tc>
          <w:tcPr>
            <w:tcW w:w="1980" w:type="dxa"/>
            <w:vAlign w:val="center"/>
          </w:tcPr>
          <w:p w14:paraId="167493AF" w14:textId="77777777" w:rsidR="00EF182C" w:rsidRPr="00A5787B" w:rsidRDefault="00EF182C" w:rsidP="00EF182C">
            <w:pPr>
              <w:keepNext/>
              <w:spacing w:after="0"/>
              <w:rPr>
                <w:i/>
              </w:rPr>
            </w:pPr>
            <w:r w:rsidRPr="00A5787B">
              <w:rPr>
                <w:i/>
              </w:rPr>
              <w:t>None</w:t>
            </w:r>
          </w:p>
        </w:tc>
      </w:tr>
      <w:tr w:rsidR="00EF182C" w14:paraId="2B93FA9E" w14:textId="77777777" w:rsidTr="00E368C4">
        <w:trPr>
          <w:cantSplit/>
        </w:trPr>
        <w:tc>
          <w:tcPr>
            <w:tcW w:w="337" w:type="dxa"/>
            <w:vMerge w:val="restart"/>
            <w:textDirection w:val="btLr"/>
            <w:vAlign w:val="center"/>
          </w:tcPr>
          <w:p w14:paraId="7D520F85" w14:textId="77777777" w:rsidR="00EF182C" w:rsidRPr="00EF182C" w:rsidRDefault="00EF182C" w:rsidP="00EF182C">
            <w:pPr>
              <w:keepNext/>
              <w:keepLines/>
              <w:spacing w:after="0"/>
              <w:ind w:left="1823" w:right="113" w:hanging="1710"/>
              <w:jc w:val="center"/>
              <w:rPr>
                <w:sz w:val="18"/>
                <w:szCs w:val="18"/>
              </w:rPr>
            </w:pPr>
            <w:r w:rsidRPr="00EF182C">
              <w:rPr>
                <w:sz w:val="18"/>
                <w:szCs w:val="18"/>
              </w:rPr>
              <w:t>import commands</w:t>
            </w:r>
          </w:p>
          <w:p w14:paraId="502A57A1" w14:textId="77777777" w:rsidR="00EF182C" w:rsidRDefault="00EF182C" w:rsidP="00EF182C">
            <w:pPr>
              <w:spacing w:after="0"/>
              <w:ind w:left="1823" w:right="113" w:hanging="1710"/>
              <w:jc w:val="center"/>
            </w:pPr>
            <w:r>
              <w:t>import commands</w:t>
            </w:r>
          </w:p>
          <w:p w14:paraId="21B6A2A2" w14:textId="03708E23" w:rsidR="00EF182C" w:rsidRDefault="00EF182C" w:rsidP="00EF182C">
            <w:pPr>
              <w:spacing w:after="0"/>
              <w:ind w:left="1823" w:right="113" w:hanging="1710"/>
              <w:jc w:val="center"/>
            </w:pPr>
            <w:r>
              <w:t>import commands</w:t>
            </w:r>
          </w:p>
        </w:tc>
        <w:tc>
          <w:tcPr>
            <w:tcW w:w="2430" w:type="dxa"/>
            <w:vAlign w:val="center"/>
          </w:tcPr>
          <w:p w14:paraId="7689EC27" w14:textId="77777777" w:rsidR="00EF182C" w:rsidRDefault="00EF182C" w:rsidP="00EF182C">
            <w:pPr>
              <w:keepNext/>
              <w:keepLines/>
              <w:spacing w:after="0"/>
              <w:ind w:left="1714" w:hanging="1714"/>
            </w:pPr>
            <w:r>
              <w:t>appendExistingFields</w:t>
            </w:r>
          </w:p>
        </w:tc>
        <w:tc>
          <w:tcPr>
            <w:tcW w:w="4635" w:type="dxa"/>
            <w:vAlign w:val="center"/>
          </w:tcPr>
          <w:p w14:paraId="24358310" w14:textId="5A5C1587" w:rsidR="00EF182C" w:rsidRDefault="00EF182C" w:rsidP="00EF182C">
            <w:pPr>
              <w:keepNext/>
              <w:keepLines/>
              <w:spacing w:after="0"/>
            </w:pPr>
            <w:r>
              <w:t xml:space="preserve">See paragraph </w:t>
            </w:r>
            <w:r>
              <w:fldChar w:fldCharType="begin"/>
            </w:r>
            <w:r>
              <w:instrText xml:space="preserve"> REF _Ref460413320 \r \h  \* MERGEFORMAT </w:instrText>
            </w:r>
            <w:r>
              <w:fldChar w:fldCharType="separate"/>
            </w:r>
            <w:r w:rsidR="004C780A">
              <w:t>4.9.3.6</w:t>
            </w:r>
            <w:r>
              <w:fldChar w:fldCharType="end"/>
            </w:r>
            <w:r>
              <w:t xml:space="preserve"> for the description of the </w:t>
            </w:r>
            <w:r w:rsidRPr="007B520F">
              <w:rPr>
                <w:b/>
              </w:rPr>
              <w:t>Append existing data fields</w:t>
            </w:r>
            <w:r>
              <w:t xml:space="preserve"> check box</w:t>
            </w:r>
          </w:p>
        </w:tc>
        <w:tc>
          <w:tcPr>
            <w:tcW w:w="4725" w:type="dxa"/>
            <w:vAlign w:val="center"/>
          </w:tcPr>
          <w:p w14:paraId="33F1D00F" w14:textId="77777777" w:rsidR="00EF182C" w:rsidRDefault="00EF182C" w:rsidP="00EF182C">
            <w:pPr>
              <w:keepNext/>
              <w:keepLines/>
              <w:spacing w:after="0"/>
            </w:pPr>
            <w:r>
              <w:t>“true” or “false”</w:t>
            </w:r>
          </w:p>
        </w:tc>
        <w:tc>
          <w:tcPr>
            <w:tcW w:w="1980" w:type="dxa"/>
            <w:vAlign w:val="center"/>
          </w:tcPr>
          <w:p w14:paraId="5EC7A1B8" w14:textId="77777777" w:rsidR="00EF182C" w:rsidRPr="00F81E9D" w:rsidRDefault="00EF182C" w:rsidP="00EF182C">
            <w:pPr>
              <w:keepNext/>
              <w:keepLines/>
              <w:spacing w:after="0"/>
            </w:pPr>
            <w:r>
              <w:t>false</w:t>
            </w:r>
          </w:p>
        </w:tc>
      </w:tr>
      <w:tr w:rsidR="00EF182C" w14:paraId="4E4ADD7D" w14:textId="77777777" w:rsidTr="00E368C4">
        <w:trPr>
          <w:cantSplit/>
        </w:trPr>
        <w:tc>
          <w:tcPr>
            <w:tcW w:w="337" w:type="dxa"/>
            <w:vMerge/>
            <w:vAlign w:val="center"/>
          </w:tcPr>
          <w:p w14:paraId="7A5A53AE" w14:textId="77777777" w:rsidR="00EF182C" w:rsidRDefault="00EF182C" w:rsidP="00EF182C">
            <w:pPr>
              <w:spacing w:after="0"/>
              <w:ind w:left="1823" w:right="113" w:hanging="1710"/>
              <w:jc w:val="center"/>
            </w:pPr>
          </w:p>
        </w:tc>
        <w:tc>
          <w:tcPr>
            <w:tcW w:w="2430" w:type="dxa"/>
            <w:vAlign w:val="center"/>
          </w:tcPr>
          <w:p w14:paraId="764936D0" w14:textId="4B1BA628" w:rsidR="00EF182C" w:rsidRPr="00770FB6" w:rsidRDefault="00EF182C" w:rsidP="00EF182C">
            <w:pPr>
              <w:keepLines/>
              <w:spacing w:after="0"/>
              <w:ind w:left="1714" w:hanging="1714"/>
              <w:jc w:val="center"/>
            </w:pPr>
            <w:r>
              <w:t>backupFirst</w:t>
            </w:r>
          </w:p>
        </w:tc>
        <w:tc>
          <w:tcPr>
            <w:tcW w:w="4635" w:type="dxa"/>
            <w:vAlign w:val="center"/>
          </w:tcPr>
          <w:p w14:paraId="71C8CC76" w14:textId="7862CBFC" w:rsidR="00EF182C" w:rsidRDefault="00EF182C" w:rsidP="00EF182C">
            <w:pPr>
              <w:keepLines/>
              <w:spacing w:after="0"/>
            </w:pPr>
            <w:r>
              <w:t xml:space="preserve">See paragraph </w:t>
            </w:r>
            <w:r>
              <w:fldChar w:fldCharType="begin"/>
            </w:r>
            <w:r>
              <w:instrText xml:space="preserve"> REF _Ref157513044 \r \h </w:instrText>
            </w:r>
            <w:r>
              <w:fldChar w:fldCharType="separate"/>
            </w:r>
            <w:r w:rsidR="004C780A">
              <w:t>4.9.3.6</w:t>
            </w:r>
            <w:r>
              <w:fldChar w:fldCharType="end"/>
            </w:r>
            <w:r>
              <w:t xml:space="preserve"> for the description of the </w:t>
            </w:r>
            <w:r>
              <w:rPr>
                <w:b/>
              </w:rPr>
              <w:t xml:space="preserve">Backup project before importing </w:t>
            </w:r>
            <w:r w:rsidRPr="00B8719E">
              <w:t>check</w:t>
            </w:r>
            <w:r>
              <w:t xml:space="preserve"> </w:t>
            </w:r>
            <w:r w:rsidRPr="00B8719E">
              <w:t>box</w:t>
            </w:r>
          </w:p>
        </w:tc>
        <w:tc>
          <w:tcPr>
            <w:tcW w:w="4725" w:type="dxa"/>
            <w:vAlign w:val="center"/>
          </w:tcPr>
          <w:p w14:paraId="3F58B14B" w14:textId="78020ACB" w:rsidR="00EF182C" w:rsidRDefault="00EF182C" w:rsidP="00EF182C">
            <w:pPr>
              <w:keepLines/>
              <w:spacing w:after="0"/>
            </w:pPr>
            <w:r>
              <w:t>“true” or “false”</w:t>
            </w:r>
          </w:p>
        </w:tc>
        <w:tc>
          <w:tcPr>
            <w:tcW w:w="1980" w:type="dxa"/>
            <w:vAlign w:val="center"/>
          </w:tcPr>
          <w:p w14:paraId="48966FC6" w14:textId="016512E6" w:rsidR="00EF182C" w:rsidRDefault="00EF182C" w:rsidP="00EF182C">
            <w:pPr>
              <w:keepLines/>
              <w:spacing w:after="0"/>
            </w:pPr>
            <w:r>
              <w:t>false</w:t>
            </w:r>
          </w:p>
        </w:tc>
      </w:tr>
      <w:tr w:rsidR="00EF182C" w14:paraId="1F628D1E" w14:textId="77777777" w:rsidTr="00E368C4">
        <w:trPr>
          <w:cantSplit/>
        </w:trPr>
        <w:tc>
          <w:tcPr>
            <w:tcW w:w="337" w:type="dxa"/>
            <w:vMerge/>
            <w:vAlign w:val="center"/>
          </w:tcPr>
          <w:p w14:paraId="67025304" w14:textId="6B74DD13" w:rsidR="00EF182C" w:rsidRDefault="00EF182C" w:rsidP="00EF182C">
            <w:pPr>
              <w:spacing w:after="0"/>
              <w:ind w:left="1823" w:right="113" w:hanging="1710"/>
              <w:jc w:val="center"/>
            </w:pPr>
          </w:p>
        </w:tc>
        <w:tc>
          <w:tcPr>
            <w:tcW w:w="2430" w:type="dxa"/>
            <w:vAlign w:val="center"/>
          </w:tcPr>
          <w:p w14:paraId="5F37B591" w14:textId="7C9D8F85" w:rsidR="00EF182C" w:rsidRDefault="00EF182C" w:rsidP="00EF182C">
            <w:pPr>
              <w:keepLines/>
              <w:spacing w:after="0"/>
              <w:ind w:left="1714" w:hanging="1714"/>
              <w:jc w:val="center"/>
            </w:pPr>
            <w:r>
              <w:t>deleteAbsentFiles</w:t>
            </w:r>
          </w:p>
        </w:tc>
        <w:tc>
          <w:tcPr>
            <w:tcW w:w="4635" w:type="dxa"/>
            <w:vAlign w:val="center"/>
          </w:tcPr>
          <w:p w14:paraId="773D51D7" w14:textId="7010F0AA" w:rsidR="00EF182C" w:rsidRDefault="00EF182C" w:rsidP="00EF182C">
            <w:pPr>
              <w:keepLines/>
              <w:spacing w:after="0"/>
            </w:pPr>
            <w:r>
              <w:t xml:space="preserve">See paragraph </w:t>
            </w:r>
            <w:r>
              <w:fldChar w:fldCharType="begin"/>
            </w:r>
            <w:r>
              <w:instrText xml:space="preserve"> REF _Ref157513035 \r \h </w:instrText>
            </w:r>
            <w:r>
              <w:fldChar w:fldCharType="separate"/>
            </w:r>
            <w:r w:rsidR="004C780A">
              <w:t>4.9.3.6</w:t>
            </w:r>
            <w:r>
              <w:fldChar w:fldCharType="end"/>
            </w:r>
            <w:r>
              <w:t xml:space="preserve"> for the description of the </w:t>
            </w:r>
            <w:r>
              <w:rPr>
                <w:b/>
              </w:rPr>
              <w:t xml:space="preserve">Delete undefined tables </w:t>
            </w:r>
            <w:r w:rsidRPr="00B8719E">
              <w:t>check</w:t>
            </w:r>
            <w:r>
              <w:t xml:space="preserve"> </w:t>
            </w:r>
            <w:r w:rsidRPr="00B8719E">
              <w:t>box</w:t>
            </w:r>
          </w:p>
        </w:tc>
        <w:tc>
          <w:tcPr>
            <w:tcW w:w="4725" w:type="dxa"/>
            <w:vAlign w:val="center"/>
          </w:tcPr>
          <w:p w14:paraId="0679A0F7" w14:textId="32CAD30D" w:rsidR="00EF182C" w:rsidRDefault="00EF182C" w:rsidP="00EF182C">
            <w:pPr>
              <w:keepLines/>
              <w:spacing w:after="0"/>
            </w:pPr>
            <w:r>
              <w:t>“true” or “false”</w:t>
            </w:r>
          </w:p>
        </w:tc>
        <w:tc>
          <w:tcPr>
            <w:tcW w:w="1980" w:type="dxa"/>
            <w:vAlign w:val="center"/>
          </w:tcPr>
          <w:p w14:paraId="0320E0F3" w14:textId="2A0F5DC2" w:rsidR="00EF182C" w:rsidRPr="00791D7E" w:rsidRDefault="00EF182C" w:rsidP="00EF182C">
            <w:pPr>
              <w:keepLines/>
              <w:spacing w:after="0"/>
            </w:pPr>
            <w:r>
              <w:t>false</w:t>
            </w:r>
          </w:p>
        </w:tc>
      </w:tr>
      <w:tr w:rsidR="00EF182C" w14:paraId="260AE97B" w14:textId="77777777" w:rsidTr="00770C1C">
        <w:trPr>
          <w:cantSplit/>
        </w:trPr>
        <w:tc>
          <w:tcPr>
            <w:tcW w:w="337" w:type="dxa"/>
            <w:vMerge w:val="restart"/>
            <w:textDirection w:val="btLr"/>
            <w:vAlign w:val="center"/>
          </w:tcPr>
          <w:p w14:paraId="25839145" w14:textId="77777777" w:rsidR="00EF182C" w:rsidRDefault="00EF182C" w:rsidP="00EF182C">
            <w:pPr>
              <w:keepNext/>
              <w:keepLines/>
              <w:spacing w:after="0"/>
              <w:ind w:left="1823" w:right="113" w:hanging="1710"/>
              <w:jc w:val="center"/>
            </w:pPr>
            <w:r>
              <w:lastRenderedPageBreak/>
              <w:t>import commands</w:t>
            </w:r>
          </w:p>
          <w:p w14:paraId="22CC6C47" w14:textId="54E9EB1C" w:rsidR="00EF182C" w:rsidRDefault="00EF182C" w:rsidP="00EF182C">
            <w:pPr>
              <w:spacing w:after="0"/>
              <w:ind w:left="1823" w:right="113" w:hanging="1710"/>
              <w:jc w:val="center"/>
            </w:pPr>
          </w:p>
        </w:tc>
        <w:tc>
          <w:tcPr>
            <w:tcW w:w="2430" w:type="dxa"/>
            <w:vAlign w:val="center"/>
          </w:tcPr>
          <w:p w14:paraId="1762A900" w14:textId="77777777" w:rsidR="00EF182C" w:rsidRDefault="00EF182C" w:rsidP="00EF182C">
            <w:pPr>
              <w:spacing w:after="0"/>
              <w:ind w:left="1714" w:hanging="1714"/>
              <w:jc w:val="center"/>
            </w:pPr>
            <w:r>
              <w:t>fileName</w:t>
            </w:r>
          </w:p>
        </w:tc>
        <w:tc>
          <w:tcPr>
            <w:tcW w:w="4635" w:type="dxa"/>
            <w:vAlign w:val="center"/>
          </w:tcPr>
          <w:p w14:paraId="3EFA2A3C" w14:textId="3A50DA17" w:rsidR="00EF182C" w:rsidRDefault="00EF182C" w:rsidP="00EF182C">
            <w:pPr>
              <w:spacing w:after="60"/>
            </w:pPr>
            <w:r>
              <w:t xml:space="preserve">Sets the </w:t>
            </w:r>
            <w:r w:rsidRPr="00280E31">
              <w:t>import file path+name(s)</w:t>
            </w:r>
            <w:r>
              <w:t xml:space="preserve">.  See paragraph </w:t>
            </w:r>
            <w:r>
              <w:fldChar w:fldCharType="begin"/>
            </w:r>
            <w:r>
              <w:instrText xml:space="preserve"> REF _Ref460413320 \r \h  \* MERGEFORMAT </w:instrText>
            </w:r>
            <w:r>
              <w:fldChar w:fldCharType="separate"/>
            </w:r>
            <w:r w:rsidR="004C780A">
              <w:t>4.9.3.6</w:t>
            </w:r>
            <w:r>
              <w:fldChar w:fldCharType="end"/>
            </w:r>
            <w:r>
              <w:t xml:space="preserve"> for details.  The file name is required by the </w:t>
            </w:r>
            <w:r w:rsidRPr="00A24D79">
              <w:rPr>
                <w:rFonts w:ascii="Courier New" w:hAnsi="Courier New" w:cs="Courier New"/>
              </w:rPr>
              <w:t>import</w:t>
            </w:r>
            <w:r>
              <w:t xml:space="preserve"> command.</w:t>
            </w:r>
          </w:p>
          <w:p w14:paraId="1E331358" w14:textId="77777777" w:rsidR="00EF182C" w:rsidRDefault="00EF182C" w:rsidP="00EF182C">
            <w:pPr>
              <w:spacing w:after="60"/>
              <w:ind w:left="198"/>
            </w:pPr>
          </w:p>
        </w:tc>
        <w:tc>
          <w:tcPr>
            <w:tcW w:w="4725" w:type="dxa"/>
            <w:vAlign w:val="center"/>
          </w:tcPr>
          <w:p w14:paraId="2879DEC0" w14:textId="048CD2D2" w:rsidR="00EF182C" w:rsidRDefault="00EF182C" w:rsidP="00EF182C">
            <w:pPr>
              <w:spacing w:after="60"/>
            </w:pPr>
            <w:r>
              <w:t xml:space="preserve">Name(s) of the file(s), including the folder path, containing the tables to import.  The file extension determines the format (“csv”, “eds”, “json”, or “xtce”).  </w:t>
            </w:r>
          </w:p>
          <w:p w14:paraId="66634609" w14:textId="40F908F4" w:rsidR="00EF182C" w:rsidRDefault="00EF182C" w:rsidP="00EF182C">
            <w:pPr>
              <w:spacing w:after="60"/>
            </w:pPr>
            <w:r>
              <w:t>Multiple files in the same path can be specified by separating the first path+name from the subsequent names with a plus (+).  Example:</w:t>
            </w:r>
          </w:p>
          <w:p w14:paraId="0982C2C1" w14:textId="77777777" w:rsidR="00EF182C" w:rsidRDefault="00EF182C" w:rsidP="00EF182C">
            <w:pPr>
              <w:spacing w:after="60"/>
              <w:ind w:left="198"/>
            </w:pPr>
            <w:r w:rsidRPr="00280E31">
              <w:rPr>
                <w:rFonts w:ascii="Courier New" w:hAnsi="Courier New" w:cs="Courier New"/>
              </w:rPr>
              <w:t>-fileName "/path/to/fileA+fileB+subPath/fileC"</w:t>
            </w:r>
          </w:p>
          <w:p w14:paraId="787626C6" w14:textId="77777777" w:rsidR="00EF182C" w:rsidRDefault="00EF182C" w:rsidP="00EF182C">
            <w:pPr>
              <w:spacing w:after="60"/>
              <w:ind w:left="198"/>
            </w:pPr>
            <w:r>
              <w:t xml:space="preserve">specifies files </w:t>
            </w:r>
            <w:r w:rsidRPr="00280E31">
              <w:rPr>
                <w:rFonts w:ascii="Courier New" w:hAnsi="Courier New" w:cs="Courier New"/>
              </w:rPr>
              <w:t>/path/to/fileA</w:t>
            </w:r>
            <w:r>
              <w:t xml:space="preserve">, </w:t>
            </w:r>
            <w:r w:rsidRPr="00280E31">
              <w:rPr>
                <w:rFonts w:ascii="Courier New" w:hAnsi="Courier New" w:cs="Courier New"/>
              </w:rPr>
              <w:t>/path/to/fileB</w:t>
            </w:r>
            <w:r>
              <w:t xml:space="preserve">, and </w:t>
            </w:r>
            <w:r w:rsidRPr="00280E31">
              <w:rPr>
                <w:rFonts w:ascii="Courier New" w:hAnsi="Courier New" w:cs="Courier New"/>
              </w:rPr>
              <w:t>/path/to/subPath/fileC</w:t>
            </w:r>
            <w:r>
              <w:t>.</w:t>
            </w:r>
          </w:p>
          <w:p w14:paraId="67BA70C4" w14:textId="25CE466C" w:rsidR="00EF182C" w:rsidRDefault="00EF182C" w:rsidP="00EF182C">
            <w:pPr>
              <w:spacing w:after="60"/>
            </w:pPr>
            <w:r>
              <w:t xml:space="preserve">Multiple path groups can be specified by separating each grouping with a semi-colon (;).  Example: </w:t>
            </w:r>
          </w:p>
          <w:p w14:paraId="7684EC56" w14:textId="77777777" w:rsidR="00EF182C" w:rsidRDefault="00EF182C" w:rsidP="00EF182C">
            <w:pPr>
              <w:spacing w:after="60"/>
              <w:ind w:left="198"/>
            </w:pPr>
            <w:r w:rsidRPr="00280E31">
              <w:rPr>
                <w:rFonts w:ascii="Courier New" w:hAnsi="Courier New" w:cs="Courier New"/>
              </w:rPr>
              <w:t>-fileName "/path1/to/fileA+fileB;/path2/to/fileC"</w:t>
            </w:r>
          </w:p>
          <w:p w14:paraId="646B96FA" w14:textId="77777777" w:rsidR="00EF182C" w:rsidRDefault="00EF182C" w:rsidP="00EF182C">
            <w:pPr>
              <w:spacing w:after="0"/>
            </w:pPr>
            <w:r>
              <w:t xml:space="preserve">specifies files </w:t>
            </w:r>
            <w:r w:rsidRPr="00280E31">
              <w:rPr>
                <w:rFonts w:ascii="Courier New" w:hAnsi="Courier New" w:cs="Courier New"/>
              </w:rPr>
              <w:t>/path1/to/fileA</w:t>
            </w:r>
            <w:r>
              <w:t xml:space="preserve">, </w:t>
            </w:r>
            <w:r w:rsidRPr="00280E31">
              <w:rPr>
                <w:rFonts w:ascii="Courier New" w:hAnsi="Courier New" w:cs="Courier New"/>
              </w:rPr>
              <w:t>/path1/to/fileB</w:t>
            </w:r>
            <w:r>
              <w:t xml:space="preserve">, and </w:t>
            </w:r>
            <w:r w:rsidRPr="00280E31">
              <w:rPr>
                <w:rFonts w:ascii="Courier New" w:hAnsi="Courier New" w:cs="Courier New"/>
              </w:rPr>
              <w:t>/path2/to/fileC</w:t>
            </w:r>
            <w:r>
              <w:t>.</w:t>
            </w:r>
          </w:p>
        </w:tc>
        <w:tc>
          <w:tcPr>
            <w:tcW w:w="1980" w:type="dxa"/>
            <w:vAlign w:val="center"/>
          </w:tcPr>
          <w:p w14:paraId="0E8BD8DA" w14:textId="77777777" w:rsidR="00EF182C" w:rsidRPr="00F81E9D" w:rsidRDefault="00EF182C" w:rsidP="00EF182C">
            <w:pPr>
              <w:spacing w:after="0"/>
            </w:pPr>
            <w:r w:rsidRPr="00A5787B">
              <w:rPr>
                <w:i/>
              </w:rPr>
              <w:t>None</w:t>
            </w:r>
          </w:p>
        </w:tc>
      </w:tr>
      <w:tr w:rsidR="00EF182C" w14:paraId="4B716937" w14:textId="77777777" w:rsidTr="00E368C4">
        <w:trPr>
          <w:cantSplit/>
        </w:trPr>
        <w:tc>
          <w:tcPr>
            <w:tcW w:w="337" w:type="dxa"/>
            <w:vMerge/>
            <w:textDirection w:val="btLr"/>
            <w:vAlign w:val="center"/>
          </w:tcPr>
          <w:p w14:paraId="0BABD5B3" w14:textId="31BF2B10" w:rsidR="00EF182C" w:rsidRDefault="00EF182C" w:rsidP="00EF182C">
            <w:pPr>
              <w:spacing w:after="0"/>
              <w:ind w:left="1823" w:right="113" w:hanging="1710"/>
              <w:jc w:val="center"/>
            </w:pPr>
          </w:p>
        </w:tc>
        <w:tc>
          <w:tcPr>
            <w:tcW w:w="2430" w:type="dxa"/>
            <w:vAlign w:val="center"/>
          </w:tcPr>
          <w:p w14:paraId="5A31E87A" w14:textId="77777777" w:rsidR="00EF182C" w:rsidRDefault="00EF182C" w:rsidP="00EF182C">
            <w:pPr>
              <w:spacing w:after="0"/>
              <w:ind w:left="1714" w:hanging="1714"/>
              <w:jc w:val="center"/>
            </w:pPr>
            <w:r>
              <w:t>folder</w:t>
            </w:r>
          </w:p>
        </w:tc>
        <w:tc>
          <w:tcPr>
            <w:tcW w:w="4635" w:type="dxa"/>
            <w:vAlign w:val="center"/>
          </w:tcPr>
          <w:p w14:paraId="47B06FDB" w14:textId="5C13E3E9" w:rsidR="00EF182C" w:rsidRDefault="00EF182C" w:rsidP="00EF182C">
            <w:pPr>
              <w:spacing w:after="60"/>
            </w:pPr>
            <w:r>
              <w:t>Sets the import file path to a folder.  All contents of the folder will be imported as long as they have the correct extension.  The accepted extension will be based on the value of importFileType.  Only JSON, CSV, EDS or XTCE can be selected.</w:t>
            </w:r>
          </w:p>
        </w:tc>
        <w:tc>
          <w:tcPr>
            <w:tcW w:w="4725" w:type="dxa"/>
            <w:vAlign w:val="center"/>
          </w:tcPr>
          <w:p w14:paraId="56BFEEBD" w14:textId="77777777" w:rsidR="00EF182C" w:rsidRDefault="00EF182C" w:rsidP="00EF182C">
            <w:pPr>
              <w:spacing w:after="60"/>
            </w:pPr>
            <w:r>
              <w:t>Example of a JSON import</w:t>
            </w:r>
          </w:p>
          <w:p w14:paraId="1C369BC2" w14:textId="77777777" w:rsidR="00EF182C" w:rsidRDefault="00EF182C" w:rsidP="00EF182C">
            <w:pPr>
              <w:spacing w:after="60"/>
              <w:ind w:left="198"/>
            </w:pPr>
            <w:r>
              <w:rPr>
                <w:rFonts w:ascii="Courier New" w:hAnsi="Courier New" w:cs="Courier New"/>
              </w:rPr>
              <w:t>-import “</w:t>
            </w:r>
            <w:r w:rsidRPr="00280E31">
              <w:rPr>
                <w:rFonts w:ascii="Courier New" w:hAnsi="Courier New" w:cs="Courier New"/>
              </w:rPr>
              <w:t>-</w:t>
            </w:r>
            <w:r>
              <w:rPr>
                <w:rFonts w:ascii="Courier New" w:hAnsi="Courier New" w:cs="Courier New"/>
              </w:rPr>
              <w:t xml:space="preserve">folder </w:t>
            </w:r>
            <w:r w:rsidRPr="00280E31">
              <w:rPr>
                <w:rFonts w:ascii="Courier New" w:hAnsi="Courier New" w:cs="Courier New"/>
              </w:rPr>
              <w:t>/path1</w:t>
            </w:r>
            <w:r>
              <w:rPr>
                <w:rFonts w:ascii="Courier New" w:hAnsi="Courier New" w:cs="Courier New"/>
              </w:rPr>
              <w:t xml:space="preserve">/to/export/folder          </w:t>
            </w:r>
            <w:r w:rsidRPr="00741B0C">
              <w:rPr>
                <w:rFonts w:ascii="Courier New" w:hAnsi="Courier New" w:cs="Courier New"/>
              </w:rPr>
              <w:t xml:space="preserve">-importFullDatabase true </w:t>
            </w:r>
            <w:r>
              <w:rPr>
                <w:rFonts w:ascii="Courier New" w:hAnsi="Courier New" w:cs="Courier New"/>
              </w:rPr>
              <w:t xml:space="preserve">         </w:t>
            </w:r>
            <w:r w:rsidRPr="00741B0C">
              <w:rPr>
                <w:rFonts w:ascii="Courier New" w:hAnsi="Courier New" w:cs="Courier New"/>
              </w:rPr>
              <w:t>-importFileType json"</w:t>
            </w:r>
          </w:p>
        </w:tc>
        <w:tc>
          <w:tcPr>
            <w:tcW w:w="1980" w:type="dxa"/>
            <w:vAlign w:val="center"/>
          </w:tcPr>
          <w:p w14:paraId="760225CF" w14:textId="77777777" w:rsidR="00EF182C" w:rsidRPr="00A5787B" w:rsidRDefault="00EF182C" w:rsidP="00EF182C">
            <w:pPr>
              <w:spacing w:after="0"/>
              <w:rPr>
                <w:i/>
              </w:rPr>
            </w:pPr>
            <w:r>
              <w:rPr>
                <w:i/>
              </w:rPr>
              <w:t>None</w:t>
            </w:r>
          </w:p>
        </w:tc>
      </w:tr>
      <w:tr w:rsidR="00EF182C" w14:paraId="58C6AA76" w14:textId="77777777" w:rsidTr="00E368C4">
        <w:trPr>
          <w:cantSplit/>
        </w:trPr>
        <w:tc>
          <w:tcPr>
            <w:tcW w:w="337" w:type="dxa"/>
            <w:vMerge w:val="restart"/>
            <w:textDirection w:val="btLr"/>
            <w:vAlign w:val="center"/>
          </w:tcPr>
          <w:p w14:paraId="62AD1302" w14:textId="329DCCCA" w:rsidR="00EF182C" w:rsidRDefault="00EF182C" w:rsidP="00EF182C">
            <w:pPr>
              <w:spacing w:after="0"/>
              <w:ind w:left="1823" w:right="113" w:hanging="1710"/>
              <w:jc w:val="center"/>
            </w:pPr>
            <w:r>
              <w:lastRenderedPageBreak/>
              <w:t>Import commands</w:t>
            </w:r>
          </w:p>
          <w:p w14:paraId="24BF1DFA" w14:textId="77777777" w:rsidR="00EF182C" w:rsidRDefault="00EF182C" w:rsidP="00EF182C">
            <w:pPr>
              <w:keepNext/>
              <w:keepLines/>
              <w:spacing w:after="0"/>
              <w:ind w:left="1823" w:right="113" w:hanging="1710"/>
              <w:jc w:val="center"/>
            </w:pPr>
            <w:r>
              <w:t>import commands</w:t>
            </w:r>
          </w:p>
          <w:p w14:paraId="0B492924" w14:textId="72C18715" w:rsidR="00EF182C" w:rsidRDefault="00EF182C" w:rsidP="00EF182C">
            <w:pPr>
              <w:spacing w:after="0"/>
              <w:ind w:left="1823" w:right="113" w:hanging="1710"/>
              <w:jc w:val="center"/>
            </w:pPr>
          </w:p>
        </w:tc>
        <w:tc>
          <w:tcPr>
            <w:tcW w:w="2430" w:type="dxa"/>
            <w:vAlign w:val="center"/>
          </w:tcPr>
          <w:p w14:paraId="10BBFC82" w14:textId="1D1B9E56" w:rsidR="00EF182C" w:rsidRDefault="00EF182C" w:rsidP="00EF182C">
            <w:pPr>
              <w:spacing w:after="0"/>
              <w:ind w:left="1714" w:hanging="1714"/>
              <w:jc w:val="center"/>
            </w:pPr>
            <w:r w:rsidRPr="00770FB6">
              <w:t>ignoreErrors</w:t>
            </w:r>
          </w:p>
        </w:tc>
        <w:tc>
          <w:tcPr>
            <w:tcW w:w="4635" w:type="dxa"/>
            <w:vAlign w:val="center"/>
          </w:tcPr>
          <w:p w14:paraId="16D2C412" w14:textId="7B9B36FF" w:rsidR="00EF182C" w:rsidRDefault="00EF182C" w:rsidP="00EF182C">
            <w:pPr>
              <w:spacing w:after="60"/>
            </w:pPr>
            <w:r>
              <w:t xml:space="preserve">(CSV &amp; JSON only) See paragraph </w:t>
            </w:r>
            <w:r>
              <w:fldChar w:fldCharType="begin"/>
            </w:r>
            <w:r>
              <w:instrText xml:space="preserve"> REF _Ref460413320 \r \h  \* MERGEFORMAT </w:instrText>
            </w:r>
            <w:r>
              <w:fldChar w:fldCharType="separate"/>
            </w:r>
            <w:r w:rsidR="004C780A">
              <w:t>4.9.3.6</w:t>
            </w:r>
            <w:r>
              <w:fldChar w:fldCharType="end"/>
            </w:r>
            <w:r>
              <w:t xml:space="preserve"> for the description of the </w:t>
            </w:r>
            <w:r w:rsidRPr="00791D7E">
              <w:rPr>
                <w:b/>
              </w:rPr>
              <w:t>Ignore all import file errors</w:t>
            </w:r>
            <w:r>
              <w:t xml:space="preserve"> check box.  If this option is set to “false”, the GUI is hidden, and an error occurs then the user input to ignore, ignore all, or cancel is requested on the command line</w:t>
            </w:r>
          </w:p>
        </w:tc>
        <w:tc>
          <w:tcPr>
            <w:tcW w:w="4725" w:type="dxa"/>
            <w:vAlign w:val="center"/>
          </w:tcPr>
          <w:p w14:paraId="2EB8ACE6" w14:textId="60B0C924" w:rsidR="00EF182C" w:rsidRDefault="00EF182C" w:rsidP="00EF182C">
            <w:pPr>
              <w:spacing w:after="60"/>
            </w:pPr>
            <w:r>
              <w:t>“true” or “false”</w:t>
            </w:r>
          </w:p>
        </w:tc>
        <w:tc>
          <w:tcPr>
            <w:tcW w:w="1980" w:type="dxa"/>
            <w:vAlign w:val="center"/>
          </w:tcPr>
          <w:p w14:paraId="7DCDBC88" w14:textId="7921651B" w:rsidR="00EF182C" w:rsidRDefault="00EF182C" w:rsidP="00EF182C">
            <w:pPr>
              <w:spacing w:after="0"/>
              <w:rPr>
                <w:i/>
              </w:rPr>
            </w:pPr>
            <w:r>
              <w:t>false</w:t>
            </w:r>
          </w:p>
        </w:tc>
      </w:tr>
      <w:tr w:rsidR="00EF182C" w14:paraId="7BC07019" w14:textId="77777777" w:rsidTr="00E368C4">
        <w:trPr>
          <w:cantSplit/>
        </w:trPr>
        <w:tc>
          <w:tcPr>
            <w:tcW w:w="337" w:type="dxa"/>
            <w:vMerge/>
            <w:textDirection w:val="btLr"/>
            <w:vAlign w:val="center"/>
          </w:tcPr>
          <w:p w14:paraId="58DE35ED" w14:textId="5AF44F15" w:rsidR="00EF182C" w:rsidRDefault="00EF182C" w:rsidP="00EF182C">
            <w:pPr>
              <w:spacing w:after="0"/>
              <w:ind w:left="1823" w:right="113" w:hanging="1710"/>
              <w:jc w:val="center"/>
            </w:pPr>
          </w:p>
        </w:tc>
        <w:tc>
          <w:tcPr>
            <w:tcW w:w="2430" w:type="dxa"/>
            <w:vAlign w:val="center"/>
          </w:tcPr>
          <w:p w14:paraId="5FC7A1DB" w14:textId="77777777" w:rsidR="00EF182C" w:rsidRDefault="00EF182C" w:rsidP="00EF182C">
            <w:pPr>
              <w:spacing w:after="0"/>
              <w:ind w:left="1714" w:hanging="1714"/>
              <w:jc w:val="center"/>
            </w:pPr>
            <w:r>
              <w:t>importFileType</w:t>
            </w:r>
          </w:p>
        </w:tc>
        <w:tc>
          <w:tcPr>
            <w:tcW w:w="4635" w:type="dxa"/>
            <w:vAlign w:val="center"/>
          </w:tcPr>
          <w:p w14:paraId="089949D2" w14:textId="77777777" w:rsidR="00EF182C" w:rsidRDefault="00EF182C" w:rsidP="00EF182C">
            <w:pPr>
              <w:spacing w:after="60"/>
            </w:pPr>
            <w:r>
              <w:t>What type of files need to be imported? Can choose between JSON, CSV, EDS or XTCE.</w:t>
            </w:r>
          </w:p>
        </w:tc>
        <w:tc>
          <w:tcPr>
            <w:tcW w:w="4725" w:type="dxa"/>
            <w:vAlign w:val="center"/>
          </w:tcPr>
          <w:p w14:paraId="7BB1A90B" w14:textId="77777777" w:rsidR="00EF182C" w:rsidRDefault="00EF182C" w:rsidP="00EF182C">
            <w:pPr>
              <w:spacing w:after="60"/>
            </w:pPr>
            <w:r>
              <w:t>“json”, “csv”, “eds”, “xtce"  The value text is case insensitive</w:t>
            </w:r>
          </w:p>
        </w:tc>
        <w:tc>
          <w:tcPr>
            <w:tcW w:w="1980" w:type="dxa"/>
            <w:vAlign w:val="center"/>
          </w:tcPr>
          <w:p w14:paraId="69AF0E31" w14:textId="77777777" w:rsidR="00EF182C" w:rsidRPr="00A5787B" w:rsidRDefault="00EF182C" w:rsidP="00EF182C">
            <w:pPr>
              <w:spacing w:after="0"/>
              <w:rPr>
                <w:i/>
              </w:rPr>
            </w:pPr>
            <w:r>
              <w:rPr>
                <w:i/>
              </w:rPr>
              <w:t>None</w:t>
            </w:r>
          </w:p>
        </w:tc>
      </w:tr>
      <w:tr w:rsidR="00EF182C" w14:paraId="327974EB" w14:textId="77777777" w:rsidTr="00E368C4">
        <w:trPr>
          <w:cantSplit/>
        </w:trPr>
        <w:tc>
          <w:tcPr>
            <w:tcW w:w="337" w:type="dxa"/>
            <w:vMerge/>
            <w:textDirection w:val="btLr"/>
            <w:vAlign w:val="center"/>
          </w:tcPr>
          <w:p w14:paraId="24BD2E20" w14:textId="77777777" w:rsidR="00EF182C" w:rsidRDefault="00EF182C" w:rsidP="00EF182C">
            <w:pPr>
              <w:spacing w:after="0"/>
              <w:ind w:left="1823" w:right="113" w:hanging="1710"/>
              <w:jc w:val="center"/>
            </w:pPr>
          </w:p>
        </w:tc>
        <w:tc>
          <w:tcPr>
            <w:tcW w:w="2430" w:type="dxa"/>
            <w:vAlign w:val="center"/>
          </w:tcPr>
          <w:p w14:paraId="089F41B1" w14:textId="1FD25E22" w:rsidR="00EF182C" w:rsidRDefault="00EF182C" w:rsidP="00EF182C">
            <w:pPr>
              <w:spacing w:after="0"/>
              <w:ind w:left="1710" w:hanging="1710"/>
              <w:jc w:val="center"/>
            </w:pPr>
            <w:r>
              <w:t>importFullDatabase</w:t>
            </w:r>
          </w:p>
        </w:tc>
        <w:tc>
          <w:tcPr>
            <w:tcW w:w="4635" w:type="dxa"/>
            <w:vAlign w:val="center"/>
          </w:tcPr>
          <w:p w14:paraId="60A7E264" w14:textId="64720E26" w:rsidR="00EF182C" w:rsidRDefault="00EF182C" w:rsidP="00EF182C">
            <w:pPr>
              <w:spacing w:after="0"/>
            </w:pPr>
            <w:r>
              <w:t>Sets replaceExistingTables, replaceExistingGroups, replaceExistingMacros, and deleteAbsentFiles to true</w:t>
            </w:r>
          </w:p>
        </w:tc>
        <w:tc>
          <w:tcPr>
            <w:tcW w:w="4725" w:type="dxa"/>
            <w:vAlign w:val="center"/>
          </w:tcPr>
          <w:p w14:paraId="23A4EDEC" w14:textId="0695B2CE" w:rsidR="00EF182C" w:rsidRDefault="00EF182C" w:rsidP="00EF182C">
            <w:pPr>
              <w:spacing w:after="0"/>
            </w:pPr>
            <w:r>
              <w:t>“true” or “false”</w:t>
            </w:r>
          </w:p>
        </w:tc>
        <w:tc>
          <w:tcPr>
            <w:tcW w:w="1980" w:type="dxa"/>
            <w:vAlign w:val="center"/>
          </w:tcPr>
          <w:p w14:paraId="0948372D" w14:textId="37F94B00" w:rsidR="00EF182C" w:rsidRDefault="00EF182C" w:rsidP="00EF182C">
            <w:pPr>
              <w:spacing w:after="0"/>
            </w:pPr>
            <w:r>
              <w:t>false</w:t>
            </w:r>
          </w:p>
        </w:tc>
      </w:tr>
      <w:tr w:rsidR="00EF182C" w14:paraId="110A4969" w14:textId="77777777" w:rsidTr="00E368C4">
        <w:trPr>
          <w:cantSplit/>
        </w:trPr>
        <w:tc>
          <w:tcPr>
            <w:tcW w:w="337" w:type="dxa"/>
            <w:vMerge/>
            <w:textDirection w:val="btLr"/>
            <w:vAlign w:val="center"/>
          </w:tcPr>
          <w:p w14:paraId="20996A6B" w14:textId="5AE945A5" w:rsidR="00EF182C" w:rsidRDefault="00EF182C" w:rsidP="00EF182C">
            <w:pPr>
              <w:spacing w:after="0"/>
              <w:ind w:left="1823" w:right="113" w:hanging="1710"/>
              <w:jc w:val="center"/>
            </w:pPr>
          </w:p>
        </w:tc>
        <w:tc>
          <w:tcPr>
            <w:tcW w:w="2430" w:type="dxa"/>
            <w:vAlign w:val="center"/>
          </w:tcPr>
          <w:p w14:paraId="38943DC0" w14:textId="77777777" w:rsidR="00EF182C" w:rsidRDefault="00EF182C" w:rsidP="00EF182C">
            <w:pPr>
              <w:spacing w:after="0"/>
              <w:ind w:left="1710" w:hanging="1710"/>
              <w:jc w:val="center"/>
            </w:pPr>
            <w:r>
              <w:t>openEditor</w:t>
            </w:r>
          </w:p>
        </w:tc>
        <w:tc>
          <w:tcPr>
            <w:tcW w:w="4635" w:type="dxa"/>
            <w:vAlign w:val="center"/>
          </w:tcPr>
          <w:p w14:paraId="2A11AF0A" w14:textId="0444F0C1" w:rsidR="00EF182C" w:rsidRDefault="00EF182C" w:rsidP="00EF182C">
            <w:pPr>
              <w:spacing w:after="0"/>
            </w:pPr>
            <w:r>
              <w:t xml:space="preserve">See paragraph </w:t>
            </w:r>
            <w:r>
              <w:fldChar w:fldCharType="begin"/>
            </w:r>
            <w:r>
              <w:instrText xml:space="preserve"> REF _Ref460413320 \r \h </w:instrText>
            </w:r>
            <w:r>
              <w:fldChar w:fldCharType="separate"/>
            </w:r>
            <w:r w:rsidR="004C780A">
              <w:t>4.9.3.6</w:t>
            </w:r>
            <w:r>
              <w:fldChar w:fldCharType="end"/>
            </w:r>
            <w:r>
              <w:t>.  Ignored if the GUI is hidden</w:t>
            </w:r>
          </w:p>
        </w:tc>
        <w:tc>
          <w:tcPr>
            <w:tcW w:w="4725" w:type="dxa"/>
            <w:vAlign w:val="center"/>
          </w:tcPr>
          <w:p w14:paraId="0374E6A2" w14:textId="77777777" w:rsidR="00EF182C" w:rsidRDefault="00EF182C" w:rsidP="00EF182C">
            <w:pPr>
              <w:spacing w:after="0"/>
            </w:pPr>
            <w:r>
              <w:t>“true” or “false”</w:t>
            </w:r>
          </w:p>
        </w:tc>
        <w:tc>
          <w:tcPr>
            <w:tcW w:w="1980" w:type="dxa"/>
            <w:vAlign w:val="center"/>
          </w:tcPr>
          <w:p w14:paraId="36C079B8" w14:textId="77777777" w:rsidR="00EF182C" w:rsidRPr="00F81E9D" w:rsidRDefault="00EF182C" w:rsidP="00EF182C">
            <w:pPr>
              <w:spacing w:after="0"/>
            </w:pPr>
            <w:r>
              <w:t>false</w:t>
            </w:r>
          </w:p>
        </w:tc>
      </w:tr>
      <w:tr w:rsidR="00EF182C" w14:paraId="32DC904B" w14:textId="77777777" w:rsidTr="0098167D">
        <w:trPr>
          <w:cantSplit/>
        </w:trPr>
        <w:tc>
          <w:tcPr>
            <w:tcW w:w="337" w:type="dxa"/>
            <w:vMerge/>
            <w:textDirection w:val="btLr"/>
            <w:vAlign w:val="center"/>
          </w:tcPr>
          <w:p w14:paraId="52AEF226" w14:textId="3C9E6AB9" w:rsidR="00EF182C" w:rsidRDefault="00EF182C" w:rsidP="00EF182C">
            <w:pPr>
              <w:spacing w:after="0"/>
              <w:ind w:left="1823" w:right="113" w:hanging="1710"/>
              <w:jc w:val="center"/>
            </w:pPr>
          </w:p>
        </w:tc>
        <w:tc>
          <w:tcPr>
            <w:tcW w:w="2430" w:type="dxa"/>
            <w:vAlign w:val="center"/>
          </w:tcPr>
          <w:p w14:paraId="1C8C6DB4" w14:textId="77777777" w:rsidR="00EF182C" w:rsidRDefault="00EF182C" w:rsidP="00EF182C">
            <w:pPr>
              <w:spacing w:after="0"/>
              <w:ind w:left="1710" w:hanging="1710"/>
              <w:jc w:val="center"/>
            </w:pPr>
            <w:r>
              <w:t>replaceExistingGroups</w:t>
            </w:r>
          </w:p>
        </w:tc>
        <w:tc>
          <w:tcPr>
            <w:tcW w:w="4635" w:type="dxa"/>
            <w:vAlign w:val="center"/>
          </w:tcPr>
          <w:p w14:paraId="52595A52" w14:textId="78D02722" w:rsidR="00EF182C" w:rsidRDefault="00EF182C" w:rsidP="00EF182C">
            <w:pPr>
              <w:spacing w:after="0"/>
            </w:pPr>
            <w:r>
              <w:t xml:space="preserve">See paragraph </w:t>
            </w:r>
            <w:r>
              <w:fldChar w:fldCharType="begin"/>
            </w:r>
            <w:r>
              <w:instrText xml:space="preserve"> REF _Ref460413320 \r \h  \* MERGEFORMAT </w:instrText>
            </w:r>
            <w:r>
              <w:fldChar w:fldCharType="separate"/>
            </w:r>
            <w:r w:rsidR="004C780A">
              <w:t>4.9.3.6</w:t>
            </w:r>
            <w:r>
              <w:fldChar w:fldCharType="end"/>
            </w:r>
            <w:r>
              <w:t xml:space="preserve"> for the description of the </w:t>
            </w:r>
            <w:r w:rsidRPr="00284A81">
              <w:rPr>
                <w:b/>
              </w:rPr>
              <w:t xml:space="preserve">Replace existing </w:t>
            </w:r>
            <w:r>
              <w:rPr>
                <w:b/>
              </w:rPr>
              <w:t>groups</w:t>
            </w:r>
            <w:r>
              <w:t xml:space="preserve"> check box</w:t>
            </w:r>
          </w:p>
        </w:tc>
        <w:tc>
          <w:tcPr>
            <w:tcW w:w="4725" w:type="dxa"/>
            <w:vAlign w:val="center"/>
          </w:tcPr>
          <w:p w14:paraId="48EAE404" w14:textId="77777777" w:rsidR="00EF182C" w:rsidRDefault="00EF182C" w:rsidP="00EF182C">
            <w:pPr>
              <w:spacing w:after="0"/>
            </w:pPr>
            <w:r>
              <w:t>“true” or “false”</w:t>
            </w:r>
          </w:p>
        </w:tc>
        <w:tc>
          <w:tcPr>
            <w:tcW w:w="1980" w:type="dxa"/>
            <w:vAlign w:val="center"/>
          </w:tcPr>
          <w:p w14:paraId="763A3A54" w14:textId="77777777" w:rsidR="00EF182C" w:rsidRDefault="00EF182C" w:rsidP="00EF182C">
            <w:pPr>
              <w:spacing w:after="0"/>
            </w:pPr>
            <w:r>
              <w:t>false</w:t>
            </w:r>
          </w:p>
        </w:tc>
      </w:tr>
      <w:tr w:rsidR="00EF182C" w14:paraId="400692C5" w14:textId="77777777" w:rsidTr="00E368C4">
        <w:trPr>
          <w:cantSplit/>
        </w:trPr>
        <w:tc>
          <w:tcPr>
            <w:tcW w:w="337" w:type="dxa"/>
            <w:vMerge/>
            <w:vAlign w:val="center"/>
          </w:tcPr>
          <w:p w14:paraId="529856C0" w14:textId="51FEFC9E" w:rsidR="00EF182C" w:rsidRDefault="00EF182C" w:rsidP="00EF182C">
            <w:pPr>
              <w:spacing w:after="0"/>
              <w:ind w:left="1823" w:right="113" w:hanging="1710"/>
              <w:jc w:val="center"/>
            </w:pPr>
          </w:p>
        </w:tc>
        <w:tc>
          <w:tcPr>
            <w:tcW w:w="2430" w:type="dxa"/>
            <w:vAlign w:val="center"/>
          </w:tcPr>
          <w:p w14:paraId="3944E4DC" w14:textId="77777777" w:rsidR="00EF182C" w:rsidRDefault="00EF182C" w:rsidP="00EF182C">
            <w:pPr>
              <w:spacing w:after="0"/>
              <w:ind w:left="1710" w:hanging="1710"/>
              <w:jc w:val="center"/>
            </w:pPr>
            <w:r>
              <w:t>replaceExistingMacros</w:t>
            </w:r>
          </w:p>
        </w:tc>
        <w:tc>
          <w:tcPr>
            <w:tcW w:w="4635" w:type="dxa"/>
            <w:vAlign w:val="center"/>
          </w:tcPr>
          <w:p w14:paraId="230C8EFC" w14:textId="4005E133" w:rsidR="00EF182C" w:rsidRDefault="00EF182C" w:rsidP="00EF182C">
            <w:pPr>
              <w:spacing w:after="0"/>
            </w:pPr>
            <w:r>
              <w:t xml:space="preserve">See paragraph </w:t>
            </w:r>
            <w:r>
              <w:fldChar w:fldCharType="begin"/>
            </w:r>
            <w:r>
              <w:instrText xml:space="preserve"> REF _Ref460413320 \r \h </w:instrText>
            </w:r>
            <w:r>
              <w:fldChar w:fldCharType="separate"/>
            </w:r>
            <w:r w:rsidR="004C780A">
              <w:t>4.9.3.6</w:t>
            </w:r>
            <w:r>
              <w:fldChar w:fldCharType="end"/>
            </w:r>
            <w:r>
              <w:t xml:space="preserve"> for the description of the </w:t>
            </w:r>
            <w:r w:rsidRPr="00284A81">
              <w:rPr>
                <w:b/>
              </w:rPr>
              <w:t xml:space="preserve">Replace existing </w:t>
            </w:r>
            <w:r>
              <w:rPr>
                <w:b/>
              </w:rPr>
              <w:t>macro values</w:t>
            </w:r>
            <w:r>
              <w:t xml:space="preserve"> check box</w:t>
            </w:r>
          </w:p>
        </w:tc>
        <w:tc>
          <w:tcPr>
            <w:tcW w:w="4725" w:type="dxa"/>
            <w:vAlign w:val="center"/>
          </w:tcPr>
          <w:p w14:paraId="33D622D4" w14:textId="77777777" w:rsidR="00EF182C" w:rsidRDefault="00EF182C" w:rsidP="00EF182C">
            <w:pPr>
              <w:spacing w:after="0"/>
            </w:pPr>
            <w:r>
              <w:t>“true” or “false”</w:t>
            </w:r>
          </w:p>
        </w:tc>
        <w:tc>
          <w:tcPr>
            <w:tcW w:w="1980" w:type="dxa"/>
            <w:vAlign w:val="center"/>
          </w:tcPr>
          <w:p w14:paraId="3902EB38" w14:textId="77777777" w:rsidR="00EF182C" w:rsidRDefault="00EF182C" w:rsidP="00EF182C">
            <w:pPr>
              <w:spacing w:after="0"/>
            </w:pPr>
            <w:r>
              <w:t>false</w:t>
            </w:r>
          </w:p>
        </w:tc>
      </w:tr>
      <w:tr w:rsidR="00EF182C" w14:paraId="15553C5E" w14:textId="77777777" w:rsidTr="00E368C4">
        <w:trPr>
          <w:cantSplit/>
        </w:trPr>
        <w:tc>
          <w:tcPr>
            <w:tcW w:w="337" w:type="dxa"/>
            <w:vMerge/>
            <w:vAlign w:val="center"/>
          </w:tcPr>
          <w:p w14:paraId="573957B9" w14:textId="40B29643" w:rsidR="00EF182C" w:rsidRDefault="00EF182C" w:rsidP="00EF182C">
            <w:pPr>
              <w:spacing w:after="0"/>
              <w:ind w:left="1823" w:right="113" w:hanging="1710"/>
              <w:jc w:val="center"/>
            </w:pPr>
          </w:p>
        </w:tc>
        <w:tc>
          <w:tcPr>
            <w:tcW w:w="2430" w:type="dxa"/>
            <w:vAlign w:val="center"/>
          </w:tcPr>
          <w:p w14:paraId="4DE72AF9" w14:textId="77777777" w:rsidR="00EF182C" w:rsidRDefault="00EF182C" w:rsidP="00EF182C">
            <w:pPr>
              <w:spacing w:after="0"/>
              <w:ind w:left="1710" w:hanging="1710"/>
              <w:jc w:val="center"/>
            </w:pPr>
            <w:r>
              <w:t>replaceExistingTables</w:t>
            </w:r>
          </w:p>
        </w:tc>
        <w:tc>
          <w:tcPr>
            <w:tcW w:w="4635" w:type="dxa"/>
            <w:vAlign w:val="center"/>
          </w:tcPr>
          <w:p w14:paraId="38687956" w14:textId="775472CF" w:rsidR="00EF182C" w:rsidRDefault="00EF182C" w:rsidP="00EF182C">
            <w:pPr>
              <w:spacing w:after="0"/>
            </w:pPr>
            <w:r>
              <w:t xml:space="preserve">See paragraph </w:t>
            </w:r>
            <w:r>
              <w:fldChar w:fldCharType="begin"/>
            </w:r>
            <w:r>
              <w:instrText xml:space="preserve"> REF _Ref460413320 \r \h </w:instrText>
            </w:r>
            <w:r>
              <w:fldChar w:fldCharType="separate"/>
            </w:r>
            <w:r w:rsidR="004C780A">
              <w:t>4.9.3.6</w:t>
            </w:r>
            <w:r>
              <w:fldChar w:fldCharType="end"/>
            </w:r>
            <w:r>
              <w:t xml:space="preserve"> for the description of the </w:t>
            </w:r>
            <w:r w:rsidRPr="00284A81">
              <w:rPr>
                <w:b/>
              </w:rPr>
              <w:t>Replace existing tables</w:t>
            </w:r>
            <w:r>
              <w:t xml:space="preserve"> check box</w:t>
            </w:r>
          </w:p>
        </w:tc>
        <w:tc>
          <w:tcPr>
            <w:tcW w:w="4725" w:type="dxa"/>
            <w:vAlign w:val="center"/>
          </w:tcPr>
          <w:p w14:paraId="1B039AC8" w14:textId="77777777" w:rsidR="00EF182C" w:rsidRDefault="00EF182C" w:rsidP="00EF182C">
            <w:pPr>
              <w:spacing w:after="0"/>
            </w:pPr>
            <w:r>
              <w:t>“true” or “false”</w:t>
            </w:r>
          </w:p>
        </w:tc>
        <w:tc>
          <w:tcPr>
            <w:tcW w:w="1980" w:type="dxa"/>
            <w:vAlign w:val="center"/>
          </w:tcPr>
          <w:p w14:paraId="7455A985" w14:textId="77777777" w:rsidR="00EF182C" w:rsidRPr="00F81E9D" w:rsidRDefault="00EF182C" w:rsidP="00EF182C">
            <w:pPr>
              <w:spacing w:after="0"/>
            </w:pPr>
            <w:r>
              <w:t>false</w:t>
            </w:r>
          </w:p>
        </w:tc>
      </w:tr>
      <w:tr w:rsidR="00EF182C" w14:paraId="344ED2C1" w14:textId="77777777" w:rsidTr="00E368C4">
        <w:trPr>
          <w:cantSplit/>
        </w:trPr>
        <w:tc>
          <w:tcPr>
            <w:tcW w:w="337" w:type="dxa"/>
            <w:vMerge/>
            <w:vAlign w:val="center"/>
          </w:tcPr>
          <w:p w14:paraId="01F9AF1B" w14:textId="6828A0EB" w:rsidR="00EF182C" w:rsidRDefault="00EF182C" w:rsidP="00EF182C">
            <w:pPr>
              <w:spacing w:after="0"/>
              <w:ind w:left="1823" w:right="113" w:hanging="1710"/>
              <w:jc w:val="center"/>
            </w:pPr>
          </w:p>
        </w:tc>
        <w:tc>
          <w:tcPr>
            <w:tcW w:w="2430" w:type="dxa"/>
            <w:vAlign w:val="center"/>
          </w:tcPr>
          <w:p w14:paraId="62BF40D3" w14:textId="77777777" w:rsidR="00EF182C" w:rsidRDefault="00EF182C" w:rsidP="00EF182C">
            <w:pPr>
              <w:spacing w:after="0"/>
              <w:ind w:left="1710" w:hanging="1710"/>
              <w:jc w:val="center"/>
            </w:pPr>
            <w:r>
              <w:t>useExistingFields</w:t>
            </w:r>
          </w:p>
        </w:tc>
        <w:tc>
          <w:tcPr>
            <w:tcW w:w="4635" w:type="dxa"/>
            <w:vAlign w:val="center"/>
          </w:tcPr>
          <w:p w14:paraId="5E26CA53" w14:textId="18588AB9" w:rsidR="00EF182C" w:rsidRDefault="00EF182C" w:rsidP="00EF182C">
            <w:pPr>
              <w:spacing w:after="0"/>
            </w:pPr>
            <w:r>
              <w:t xml:space="preserve">See paragraph </w:t>
            </w:r>
            <w:r>
              <w:fldChar w:fldCharType="begin"/>
            </w:r>
            <w:r>
              <w:instrText xml:space="preserve"> REF _Ref460413320 \r \h </w:instrText>
            </w:r>
            <w:r>
              <w:fldChar w:fldCharType="separate"/>
            </w:r>
            <w:r w:rsidR="004C780A">
              <w:t>4.9.3.6</w:t>
            </w:r>
            <w:r>
              <w:fldChar w:fldCharType="end"/>
            </w:r>
            <w:r>
              <w:t xml:space="preserve"> for the description of the </w:t>
            </w:r>
            <w:r w:rsidRPr="00EA7370">
              <w:rPr>
                <w:b/>
              </w:rPr>
              <w:t>Use existing field if duplicate</w:t>
            </w:r>
            <w:r>
              <w:t xml:space="preserve"> check box</w:t>
            </w:r>
          </w:p>
        </w:tc>
        <w:tc>
          <w:tcPr>
            <w:tcW w:w="4725" w:type="dxa"/>
            <w:vAlign w:val="center"/>
          </w:tcPr>
          <w:p w14:paraId="112CC3AC" w14:textId="77777777" w:rsidR="00EF182C" w:rsidRDefault="00EF182C" w:rsidP="00EF182C">
            <w:pPr>
              <w:spacing w:after="0"/>
            </w:pPr>
            <w:r>
              <w:t>“true” or “false”</w:t>
            </w:r>
          </w:p>
        </w:tc>
        <w:tc>
          <w:tcPr>
            <w:tcW w:w="1980" w:type="dxa"/>
            <w:vAlign w:val="center"/>
          </w:tcPr>
          <w:p w14:paraId="7D5B5813" w14:textId="77777777" w:rsidR="00EF182C" w:rsidRPr="00F81E9D" w:rsidRDefault="00EF182C" w:rsidP="00EF182C">
            <w:pPr>
              <w:spacing w:after="0"/>
            </w:pPr>
            <w:r>
              <w:t>false</w:t>
            </w:r>
          </w:p>
        </w:tc>
      </w:tr>
      <w:tr w:rsidR="00EF182C" w14:paraId="097E6DFD" w14:textId="77777777" w:rsidTr="00E368C4">
        <w:trPr>
          <w:cantSplit/>
        </w:trPr>
        <w:tc>
          <w:tcPr>
            <w:tcW w:w="2767" w:type="dxa"/>
            <w:gridSpan w:val="2"/>
            <w:vAlign w:val="center"/>
          </w:tcPr>
          <w:p w14:paraId="14CBF009" w14:textId="77777777" w:rsidR="00EF182C" w:rsidRDefault="00EF182C" w:rsidP="00EF182C">
            <w:pPr>
              <w:spacing w:after="0"/>
              <w:ind w:left="1710" w:hanging="1710"/>
              <w:jc w:val="center"/>
            </w:pPr>
            <w:r>
              <w:t>laf</w:t>
            </w:r>
          </w:p>
        </w:tc>
        <w:tc>
          <w:tcPr>
            <w:tcW w:w="4635" w:type="dxa"/>
            <w:vAlign w:val="center"/>
          </w:tcPr>
          <w:p w14:paraId="6EC44C7A" w14:textId="77777777" w:rsidR="00EF182C" w:rsidRDefault="00EF182C" w:rsidP="00EF182C">
            <w:pPr>
              <w:spacing w:after="0"/>
            </w:pPr>
            <w:r>
              <w:t>Sets the application look &amp; feel</w:t>
            </w:r>
          </w:p>
        </w:tc>
        <w:tc>
          <w:tcPr>
            <w:tcW w:w="4725" w:type="dxa"/>
            <w:vAlign w:val="center"/>
          </w:tcPr>
          <w:p w14:paraId="7BB6E1E6" w14:textId="670DCE1F" w:rsidR="00EF182C" w:rsidRDefault="00EF182C" w:rsidP="00EF182C">
            <w:pPr>
              <w:spacing w:after="0"/>
            </w:pPr>
            <w:r>
              <w:t>“Look and feel” name (e.g., “Nimbus”, “Windows”, etc.).  The names are case sensitive</w:t>
            </w:r>
          </w:p>
        </w:tc>
        <w:tc>
          <w:tcPr>
            <w:tcW w:w="1980" w:type="dxa"/>
            <w:vAlign w:val="center"/>
          </w:tcPr>
          <w:p w14:paraId="32051EE1" w14:textId="77777777" w:rsidR="00EF182C" w:rsidRDefault="00EF182C" w:rsidP="00EF182C">
            <w:pPr>
              <w:spacing w:after="0"/>
            </w:pPr>
            <w:r w:rsidRPr="00060DA8">
              <w:rPr>
                <w:i/>
              </w:rPr>
              <w:t>Previous session’s</w:t>
            </w:r>
            <w:r>
              <w:rPr>
                <w:i/>
              </w:rPr>
              <w:t xml:space="preserve"> L&amp;F (</w:t>
            </w:r>
            <w:r w:rsidRPr="00EF3EE3">
              <w:t>Metal</w:t>
            </w:r>
            <w:r>
              <w:rPr>
                <w:i/>
              </w:rPr>
              <w:t xml:space="preserve"> for the first use)</w:t>
            </w:r>
          </w:p>
        </w:tc>
      </w:tr>
      <w:tr w:rsidR="00EF182C" w14:paraId="2EB7E4FF" w14:textId="77777777" w:rsidTr="00E368C4">
        <w:trPr>
          <w:cantSplit/>
        </w:trPr>
        <w:tc>
          <w:tcPr>
            <w:tcW w:w="2767" w:type="dxa"/>
            <w:gridSpan w:val="2"/>
            <w:vAlign w:val="center"/>
          </w:tcPr>
          <w:p w14:paraId="524E4AFE" w14:textId="77777777" w:rsidR="00EF182C" w:rsidRDefault="00EF182C" w:rsidP="00EF182C">
            <w:pPr>
              <w:spacing w:after="0"/>
              <w:ind w:left="1710" w:hanging="1710"/>
              <w:jc w:val="center"/>
            </w:pPr>
            <w:r>
              <w:t>logPath</w:t>
            </w:r>
          </w:p>
        </w:tc>
        <w:tc>
          <w:tcPr>
            <w:tcW w:w="4635" w:type="dxa"/>
            <w:vAlign w:val="center"/>
          </w:tcPr>
          <w:p w14:paraId="209FC213" w14:textId="517469D8" w:rsidR="00EF182C" w:rsidRDefault="00EF182C" w:rsidP="00EF182C">
            <w:pPr>
              <w:spacing w:after="0"/>
            </w:pPr>
            <w:r>
              <w:t>Sets the path to the folder where the session event log is stored.  This path only applies to the current session, and does not alter the one stored in the program preferences.  If the folder indicated by the path doesn’t exist then it is created (if the user has the appropriate file permissions)</w:t>
            </w:r>
          </w:p>
        </w:tc>
        <w:tc>
          <w:tcPr>
            <w:tcW w:w="4725" w:type="dxa"/>
            <w:vAlign w:val="center"/>
          </w:tcPr>
          <w:p w14:paraId="2BE5178A" w14:textId="77777777" w:rsidR="00EF182C" w:rsidRDefault="00EF182C" w:rsidP="00EF182C">
            <w:pPr>
              <w:spacing w:after="0"/>
            </w:pPr>
            <w:r>
              <w:t>Path to the folder in which to store the session event log</w:t>
            </w:r>
          </w:p>
        </w:tc>
        <w:tc>
          <w:tcPr>
            <w:tcW w:w="1980" w:type="dxa"/>
            <w:vAlign w:val="center"/>
          </w:tcPr>
          <w:p w14:paraId="0EC4CB4C" w14:textId="77777777" w:rsidR="00EF182C" w:rsidRPr="00A74ADE" w:rsidRDefault="00EF182C" w:rsidP="00EF182C">
            <w:pPr>
              <w:spacing w:after="0"/>
              <w:rPr>
                <w:i/>
              </w:rPr>
            </w:pPr>
            <w:r w:rsidRPr="00A74ADE">
              <w:rPr>
                <w:i/>
              </w:rPr>
              <w:t>None</w:t>
            </w:r>
            <w:r>
              <w:rPr>
                <w:i/>
              </w:rPr>
              <w:t xml:space="preserve"> (the folder in which the application is started is used)</w:t>
            </w:r>
          </w:p>
        </w:tc>
      </w:tr>
      <w:tr w:rsidR="00EF182C" w14:paraId="7F3751E6" w14:textId="77777777" w:rsidTr="00E368C4">
        <w:trPr>
          <w:cantSplit/>
        </w:trPr>
        <w:tc>
          <w:tcPr>
            <w:tcW w:w="2767" w:type="dxa"/>
            <w:gridSpan w:val="2"/>
            <w:vAlign w:val="center"/>
          </w:tcPr>
          <w:p w14:paraId="5FD8E1ED" w14:textId="77777777" w:rsidR="00EF182C" w:rsidRDefault="00EF182C" w:rsidP="00EF182C">
            <w:pPr>
              <w:spacing w:after="0"/>
              <w:ind w:left="1710" w:hanging="1710"/>
              <w:jc w:val="center"/>
            </w:pPr>
            <w:r>
              <w:lastRenderedPageBreak/>
              <w:t>mainSize</w:t>
            </w:r>
          </w:p>
        </w:tc>
        <w:tc>
          <w:tcPr>
            <w:tcW w:w="4635" w:type="dxa"/>
            <w:vAlign w:val="center"/>
          </w:tcPr>
          <w:p w14:paraId="1E603264" w14:textId="77777777" w:rsidR="00EF182C" w:rsidRDefault="00EF182C" w:rsidP="00EF182C">
            <w:pPr>
              <w:spacing w:after="0"/>
            </w:pPr>
            <w:r>
              <w:t>Sets the main application window’s size</w:t>
            </w:r>
          </w:p>
        </w:tc>
        <w:tc>
          <w:tcPr>
            <w:tcW w:w="4725" w:type="dxa"/>
            <w:vAlign w:val="center"/>
          </w:tcPr>
          <w:p w14:paraId="6B79F261" w14:textId="2C2B3B7E" w:rsidR="00EF182C" w:rsidRPr="007264F3" w:rsidRDefault="00EF182C" w:rsidP="00EF182C">
            <w:pPr>
              <w:spacing w:after="0"/>
            </w:pPr>
            <w:r>
              <w:t xml:space="preserve">Main application window size in pixels.  The parameter format must be in the </w:t>
            </w:r>
            <w:r w:rsidRPr="007264F3">
              <w:t xml:space="preserve">form </w:t>
            </w:r>
            <w:r w:rsidRPr="007264F3">
              <w:rPr>
                <w:rFonts w:cs="Courier New"/>
                <w:i/>
              </w:rPr>
              <w:t>width</w:t>
            </w:r>
            <w:r w:rsidRPr="007264F3">
              <w:rPr>
                <w:rFonts w:cs="Courier New"/>
              </w:rPr>
              <w:t>x</w:t>
            </w:r>
            <w:r w:rsidRPr="007264F3">
              <w:rPr>
                <w:rFonts w:cs="Courier New"/>
                <w:i/>
              </w:rPr>
              <w:t>height</w:t>
            </w:r>
            <w:r w:rsidRPr="007264F3">
              <w:rPr>
                <w:rFonts w:cs="Courier New"/>
              </w:rPr>
              <w:t xml:space="preserve"> </w:t>
            </w:r>
            <w:r w:rsidRPr="007264F3">
              <w:t xml:space="preserve">where </w:t>
            </w:r>
            <w:r w:rsidRPr="007264F3">
              <w:rPr>
                <w:i/>
              </w:rPr>
              <w:t>width</w:t>
            </w:r>
            <w:r w:rsidRPr="007264F3">
              <w:t xml:space="preserve"> and </w:t>
            </w:r>
            <w:r w:rsidRPr="007264F3">
              <w:rPr>
                <w:i/>
              </w:rPr>
              <w:t>height</w:t>
            </w:r>
            <w:r w:rsidRPr="007264F3">
              <w:t xml:space="preserve"> are</w:t>
            </w:r>
            <w:r>
              <w:t xml:space="preserve"> positive</w:t>
            </w:r>
            <w:r w:rsidRPr="007264F3">
              <w:t xml:space="preserve"> </w:t>
            </w:r>
            <w:r>
              <w:t>integer</w:t>
            </w:r>
            <w:r w:rsidRPr="007264F3">
              <w:t xml:space="preserve"> values</w:t>
            </w:r>
            <w:r>
              <w:t>.  A width or height less than the minimum allowed (750 for width, 400 for height) is replaced by the minimum value</w:t>
            </w:r>
          </w:p>
        </w:tc>
        <w:tc>
          <w:tcPr>
            <w:tcW w:w="1980" w:type="dxa"/>
            <w:vAlign w:val="center"/>
          </w:tcPr>
          <w:p w14:paraId="40545B17" w14:textId="77777777" w:rsidR="00EF182C" w:rsidRDefault="00EF182C" w:rsidP="00EF182C">
            <w:pPr>
              <w:spacing w:after="0"/>
            </w:pPr>
            <w:r>
              <w:t>750x400</w:t>
            </w:r>
          </w:p>
        </w:tc>
      </w:tr>
      <w:tr w:rsidR="00EF182C" w14:paraId="6DA0525F" w14:textId="77777777" w:rsidTr="00E368C4">
        <w:trPr>
          <w:cantSplit/>
        </w:trPr>
        <w:tc>
          <w:tcPr>
            <w:tcW w:w="2767" w:type="dxa"/>
            <w:gridSpan w:val="2"/>
            <w:vAlign w:val="center"/>
          </w:tcPr>
          <w:p w14:paraId="084DEEE0" w14:textId="77777777" w:rsidR="00EF182C" w:rsidRDefault="00EF182C" w:rsidP="00EF182C">
            <w:pPr>
              <w:spacing w:after="0"/>
              <w:ind w:left="1710" w:hanging="1710"/>
              <w:jc w:val="center"/>
            </w:pPr>
            <w:r>
              <w:t>patch</w:t>
            </w:r>
          </w:p>
        </w:tc>
        <w:tc>
          <w:tcPr>
            <w:tcW w:w="4635" w:type="dxa"/>
            <w:vAlign w:val="center"/>
          </w:tcPr>
          <w:p w14:paraId="30D1C6D7" w14:textId="77777777" w:rsidR="00EF182C" w:rsidRDefault="00EF182C" w:rsidP="00EF182C">
            <w:pPr>
              <w:spacing w:after="0"/>
            </w:pPr>
            <w:r>
              <w:t>Automatically apply any applicable patches to the open database.</w:t>
            </w:r>
          </w:p>
        </w:tc>
        <w:tc>
          <w:tcPr>
            <w:tcW w:w="4725" w:type="dxa"/>
            <w:vAlign w:val="center"/>
          </w:tcPr>
          <w:p w14:paraId="7AC5FA2C" w14:textId="77777777" w:rsidR="00EF182C" w:rsidRDefault="00EF182C" w:rsidP="00EF182C">
            <w:pPr>
              <w:spacing w:after="0"/>
            </w:pPr>
            <w:r>
              <w:t>None</w:t>
            </w:r>
          </w:p>
        </w:tc>
        <w:tc>
          <w:tcPr>
            <w:tcW w:w="1980" w:type="dxa"/>
            <w:vAlign w:val="center"/>
          </w:tcPr>
          <w:p w14:paraId="181B628C" w14:textId="77777777" w:rsidR="00EF182C" w:rsidRPr="00CD34FF" w:rsidRDefault="00EF182C" w:rsidP="00EF182C">
            <w:pPr>
              <w:spacing w:after="0"/>
              <w:rPr>
                <w:i/>
              </w:rPr>
            </w:pPr>
            <w:r>
              <w:rPr>
                <w:i/>
              </w:rPr>
              <w:t>N/A</w:t>
            </w:r>
          </w:p>
        </w:tc>
      </w:tr>
      <w:tr w:rsidR="00EF182C" w14:paraId="75D91A15" w14:textId="77777777" w:rsidTr="00E368C4">
        <w:trPr>
          <w:cantSplit/>
        </w:trPr>
        <w:tc>
          <w:tcPr>
            <w:tcW w:w="2767" w:type="dxa"/>
            <w:gridSpan w:val="2"/>
            <w:vAlign w:val="center"/>
          </w:tcPr>
          <w:p w14:paraId="3A850B96" w14:textId="77777777" w:rsidR="00EF182C" w:rsidRDefault="00EF182C" w:rsidP="00EF182C">
            <w:pPr>
              <w:spacing w:after="0"/>
              <w:ind w:left="1710" w:hanging="1710"/>
              <w:jc w:val="center"/>
            </w:pPr>
            <w:r>
              <w:t>password</w:t>
            </w:r>
          </w:p>
        </w:tc>
        <w:tc>
          <w:tcPr>
            <w:tcW w:w="4635" w:type="dxa"/>
            <w:vAlign w:val="center"/>
          </w:tcPr>
          <w:p w14:paraId="1D1A43C0" w14:textId="77777777" w:rsidR="00EF182C" w:rsidRDefault="00EF182C" w:rsidP="00EF182C">
            <w:pPr>
              <w:spacing w:after="0"/>
            </w:pPr>
            <w:r>
              <w:t>Sets the user’s PostgreSQL password</w:t>
            </w:r>
          </w:p>
        </w:tc>
        <w:tc>
          <w:tcPr>
            <w:tcW w:w="4725" w:type="dxa"/>
            <w:vAlign w:val="center"/>
          </w:tcPr>
          <w:p w14:paraId="13A5D074" w14:textId="454764BD" w:rsidR="00EF182C" w:rsidRDefault="00EF182C" w:rsidP="00EF182C">
            <w:pPr>
              <w:spacing w:after="0"/>
            </w:pPr>
            <w:r>
              <w:t>Password for user name for PostgreSQL.  The password is case sensitive</w:t>
            </w:r>
          </w:p>
        </w:tc>
        <w:tc>
          <w:tcPr>
            <w:tcW w:w="1980" w:type="dxa"/>
            <w:vAlign w:val="center"/>
          </w:tcPr>
          <w:p w14:paraId="5B3AB25A" w14:textId="77777777" w:rsidR="00EF182C" w:rsidRDefault="00EF182C" w:rsidP="00EF182C">
            <w:pPr>
              <w:spacing w:after="0"/>
            </w:pPr>
            <w:r w:rsidRPr="00CD34FF">
              <w:rPr>
                <w:i/>
              </w:rPr>
              <w:t>None</w:t>
            </w:r>
          </w:p>
        </w:tc>
      </w:tr>
      <w:tr w:rsidR="00EF182C" w14:paraId="6D477F35" w14:textId="77777777" w:rsidTr="00E368C4">
        <w:trPr>
          <w:cantSplit/>
        </w:trPr>
        <w:tc>
          <w:tcPr>
            <w:tcW w:w="2767" w:type="dxa"/>
            <w:gridSpan w:val="2"/>
            <w:vAlign w:val="center"/>
          </w:tcPr>
          <w:p w14:paraId="24CA8D58" w14:textId="77777777" w:rsidR="00EF182C" w:rsidRDefault="00EF182C" w:rsidP="00EF182C">
            <w:pPr>
              <w:spacing w:after="0"/>
              <w:ind w:left="1710" w:hanging="1710"/>
              <w:jc w:val="center"/>
            </w:pPr>
            <w:r>
              <w:t>port</w:t>
            </w:r>
          </w:p>
        </w:tc>
        <w:tc>
          <w:tcPr>
            <w:tcW w:w="4635" w:type="dxa"/>
            <w:vAlign w:val="center"/>
          </w:tcPr>
          <w:p w14:paraId="099D2A3C" w14:textId="77777777" w:rsidR="00EF182C" w:rsidRDefault="00EF182C" w:rsidP="00EF182C">
            <w:pPr>
              <w:spacing w:after="0"/>
            </w:pPr>
            <w:r>
              <w:t>Sets the port of the PostgreSQL server’s host</w:t>
            </w:r>
          </w:p>
        </w:tc>
        <w:tc>
          <w:tcPr>
            <w:tcW w:w="4725" w:type="dxa"/>
            <w:vAlign w:val="center"/>
          </w:tcPr>
          <w:p w14:paraId="6D69FB4A" w14:textId="4AEBE6C4" w:rsidR="00EF182C" w:rsidRDefault="00EF182C" w:rsidP="00EF182C">
            <w:pPr>
              <w:spacing w:after="0"/>
            </w:pPr>
            <w:r>
              <w:t>PostgreSQL server port.  The server port must be blank or a positive integer</w:t>
            </w:r>
          </w:p>
        </w:tc>
        <w:tc>
          <w:tcPr>
            <w:tcW w:w="1980" w:type="dxa"/>
            <w:vAlign w:val="center"/>
          </w:tcPr>
          <w:p w14:paraId="15DA2844" w14:textId="77777777" w:rsidR="00EF182C" w:rsidRDefault="00EF182C" w:rsidP="00EF182C">
            <w:pPr>
              <w:spacing w:after="0"/>
            </w:pPr>
            <w:r>
              <w:rPr>
                <w:i/>
              </w:rPr>
              <w:t>Previous session’s PostgreSQL port (</w:t>
            </w:r>
            <w:r>
              <w:t>5432</w:t>
            </w:r>
            <w:r>
              <w:rPr>
                <w:i/>
              </w:rPr>
              <w:t xml:space="preserve"> for the first use)</w:t>
            </w:r>
          </w:p>
        </w:tc>
      </w:tr>
      <w:tr w:rsidR="00EF182C" w14:paraId="74EDAFB7" w14:textId="77777777" w:rsidTr="00E368C4">
        <w:trPr>
          <w:cantSplit/>
        </w:trPr>
        <w:tc>
          <w:tcPr>
            <w:tcW w:w="2767" w:type="dxa"/>
            <w:gridSpan w:val="2"/>
            <w:vAlign w:val="center"/>
          </w:tcPr>
          <w:p w14:paraId="6AE81188" w14:textId="77777777" w:rsidR="00EF182C" w:rsidRDefault="00EF182C" w:rsidP="00EF182C">
            <w:pPr>
              <w:spacing w:after="0"/>
              <w:ind w:left="1710" w:hanging="1710"/>
              <w:jc w:val="center"/>
            </w:pPr>
            <w:r>
              <w:t>project</w:t>
            </w:r>
          </w:p>
        </w:tc>
        <w:tc>
          <w:tcPr>
            <w:tcW w:w="4635" w:type="dxa"/>
            <w:vAlign w:val="center"/>
          </w:tcPr>
          <w:p w14:paraId="63F58338" w14:textId="77777777" w:rsidR="00EF182C" w:rsidRDefault="00EF182C" w:rsidP="00EF182C">
            <w:pPr>
              <w:spacing w:after="0"/>
            </w:pPr>
            <w:r>
              <w:t>Selects the project database to which to initially connect</w:t>
            </w:r>
          </w:p>
        </w:tc>
        <w:tc>
          <w:tcPr>
            <w:tcW w:w="4725" w:type="dxa"/>
            <w:vAlign w:val="center"/>
          </w:tcPr>
          <w:p w14:paraId="5CB7DC13" w14:textId="568FC3C2" w:rsidR="00EF182C" w:rsidRDefault="00EF182C" w:rsidP="00EF182C">
            <w:pPr>
              <w:spacing w:after="0"/>
            </w:pPr>
            <w:r>
              <w:t>Project database name.  The project’s database name is case sensitive</w:t>
            </w:r>
          </w:p>
        </w:tc>
        <w:tc>
          <w:tcPr>
            <w:tcW w:w="1980" w:type="dxa"/>
            <w:vAlign w:val="center"/>
          </w:tcPr>
          <w:p w14:paraId="1482B1DA" w14:textId="77777777" w:rsidR="00EF182C" w:rsidRPr="00CD34FF" w:rsidRDefault="00EF182C" w:rsidP="00EF182C">
            <w:pPr>
              <w:spacing w:after="0"/>
              <w:rPr>
                <w:i/>
              </w:rPr>
            </w:pPr>
            <w:r>
              <w:rPr>
                <w:i/>
              </w:rPr>
              <w:t>Previous session’s project name (none for the first use)</w:t>
            </w:r>
          </w:p>
        </w:tc>
      </w:tr>
      <w:tr w:rsidR="00EF182C" w14:paraId="47F05030" w14:textId="77777777" w:rsidTr="00E368C4">
        <w:trPr>
          <w:cantSplit/>
        </w:trPr>
        <w:tc>
          <w:tcPr>
            <w:tcW w:w="2767" w:type="dxa"/>
            <w:gridSpan w:val="2"/>
            <w:vAlign w:val="center"/>
          </w:tcPr>
          <w:p w14:paraId="5D7AF02C" w14:textId="77777777" w:rsidR="00EF182C" w:rsidRDefault="00EF182C" w:rsidP="00EF182C">
            <w:pPr>
              <w:spacing w:after="0"/>
              <w:ind w:left="1710" w:hanging="1710"/>
              <w:jc w:val="center"/>
            </w:pPr>
            <w:r>
              <w:t>scriptOutPath</w:t>
            </w:r>
          </w:p>
        </w:tc>
        <w:tc>
          <w:tcPr>
            <w:tcW w:w="4635" w:type="dxa"/>
            <w:vAlign w:val="center"/>
          </w:tcPr>
          <w:p w14:paraId="505CA904" w14:textId="629AF2AB" w:rsidR="00EF182C" w:rsidRDefault="00EF182C" w:rsidP="00EF182C">
            <w:pPr>
              <w:spacing w:after="0"/>
            </w:pPr>
            <w:r>
              <w:t xml:space="preserve">Sets the path to the folder where the script output files should be stored.  The scripts can access this path and use it to set the folder for the output files.  This command may be used more than once in order to set the path for different </w:t>
            </w:r>
            <w:r w:rsidRPr="008C5B10">
              <w:rPr>
                <w:rFonts w:ascii="Courier New" w:hAnsi="Courier New" w:cs="Courier New"/>
              </w:rPr>
              <w:t>execute</w:t>
            </w:r>
            <w:r>
              <w:t xml:space="preserve"> commands.  The path remains in effect for the </w:t>
            </w:r>
            <w:r w:rsidRPr="008C5B10">
              <w:rPr>
                <w:rFonts w:ascii="Courier New" w:hAnsi="Courier New" w:cs="Courier New"/>
              </w:rPr>
              <w:t>execute</w:t>
            </w:r>
            <w:r>
              <w:t xml:space="preserve"> commands until another </w:t>
            </w:r>
            <w:r w:rsidRPr="008C5B10">
              <w:rPr>
                <w:rFonts w:ascii="Courier New" w:hAnsi="Courier New" w:cs="Courier New"/>
              </w:rPr>
              <w:t>scriptOutPath</w:t>
            </w:r>
            <w:r>
              <w:t xml:space="preserve"> command is used to change it.  This path only applies to the current session, and does not alter the one stored in the program preferences</w:t>
            </w:r>
          </w:p>
        </w:tc>
        <w:tc>
          <w:tcPr>
            <w:tcW w:w="4725" w:type="dxa"/>
            <w:vAlign w:val="center"/>
          </w:tcPr>
          <w:p w14:paraId="0DCCE0EA" w14:textId="77777777" w:rsidR="00EF182C" w:rsidRDefault="00EF182C" w:rsidP="00EF182C">
            <w:pPr>
              <w:spacing w:after="0"/>
            </w:pPr>
            <w:r>
              <w:t>Path to the folder in which to store the script output files</w:t>
            </w:r>
          </w:p>
        </w:tc>
        <w:tc>
          <w:tcPr>
            <w:tcW w:w="1980" w:type="dxa"/>
            <w:vAlign w:val="center"/>
          </w:tcPr>
          <w:p w14:paraId="07DD180D" w14:textId="77777777" w:rsidR="00EF182C" w:rsidRPr="00A74ADE" w:rsidRDefault="00EF182C" w:rsidP="00EF182C">
            <w:pPr>
              <w:spacing w:after="0"/>
              <w:rPr>
                <w:i/>
              </w:rPr>
            </w:pPr>
            <w:r w:rsidRPr="00A74ADE">
              <w:rPr>
                <w:i/>
              </w:rPr>
              <w:t>None</w:t>
            </w:r>
            <w:r>
              <w:rPr>
                <w:i/>
              </w:rPr>
              <w:t xml:space="preserve"> (the folder in which the application is started is used)</w:t>
            </w:r>
          </w:p>
        </w:tc>
      </w:tr>
      <w:tr w:rsidR="00EF182C" w14:paraId="1307CA38" w14:textId="77777777" w:rsidTr="00E368C4">
        <w:trPr>
          <w:cantSplit/>
        </w:trPr>
        <w:tc>
          <w:tcPr>
            <w:tcW w:w="2767" w:type="dxa"/>
            <w:gridSpan w:val="2"/>
            <w:vAlign w:val="center"/>
          </w:tcPr>
          <w:p w14:paraId="69411462" w14:textId="77777777" w:rsidR="00EF182C" w:rsidRDefault="00EF182C" w:rsidP="00EF182C">
            <w:pPr>
              <w:spacing w:after="0"/>
              <w:ind w:left="1710" w:hanging="1710"/>
              <w:jc w:val="center"/>
            </w:pPr>
            <w:r>
              <w:t>server</w:t>
            </w:r>
          </w:p>
        </w:tc>
        <w:tc>
          <w:tcPr>
            <w:tcW w:w="4635" w:type="dxa"/>
            <w:vAlign w:val="center"/>
          </w:tcPr>
          <w:p w14:paraId="00B7D05E" w14:textId="77777777" w:rsidR="00EF182C" w:rsidRDefault="00EF182C" w:rsidP="00EF182C">
            <w:pPr>
              <w:spacing w:after="0"/>
            </w:pPr>
            <w:r>
              <w:t>Selects whether or not to display event log web server messages</w:t>
            </w:r>
          </w:p>
        </w:tc>
        <w:tc>
          <w:tcPr>
            <w:tcW w:w="4725" w:type="dxa"/>
            <w:vAlign w:val="center"/>
          </w:tcPr>
          <w:p w14:paraId="26C154AE" w14:textId="0F6D63C5" w:rsidR="00EF182C" w:rsidRDefault="00EF182C" w:rsidP="00EF182C">
            <w:pPr>
              <w:spacing w:after="0"/>
            </w:pPr>
            <w:r>
              <w:t>“true” to display event log web server messages in the main application window; “false” to hide event log web server messages.  The value text is case insensitive</w:t>
            </w:r>
          </w:p>
        </w:tc>
        <w:tc>
          <w:tcPr>
            <w:tcW w:w="1980" w:type="dxa"/>
            <w:vAlign w:val="center"/>
          </w:tcPr>
          <w:p w14:paraId="61DA6955" w14:textId="77777777" w:rsidR="00EF182C" w:rsidRDefault="00EF182C" w:rsidP="00EF182C">
            <w:pPr>
              <w:spacing w:after="0"/>
            </w:pPr>
            <w:r>
              <w:t>true</w:t>
            </w:r>
          </w:p>
        </w:tc>
      </w:tr>
      <w:tr w:rsidR="00EF182C" w14:paraId="350BDC6E" w14:textId="77777777" w:rsidTr="00E368C4">
        <w:trPr>
          <w:cantSplit/>
        </w:trPr>
        <w:tc>
          <w:tcPr>
            <w:tcW w:w="2767" w:type="dxa"/>
            <w:gridSpan w:val="2"/>
            <w:vAlign w:val="center"/>
          </w:tcPr>
          <w:p w14:paraId="2CE58A88" w14:textId="77777777" w:rsidR="00EF182C" w:rsidRDefault="00EF182C" w:rsidP="00EF182C">
            <w:pPr>
              <w:spacing w:after="0"/>
              <w:ind w:left="1710" w:hanging="1710"/>
              <w:jc w:val="center"/>
            </w:pPr>
            <w:r>
              <w:lastRenderedPageBreak/>
              <w:t>shutdown</w:t>
            </w:r>
          </w:p>
        </w:tc>
        <w:tc>
          <w:tcPr>
            <w:tcW w:w="4635" w:type="dxa"/>
            <w:vAlign w:val="center"/>
          </w:tcPr>
          <w:p w14:paraId="7D00421E" w14:textId="7AAAE7E1" w:rsidR="00EF182C" w:rsidRDefault="00EF182C" w:rsidP="00EF182C">
            <w:pPr>
              <w:spacing w:after="0"/>
            </w:pPr>
            <w:r>
              <w:t xml:space="preserve">Disables display of the GUI and forces the application to exit following completion of the command line commands.  This command is provided for use with the </w:t>
            </w:r>
            <w:r w:rsidRPr="001E3312">
              <w:rPr>
                <w:b/>
              </w:rPr>
              <w:t>create</w:t>
            </w:r>
            <w:r>
              <w:t xml:space="preserve">, </w:t>
            </w:r>
            <w:r w:rsidRPr="001E3312">
              <w:rPr>
                <w:b/>
              </w:rPr>
              <w:t>delete</w:t>
            </w:r>
            <w:r>
              <w:t xml:space="preserve">, </w:t>
            </w:r>
            <w:r w:rsidRPr="001E3312">
              <w:rPr>
                <w:b/>
              </w:rPr>
              <w:t>execute</w:t>
            </w:r>
            <w:r>
              <w:t xml:space="preserve">, </w:t>
            </w:r>
            <w:r w:rsidRPr="001E3312">
              <w:rPr>
                <w:b/>
              </w:rPr>
              <w:t>import</w:t>
            </w:r>
            <w:r>
              <w:t xml:space="preserve">, and </w:t>
            </w:r>
            <w:r w:rsidRPr="001E3312">
              <w:rPr>
                <w:b/>
              </w:rPr>
              <w:t>export</w:t>
            </w:r>
            <w:r>
              <w:t xml:space="preserve"> command line options so that these operations can be performed without user interaction.  If an error occurs that requires user input normally supplied via a dialog then the input is requested on the command line.  Other messages (warning, error, etc.) are output to the command line instead of a dialog; the message text in this case is the detailed version that is normally displayed in the event log.  Note: The GUI is only hidden; the capability to display it must exist when the application is executed and running (e.g, the </w:t>
            </w:r>
            <w:r w:rsidRPr="00AB3810">
              <w:rPr>
                <w:rFonts w:ascii="Courier New" w:hAnsi="Courier New" w:cs="Courier New"/>
                <w:sz w:val="20"/>
              </w:rPr>
              <w:t>-X</w:t>
            </w:r>
            <w:r>
              <w:t xml:space="preserve"> flag must be specified when executing the application over a SSH connection).  </w:t>
            </w:r>
          </w:p>
        </w:tc>
        <w:tc>
          <w:tcPr>
            <w:tcW w:w="4725" w:type="dxa"/>
            <w:vAlign w:val="center"/>
          </w:tcPr>
          <w:p w14:paraId="0DF57A61" w14:textId="77777777" w:rsidR="00EF182C" w:rsidRPr="00693D93" w:rsidRDefault="00EF182C" w:rsidP="00EF182C">
            <w:pPr>
              <w:spacing w:after="0"/>
              <w:rPr>
                <w:i/>
              </w:rPr>
            </w:pPr>
            <w:r w:rsidRPr="00693D93">
              <w:rPr>
                <w:i/>
              </w:rPr>
              <w:t>None</w:t>
            </w:r>
          </w:p>
        </w:tc>
        <w:tc>
          <w:tcPr>
            <w:tcW w:w="1980" w:type="dxa"/>
            <w:vAlign w:val="center"/>
          </w:tcPr>
          <w:p w14:paraId="1D6489EC" w14:textId="77777777" w:rsidR="00EF182C" w:rsidRDefault="00EF182C" w:rsidP="00EF182C">
            <w:pPr>
              <w:spacing w:after="0"/>
              <w:rPr>
                <w:i/>
              </w:rPr>
            </w:pPr>
            <w:r>
              <w:rPr>
                <w:i/>
              </w:rPr>
              <w:t>N/A</w:t>
            </w:r>
          </w:p>
        </w:tc>
      </w:tr>
      <w:tr w:rsidR="00EF182C" w14:paraId="727C9E3B" w14:textId="77777777" w:rsidTr="00E368C4">
        <w:trPr>
          <w:cantSplit/>
        </w:trPr>
        <w:tc>
          <w:tcPr>
            <w:tcW w:w="2767" w:type="dxa"/>
            <w:gridSpan w:val="2"/>
            <w:vAlign w:val="center"/>
          </w:tcPr>
          <w:p w14:paraId="23143C8F" w14:textId="77777777" w:rsidR="00EF182C" w:rsidRDefault="00EF182C" w:rsidP="00EF182C">
            <w:pPr>
              <w:spacing w:after="0"/>
              <w:ind w:left="1710" w:hanging="1710"/>
              <w:jc w:val="center"/>
            </w:pPr>
            <w:r>
              <w:t>ssl</w:t>
            </w:r>
          </w:p>
        </w:tc>
        <w:tc>
          <w:tcPr>
            <w:tcW w:w="4635" w:type="dxa"/>
            <w:vAlign w:val="center"/>
          </w:tcPr>
          <w:p w14:paraId="5A63F032" w14:textId="3E7B5B67" w:rsidR="00EF182C" w:rsidRDefault="00EF182C" w:rsidP="00EF182C">
            <w:pPr>
              <w:spacing w:after="0"/>
            </w:pPr>
            <w:r>
              <w:t>Enables or disables a secure socket layer (SSL) connection to the PostgreSQL server.  SSL must be set to “on” if the server expects an SSL connection, and “off” if it does not</w:t>
            </w:r>
          </w:p>
        </w:tc>
        <w:tc>
          <w:tcPr>
            <w:tcW w:w="4725" w:type="dxa"/>
            <w:vAlign w:val="center"/>
          </w:tcPr>
          <w:p w14:paraId="47029B7C" w14:textId="2E703FD0" w:rsidR="00EF182C" w:rsidRDefault="00EF182C" w:rsidP="00EF182C">
            <w:pPr>
              <w:spacing w:after="0"/>
            </w:pPr>
            <w:r>
              <w:t>“off” to disable SSL; “on” to enable SSL.  The value text is case insensitive</w:t>
            </w:r>
          </w:p>
        </w:tc>
        <w:tc>
          <w:tcPr>
            <w:tcW w:w="1980" w:type="dxa"/>
            <w:vAlign w:val="center"/>
          </w:tcPr>
          <w:p w14:paraId="4A13BE69" w14:textId="77777777" w:rsidR="00EF182C" w:rsidRPr="00BD064F" w:rsidRDefault="00EF182C" w:rsidP="00EF182C">
            <w:pPr>
              <w:spacing w:after="0"/>
            </w:pPr>
            <w:r>
              <w:rPr>
                <w:i/>
              </w:rPr>
              <w:t>Previous session’s SSL state (</w:t>
            </w:r>
            <w:r>
              <w:t>off</w:t>
            </w:r>
            <w:r>
              <w:rPr>
                <w:i/>
              </w:rPr>
              <w:t xml:space="preserve"> for the first use)</w:t>
            </w:r>
          </w:p>
        </w:tc>
      </w:tr>
      <w:tr w:rsidR="00EF182C" w14:paraId="5A8F043C" w14:textId="77777777" w:rsidTr="00E368C4">
        <w:trPr>
          <w:cantSplit/>
        </w:trPr>
        <w:tc>
          <w:tcPr>
            <w:tcW w:w="2767" w:type="dxa"/>
            <w:gridSpan w:val="2"/>
            <w:vAlign w:val="center"/>
          </w:tcPr>
          <w:p w14:paraId="31CF2057" w14:textId="77777777" w:rsidR="00EF182C" w:rsidRDefault="00EF182C" w:rsidP="00EF182C">
            <w:pPr>
              <w:spacing w:after="0"/>
              <w:ind w:left="1710" w:hanging="1710"/>
              <w:jc w:val="center"/>
            </w:pPr>
            <w:r>
              <w:t>status</w:t>
            </w:r>
          </w:p>
        </w:tc>
        <w:tc>
          <w:tcPr>
            <w:tcW w:w="4635" w:type="dxa"/>
            <w:vAlign w:val="center"/>
          </w:tcPr>
          <w:p w14:paraId="72187A73" w14:textId="77777777" w:rsidR="00EF182C" w:rsidRDefault="00EF182C" w:rsidP="00EF182C">
            <w:pPr>
              <w:spacing w:after="0"/>
            </w:pPr>
            <w:r>
              <w:t>Selects whether or not to display event log status messages</w:t>
            </w:r>
          </w:p>
        </w:tc>
        <w:tc>
          <w:tcPr>
            <w:tcW w:w="4725" w:type="dxa"/>
            <w:vAlign w:val="center"/>
          </w:tcPr>
          <w:p w14:paraId="301E8D9B" w14:textId="55940A96" w:rsidR="00EF182C" w:rsidRDefault="00EF182C" w:rsidP="00EF182C">
            <w:pPr>
              <w:spacing w:after="0"/>
            </w:pPr>
            <w:r>
              <w:t>“true” to display event log status messages in the main application window; “false” to hide event log status messages.  The value text is case insensitive</w:t>
            </w:r>
          </w:p>
        </w:tc>
        <w:tc>
          <w:tcPr>
            <w:tcW w:w="1980" w:type="dxa"/>
            <w:vAlign w:val="center"/>
          </w:tcPr>
          <w:p w14:paraId="1F2B48A7" w14:textId="77777777" w:rsidR="00EF182C" w:rsidRDefault="00EF182C" w:rsidP="00EF182C">
            <w:pPr>
              <w:spacing w:after="0"/>
            </w:pPr>
            <w:r>
              <w:t>true</w:t>
            </w:r>
          </w:p>
        </w:tc>
      </w:tr>
      <w:tr w:rsidR="00EF182C" w14:paraId="699D67B0" w14:textId="77777777" w:rsidTr="00E368C4">
        <w:trPr>
          <w:cantSplit/>
        </w:trPr>
        <w:tc>
          <w:tcPr>
            <w:tcW w:w="2767" w:type="dxa"/>
            <w:gridSpan w:val="2"/>
            <w:vAlign w:val="center"/>
          </w:tcPr>
          <w:p w14:paraId="3BA25C45" w14:textId="77777777" w:rsidR="00EF182C" w:rsidRDefault="00EF182C" w:rsidP="00EF182C">
            <w:pPr>
              <w:spacing w:after="0"/>
              <w:ind w:left="1710" w:hanging="1710"/>
              <w:jc w:val="center"/>
            </w:pPr>
            <w:r>
              <w:t>success</w:t>
            </w:r>
          </w:p>
        </w:tc>
        <w:tc>
          <w:tcPr>
            <w:tcW w:w="4635" w:type="dxa"/>
            <w:vAlign w:val="center"/>
          </w:tcPr>
          <w:p w14:paraId="5EBAA12D" w14:textId="77777777" w:rsidR="00EF182C" w:rsidRDefault="00EF182C" w:rsidP="00EF182C">
            <w:pPr>
              <w:spacing w:after="0"/>
            </w:pPr>
            <w:r>
              <w:t>Selects whether or not to display event log success messages</w:t>
            </w:r>
          </w:p>
        </w:tc>
        <w:tc>
          <w:tcPr>
            <w:tcW w:w="4725" w:type="dxa"/>
            <w:vAlign w:val="center"/>
          </w:tcPr>
          <w:p w14:paraId="38C61A95" w14:textId="26EE1919" w:rsidR="00EF182C" w:rsidRDefault="00EF182C" w:rsidP="00EF182C">
            <w:pPr>
              <w:spacing w:after="0"/>
            </w:pPr>
            <w:r>
              <w:t>“true” to display event log success messages in the main application window; “false” to hide event log success messages.  The value text is case insensitive</w:t>
            </w:r>
          </w:p>
        </w:tc>
        <w:tc>
          <w:tcPr>
            <w:tcW w:w="1980" w:type="dxa"/>
            <w:vAlign w:val="center"/>
          </w:tcPr>
          <w:p w14:paraId="22F69ACD" w14:textId="77777777" w:rsidR="00EF182C" w:rsidRDefault="00EF182C" w:rsidP="00EF182C">
            <w:pPr>
              <w:spacing w:after="0"/>
            </w:pPr>
            <w:r>
              <w:t>true</w:t>
            </w:r>
          </w:p>
        </w:tc>
      </w:tr>
      <w:tr w:rsidR="00EF182C" w14:paraId="07225CD0" w14:textId="77777777" w:rsidTr="00E368C4">
        <w:trPr>
          <w:cantSplit/>
        </w:trPr>
        <w:tc>
          <w:tcPr>
            <w:tcW w:w="2767" w:type="dxa"/>
            <w:gridSpan w:val="2"/>
            <w:vAlign w:val="center"/>
          </w:tcPr>
          <w:p w14:paraId="569FB423" w14:textId="77777777" w:rsidR="00EF182C" w:rsidRDefault="00EF182C" w:rsidP="00EF182C">
            <w:pPr>
              <w:spacing w:after="0"/>
              <w:ind w:left="1710" w:hanging="1710"/>
              <w:jc w:val="center"/>
            </w:pPr>
            <w:r>
              <w:t>user</w:t>
            </w:r>
          </w:p>
        </w:tc>
        <w:tc>
          <w:tcPr>
            <w:tcW w:w="4635" w:type="dxa"/>
            <w:vAlign w:val="center"/>
          </w:tcPr>
          <w:p w14:paraId="47CE7D74" w14:textId="77777777" w:rsidR="00EF182C" w:rsidRDefault="00EF182C" w:rsidP="00EF182C">
            <w:pPr>
              <w:spacing w:after="0"/>
            </w:pPr>
            <w:r>
              <w:t>Sets the user name to use when connecting to the PostgreSQL server</w:t>
            </w:r>
          </w:p>
        </w:tc>
        <w:tc>
          <w:tcPr>
            <w:tcW w:w="4725" w:type="dxa"/>
            <w:vAlign w:val="center"/>
          </w:tcPr>
          <w:p w14:paraId="57AFA3B4" w14:textId="63C70F97" w:rsidR="00EF182C" w:rsidRDefault="00EF182C" w:rsidP="00EF182C">
            <w:pPr>
              <w:spacing w:after="0"/>
            </w:pPr>
            <w:r>
              <w:t>User name for PostgreSQL.  The user name is case sensitive</w:t>
            </w:r>
          </w:p>
        </w:tc>
        <w:tc>
          <w:tcPr>
            <w:tcW w:w="1980" w:type="dxa"/>
            <w:vAlign w:val="center"/>
          </w:tcPr>
          <w:p w14:paraId="0828250F" w14:textId="77777777" w:rsidR="00EF182C" w:rsidRDefault="00EF182C" w:rsidP="00EF182C">
            <w:pPr>
              <w:spacing w:after="0"/>
            </w:pPr>
            <w:r>
              <w:rPr>
                <w:i/>
              </w:rPr>
              <w:t>Previous session’s user name (none for the first use)</w:t>
            </w:r>
          </w:p>
        </w:tc>
      </w:tr>
      <w:tr w:rsidR="00EF182C" w14:paraId="73B7AF4D" w14:textId="77777777" w:rsidTr="00E368C4">
        <w:trPr>
          <w:cantSplit/>
        </w:trPr>
        <w:tc>
          <w:tcPr>
            <w:tcW w:w="2767" w:type="dxa"/>
            <w:gridSpan w:val="2"/>
            <w:vAlign w:val="center"/>
          </w:tcPr>
          <w:p w14:paraId="4C4F390E" w14:textId="77777777" w:rsidR="00EF182C" w:rsidRDefault="00EF182C" w:rsidP="00EF182C">
            <w:pPr>
              <w:spacing w:after="0"/>
              <w:ind w:left="1710" w:hanging="1710"/>
              <w:jc w:val="center"/>
            </w:pPr>
            <w:r>
              <w:lastRenderedPageBreak/>
              <w:t>version</w:t>
            </w:r>
          </w:p>
        </w:tc>
        <w:tc>
          <w:tcPr>
            <w:tcW w:w="4635" w:type="dxa"/>
            <w:vAlign w:val="center"/>
          </w:tcPr>
          <w:p w14:paraId="164CAF59" w14:textId="3C9B13C6" w:rsidR="00EF182C" w:rsidRDefault="00EF182C" w:rsidP="00EF182C">
            <w:pPr>
              <w:spacing w:after="0"/>
            </w:pPr>
            <w:r>
              <w:t>Displays the CCDD version number and build date, then terminates the application.  Any other commands are ignored</w:t>
            </w:r>
          </w:p>
        </w:tc>
        <w:tc>
          <w:tcPr>
            <w:tcW w:w="4725" w:type="dxa"/>
            <w:vAlign w:val="center"/>
          </w:tcPr>
          <w:p w14:paraId="16EF93F8" w14:textId="77777777" w:rsidR="00EF182C" w:rsidRDefault="00EF182C" w:rsidP="00EF182C">
            <w:pPr>
              <w:spacing w:after="0"/>
            </w:pPr>
          </w:p>
        </w:tc>
        <w:tc>
          <w:tcPr>
            <w:tcW w:w="1980" w:type="dxa"/>
            <w:vAlign w:val="center"/>
          </w:tcPr>
          <w:p w14:paraId="000C5223" w14:textId="77777777" w:rsidR="00EF182C" w:rsidRDefault="00EF182C" w:rsidP="00EF182C">
            <w:pPr>
              <w:spacing w:after="0"/>
            </w:pPr>
          </w:p>
        </w:tc>
      </w:tr>
      <w:tr w:rsidR="00EF182C" w14:paraId="011BDBC6" w14:textId="77777777" w:rsidTr="00E368C4">
        <w:trPr>
          <w:cantSplit/>
        </w:trPr>
        <w:tc>
          <w:tcPr>
            <w:tcW w:w="2767" w:type="dxa"/>
            <w:gridSpan w:val="2"/>
            <w:vAlign w:val="center"/>
          </w:tcPr>
          <w:p w14:paraId="68CD0BB7" w14:textId="77777777" w:rsidR="00EF182C" w:rsidRDefault="00EF182C" w:rsidP="00EF182C">
            <w:pPr>
              <w:spacing w:after="0"/>
              <w:ind w:left="1710" w:hanging="1710"/>
              <w:jc w:val="center"/>
            </w:pPr>
            <w:r>
              <w:t>webport</w:t>
            </w:r>
          </w:p>
        </w:tc>
        <w:tc>
          <w:tcPr>
            <w:tcW w:w="4635" w:type="dxa"/>
            <w:vAlign w:val="center"/>
          </w:tcPr>
          <w:p w14:paraId="1D4764F1" w14:textId="6ECDECFF" w:rsidR="00EF182C" w:rsidRDefault="00EF182C" w:rsidP="00EF182C">
            <w:pPr>
              <w:spacing w:after="0"/>
            </w:pPr>
            <w:r>
              <w:t xml:space="preserve">Set the port for the embedded web server.  </w:t>
            </w:r>
            <w:r w:rsidRPr="0039565B">
              <w:t xml:space="preserve">See paragraph </w:t>
            </w:r>
            <w:r>
              <w:fldChar w:fldCharType="begin"/>
            </w:r>
            <w:r>
              <w:instrText xml:space="preserve"> REF _Ref478385952 \r \h  \* MERGEFORMAT </w:instrText>
            </w:r>
            <w:r>
              <w:fldChar w:fldCharType="separate"/>
            </w:r>
            <w:r w:rsidR="004C780A">
              <w:t>4.9.1.6.2</w:t>
            </w:r>
            <w:r>
              <w:fldChar w:fldCharType="end"/>
            </w:r>
            <w:r>
              <w:t xml:space="preserve"> </w:t>
            </w:r>
            <w:r w:rsidRPr="0039565B">
              <w:t>for</w:t>
            </w:r>
            <w:r>
              <w:t xml:space="preserve"> more detail  </w:t>
            </w:r>
          </w:p>
        </w:tc>
        <w:tc>
          <w:tcPr>
            <w:tcW w:w="4725" w:type="dxa"/>
            <w:vAlign w:val="center"/>
          </w:tcPr>
          <w:p w14:paraId="56F835E2" w14:textId="77777777" w:rsidR="00EF182C" w:rsidRPr="007264F3" w:rsidRDefault="00EF182C" w:rsidP="00EF182C">
            <w:pPr>
              <w:spacing w:after="0"/>
            </w:pPr>
            <w:r>
              <w:t>Valid port number for the web server to listen to for queries</w:t>
            </w:r>
          </w:p>
        </w:tc>
        <w:tc>
          <w:tcPr>
            <w:tcW w:w="1980" w:type="dxa"/>
            <w:vAlign w:val="center"/>
          </w:tcPr>
          <w:p w14:paraId="0B38121F" w14:textId="77777777" w:rsidR="00EF182C" w:rsidRDefault="00EF182C" w:rsidP="00EF182C">
            <w:pPr>
              <w:spacing w:after="0"/>
            </w:pPr>
            <w:r>
              <w:rPr>
                <w:i/>
              </w:rPr>
              <w:t>Previous session’s web server port (</w:t>
            </w:r>
            <w:r w:rsidRPr="00EF3EE3">
              <w:t>7070</w:t>
            </w:r>
            <w:r>
              <w:rPr>
                <w:i/>
              </w:rPr>
              <w:t xml:space="preserve"> for the first use)</w:t>
            </w:r>
          </w:p>
        </w:tc>
      </w:tr>
      <w:tr w:rsidR="00EF182C" w14:paraId="4A37D9E5" w14:textId="77777777" w:rsidTr="00E368C4">
        <w:trPr>
          <w:cantSplit/>
        </w:trPr>
        <w:tc>
          <w:tcPr>
            <w:tcW w:w="2767" w:type="dxa"/>
            <w:gridSpan w:val="2"/>
            <w:vAlign w:val="center"/>
          </w:tcPr>
          <w:p w14:paraId="24CAEA5C" w14:textId="77777777" w:rsidR="00EF182C" w:rsidRDefault="00EF182C" w:rsidP="00EF182C">
            <w:pPr>
              <w:spacing w:after="0"/>
              <w:ind w:left="1710" w:hanging="1710"/>
              <w:jc w:val="center"/>
            </w:pPr>
            <w:r>
              <w:t>webserver</w:t>
            </w:r>
          </w:p>
        </w:tc>
        <w:tc>
          <w:tcPr>
            <w:tcW w:w="4635" w:type="dxa"/>
            <w:vAlign w:val="center"/>
          </w:tcPr>
          <w:p w14:paraId="178DA471" w14:textId="2F5A4F03" w:rsidR="00EF182C" w:rsidRDefault="00EF182C" w:rsidP="00EF182C">
            <w:pPr>
              <w:spacing w:after="0"/>
            </w:pPr>
            <w:r>
              <w:t xml:space="preserve">Enables the embedded web server.  </w:t>
            </w:r>
            <w:r w:rsidRPr="0039565B">
              <w:t xml:space="preserve">See paragraph </w:t>
            </w:r>
            <w:r>
              <w:fldChar w:fldCharType="begin"/>
            </w:r>
            <w:r>
              <w:instrText xml:space="preserve"> REF _Ref460407299 \r \h  \* MERGEFORMAT </w:instrText>
            </w:r>
            <w:r>
              <w:fldChar w:fldCharType="separate"/>
            </w:r>
            <w:r w:rsidR="004C780A">
              <w:t>4.9.1.6.1</w:t>
            </w:r>
            <w:r>
              <w:fldChar w:fldCharType="end"/>
            </w:r>
            <w:r w:rsidRPr="0039565B">
              <w:t xml:space="preserve"> for</w:t>
            </w:r>
            <w:r>
              <w:t xml:space="preserve"> more detail  </w:t>
            </w:r>
          </w:p>
        </w:tc>
        <w:tc>
          <w:tcPr>
            <w:tcW w:w="4725" w:type="dxa"/>
            <w:vAlign w:val="center"/>
          </w:tcPr>
          <w:p w14:paraId="2FEA39F0" w14:textId="77777777" w:rsidR="00EF182C" w:rsidRPr="007264F3" w:rsidRDefault="00EF182C" w:rsidP="00EF182C">
            <w:pPr>
              <w:spacing w:after="0"/>
            </w:pPr>
            <w:r>
              <w:t>“nogui” to start the application and enable the web server without displaying the user interface; “gui” to start the application, enable the web server, and display the user interface</w:t>
            </w:r>
          </w:p>
        </w:tc>
        <w:tc>
          <w:tcPr>
            <w:tcW w:w="1980" w:type="dxa"/>
            <w:vAlign w:val="center"/>
          </w:tcPr>
          <w:p w14:paraId="47BD74D5" w14:textId="77777777" w:rsidR="00EF182C" w:rsidRDefault="00EF182C" w:rsidP="00EF182C">
            <w:pPr>
              <w:spacing w:after="0"/>
            </w:pPr>
            <w:r>
              <w:t xml:space="preserve">nogui </w:t>
            </w:r>
            <w:r w:rsidRPr="00613766">
              <w:rPr>
                <w:i/>
              </w:rPr>
              <w:t>or</w:t>
            </w:r>
            <w:r>
              <w:t xml:space="preserve"> gui</w:t>
            </w:r>
          </w:p>
        </w:tc>
      </w:tr>
    </w:tbl>
    <w:p w14:paraId="3BCEA416" w14:textId="77777777" w:rsidR="00E124D5" w:rsidRPr="000F788C" w:rsidRDefault="00E124D5">
      <w:pPr>
        <w:pStyle w:val="Table"/>
      </w:pPr>
      <w:r>
        <w:t xml:space="preserve">  </w:t>
      </w:r>
      <w:bookmarkStart w:id="204" w:name="_Ref391467547"/>
      <w:bookmarkStart w:id="205" w:name="_Toc170885930"/>
      <w:r>
        <w:t>Command line arguments</w:t>
      </w:r>
      <w:bookmarkEnd w:id="204"/>
      <w:bookmarkEnd w:id="205"/>
    </w:p>
    <w:p w14:paraId="1A4C1141" w14:textId="733EACEC" w:rsidR="006F5B9C" w:rsidRPr="00037393" w:rsidRDefault="00037393" w:rsidP="00037393">
      <w:pPr>
        <w:tabs>
          <w:tab w:val="left" w:pos="8640"/>
        </w:tabs>
        <w:sectPr w:rsidR="006F5B9C" w:rsidRPr="00037393" w:rsidSect="006F5B9C">
          <w:pgSz w:w="15840" w:h="12240" w:orient="landscape" w:code="1"/>
          <w:pgMar w:top="1440" w:right="720" w:bottom="1440" w:left="720" w:header="504" w:footer="504" w:gutter="0"/>
          <w:cols w:space="720"/>
          <w:docGrid w:linePitch="360"/>
        </w:sectPr>
      </w:pPr>
      <w:r>
        <w:tab/>
      </w:r>
    </w:p>
    <w:p w14:paraId="0179AB4D" w14:textId="396FBB7A" w:rsidR="00604BE0" w:rsidRDefault="00FB7749" w:rsidP="00DB1198">
      <w:r>
        <w:lastRenderedPageBreak/>
        <w:t>The following is an e</w:t>
      </w:r>
      <w:r w:rsidR="00604BE0">
        <w:t>xample</w:t>
      </w:r>
      <w:r>
        <w:t xml:space="preserve"> of </w:t>
      </w:r>
      <w:r w:rsidR="00FA416F">
        <w:t>starting</w:t>
      </w:r>
      <w:r>
        <w:t xml:space="preserve"> the application</w:t>
      </w:r>
      <w:r w:rsidR="00A84D8F">
        <w:t xml:space="preserve"> in Linux</w:t>
      </w:r>
      <w:r w:rsidR="00E20D0C">
        <w:t xml:space="preserve">.  </w:t>
      </w:r>
      <w:r>
        <w:t>In this example the CCDD application is installed in the current folder</w:t>
      </w:r>
      <w:r w:rsidR="003F73CF">
        <w:t xml:space="preserve">, the default libraries in the </w:t>
      </w:r>
      <w:r w:rsidR="003F73CF" w:rsidRPr="003F73CF">
        <w:rPr>
          <w:rFonts w:ascii="Courier New" w:hAnsi="Courier New" w:cs="Courier New"/>
        </w:rPr>
        <w:t>CCDD_lib</w:t>
      </w:r>
      <w:r w:rsidR="003F73CF">
        <w:t xml:space="preserve"> folder are used,</w:t>
      </w:r>
      <w:r>
        <w:t xml:space="preserve"> and the </w:t>
      </w:r>
      <w:r w:rsidR="003F73CF">
        <w:t>script library files are</w:t>
      </w:r>
      <w:r>
        <w:t xml:space="preserve"> installed in the</w:t>
      </w:r>
      <w:r w:rsidR="003F73CF">
        <w:t xml:space="preserve"> folder</w:t>
      </w:r>
      <w:r>
        <w:t xml:space="preserve"> </w:t>
      </w:r>
      <w:r w:rsidRPr="00FB7749">
        <w:rPr>
          <w:rFonts w:ascii="Courier New" w:hAnsi="Courier New" w:cs="Courier New"/>
        </w:rPr>
        <w:t>/opt</w:t>
      </w:r>
      <w:r w:rsidR="00E20D0C">
        <w:t xml:space="preserve">.  </w:t>
      </w:r>
      <w:r>
        <w:t xml:space="preserve">The project initially opened is </w:t>
      </w:r>
      <w:r w:rsidR="009A286F">
        <w:t>“</w:t>
      </w:r>
      <w:r w:rsidRPr="009A286F">
        <w:t>myProject</w:t>
      </w:r>
      <w:r w:rsidR="009A286F">
        <w:t>”</w:t>
      </w:r>
      <w:r>
        <w:t xml:space="preserve"> by user </w:t>
      </w:r>
      <w:r w:rsidR="009A286F">
        <w:t>“</w:t>
      </w:r>
      <w:r w:rsidRPr="009A286F">
        <w:t>userName</w:t>
      </w:r>
      <w:r w:rsidR="009A286F">
        <w:t>”</w:t>
      </w:r>
      <w:r w:rsidR="00604BE0">
        <w:t>:</w:t>
      </w:r>
    </w:p>
    <w:p w14:paraId="33AD4B24" w14:textId="4639694A" w:rsidR="00604BE0" w:rsidRPr="00574059" w:rsidRDefault="009A0133" w:rsidP="00DD40FC">
      <w:pPr>
        <w:pStyle w:val="Code"/>
        <w:ind w:left="720" w:hanging="360"/>
      </w:pPr>
      <w:r w:rsidRPr="00DD40FC">
        <w:t xml:space="preserve">java </w:t>
      </w:r>
      <w:r w:rsidRPr="00DD40FC">
        <w:noBreakHyphen/>
        <w:t>c</w:t>
      </w:r>
      <w:r w:rsidR="003118C2" w:rsidRPr="00DD40FC">
        <w:t>lass</w:t>
      </w:r>
      <w:r w:rsidRPr="00DD40FC">
        <w:t>p</w:t>
      </w:r>
      <w:r w:rsidR="003118C2" w:rsidRPr="00DD40FC">
        <w:t>ath</w:t>
      </w:r>
      <w:r w:rsidRPr="00DD40FC">
        <w:t> </w:t>
      </w:r>
      <w:r w:rsidR="00604BE0" w:rsidRPr="00DD40FC">
        <w:t>./CCDD.jar:/opt/jruby</w:t>
      </w:r>
      <w:r w:rsidR="00604BE0" w:rsidRPr="00DD40FC">
        <w:noBreakHyphen/>
        <w:t>9.0.1.0/lib/jruby.jar:</w:t>
      </w:r>
      <w:r w:rsidR="00B11D63" w:rsidRPr="00DD40FC">
        <w:t>/opt/jython2.7.0/jython.jar</w:t>
      </w:r>
      <w:r w:rsidR="009D0187" w:rsidRPr="00DD40FC">
        <w:t>:/opt/groovy</w:t>
      </w:r>
      <w:r w:rsidR="009D0187" w:rsidRPr="00DD40FC">
        <w:noBreakHyphen/>
        <w:t>2.4.4/lib/groovy</w:t>
      </w:r>
      <w:r w:rsidR="009D0187" w:rsidRPr="00DD40FC">
        <w:noBreakHyphen/>
        <w:t>2.4.4.jar:/opt/groovy</w:t>
      </w:r>
      <w:r w:rsidR="009D0187" w:rsidRPr="00DD40FC">
        <w:noBreakHyphen/>
        <w:t>2.4.4/lib/groovy</w:t>
      </w:r>
      <w:r w:rsidR="009D0187" w:rsidRPr="00DD40FC">
        <w:noBreakHyphen/>
        <w:t>jsr223</w:t>
      </w:r>
      <w:r w:rsidR="009D0187" w:rsidRPr="00DD40FC">
        <w:noBreakHyphen/>
      </w:r>
      <w:r w:rsidR="00604BE0" w:rsidRPr="00DD40FC">
        <w:t>2.4.4.jar</w:t>
      </w:r>
      <w:r w:rsidR="00005A09" w:rsidRPr="00005A09">
        <w:t>:/opt/scala-2.12.4/lib/scala-compiler.jar</w:t>
      </w:r>
      <w:r w:rsidR="00604BE0" w:rsidRPr="00DD40FC">
        <w:t xml:space="preserve"> CCDD.CcddMain</w:t>
      </w:r>
      <w:r w:rsidR="00FB7749" w:rsidRPr="00DD40FC">
        <w:t xml:space="preserve"> </w:t>
      </w:r>
      <w:r w:rsidR="00FB7749" w:rsidRPr="00DD40FC">
        <w:noBreakHyphen/>
        <w:t xml:space="preserve">project myProject </w:t>
      </w:r>
      <w:r w:rsidR="00FB7749" w:rsidRPr="00DD40FC">
        <w:noBreakHyphen/>
        <w:t>user userName</w:t>
      </w:r>
    </w:p>
    <w:p w14:paraId="1A287754" w14:textId="30BB321C" w:rsidR="00604BE0" w:rsidRDefault="00A84649" w:rsidP="00604BE0">
      <w:r>
        <w:t>To make execution easier an alias can be created</w:t>
      </w:r>
      <w:r w:rsidR="00E20D0C">
        <w:t xml:space="preserve">.  </w:t>
      </w:r>
      <w:r>
        <w:t xml:space="preserve">Using the example above the </w:t>
      </w:r>
      <w:r w:rsidR="009A286F">
        <w:t xml:space="preserve">Linux </w:t>
      </w:r>
      <w:r w:rsidRPr="009A286F">
        <w:rPr>
          <w:rFonts w:ascii="Courier New" w:hAnsi="Courier New" w:cs="Courier New"/>
        </w:rPr>
        <w:t>alias</w:t>
      </w:r>
      <w:r>
        <w:t xml:space="preserve"> command is as follows:</w:t>
      </w:r>
    </w:p>
    <w:p w14:paraId="1D7688ED" w14:textId="23891187" w:rsidR="00A84649" w:rsidRPr="00574059" w:rsidRDefault="00A84649" w:rsidP="0055303A">
      <w:pPr>
        <w:pStyle w:val="Code"/>
        <w:ind w:left="720" w:hanging="360"/>
      </w:pPr>
      <w:r w:rsidRPr="0055303A">
        <w:t>alias</w:t>
      </w:r>
      <w:r w:rsidR="007C5030" w:rsidRPr="0055303A">
        <w:t> </w:t>
      </w:r>
      <w:r w:rsidRPr="0055303A">
        <w:t>CCDD=’</w:t>
      </w:r>
      <w:r w:rsidR="007C5030" w:rsidRPr="0055303A">
        <w:t xml:space="preserve">java </w:t>
      </w:r>
      <w:r w:rsidR="007C5030" w:rsidRPr="0055303A">
        <w:noBreakHyphen/>
        <w:t>c</w:t>
      </w:r>
      <w:r w:rsidR="003118C2" w:rsidRPr="0055303A">
        <w:t>lasspath</w:t>
      </w:r>
      <w:r w:rsidR="007C5030" w:rsidRPr="0055303A">
        <w:t> </w:t>
      </w:r>
      <w:r w:rsidRPr="0055303A">
        <w:t>./CCDD.jar:/opt/jruby</w:t>
      </w:r>
      <w:r w:rsidRPr="0055303A">
        <w:noBreakHyphen/>
        <w:t>9.0.1.0/lib/jruby.jar</w:t>
      </w:r>
      <w:r w:rsidR="00B11D63" w:rsidRPr="0055303A">
        <w:t>:/opt/jython2.7.0/jython.jar</w:t>
      </w:r>
      <w:r w:rsidRPr="0055303A">
        <w:t>:/opt/groovy</w:t>
      </w:r>
      <w:r w:rsidR="00F33505" w:rsidRPr="0055303A">
        <w:noBreakHyphen/>
      </w:r>
      <w:r w:rsidRPr="0055303A">
        <w:t>2.4.4/lib/groovy</w:t>
      </w:r>
      <w:r w:rsidR="00F33505" w:rsidRPr="0055303A">
        <w:noBreakHyphen/>
      </w:r>
      <w:r w:rsidRPr="0055303A">
        <w:t>2.4.4.jar:/opt/groovy</w:t>
      </w:r>
      <w:r w:rsidR="00005A09">
        <w:t>-</w:t>
      </w:r>
      <w:r w:rsidRPr="0055303A">
        <w:t>2.4.4/lib/groovy</w:t>
      </w:r>
      <w:r w:rsidR="00005A09">
        <w:t>-</w:t>
      </w:r>
      <w:r w:rsidRPr="0055303A">
        <w:t>jsr223</w:t>
      </w:r>
      <w:r w:rsidR="00005A09">
        <w:t>-</w:t>
      </w:r>
      <w:r w:rsidRPr="0055303A">
        <w:t>2.4.4.jar</w:t>
      </w:r>
      <w:r w:rsidR="00005A09" w:rsidRPr="00005A09">
        <w:t>:/opt/scala-2.12.4/lib/scala-compiler.jar</w:t>
      </w:r>
      <w:r w:rsidRPr="0055303A">
        <w:t xml:space="preserve"> CCDD.CcddMain’</w:t>
      </w:r>
    </w:p>
    <w:p w14:paraId="676FBF27" w14:textId="36419D2F" w:rsidR="00556DB2" w:rsidRDefault="00556DB2" w:rsidP="009250A6">
      <w:r w:rsidRPr="00F73D7D">
        <w:t xml:space="preserve">For </w:t>
      </w:r>
      <w:r w:rsidR="00687C00">
        <w:t xml:space="preserve">Microsoft </w:t>
      </w:r>
      <w:r w:rsidRPr="00F73D7D">
        <w:t xml:space="preserve">Windows, </w:t>
      </w:r>
      <w:r w:rsidR="00F73D7D" w:rsidRPr="00F73D7D">
        <w:t xml:space="preserve">the </w:t>
      </w:r>
      <w:r w:rsidR="00F73D7D" w:rsidRPr="0055303A">
        <w:rPr>
          <w:rStyle w:val="CodeChar"/>
        </w:rPr>
        <w:t>doskey</w:t>
      </w:r>
      <w:r w:rsidR="00F73D7D" w:rsidRPr="00F73D7D">
        <w:t xml:space="preserve"> command</w:t>
      </w:r>
      <w:r w:rsidRPr="00F73D7D">
        <w:t xml:space="preserve"> can be </w:t>
      </w:r>
      <w:r w:rsidR="00F73D7D" w:rsidRPr="00F73D7D">
        <w:t>used to create an alias</w:t>
      </w:r>
      <w:r w:rsidR="007C3A20">
        <w:t xml:space="preserve"> (</w:t>
      </w:r>
      <w:r w:rsidR="003F73CF">
        <w:t xml:space="preserve">the </w:t>
      </w:r>
      <w:r w:rsidR="007C3A20">
        <w:t>individual class paths must be separated by semi-colons instead of colons)</w:t>
      </w:r>
      <w:r w:rsidR="00F73D7D" w:rsidRPr="00F73D7D">
        <w:t>:</w:t>
      </w:r>
    </w:p>
    <w:p w14:paraId="45053590" w14:textId="77777777" w:rsidR="006174A7" w:rsidRPr="005C57B6" w:rsidRDefault="006174A7" w:rsidP="0055303A">
      <w:pPr>
        <w:pStyle w:val="Code"/>
        <w:ind w:left="360"/>
      </w:pPr>
      <w:r w:rsidRPr="0055303A">
        <w:t>doskey CCDD=java -c</w:t>
      </w:r>
      <w:r w:rsidR="003118C2" w:rsidRPr="0055303A">
        <w:t>lass</w:t>
      </w:r>
      <w:r w:rsidRPr="0055303A">
        <w:t>p</w:t>
      </w:r>
      <w:r w:rsidR="003118C2" w:rsidRPr="0055303A">
        <w:t>ath</w:t>
      </w:r>
      <w:r w:rsidRPr="0055303A">
        <w:t xml:space="preserve"> "</w:t>
      </w:r>
      <w:r w:rsidR="003118C2" w:rsidRPr="0055303A">
        <w:rPr>
          <w:i/>
        </w:rPr>
        <w:t>class_paths</w:t>
      </w:r>
      <w:r w:rsidRPr="0055303A">
        <w:t>" CCDD.CcddMain</w:t>
      </w:r>
      <w:r w:rsidR="00F73D7D" w:rsidRPr="0055303A">
        <w:t xml:space="preserve"> $*</w:t>
      </w:r>
    </w:p>
    <w:p w14:paraId="73E4B72A" w14:textId="77777777" w:rsidR="00A84D8F" w:rsidRDefault="00A84D8F" w:rsidP="00A84D8F">
      <w:r>
        <w:t>Having cre</w:t>
      </w:r>
      <w:r w:rsidR="001A3B98">
        <w:t>ated an alia</w:t>
      </w:r>
      <w:r>
        <w:t>s, the application can then be started by simply typing:</w:t>
      </w:r>
    </w:p>
    <w:p w14:paraId="2853CF01" w14:textId="77777777" w:rsidR="00A84D8F" w:rsidRPr="00574059" w:rsidRDefault="00A84D8F" w:rsidP="0055303A">
      <w:pPr>
        <w:pStyle w:val="Code"/>
        <w:ind w:left="360"/>
      </w:pPr>
      <w:r w:rsidRPr="0055303A">
        <w:t>CCDD [</w:t>
      </w:r>
      <w:r w:rsidRPr="0055303A">
        <w:rPr>
          <w:i/>
        </w:rPr>
        <w:t>args</w:t>
      </w:r>
      <w:r w:rsidRPr="0055303A">
        <w:t>…]</w:t>
      </w:r>
    </w:p>
    <w:p w14:paraId="32391FDF" w14:textId="2FE93C55" w:rsidR="009250A6" w:rsidRDefault="009250A6" w:rsidP="009250A6">
      <w:r>
        <w:t>An invalid command or command parameter results in program termination</w:t>
      </w:r>
      <w:r w:rsidR="00E20D0C">
        <w:t xml:space="preserve">.  </w:t>
      </w:r>
      <w:r>
        <w:t>An invalid parameter displays an error message at the command prompt</w:t>
      </w:r>
      <w:r w:rsidR="00E20D0C">
        <w:t xml:space="preserve">.  </w:t>
      </w:r>
      <w:r>
        <w:t>An invalid command or a valid command without an associated parameter produces the following output at the command prompt:</w:t>
      </w:r>
    </w:p>
    <w:p w14:paraId="69C93026" w14:textId="77777777" w:rsidR="00E34083" w:rsidRPr="00E34083" w:rsidRDefault="00E34083" w:rsidP="00E34083">
      <w:pPr>
        <w:pStyle w:val="Code"/>
        <w:ind w:left="4867" w:right="-630" w:hanging="4680"/>
        <w:rPr>
          <w:sz w:val="16"/>
          <w:szCs w:val="16"/>
        </w:rPr>
      </w:pPr>
      <w:r w:rsidRPr="00E34083">
        <w:rPr>
          <w:sz w:val="16"/>
          <w:szCs w:val="16"/>
        </w:rPr>
        <w:t>usage:</w:t>
      </w:r>
    </w:p>
    <w:p w14:paraId="6649083B" w14:textId="77777777" w:rsidR="00E34083" w:rsidRPr="00E34083" w:rsidRDefault="00E34083" w:rsidP="00E34083">
      <w:pPr>
        <w:pStyle w:val="Code"/>
        <w:ind w:left="4867" w:right="-630" w:hanging="4680"/>
        <w:rPr>
          <w:sz w:val="16"/>
          <w:szCs w:val="16"/>
        </w:rPr>
      </w:pPr>
      <w:r w:rsidRPr="00E34083">
        <w:rPr>
          <w:sz w:val="16"/>
          <w:szCs w:val="16"/>
        </w:rPr>
        <w:t>java -classpath &lt;class_paths&gt; CCDD.CcddMain [[&lt;- or /&gt;]&lt;command&gt; &lt;value&gt; [...]]</w:t>
      </w:r>
    </w:p>
    <w:p w14:paraId="1ACDA4E4" w14:textId="77777777" w:rsidR="00E34083" w:rsidRPr="00E34083" w:rsidRDefault="00E34083" w:rsidP="00E34083">
      <w:pPr>
        <w:pStyle w:val="Code"/>
        <w:ind w:left="4867" w:right="-630" w:hanging="4680"/>
        <w:rPr>
          <w:sz w:val="16"/>
          <w:szCs w:val="16"/>
        </w:rPr>
      </w:pPr>
      <w:r w:rsidRPr="00E34083">
        <w:rPr>
          <w:sz w:val="16"/>
          <w:szCs w:val="16"/>
        </w:rPr>
        <w:t xml:space="preserve"> Command line arguments:</w:t>
      </w:r>
    </w:p>
    <w:p w14:paraId="5E3B700E" w14:textId="77777777" w:rsidR="00E34083" w:rsidRPr="00E34083" w:rsidRDefault="00E34083" w:rsidP="00E34083">
      <w:pPr>
        <w:pStyle w:val="Code"/>
        <w:ind w:left="4867" w:right="-630" w:hanging="4680"/>
        <w:rPr>
          <w:sz w:val="16"/>
          <w:szCs w:val="16"/>
        </w:rPr>
      </w:pPr>
      <w:r w:rsidRPr="00E34083">
        <w:rPr>
          <w:sz w:val="16"/>
          <w:szCs w:val="16"/>
        </w:rPr>
        <w:t xml:space="preserve">  Command                        Value                              Description                       </w:t>
      </w:r>
    </w:p>
    <w:p w14:paraId="2946AFE4" w14:textId="77777777" w:rsidR="00E34083" w:rsidRPr="00E34083" w:rsidRDefault="00E34083" w:rsidP="00E34083">
      <w:pPr>
        <w:pStyle w:val="Code"/>
        <w:ind w:left="4867" w:right="-630" w:hanging="4680"/>
        <w:rPr>
          <w:sz w:val="16"/>
          <w:szCs w:val="16"/>
        </w:rPr>
      </w:pPr>
      <w:r w:rsidRPr="00E34083">
        <w:rPr>
          <w:sz w:val="16"/>
          <w:szCs w:val="16"/>
        </w:rPr>
        <w:t xml:space="preserve">  -----------------------------  ---------------------------------  ----------------------------------</w:t>
      </w:r>
    </w:p>
    <w:p w14:paraId="17D67966" w14:textId="77777777" w:rsidR="00E34083" w:rsidRPr="00E34083" w:rsidRDefault="00E34083" w:rsidP="00E34083">
      <w:pPr>
        <w:pStyle w:val="Code"/>
        <w:ind w:left="4867" w:right="-630" w:hanging="4680"/>
        <w:rPr>
          <w:sz w:val="16"/>
          <w:szCs w:val="16"/>
        </w:rPr>
      </w:pPr>
      <w:r w:rsidRPr="00E34083">
        <w:rPr>
          <w:sz w:val="16"/>
          <w:szCs w:val="16"/>
        </w:rPr>
        <w:t xml:space="preserve">  backup                         backup file name                   Backup project on connecting      </w:t>
      </w:r>
    </w:p>
    <w:p w14:paraId="19FC010B" w14:textId="77777777" w:rsidR="00E34083" w:rsidRPr="00E34083" w:rsidRDefault="00E34083" w:rsidP="00E34083">
      <w:pPr>
        <w:pStyle w:val="Code"/>
        <w:ind w:left="4867" w:right="-630" w:hanging="4680"/>
        <w:rPr>
          <w:sz w:val="16"/>
          <w:szCs w:val="16"/>
        </w:rPr>
      </w:pPr>
      <w:r w:rsidRPr="00E34083">
        <w:rPr>
          <w:sz w:val="16"/>
          <w:szCs w:val="16"/>
        </w:rPr>
        <w:t xml:space="preserve">  command                        true or false                      Show command events               </w:t>
      </w:r>
    </w:p>
    <w:p w14:paraId="73C0C54E" w14:textId="77777777" w:rsidR="00E34083" w:rsidRPr="00E34083" w:rsidRDefault="00E34083" w:rsidP="00E34083">
      <w:pPr>
        <w:pStyle w:val="Code"/>
        <w:ind w:left="4867" w:right="-630" w:hanging="4680"/>
        <w:rPr>
          <w:sz w:val="16"/>
          <w:szCs w:val="16"/>
        </w:rPr>
      </w:pPr>
      <w:r w:rsidRPr="00E34083">
        <w:rPr>
          <w:sz w:val="16"/>
          <w:szCs w:val="16"/>
        </w:rPr>
        <w:t xml:space="preserve">  create                         '&lt;create sub-commands&gt;'            Create a new project database     </w:t>
      </w:r>
    </w:p>
    <w:p w14:paraId="455E3806" w14:textId="77777777" w:rsidR="00E34083" w:rsidRPr="00E34083" w:rsidRDefault="00E34083" w:rsidP="00E34083">
      <w:pPr>
        <w:pStyle w:val="Code"/>
        <w:ind w:left="4867" w:right="-630" w:hanging="4680"/>
        <w:rPr>
          <w:sz w:val="16"/>
          <w:szCs w:val="16"/>
        </w:rPr>
      </w:pPr>
      <w:r w:rsidRPr="00E34083">
        <w:rPr>
          <w:sz w:val="16"/>
          <w:szCs w:val="16"/>
        </w:rPr>
        <w:t xml:space="preserve">   create sub-commands:</w:t>
      </w:r>
    </w:p>
    <w:p w14:paraId="4A980D3B" w14:textId="77777777" w:rsidR="00E34083" w:rsidRPr="00E34083" w:rsidRDefault="00E34083" w:rsidP="00E34083">
      <w:pPr>
        <w:pStyle w:val="Code"/>
        <w:ind w:left="4867" w:right="-630" w:hanging="4680"/>
        <w:rPr>
          <w:sz w:val="16"/>
          <w:szCs w:val="16"/>
        </w:rPr>
      </w:pPr>
      <w:r w:rsidRPr="00E34083">
        <w:rPr>
          <w:sz w:val="16"/>
          <w:szCs w:val="16"/>
        </w:rPr>
        <w:t xml:space="preserve">   --------------------</w:t>
      </w:r>
    </w:p>
    <w:p w14:paraId="46405C1C" w14:textId="77777777" w:rsidR="00E34083" w:rsidRPr="00E34083" w:rsidRDefault="00E34083" w:rsidP="00E34083">
      <w:pPr>
        <w:pStyle w:val="Code"/>
        <w:ind w:left="4867" w:right="-630" w:hanging="4680"/>
        <w:rPr>
          <w:sz w:val="16"/>
          <w:szCs w:val="16"/>
        </w:rPr>
      </w:pPr>
      <w:r w:rsidRPr="00E34083">
        <w:rPr>
          <w:sz w:val="16"/>
          <w:szCs w:val="16"/>
        </w:rPr>
        <w:t xml:space="preserve">    description                  project description                Description of the new project    </w:t>
      </w:r>
    </w:p>
    <w:p w14:paraId="2E1A898C" w14:textId="77777777" w:rsidR="00E34083" w:rsidRPr="00E34083" w:rsidRDefault="00E34083" w:rsidP="00E34083">
      <w:pPr>
        <w:pStyle w:val="Code"/>
        <w:ind w:left="4867" w:right="-630" w:hanging="4680"/>
        <w:rPr>
          <w:sz w:val="16"/>
          <w:szCs w:val="16"/>
        </w:rPr>
      </w:pPr>
      <w:r w:rsidRPr="00E34083">
        <w:rPr>
          <w:sz w:val="16"/>
          <w:szCs w:val="16"/>
        </w:rPr>
        <w:t xml:space="preserve">    name                         project name                       Name of project to create         </w:t>
      </w:r>
    </w:p>
    <w:p w14:paraId="4B1B7E80" w14:textId="77777777" w:rsidR="00E34083" w:rsidRPr="00E34083" w:rsidRDefault="00E34083" w:rsidP="00E34083">
      <w:pPr>
        <w:pStyle w:val="Code"/>
        <w:ind w:left="4867" w:right="-630" w:hanging="4680"/>
        <w:rPr>
          <w:sz w:val="16"/>
          <w:szCs w:val="16"/>
        </w:rPr>
      </w:pPr>
      <w:r w:rsidRPr="00E34083">
        <w:rPr>
          <w:sz w:val="16"/>
          <w:szCs w:val="16"/>
        </w:rPr>
        <w:t xml:space="preserve">    owner                        project owner                      Owner of the new project          </w:t>
      </w:r>
    </w:p>
    <w:p w14:paraId="78D0C8A4" w14:textId="77777777" w:rsidR="00E34083" w:rsidRPr="00E34083" w:rsidRDefault="00E34083" w:rsidP="00E34083">
      <w:pPr>
        <w:pStyle w:val="Code"/>
        <w:ind w:left="4867" w:right="-630" w:hanging="4680"/>
        <w:rPr>
          <w:sz w:val="16"/>
          <w:szCs w:val="16"/>
        </w:rPr>
      </w:pPr>
      <w:r w:rsidRPr="00E34083">
        <w:rPr>
          <w:sz w:val="16"/>
          <w:szCs w:val="16"/>
        </w:rPr>
        <w:t xml:space="preserve">    restore                      backup file name                   Backup file to restore            </w:t>
      </w:r>
    </w:p>
    <w:p w14:paraId="7CAE3B1A" w14:textId="77777777" w:rsidR="00E34083" w:rsidRPr="00E34083" w:rsidRDefault="00E34083" w:rsidP="00E34083">
      <w:pPr>
        <w:pStyle w:val="Code"/>
        <w:ind w:left="4867" w:right="-630" w:hanging="4680"/>
        <w:rPr>
          <w:sz w:val="16"/>
          <w:szCs w:val="16"/>
        </w:rPr>
      </w:pPr>
      <w:r w:rsidRPr="00E34083">
        <w:rPr>
          <w:sz w:val="16"/>
          <w:szCs w:val="16"/>
        </w:rPr>
        <w:t xml:space="preserve">  delete                         &lt;delete sub-commands&gt;              Delete an existing project        </w:t>
      </w:r>
    </w:p>
    <w:p w14:paraId="431E5AA4" w14:textId="77777777" w:rsidR="00E34083" w:rsidRPr="00E34083" w:rsidRDefault="00E34083" w:rsidP="00E34083">
      <w:pPr>
        <w:pStyle w:val="Code"/>
        <w:ind w:left="4867" w:right="-630" w:hanging="4680"/>
        <w:rPr>
          <w:sz w:val="16"/>
          <w:szCs w:val="16"/>
        </w:rPr>
      </w:pPr>
      <w:r w:rsidRPr="00E34083">
        <w:rPr>
          <w:sz w:val="16"/>
          <w:szCs w:val="16"/>
        </w:rPr>
        <w:t xml:space="preserve">                                                                      database                        </w:t>
      </w:r>
    </w:p>
    <w:p w14:paraId="7E882BB4" w14:textId="77777777" w:rsidR="00E34083" w:rsidRPr="00E34083" w:rsidRDefault="00E34083" w:rsidP="00E34083">
      <w:pPr>
        <w:pStyle w:val="Code"/>
        <w:ind w:left="4867" w:right="-630" w:hanging="4680"/>
        <w:rPr>
          <w:sz w:val="16"/>
          <w:szCs w:val="16"/>
        </w:rPr>
      </w:pPr>
      <w:r w:rsidRPr="00E34083">
        <w:rPr>
          <w:sz w:val="16"/>
          <w:szCs w:val="16"/>
        </w:rPr>
        <w:t xml:space="preserve">   delete sub-commands:</w:t>
      </w:r>
    </w:p>
    <w:p w14:paraId="49018855" w14:textId="77777777" w:rsidR="00E34083" w:rsidRPr="00E34083" w:rsidRDefault="00E34083" w:rsidP="00E34083">
      <w:pPr>
        <w:pStyle w:val="Code"/>
        <w:ind w:left="4867" w:right="-630" w:hanging="4680"/>
        <w:rPr>
          <w:sz w:val="16"/>
          <w:szCs w:val="16"/>
        </w:rPr>
      </w:pPr>
      <w:r w:rsidRPr="00E34083">
        <w:rPr>
          <w:sz w:val="16"/>
          <w:szCs w:val="16"/>
        </w:rPr>
        <w:t xml:space="preserve">   --------------------</w:t>
      </w:r>
    </w:p>
    <w:p w14:paraId="5AD80D1A" w14:textId="77777777" w:rsidR="00E34083" w:rsidRPr="00E34083" w:rsidRDefault="00E34083" w:rsidP="00E34083">
      <w:pPr>
        <w:pStyle w:val="Code"/>
        <w:ind w:left="4867" w:right="-630" w:hanging="4680"/>
        <w:rPr>
          <w:sz w:val="16"/>
          <w:szCs w:val="16"/>
        </w:rPr>
      </w:pPr>
      <w:r w:rsidRPr="00E34083">
        <w:rPr>
          <w:sz w:val="16"/>
          <w:szCs w:val="16"/>
        </w:rPr>
        <w:t xml:space="preserve">    continueIfMissing                                               Continue to process commands if   </w:t>
      </w:r>
    </w:p>
    <w:p w14:paraId="2D7B91B0" w14:textId="77777777" w:rsidR="00E34083" w:rsidRPr="00E34083" w:rsidRDefault="00E34083" w:rsidP="00E34083">
      <w:pPr>
        <w:pStyle w:val="Code"/>
        <w:ind w:left="4867" w:right="-630" w:hanging="4680"/>
        <w:rPr>
          <w:sz w:val="16"/>
          <w:szCs w:val="16"/>
        </w:rPr>
      </w:pPr>
      <w:r w:rsidRPr="00E34083">
        <w:rPr>
          <w:sz w:val="16"/>
          <w:szCs w:val="16"/>
        </w:rPr>
        <w:t xml:space="preserve">                                                                      the project doesn't exist       </w:t>
      </w:r>
    </w:p>
    <w:p w14:paraId="7890CE59" w14:textId="77777777" w:rsidR="00E34083" w:rsidRPr="00E34083" w:rsidRDefault="00E34083" w:rsidP="00E34083">
      <w:pPr>
        <w:pStyle w:val="Code"/>
        <w:ind w:left="4867" w:right="-630" w:hanging="4680"/>
        <w:rPr>
          <w:sz w:val="16"/>
          <w:szCs w:val="16"/>
        </w:rPr>
      </w:pPr>
      <w:r w:rsidRPr="00E34083">
        <w:rPr>
          <w:sz w:val="16"/>
          <w:szCs w:val="16"/>
        </w:rPr>
        <w:t xml:space="preserve">    name                         project name                       Name of the project to delete     </w:t>
      </w:r>
    </w:p>
    <w:p w14:paraId="66491C1F" w14:textId="77777777" w:rsidR="00E34083" w:rsidRPr="00E34083" w:rsidRDefault="00E34083" w:rsidP="00E34083">
      <w:pPr>
        <w:pStyle w:val="Code"/>
        <w:ind w:left="4867" w:right="-630" w:hanging="4680"/>
        <w:rPr>
          <w:sz w:val="16"/>
          <w:szCs w:val="16"/>
        </w:rPr>
      </w:pPr>
      <w:r w:rsidRPr="00E34083">
        <w:rPr>
          <w:sz w:val="16"/>
          <w:szCs w:val="16"/>
        </w:rPr>
        <w:t xml:space="preserve">  events                         true or false                      Show events                       </w:t>
      </w:r>
    </w:p>
    <w:p w14:paraId="1DC8D1C4" w14:textId="77777777" w:rsidR="00E34083" w:rsidRPr="00E34083" w:rsidRDefault="00E34083" w:rsidP="00E34083">
      <w:pPr>
        <w:pStyle w:val="Code"/>
        <w:ind w:left="4867" w:right="-630" w:hanging="4680"/>
        <w:rPr>
          <w:sz w:val="16"/>
          <w:szCs w:val="16"/>
        </w:rPr>
      </w:pPr>
      <w:r w:rsidRPr="00E34083">
        <w:rPr>
          <w:sz w:val="16"/>
          <w:szCs w:val="16"/>
        </w:rPr>
        <w:t xml:space="preserve">  execute                        [association name] or              Execute script(s)                 </w:t>
      </w:r>
    </w:p>
    <w:p w14:paraId="3C241363" w14:textId="77777777" w:rsidR="00E34083" w:rsidRPr="00E34083" w:rsidRDefault="00E34083" w:rsidP="00E34083">
      <w:pPr>
        <w:pStyle w:val="Code"/>
        <w:ind w:left="4867" w:right="-630" w:hanging="4680"/>
        <w:rPr>
          <w:sz w:val="16"/>
          <w:szCs w:val="16"/>
        </w:rPr>
      </w:pPr>
      <w:r w:rsidRPr="00E34083">
        <w:rPr>
          <w:sz w:val="16"/>
          <w:szCs w:val="16"/>
        </w:rPr>
        <w:t xml:space="preserve">                                 [" or ']script file name[:table1                                     </w:t>
      </w:r>
    </w:p>
    <w:p w14:paraId="4F0885DF" w14:textId="77777777" w:rsidR="00E34083" w:rsidRPr="00E34083" w:rsidRDefault="00E34083" w:rsidP="00E34083">
      <w:pPr>
        <w:pStyle w:val="Code"/>
        <w:ind w:left="4867" w:right="-630" w:hanging="4680"/>
        <w:rPr>
          <w:sz w:val="16"/>
          <w:szCs w:val="16"/>
        </w:rPr>
      </w:pPr>
      <w:r w:rsidRPr="00E34083">
        <w:rPr>
          <w:sz w:val="16"/>
          <w:szCs w:val="16"/>
        </w:rPr>
        <w:t xml:space="preserve">                                   or Group:group1[+...[+tableN or                                    </w:t>
      </w:r>
    </w:p>
    <w:p w14:paraId="15048BBD" w14:textId="77777777" w:rsidR="00E34083" w:rsidRPr="00E34083" w:rsidRDefault="00E34083" w:rsidP="00E34083">
      <w:pPr>
        <w:pStyle w:val="Code"/>
        <w:ind w:left="4867" w:right="-630" w:hanging="4680"/>
        <w:rPr>
          <w:sz w:val="16"/>
          <w:szCs w:val="16"/>
        </w:rPr>
      </w:pPr>
      <w:r w:rsidRPr="00E34083">
        <w:rPr>
          <w:sz w:val="16"/>
          <w:szCs w:val="16"/>
        </w:rPr>
        <w:t xml:space="preserve">                                   Group:groupN]]][;...][" or ']                                      </w:t>
      </w:r>
    </w:p>
    <w:p w14:paraId="6A718F53" w14:textId="77777777" w:rsidR="00E34083" w:rsidRPr="00E34083" w:rsidRDefault="00E34083" w:rsidP="00E34083">
      <w:pPr>
        <w:pStyle w:val="Code"/>
        <w:ind w:left="4867" w:right="-630" w:hanging="4680"/>
        <w:rPr>
          <w:sz w:val="16"/>
          <w:szCs w:val="16"/>
        </w:rPr>
      </w:pPr>
      <w:r w:rsidRPr="00E34083">
        <w:rPr>
          <w:sz w:val="16"/>
          <w:szCs w:val="16"/>
        </w:rPr>
        <w:t xml:space="preserve">  export                         '&lt;export sub-commands&gt;'            Export tables, etc. in CSV, EDS,  </w:t>
      </w:r>
    </w:p>
    <w:p w14:paraId="21944FCD" w14:textId="77777777" w:rsidR="00E34083" w:rsidRPr="00E34083" w:rsidRDefault="00E34083" w:rsidP="00E34083">
      <w:pPr>
        <w:pStyle w:val="Code"/>
        <w:ind w:left="4867" w:right="-630" w:hanging="4680"/>
        <w:rPr>
          <w:sz w:val="16"/>
          <w:szCs w:val="16"/>
        </w:rPr>
      </w:pPr>
      <w:r w:rsidRPr="00E34083">
        <w:rPr>
          <w:sz w:val="16"/>
          <w:szCs w:val="16"/>
        </w:rPr>
        <w:t xml:space="preserve">                                                                      JSON, or XTCE format            </w:t>
      </w:r>
    </w:p>
    <w:p w14:paraId="51C62D7C" w14:textId="77777777" w:rsidR="00E34083" w:rsidRPr="00E34083" w:rsidRDefault="00E34083" w:rsidP="00E34083">
      <w:pPr>
        <w:pStyle w:val="Code"/>
        <w:ind w:left="4867" w:right="-630" w:hanging="4680"/>
        <w:rPr>
          <w:sz w:val="16"/>
          <w:szCs w:val="16"/>
        </w:rPr>
      </w:pPr>
      <w:r w:rsidRPr="00E34083">
        <w:rPr>
          <w:sz w:val="16"/>
          <w:szCs w:val="16"/>
        </w:rPr>
        <w:t xml:space="preserve">   export sub-commands:</w:t>
      </w:r>
    </w:p>
    <w:p w14:paraId="3ACBC8DC" w14:textId="77777777" w:rsidR="00E34083" w:rsidRPr="00E34083" w:rsidRDefault="00E34083" w:rsidP="00E34083">
      <w:pPr>
        <w:pStyle w:val="Code"/>
        <w:ind w:left="4867" w:right="-630" w:hanging="4680"/>
        <w:rPr>
          <w:sz w:val="16"/>
          <w:szCs w:val="16"/>
        </w:rPr>
      </w:pPr>
      <w:r w:rsidRPr="00E34083">
        <w:rPr>
          <w:sz w:val="16"/>
          <w:szCs w:val="16"/>
        </w:rPr>
        <w:t xml:space="preserve">   --------------------</w:t>
      </w:r>
    </w:p>
    <w:p w14:paraId="36E57F75" w14:textId="77777777" w:rsidR="00E34083" w:rsidRPr="00E34083" w:rsidRDefault="00E34083" w:rsidP="00E34083">
      <w:pPr>
        <w:pStyle w:val="Code"/>
        <w:ind w:left="4867" w:right="-630" w:hanging="4680"/>
        <w:rPr>
          <w:sz w:val="16"/>
          <w:szCs w:val="16"/>
        </w:rPr>
      </w:pPr>
      <w:r w:rsidRPr="00E34083">
        <w:rPr>
          <w:sz w:val="16"/>
          <w:szCs w:val="16"/>
        </w:rPr>
        <w:t xml:space="preserve">    classification               text (default: DOMAIN)             Classification (XTCE)             </w:t>
      </w:r>
    </w:p>
    <w:p w14:paraId="1D5775AF" w14:textId="77777777" w:rsidR="00E34083" w:rsidRPr="00E34083" w:rsidRDefault="00E34083" w:rsidP="00E34083">
      <w:pPr>
        <w:pStyle w:val="Code"/>
        <w:ind w:left="4867" w:right="-630" w:hanging="4680"/>
        <w:rPr>
          <w:sz w:val="16"/>
          <w:szCs w:val="16"/>
        </w:rPr>
      </w:pPr>
      <w:r w:rsidRPr="00E34083">
        <w:rPr>
          <w:sz w:val="16"/>
          <w:szCs w:val="16"/>
        </w:rPr>
        <w:t xml:space="preserve">    clearTargetDirectory         true or false (default: false)     Clear target directory of all     </w:t>
      </w:r>
    </w:p>
    <w:p w14:paraId="3F4A8DAC" w14:textId="77777777" w:rsidR="00E34083" w:rsidRPr="00E34083" w:rsidRDefault="00E34083" w:rsidP="00E34083">
      <w:pPr>
        <w:pStyle w:val="Code"/>
        <w:ind w:left="4867" w:right="-630" w:hanging="4680"/>
        <w:rPr>
          <w:sz w:val="16"/>
          <w:szCs w:val="16"/>
        </w:rPr>
      </w:pPr>
      <w:r w:rsidRPr="00E34083">
        <w:rPr>
          <w:sz w:val="16"/>
          <w:szCs w:val="16"/>
        </w:rPr>
        <w:t xml:space="preserve">                                                                      contents (true, false)          </w:t>
      </w:r>
    </w:p>
    <w:p w14:paraId="2A29C3D2" w14:textId="77777777" w:rsidR="00E34083" w:rsidRPr="00E34083" w:rsidRDefault="00E34083" w:rsidP="00E34083">
      <w:pPr>
        <w:pStyle w:val="Code"/>
        <w:ind w:left="4867" w:right="-630" w:hanging="4680"/>
        <w:rPr>
          <w:sz w:val="16"/>
          <w:szCs w:val="16"/>
        </w:rPr>
      </w:pPr>
      <w:r w:rsidRPr="00E34083">
        <w:rPr>
          <w:sz w:val="16"/>
          <w:szCs w:val="16"/>
        </w:rPr>
        <w:lastRenderedPageBreak/>
        <w:t xml:space="preserve">    endianess                    big or little (default: big)       Endianess (EDS, XTCE)             </w:t>
      </w:r>
    </w:p>
    <w:p w14:paraId="1F4A1BF1" w14:textId="77777777" w:rsidR="00E34083" w:rsidRPr="00E34083" w:rsidRDefault="00E34083" w:rsidP="00E34083">
      <w:pPr>
        <w:pStyle w:val="Code"/>
        <w:ind w:left="4867" w:right="-630" w:hanging="4680"/>
        <w:rPr>
          <w:sz w:val="16"/>
          <w:szCs w:val="16"/>
        </w:rPr>
      </w:pPr>
      <w:r w:rsidRPr="00E34083">
        <w:rPr>
          <w:sz w:val="16"/>
          <w:szCs w:val="16"/>
        </w:rPr>
        <w:t xml:space="preserve">    exportFullDatabase           true or false (default: false)     Export full database              </w:t>
      </w:r>
    </w:p>
    <w:p w14:paraId="791EBF6B" w14:textId="77777777" w:rsidR="00E34083" w:rsidRPr="00E34083" w:rsidRDefault="00E34083" w:rsidP="00E34083">
      <w:pPr>
        <w:pStyle w:val="Code"/>
        <w:ind w:left="4867" w:right="-630" w:hanging="4680"/>
        <w:rPr>
          <w:sz w:val="16"/>
          <w:szCs w:val="16"/>
        </w:rPr>
      </w:pPr>
      <w:r w:rsidRPr="00E34083">
        <w:rPr>
          <w:sz w:val="16"/>
          <w:szCs w:val="16"/>
        </w:rPr>
        <w:t xml:space="preserve">    filePath                     export file name                   Export file path + name (required </w:t>
      </w:r>
    </w:p>
    <w:p w14:paraId="2BA26807" w14:textId="77777777" w:rsidR="00E34083" w:rsidRPr="00E34083" w:rsidRDefault="00E34083" w:rsidP="00E34083">
      <w:pPr>
        <w:pStyle w:val="Code"/>
        <w:ind w:left="4867" w:right="-630" w:hanging="4680"/>
        <w:rPr>
          <w:sz w:val="16"/>
          <w:szCs w:val="16"/>
        </w:rPr>
      </w:pPr>
      <w:r w:rsidRPr="00E34083">
        <w:rPr>
          <w:sz w:val="16"/>
          <w:szCs w:val="16"/>
        </w:rPr>
        <w:t xml:space="preserve">                                                                      for EDS, XTCE, and for CSV,     </w:t>
      </w:r>
    </w:p>
    <w:p w14:paraId="107DADA3" w14:textId="77777777" w:rsidR="00E34083" w:rsidRPr="00E34083" w:rsidRDefault="00E34083" w:rsidP="00E34083">
      <w:pPr>
        <w:pStyle w:val="Code"/>
        <w:ind w:left="4867" w:right="-630" w:hanging="4680"/>
        <w:rPr>
          <w:sz w:val="16"/>
          <w:szCs w:val="16"/>
        </w:rPr>
      </w:pPr>
      <w:r w:rsidRPr="00E34083">
        <w:rPr>
          <w:sz w:val="16"/>
          <w:szCs w:val="16"/>
        </w:rPr>
        <w:t xml:space="preserve">                                                                      JSON if exporting to a single   </w:t>
      </w:r>
    </w:p>
    <w:p w14:paraId="407AF891" w14:textId="77777777" w:rsidR="00E34083" w:rsidRPr="00E34083" w:rsidRDefault="00E34083" w:rsidP="00E34083">
      <w:pPr>
        <w:pStyle w:val="Code"/>
        <w:ind w:left="4867" w:right="-630" w:hanging="4680"/>
        <w:rPr>
          <w:sz w:val="16"/>
          <w:szCs w:val="16"/>
        </w:rPr>
      </w:pPr>
      <w:r w:rsidRPr="00E34083">
        <w:rPr>
          <w:sz w:val="16"/>
          <w:szCs w:val="16"/>
        </w:rPr>
        <w:t xml:space="preserve">                                                                      file). This path is in effect   </w:t>
      </w:r>
    </w:p>
    <w:p w14:paraId="489EAEEA" w14:textId="77777777" w:rsidR="00E34083" w:rsidRPr="00E34083" w:rsidRDefault="00E34083" w:rsidP="00E34083">
      <w:pPr>
        <w:pStyle w:val="Code"/>
        <w:ind w:left="4867" w:right="-630" w:hanging="4680"/>
        <w:rPr>
          <w:sz w:val="16"/>
          <w:szCs w:val="16"/>
        </w:rPr>
      </w:pPr>
      <w:r w:rsidRPr="00E34083">
        <w:rPr>
          <w:sz w:val="16"/>
          <w:szCs w:val="16"/>
        </w:rPr>
        <w:t xml:space="preserve">                                                                      for the current session only    </w:t>
      </w:r>
    </w:p>
    <w:p w14:paraId="0AA9117D" w14:textId="77777777" w:rsidR="00E34083" w:rsidRPr="00E34083" w:rsidRDefault="00E34083" w:rsidP="00E34083">
      <w:pPr>
        <w:pStyle w:val="Code"/>
        <w:ind w:left="4867" w:right="-630" w:hanging="4680"/>
        <w:rPr>
          <w:sz w:val="16"/>
          <w:szCs w:val="16"/>
        </w:rPr>
      </w:pPr>
      <w:r w:rsidRPr="00E34083">
        <w:rPr>
          <w:sz w:val="16"/>
          <w:szCs w:val="16"/>
        </w:rPr>
        <w:t xml:space="preserve">    format                       csv, eds, json, or xtce            Export file format                </w:t>
      </w:r>
    </w:p>
    <w:p w14:paraId="1310B105" w14:textId="77777777" w:rsidR="00E34083" w:rsidRPr="00E34083" w:rsidRDefault="00E34083" w:rsidP="00E34083">
      <w:pPr>
        <w:pStyle w:val="Code"/>
        <w:ind w:left="4867" w:right="-630" w:hanging="4680"/>
        <w:rPr>
          <w:sz w:val="16"/>
          <w:szCs w:val="16"/>
        </w:rPr>
      </w:pPr>
      <w:r w:rsidRPr="00E34083">
        <w:rPr>
          <w:sz w:val="16"/>
          <w:szCs w:val="16"/>
        </w:rPr>
        <w:t xml:space="preserve">                                   (default: csv)                                                     </w:t>
      </w:r>
    </w:p>
    <w:p w14:paraId="0263C0AC" w14:textId="77777777" w:rsidR="00E34083" w:rsidRPr="00E34083" w:rsidRDefault="00E34083" w:rsidP="00E34083">
      <w:pPr>
        <w:pStyle w:val="Code"/>
        <w:ind w:left="4867" w:right="-630" w:hanging="4680"/>
        <w:rPr>
          <w:sz w:val="16"/>
          <w:szCs w:val="16"/>
        </w:rPr>
      </w:pPr>
      <w:r w:rsidRPr="00E34083">
        <w:rPr>
          <w:sz w:val="16"/>
          <w:szCs w:val="16"/>
        </w:rPr>
        <w:t xml:space="preserve">    hideDataType                 true or false (default: false)     Hide the data type in the         </w:t>
      </w:r>
    </w:p>
    <w:p w14:paraId="47E32E45" w14:textId="77777777" w:rsidR="00E34083" w:rsidRPr="00E34083" w:rsidRDefault="00E34083" w:rsidP="00E34083">
      <w:pPr>
        <w:pStyle w:val="Code"/>
        <w:ind w:left="4867" w:right="-630" w:hanging="4680"/>
        <w:rPr>
          <w:sz w:val="16"/>
          <w:szCs w:val="16"/>
        </w:rPr>
      </w:pPr>
      <w:r w:rsidRPr="00E34083">
        <w:rPr>
          <w:sz w:val="16"/>
          <w:szCs w:val="16"/>
        </w:rPr>
        <w:t xml:space="preserve">                                                                      variable paths                  </w:t>
      </w:r>
    </w:p>
    <w:p w14:paraId="7172F837" w14:textId="77777777" w:rsidR="00E34083" w:rsidRPr="00E34083" w:rsidRDefault="00E34083" w:rsidP="00E34083">
      <w:pPr>
        <w:pStyle w:val="Code"/>
        <w:ind w:left="4867" w:right="-630" w:hanging="4680"/>
        <w:rPr>
          <w:sz w:val="16"/>
          <w:szCs w:val="16"/>
        </w:rPr>
      </w:pPr>
      <w:r w:rsidRPr="00E34083">
        <w:rPr>
          <w:sz w:val="16"/>
          <w:szCs w:val="16"/>
        </w:rPr>
        <w:t xml:space="preserve">    includeAllDataTypes          true or false (default: false)     Include all data type             </w:t>
      </w:r>
    </w:p>
    <w:p w14:paraId="62A93D14" w14:textId="77777777" w:rsidR="00E34083" w:rsidRPr="00E34083" w:rsidRDefault="00E34083" w:rsidP="00E34083">
      <w:pPr>
        <w:pStyle w:val="Code"/>
        <w:ind w:left="4867" w:right="-630" w:hanging="4680"/>
        <w:rPr>
          <w:sz w:val="16"/>
          <w:szCs w:val="16"/>
        </w:rPr>
      </w:pPr>
      <w:r w:rsidRPr="00E34083">
        <w:rPr>
          <w:sz w:val="16"/>
          <w:szCs w:val="16"/>
        </w:rPr>
        <w:t xml:space="preserve">                                                                      definitions (CSV, JSON)         </w:t>
      </w:r>
    </w:p>
    <w:p w14:paraId="11992613" w14:textId="77777777" w:rsidR="00E34083" w:rsidRPr="00E34083" w:rsidRDefault="00E34083" w:rsidP="00E34083">
      <w:pPr>
        <w:pStyle w:val="Code"/>
        <w:ind w:left="4867" w:right="-630" w:hanging="4680"/>
        <w:rPr>
          <w:sz w:val="16"/>
          <w:szCs w:val="16"/>
        </w:rPr>
      </w:pPr>
      <w:r w:rsidRPr="00E34083">
        <w:rPr>
          <w:sz w:val="16"/>
          <w:szCs w:val="16"/>
        </w:rPr>
        <w:t xml:space="preserve">    includeAllInputTypes         true or false (default: false)     Include all user-defined input    </w:t>
      </w:r>
    </w:p>
    <w:p w14:paraId="3B565968" w14:textId="77777777" w:rsidR="00E34083" w:rsidRPr="00E34083" w:rsidRDefault="00E34083" w:rsidP="00E34083">
      <w:pPr>
        <w:pStyle w:val="Code"/>
        <w:ind w:left="4867" w:right="-630" w:hanging="4680"/>
        <w:rPr>
          <w:sz w:val="16"/>
          <w:szCs w:val="16"/>
        </w:rPr>
      </w:pPr>
      <w:r w:rsidRPr="00E34083">
        <w:rPr>
          <w:sz w:val="16"/>
          <w:szCs w:val="16"/>
        </w:rPr>
        <w:t xml:space="preserve">                                                                      type definitions (CSV, JSON)    </w:t>
      </w:r>
    </w:p>
    <w:p w14:paraId="7AB0AE97" w14:textId="77777777" w:rsidR="00E34083" w:rsidRPr="00E34083" w:rsidRDefault="00E34083" w:rsidP="00E34083">
      <w:pPr>
        <w:pStyle w:val="Code"/>
        <w:ind w:left="4867" w:right="-630" w:hanging="4680"/>
        <w:rPr>
          <w:sz w:val="16"/>
          <w:szCs w:val="16"/>
        </w:rPr>
      </w:pPr>
      <w:r w:rsidRPr="00E34083">
        <w:rPr>
          <w:sz w:val="16"/>
          <w:szCs w:val="16"/>
        </w:rPr>
        <w:t xml:space="preserve">    includeAllMacros             true or false (default: false)     Include all macro definitions     </w:t>
      </w:r>
    </w:p>
    <w:p w14:paraId="6726BF74" w14:textId="77777777" w:rsidR="00E34083" w:rsidRPr="00E34083" w:rsidRDefault="00E34083" w:rsidP="00E34083">
      <w:pPr>
        <w:pStyle w:val="Code"/>
        <w:ind w:left="4867" w:right="-630" w:hanging="4680"/>
        <w:rPr>
          <w:sz w:val="16"/>
          <w:szCs w:val="16"/>
        </w:rPr>
      </w:pPr>
      <w:r w:rsidRPr="00E34083">
        <w:rPr>
          <w:sz w:val="16"/>
          <w:szCs w:val="16"/>
        </w:rPr>
        <w:t xml:space="preserve">                                                                      (CSV, JSON)                     </w:t>
      </w:r>
    </w:p>
    <w:p w14:paraId="548BB4DC" w14:textId="77777777" w:rsidR="00E34083" w:rsidRPr="00E34083" w:rsidRDefault="00E34083" w:rsidP="00E34083">
      <w:pPr>
        <w:pStyle w:val="Code"/>
        <w:ind w:left="4867" w:right="-630" w:hanging="4680"/>
        <w:rPr>
          <w:sz w:val="16"/>
          <w:szCs w:val="16"/>
        </w:rPr>
      </w:pPr>
      <w:r w:rsidRPr="00E34083">
        <w:rPr>
          <w:sz w:val="16"/>
          <w:szCs w:val="16"/>
        </w:rPr>
        <w:t xml:space="preserve">    includeAllTableTypes         true or false (default: false)     Include all table type            </w:t>
      </w:r>
    </w:p>
    <w:p w14:paraId="0EA62F18" w14:textId="77777777" w:rsidR="00E34083" w:rsidRPr="00E34083" w:rsidRDefault="00E34083" w:rsidP="00E34083">
      <w:pPr>
        <w:pStyle w:val="Code"/>
        <w:ind w:left="4867" w:right="-630" w:hanging="4680"/>
        <w:rPr>
          <w:sz w:val="16"/>
          <w:szCs w:val="16"/>
        </w:rPr>
      </w:pPr>
      <w:r w:rsidRPr="00E34083">
        <w:rPr>
          <w:sz w:val="16"/>
          <w:szCs w:val="16"/>
        </w:rPr>
        <w:t xml:space="preserve">                                                                      definitions (CSV, JSON)         </w:t>
      </w:r>
    </w:p>
    <w:p w14:paraId="18697706" w14:textId="77777777" w:rsidR="00E34083" w:rsidRPr="00E34083" w:rsidRDefault="00E34083" w:rsidP="00E34083">
      <w:pPr>
        <w:pStyle w:val="Code"/>
        <w:ind w:left="4867" w:right="-630" w:hanging="4680"/>
        <w:rPr>
          <w:sz w:val="16"/>
          <w:szCs w:val="16"/>
        </w:rPr>
      </w:pPr>
      <w:r w:rsidRPr="00E34083">
        <w:rPr>
          <w:sz w:val="16"/>
          <w:szCs w:val="16"/>
        </w:rPr>
        <w:t xml:space="preserve">    includeAppSched              true or false (default: false)     Include application scheduler     </w:t>
      </w:r>
    </w:p>
    <w:p w14:paraId="2107E9B6" w14:textId="77777777" w:rsidR="00E34083" w:rsidRPr="00E34083" w:rsidRDefault="00E34083" w:rsidP="00E34083">
      <w:pPr>
        <w:pStyle w:val="Code"/>
        <w:ind w:left="4867" w:right="-630" w:hanging="4680"/>
        <w:rPr>
          <w:sz w:val="16"/>
          <w:szCs w:val="16"/>
        </w:rPr>
      </w:pPr>
      <w:r w:rsidRPr="00E34083">
        <w:rPr>
          <w:sz w:val="16"/>
          <w:szCs w:val="16"/>
        </w:rPr>
        <w:t xml:space="preserve">                                                                      table (CSV, JSON)               </w:t>
      </w:r>
    </w:p>
    <w:p w14:paraId="479DBE5D" w14:textId="77777777" w:rsidR="00E34083" w:rsidRPr="00E34083" w:rsidRDefault="00E34083" w:rsidP="00E34083">
      <w:pPr>
        <w:pStyle w:val="Code"/>
        <w:ind w:left="4867" w:right="-630" w:hanging="4680"/>
        <w:rPr>
          <w:sz w:val="16"/>
          <w:szCs w:val="16"/>
        </w:rPr>
      </w:pPr>
      <w:r w:rsidRPr="00E34083">
        <w:rPr>
          <w:sz w:val="16"/>
          <w:szCs w:val="16"/>
        </w:rPr>
        <w:t xml:space="preserve">    includeAssociations          true or false (default: false)     Include script associations       </w:t>
      </w:r>
    </w:p>
    <w:p w14:paraId="099CC80F" w14:textId="77777777" w:rsidR="00E34083" w:rsidRPr="00E34083" w:rsidRDefault="00E34083" w:rsidP="00E34083">
      <w:pPr>
        <w:pStyle w:val="Code"/>
        <w:ind w:left="4867" w:right="-630" w:hanging="4680"/>
        <w:rPr>
          <w:sz w:val="16"/>
          <w:szCs w:val="16"/>
        </w:rPr>
      </w:pPr>
      <w:r w:rsidRPr="00E34083">
        <w:rPr>
          <w:sz w:val="16"/>
          <w:szCs w:val="16"/>
        </w:rPr>
        <w:t xml:space="preserve">                                                                     (CSV, JSON)                      </w:t>
      </w:r>
    </w:p>
    <w:p w14:paraId="5EB3ABDB" w14:textId="77777777" w:rsidR="00E34083" w:rsidRPr="00E34083" w:rsidRDefault="00E34083" w:rsidP="00E34083">
      <w:pPr>
        <w:pStyle w:val="Code"/>
        <w:ind w:left="4867" w:right="-630" w:hanging="4680"/>
        <w:rPr>
          <w:sz w:val="16"/>
          <w:szCs w:val="16"/>
        </w:rPr>
      </w:pPr>
      <w:r w:rsidRPr="00E34083">
        <w:rPr>
          <w:sz w:val="16"/>
          <w:szCs w:val="16"/>
        </w:rPr>
        <w:t xml:space="preserve">    includeBuildInformation      true or false (default: true)      Include the CCDD version,         </w:t>
      </w:r>
    </w:p>
    <w:p w14:paraId="2DD4EA8B" w14:textId="77777777" w:rsidR="00E34083" w:rsidRPr="00E34083" w:rsidRDefault="00E34083" w:rsidP="00E34083">
      <w:pPr>
        <w:pStyle w:val="Code"/>
        <w:ind w:left="4867" w:right="-630" w:hanging="4680"/>
        <w:rPr>
          <w:sz w:val="16"/>
          <w:szCs w:val="16"/>
        </w:rPr>
      </w:pPr>
      <w:r w:rsidRPr="00E34083">
        <w:rPr>
          <w:sz w:val="16"/>
          <w:szCs w:val="16"/>
        </w:rPr>
        <w:t xml:space="preserve">                                                                      project, host, and user         </w:t>
      </w:r>
    </w:p>
    <w:p w14:paraId="5C36A53F" w14:textId="77777777" w:rsidR="00E34083" w:rsidRPr="00E34083" w:rsidRDefault="00E34083" w:rsidP="00E34083">
      <w:pPr>
        <w:pStyle w:val="Code"/>
        <w:ind w:left="4867" w:right="-630" w:hanging="4680"/>
        <w:rPr>
          <w:sz w:val="16"/>
          <w:szCs w:val="16"/>
        </w:rPr>
      </w:pPr>
      <w:r w:rsidRPr="00E34083">
        <w:rPr>
          <w:sz w:val="16"/>
          <w:szCs w:val="16"/>
        </w:rPr>
        <w:t xml:space="preserve">                                                                      information                     </w:t>
      </w:r>
    </w:p>
    <w:p w14:paraId="376E380E" w14:textId="77777777" w:rsidR="00E34083" w:rsidRPr="00E34083" w:rsidRDefault="00E34083" w:rsidP="00E34083">
      <w:pPr>
        <w:pStyle w:val="Code"/>
        <w:ind w:left="4867" w:right="-630" w:hanging="4680"/>
        <w:rPr>
          <w:sz w:val="16"/>
          <w:szCs w:val="16"/>
        </w:rPr>
      </w:pPr>
      <w:r w:rsidRPr="00E34083">
        <w:rPr>
          <w:sz w:val="16"/>
          <w:szCs w:val="16"/>
        </w:rPr>
        <w:t xml:space="preserve">    includeGroups                true or false (default: false)     Include group definitions and     </w:t>
      </w:r>
    </w:p>
    <w:p w14:paraId="1A694695" w14:textId="77777777" w:rsidR="00E34083" w:rsidRPr="00E34083" w:rsidRDefault="00E34083" w:rsidP="00E34083">
      <w:pPr>
        <w:pStyle w:val="Code"/>
        <w:ind w:left="4867" w:right="-630" w:hanging="4680"/>
        <w:rPr>
          <w:sz w:val="16"/>
          <w:szCs w:val="16"/>
        </w:rPr>
      </w:pPr>
      <w:r w:rsidRPr="00E34083">
        <w:rPr>
          <w:sz w:val="16"/>
          <w:szCs w:val="16"/>
        </w:rPr>
        <w:t xml:space="preserve">                                                                      data fields (CSV, JSON)         </w:t>
      </w:r>
    </w:p>
    <w:p w14:paraId="53C57F45" w14:textId="77777777" w:rsidR="00E34083" w:rsidRPr="00E34083" w:rsidRDefault="00E34083" w:rsidP="00E34083">
      <w:pPr>
        <w:pStyle w:val="Code"/>
        <w:ind w:left="4867" w:right="-630" w:hanging="4680"/>
        <w:rPr>
          <w:sz w:val="16"/>
          <w:szCs w:val="16"/>
        </w:rPr>
      </w:pPr>
      <w:r w:rsidRPr="00E34083">
        <w:rPr>
          <w:sz w:val="16"/>
          <w:szCs w:val="16"/>
        </w:rPr>
        <w:t xml:space="preserve">    includeProjectFields         true or false (default: false)     Include project data fields       </w:t>
      </w:r>
    </w:p>
    <w:p w14:paraId="5AB05C4C" w14:textId="77777777" w:rsidR="00E34083" w:rsidRPr="00E34083" w:rsidRDefault="00E34083" w:rsidP="00E34083">
      <w:pPr>
        <w:pStyle w:val="Code"/>
        <w:ind w:left="4867" w:right="-630" w:hanging="4680"/>
        <w:rPr>
          <w:sz w:val="16"/>
          <w:szCs w:val="16"/>
        </w:rPr>
      </w:pPr>
      <w:r w:rsidRPr="00E34083">
        <w:rPr>
          <w:sz w:val="16"/>
          <w:szCs w:val="16"/>
        </w:rPr>
        <w:t xml:space="preserve">    includeReservedMsgIDs        true or false (default: false)     Include reserved message ID       </w:t>
      </w:r>
    </w:p>
    <w:p w14:paraId="3AD1AE78" w14:textId="77777777" w:rsidR="00E34083" w:rsidRPr="00E34083" w:rsidRDefault="00E34083" w:rsidP="00E34083">
      <w:pPr>
        <w:pStyle w:val="Code"/>
        <w:ind w:left="4867" w:right="-630" w:hanging="4680"/>
        <w:rPr>
          <w:sz w:val="16"/>
          <w:szCs w:val="16"/>
        </w:rPr>
      </w:pPr>
      <w:r w:rsidRPr="00E34083">
        <w:rPr>
          <w:sz w:val="16"/>
          <w:szCs w:val="16"/>
        </w:rPr>
        <w:t xml:space="preserve">                                                                      list (CSV, JSON)                </w:t>
      </w:r>
    </w:p>
    <w:p w14:paraId="191F09C9" w14:textId="77777777" w:rsidR="00E34083" w:rsidRPr="00E34083" w:rsidRDefault="00E34083" w:rsidP="00E34083">
      <w:pPr>
        <w:pStyle w:val="Code"/>
        <w:ind w:left="4867" w:right="-630" w:hanging="4680"/>
        <w:rPr>
          <w:sz w:val="16"/>
          <w:szCs w:val="16"/>
        </w:rPr>
      </w:pPr>
      <w:r w:rsidRPr="00E34083">
        <w:rPr>
          <w:sz w:val="16"/>
          <w:szCs w:val="16"/>
        </w:rPr>
        <w:t xml:space="preserve">    includeTlmSched              true or false (default: false)     Include telemetry scheduler       </w:t>
      </w:r>
    </w:p>
    <w:p w14:paraId="56C735D7" w14:textId="77777777" w:rsidR="00E34083" w:rsidRPr="00E34083" w:rsidRDefault="00E34083" w:rsidP="00E34083">
      <w:pPr>
        <w:pStyle w:val="Code"/>
        <w:ind w:left="4867" w:right="-630" w:hanging="4680"/>
        <w:rPr>
          <w:sz w:val="16"/>
          <w:szCs w:val="16"/>
        </w:rPr>
      </w:pPr>
      <w:r w:rsidRPr="00E34083">
        <w:rPr>
          <w:sz w:val="16"/>
          <w:szCs w:val="16"/>
        </w:rPr>
        <w:t xml:space="preserve">                                                                      table (CSV, JSON)               </w:t>
      </w:r>
    </w:p>
    <w:p w14:paraId="3369606F" w14:textId="77777777" w:rsidR="00E34083" w:rsidRPr="00E34083" w:rsidRDefault="00E34083" w:rsidP="00E34083">
      <w:pPr>
        <w:pStyle w:val="Code"/>
        <w:ind w:left="4867" w:right="-630" w:hanging="4680"/>
        <w:rPr>
          <w:sz w:val="16"/>
          <w:szCs w:val="16"/>
        </w:rPr>
      </w:pPr>
      <w:r w:rsidRPr="00E34083">
        <w:rPr>
          <w:sz w:val="16"/>
          <w:szCs w:val="16"/>
        </w:rPr>
        <w:t xml:space="preserve">    includeVariablePaths         true or false (default: false)     Include variable path list        </w:t>
      </w:r>
    </w:p>
    <w:p w14:paraId="6CA5484E" w14:textId="77777777" w:rsidR="00E34083" w:rsidRPr="00E34083" w:rsidRDefault="00E34083" w:rsidP="00E34083">
      <w:pPr>
        <w:pStyle w:val="Code"/>
        <w:ind w:left="4867" w:right="-630" w:hanging="4680"/>
        <w:rPr>
          <w:sz w:val="16"/>
          <w:szCs w:val="16"/>
        </w:rPr>
      </w:pPr>
      <w:r w:rsidRPr="00E34083">
        <w:rPr>
          <w:sz w:val="16"/>
          <w:szCs w:val="16"/>
        </w:rPr>
        <w:t xml:space="preserve">                                                                      (CSV, JSON)                     </w:t>
      </w:r>
    </w:p>
    <w:p w14:paraId="1BD3CB34" w14:textId="77777777" w:rsidR="00E34083" w:rsidRPr="00E34083" w:rsidRDefault="00E34083" w:rsidP="00E34083">
      <w:pPr>
        <w:pStyle w:val="Code"/>
        <w:ind w:left="4867" w:right="-630" w:hanging="4680"/>
        <w:rPr>
          <w:sz w:val="16"/>
          <w:szCs w:val="16"/>
        </w:rPr>
      </w:pPr>
      <w:r w:rsidRPr="00E34083">
        <w:rPr>
          <w:sz w:val="16"/>
          <w:szCs w:val="16"/>
        </w:rPr>
        <w:t xml:space="preserve">    isHeaderBigEndian            true or false (default: true)      Force telemetry &amp; command header  </w:t>
      </w:r>
    </w:p>
    <w:p w14:paraId="27274EE7" w14:textId="77777777" w:rsidR="00E34083" w:rsidRPr="00E34083" w:rsidRDefault="00E34083" w:rsidP="00E34083">
      <w:pPr>
        <w:pStyle w:val="Code"/>
        <w:ind w:left="4867" w:right="-630" w:hanging="4680"/>
        <w:rPr>
          <w:sz w:val="16"/>
          <w:szCs w:val="16"/>
        </w:rPr>
      </w:pPr>
      <w:r w:rsidRPr="00E34083">
        <w:rPr>
          <w:sz w:val="16"/>
          <w:szCs w:val="16"/>
        </w:rPr>
        <w:t xml:space="preserve">                                                                      big endian (EDS, XTCE)          </w:t>
      </w:r>
    </w:p>
    <w:p w14:paraId="2A0AB28F" w14:textId="77777777" w:rsidR="00E34083" w:rsidRPr="00E34083" w:rsidRDefault="00E34083" w:rsidP="00E34083">
      <w:pPr>
        <w:pStyle w:val="Code"/>
        <w:ind w:left="4867" w:right="-630" w:hanging="4680"/>
        <w:rPr>
          <w:sz w:val="16"/>
          <w:szCs w:val="16"/>
        </w:rPr>
      </w:pPr>
      <w:r w:rsidRPr="00E34083">
        <w:rPr>
          <w:sz w:val="16"/>
          <w:szCs w:val="16"/>
        </w:rPr>
        <w:t xml:space="preserve">    overwriteFile                true or false (default: false)     Overwrite existing file(s). If    </w:t>
      </w:r>
    </w:p>
    <w:p w14:paraId="7770EC17" w14:textId="77777777" w:rsidR="00E34083" w:rsidRPr="00E34083" w:rsidRDefault="00E34083" w:rsidP="00E34083">
      <w:pPr>
        <w:pStyle w:val="Code"/>
        <w:ind w:left="4867" w:right="-630" w:hanging="4680"/>
        <w:rPr>
          <w:sz w:val="16"/>
          <w:szCs w:val="16"/>
        </w:rPr>
      </w:pPr>
      <w:r w:rsidRPr="00E34083">
        <w:rPr>
          <w:sz w:val="16"/>
          <w:szCs w:val="16"/>
        </w:rPr>
        <w:t xml:space="preserve">                                                                      the GUI is hidden then any      </w:t>
      </w:r>
    </w:p>
    <w:p w14:paraId="421E2DE2" w14:textId="77777777" w:rsidR="00E34083" w:rsidRPr="00E34083" w:rsidRDefault="00E34083" w:rsidP="00E34083">
      <w:pPr>
        <w:pStyle w:val="Code"/>
        <w:ind w:left="4867" w:right="-630" w:hanging="4680"/>
        <w:rPr>
          <w:sz w:val="16"/>
          <w:szCs w:val="16"/>
        </w:rPr>
      </w:pPr>
      <w:r w:rsidRPr="00E34083">
        <w:rPr>
          <w:sz w:val="16"/>
          <w:szCs w:val="16"/>
        </w:rPr>
        <w:t xml:space="preserve">                                                                      existing files are always       </w:t>
      </w:r>
    </w:p>
    <w:p w14:paraId="1AD316F0" w14:textId="77777777" w:rsidR="00E34083" w:rsidRPr="00E34083" w:rsidRDefault="00E34083" w:rsidP="00E34083">
      <w:pPr>
        <w:pStyle w:val="Code"/>
        <w:ind w:left="4867" w:right="-630" w:hanging="4680"/>
        <w:rPr>
          <w:sz w:val="16"/>
          <w:szCs w:val="16"/>
        </w:rPr>
      </w:pPr>
      <w:r w:rsidRPr="00E34083">
        <w:rPr>
          <w:sz w:val="16"/>
          <w:szCs w:val="16"/>
        </w:rPr>
        <w:t xml:space="preserve">                                                                      overwritten                     </w:t>
      </w:r>
    </w:p>
    <w:p w14:paraId="2F23B4E1" w14:textId="77777777" w:rsidR="00E34083" w:rsidRPr="00E34083" w:rsidRDefault="00E34083" w:rsidP="00E34083">
      <w:pPr>
        <w:pStyle w:val="Code"/>
        <w:ind w:left="4867" w:right="-630" w:hanging="4680"/>
        <w:rPr>
          <w:sz w:val="16"/>
          <w:szCs w:val="16"/>
        </w:rPr>
      </w:pPr>
      <w:r w:rsidRPr="00E34083">
        <w:rPr>
          <w:sz w:val="16"/>
          <w:szCs w:val="16"/>
        </w:rPr>
        <w:t xml:space="preserve">    replaceMacros                true or false (default: false)     Replace macros with values        </w:t>
      </w:r>
    </w:p>
    <w:p w14:paraId="07DEDE5A" w14:textId="77777777" w:rsidR="00E34083" w:rsidRPr="00E34083" w:rsidRDefault="00E34083" w:rsidP="00E34083">
      <w:pPr>
        <w:pStyle w:val="Code"/>
        <w:ind w:left="4867" w:right="-630" w:hanging="4680"/>
        <w:rPr>
          <w:sz w:val="16"/>
          <w:szCs w:val="16"/>
        </w:rPr>
      </w:pPr>
      <w:r w:rsidRPr="00E34083">
        <w:rPr>
          <w:sz w:val="16"/>
          <w:szCs w:val="16"/>
        </w:rPr>
        <w:t xml:space="preserve">    singleFile                   true or false (default: false)     Store in single file (CSV, JSON)  </w:t>
      </w:r>
    </w:p>
    <w:p w14:paraId="0C04E888" w14:textId="77777777" w:rsidR="00E34083" w:rsidRPr="00E34083" w:rsidRDefault="00E34083" w:rsidP="00E34083">
      <w:pPr>
        <w:pStyle w:val="Code"/>
        <w:ind w:left="4867" w:right="-630" w:hanging="4680"/>
        <w:rPr>
          <w:sz w:val="16"/>
          <w:szCs w:val="16"/>
        </w:rPr>
      </w:pPr>
      <w:r w:rsidRPr="00E34083">
        <w:rPr>
          <w:sz w:val="16"/>
          <w:szCs w:val="16"/>
        </w:rPr>
        <w:t xml:space="preserve">    tablePaths                   &lt;table1 or Group:group1[+...       Table paths (required)            </w:t>
      </w:r>
    </w:p>
    <w:p w14:paraId="335967F9" w14:textId="77777777" w:rsidR="00E34083" w:rsidRPr="00E34083" w:rsidRDefault="00E34083" w:rsidP="00E34083">
      <w:pPr>
        <w:pStyle w:val="Code"/>
        <w:ind w:left="4867" w:right="-630" w:hanging="4680"/>
        <w:rPr>
          <w:sz w:val="16"/>
          <w:szCs w:val="16"/>
        </w:rPr>
      </w:pPr>
      <w:r w:rsidRPr="00E34083">
        <w:rPr>
          <w:sz w:val="16"/>
          <w:szCs w:val="16"/>
        </w:rPr>
        <w:t xml:space="preserve">                                   [+tableN or Group:groupN]]]                                        </w:t>
      </w:r>
    </w:p>
    <w:p w14:paraId="07F688A3" w14:textId="77777777" w:rsidR="00E34083" w:rsidRPr="00E34083" w:rsidRDefault="00E34083" w:rsidP="00E34083">
      <w:pPr>
        <w:pStyle w:val="Code"/>
        <w:ind w:left="4867" w:right="-630" w:hanging="4680"/>
        <w:rPr>
          <w:sz w:val="16"/>
          <w:szCs w:val="16"/>
        </w:rPr>
      </w:pPr>
      <w:r w:rsidRPr="00E34083">
        <w:rPr>
          <w:sz w:val="16"/>
          <w:szCs w:val="16"/>
        </w:rPr>
        <w:t xml:space="preserve">                                   [;...]&gt;                                                            </w:t>
      </w:r>
    </w:p>
    <w:p w14:paraId="17E48C24" w14:textId="77777777" w:rsidR="00E34083" w:rsidRPr="00E34083" w:rsidRDefault="00E34083" w:rsidP="00E34083">
      <w:pPr>
        <w:pStyle w:val="Code"/>
        <w:ind w:left="4867" w:right="-630" w:hanging="4680"/>
        <w:rPr>
          <w:sz w:val="16"/>
          <w:szCs w:val="16"/>
        </w:rPr>
      </w:pPr>
      <w:r w:rsidRPr="00E34083">
        <w:rPr>
          <w:sz w:val="16"/>
          <w:szCs w:val="16"/>
        </w:rPr>
        <w:t xml:space="preserve">    typeNameSep                  default: .                         Data type/variable name           </w:t>
      </w:r>
    </w:p>
    <w:p w14:paraId="35E0FA06" w14:textId="77777777" w:rsidR="00E34083" w:rsidRPr="00E34083" w:rsidRDefault="00E34083" w:rsidP="00E34083">
      <w:pPr>
        <w:pStyle w:val="Code"/>
        <w:ind w:left="4867" w:right="-630" w:hanging="4680"/>
        <w:rPr>
          <w:sz w:val="16"/>
          <w:szCs w:val="16"/>
        </w:rPr>
      </w:pPr>
      <w:r w:rsidRPr="00E34083">
        <w:rPr>
          <w:sz w:val="16"/>
          <w:szCs w:val="16"/>
        </w:rPr>
        <w:t xml:space="preserve">                                                                      separator character(s)          </w:t>
      </w:r>
    </w:p>
    <w:p w14:paraId="12E493D2" w14:textId="77777777" w:rsidR="00E34083" w:rsidRPr="00E34083" w:rsidRDefault="00E34083" w:rsidP="00E34083">
      <w:pPr>
        <w:pStyle w:val="Code"/>
        <w:ind w:left="4867" w:right="-630" w:hanging="4680"/>
        <w:rPr>
          <w:sz w:val="16"/>
          <w:szCs w:val="16"/>
        </w:rPr>
      </w:pPr>
      <w:r w:rsidRPr="00E34083">
        <w:rPr>
          <w:sz w:val="16"/>
          <w:szCs w:val="16"/>
        </w:rPr>
        <w:t xml:space="preserve">    validationStatus             text (default: Working)            Validation status (XTCE)          </w:t>
      </w:r>
    </w:p>
    <w:p w14:paraId="66079862" w14:textId="77777777" w:rsidR="00E34083" w:rsidRPr="00E34083" w:rsidRDefault="00E34083" w:rsidP="00E34083">
      <w:pPr>
        <w:pStyle w:val="Code"/>
        <w:ind w:left="4867" w:right="-630" w:hanging="4680"/>
        <w:rPr>
          <w:sz w:val="16"/>
          <w:szCs w:val="16"/>
        </w:rPr>
      </w:pPr>
      <w:r w:rsidRPr="00E34083">
        <w:rPr>
          <w:sz w:val="16"/>
          <w:szCs w:val="16"/>
        </w:rPr>
        <w:t xml:space="preserve">    variableSep                  default: ,                         Variable path separator           </w:t>
      </w:r>
    </w:p>
    <w:p w14:paraId="4C6DD12D" w14:textId="77777777" w:rsidR="00E34083" w:rsidRPr="00E34083" w:rsidRDefault="00E34083" w:rsidP="00E34083">
      <w:pPr>
        <w:pStyle w:val="Code"/>
        <w:ind w:left="4867" w:right="-630" w:hanging="4680"/>
        <w:rPr>
          <w:sz w:val="16"/>
          <w:szCs w:val="16"/>
        </w:rPr>
      </w:pPr>
      <w:r w:rsidRPr="00E34083">
        <w:rPr>
          <w:sz w:val="16"/>
          <w:szCs w:val="16"/>
        </w:rPr>
        <w:t xml:space="preserve">                                                                      character(s)                    </w:t>
      </w:r>
    </w:p>
    <w:p w14:paraId="2BFE8291" w14:textId="77777777" w:rsidR="00E34083" w:rsidRPr="00E34083" w:rsidRDefault="00E34083" w:rsidP="00E34083">
      <w:pPr>
        <w:pStyle w:val="Code"/>
        <w:ind w:left="4867" w:right="-630" w:hanging="4680"/>
        <w:rPr>
          <w:sz w:val="16"/>
          <w:szCs w:val="16"/>
        </w:rPr>
      </w:pPr>
      <w:r w:rsidRPr="00E34083">
        <w:rPr>
          <w:sz w:val="16"/>
          <w:szCs w:val="16"/>
        </w:rPr>
        <w:t xml:space="preserve">    version                      text (default: 1.0)                Version (XTCE)                    </w:t>
      </w:r>
    </w:p>
    <w:p w14:paraId="5DE3B8A2" w14:textId="77777777" w:rsidR="00E34083" w:rsidRPr="00E34083" w:rsidRDefault="00E34083" w:rsidP="00E34083">
      <w:pPr>
        <w:pStyle w:val="Code"/>
        <w:ind w:left="4867" w:right="-630" w:hanging="4680"/>
        <w:rPr>
          <w:sz w:val="16"/>
          <w:szCs w:val="16"/>
        </w:rPr>
      </w:pPr>
      <w:r w:rsidRPr="00E34083">
        <w:rPr>
          <w:sz w:val="16"/>
          <w:szCs w:val="16"/>
        </w:rPr>
        <w:t xml:space="preserve">  fail                           true or false                      Show fail events                  </w:t>
      </w:r>
    </w:p>
    <w:p w14:paraId="042F1564" w14:textId="77777777" w:rsidR="00E34083" w:rsidRPr="00E34083" w:rsidRDefault="00E34083" w:rsidP="00E34083">
      <w:pPr>
        <w:pStyle w:val="Code"/>
        <w:ind w:left="4867" w:right="-630" w:hanging="4680"/>
        <w:rPr>
          <w:sz w:val="16"/>
          <w:szCs w:val="16"/>
        </w:rPr>
      </w:pPr>
      <w:r w:rsidRPr="00E34083">
        <w:rPr>
          <w:sz w:val="16"/>
          <w:szCs w:val="16"/>
        </w:rPr>
        <w:t xml:space="preserve">  fontScale                      0.1 &lt;= scale &lt;= 25                 Set font scale factor             </w:t>
      </w:r>
    </w:p>
    <w:p w14:paraId="1D545E71" w14:textId="77777777" w:rsidR="00E34083" w:rsidRPr="00E34083" w:rsidRDefault="00E34083" w:rsidP="00E34083">
      <w:pPr>
        <w:pStyle w:val="Code"/>
        <w:ind w:left="4867" w:right="-630" w:hanging="4680"/>
        <w:rPr>
          <w:sz w:val="16"/>
          <w:szCs w:val="16"/>
        </w:rPr>
      </w:pPr>
      <w:r w:rsidRPr="00E34083">
        <w:rPr>
          <w:sz w:val="16"/>
          <w:szCs w:val="16"/>
        </w:rPr>
        <w:t xml:space="preserve">  host                           host name                          Set PostgreSQL server host        </w:t>
      </w:r>
    </w:p>
    <w:p w14:paraId="48B7E8F8" w14:textId="77777777" w:rsidR="00E34083" w:rsidRPr="00E34083" w:rsidRDefault="00E34083" w:rsidP="00E34083">
      <w:pPr>
        <w:pStyle w:val="Code"/>
        <w:ind w:left="4867" w:right="-630" w:hanging="4680"/>
        <w:rPr>
          <w:sz w:val="16"/>
          <w:szCs w:val="16"/>
        </w:rPr>
      </w:pPr>
      <w:r w:rsidRPr="00E34083">
        <w:rPr>
          <w:sz w:val="16"/>
          <w:szCs w:val="16"/>
        </w:rPr>
        <w:lastRenderedPageBreak/>
        <w:t xml:space="preserve">  import                         '&lt;import sub-commands&gt;'            Import tables, etc. from a CSV,   </w:t>
      </w:r>
    </w:p>
    <w:p w14:paraId="52715CB7" w14:textId="77777777" w:rsidR="00E34083" w:rsidRPr="00E34083" w:rsidRDefault="00E34083" w:rsidP="00E34083">
      <w:pPr>
        <w:pStyle w:val="Code"/>
        <w:ind w:left="4867" w:right="-630" w:hanging="4680"/>
        <w:rPr>
          <w:sz w:val="16"/>
          <w:szCs w:val="16"/>
        </w:rPr>
      </w:pPr>
      <w:r w:rsidRPr="00E34083">
        <w:rPr>
          <w:sz w:val="16"/>
          <w:szCs w:val="16"/>
        </w:rPr>
        <w:t xml:space="preserve">                                                                      EDS, JSON, XTCE or C header file</w:t>
      </w:r>
    </w:p>
    <w:p w14:paraId="61FEC486" w14:textId="77777777" w:rsidR="00E34083" w:rsidRPr="00E34083" w:rsidRDefault="00E34083" w:rsidP="00E34083">
      <w:pPr>
        <w:pStyle w:val="Code"/>
        <w:ind w:left="4867" w:right="-630" w:hanging="4680"/>
        <w:rPr>
          <w:sz w:val="16"/>
          <w:szCs w:val="16"/>
        </w:rPr>
      </w:pPr>
      <w:r w:rsidRPr="00E34083">
        <w:rPr>
          <w:sz w:val="16"/>
          <w:szCs w:val="16"/>
        </w:rPr>
        <w:t xml:space="preserve">   import sub-commands:</w:t>
      </w:r>
    </w:p>
    <w:p w14:paraId="05C6460A" w14:textId="77777777" w:rsidR="00E34083" w:rsidRPr="00E34083" w:rsidRDefault="00E34083" w:rsidP="00E34083">
      <w:pPr>
        <w:pStyle w:val="Code"/>
        <w:ind w:left="4867" w:right="-630" w:hanging="4680"/>
        <w:rPr>
          <w:sz w:val="16"/>
          <w:szCs w:val="16"/>
        </w:rPr>
      </w:pPr>
      <w:r w:rsidRPr="00E34083">
        <w:rPr>
          <w:sz w:val="16"/>
          <w:szCs w:val="16"/>
        </w:rPr>
        <w:t xml:space="preserve">   --------------------</w:t>
      </w:r>
    </w:p>
    <w:p w14:paraId="22799CB1" w14:textId="77777777" w:rsidR="00E34083" w:rsidRPr="00E34083" w:rsidRDefault="00E34083" w:rsidP="00E34083">
      <w:pPr>
        <w:pStyle w:val="Code"/>
        <w:ind w:left="4867" w:right="-630" w:hanging="4680"/>
        <w:rPr>
          <w:sz w:val="16"/>
          <w:szCs w:val="16"/>
        </w:rPr>
      </w:pPr>
      <w:r w:rsidRPr="00E34083">
        <w:rPr>
          <w:sz w:val="16"/>
          <w:szCs w:val="16"/>
        </w:rPr>
        <w:t xml:space="preserve">    appendExistingFields         true or false (default: false)     Append existing data field(s)     </w:t>
      </w:r>
    </w:p>
    <w:p w14:paraId="2E7CE87A" w14:textId="77777777" w:rsidR="00E34083" w:rsidRPr="00E34083" w:rsidRDefault="00E34083" w:rsidP="00E34083">
      <w:pPr>
        <w:pStyle w:val="Code"/>
        <w:ind w:left="4867" w:right="-630" w:hanging="4680"/>
        <w:rPr>
          <w:sz w:val="16"/>
          <w:szCs w:val="16"/>
        </w:rPr>
      </w:pPr>
      <w:r w:rsidRPr="00E34083">
        <w:rPr>
          <w:sz w:val="16"/>
          <w:szCs w:val="16"/>
        </w:rPr>
        <w:t xml:space="preserve">                                                                      if table exists. Only used      </w:t>
      </w:r>
    </w:p>
    <w:p w14:paraId="08EF5050" w14:textId="77777777" w:rsidR="00E34083" w:rsidRPr="00E34083" w:rsidRDefault="00E34083" w:rsidP="00E34083">
      <w:pPr>
        <w:pStyle w:val="Code"/>
        <w:ind w:left="4867" w:right="-630" w:hanging="4680"/>
        <w:rPr>
          <w:sz w:val="16"/>
          <w:szCs w:val="16"/>
        </w:rPr>
      </w:pPr>
      <w:r w:rsidRPr="00E34083">
        <w:rPr>
          <w:sz w:val="16"/>
          <w:szCs w:val="16"/>
        </w:rPr>
        <w:t xml:space="preserve">                                                                      if replaceExisting is true      </w:t>
      </w:r>
    </w:p>
    <w:p w14:paraId="5FE8C52F" w14:textId="77777777" w:rsidR="00E34083" w:rsidRPr="00E34083" w:rsidRDefault="00E34083" w:rsidP="00E34083">
      <w:pPr>
        <w:pStyle w:val="Code"/>
        <w:ind w:left="4867" w:right="-630" w:hanging="4680"/>
        <w:rPr>
          <w:sz w:val="16"/>
          <w:szCs w:val="16"/>
        </w:rPr>
      </w:pPr>
      <w:r w:rsidRPr="00E34083">
        <w:rPr>
          <w:sz w:val="16"/>
          <w:szCs w:val="16"/>
        </w:rPr>
        <w:t xml:space="preserve">    backupFirst                  true or false (default: false)     Backup database before importing  </w:t>
      </w:r>
    </w:p>
    <w:p w14:paraId="7FE177C8" w14:textId="77777777" w:rsidR="00E34083" w:rsidRPr="00E34083" w:rsidRDefault="00E34083" w:rsidP="00E34083">
      <w:pPr>
        <w:pStyle w:val="Code"/>
        <w:ind w:left="4867" w:right="-630" w:hanging="4680"/>
        <w:rPr>
          <w:sz w:val="16"/>
          <w:szCs w:val="16"/>
        </w:rPr>
      </w:pPr>
      <w:r w:rsidRPr="00E34083">
        <w:rPr>
          <w:sz w:val="16"/>
          <w:szCs w:val="16"/>
        </w:rPr>
        <w:t xml:space="preserve">    deleteAbsentFiles            true or false (default: false)     Delete files/data from database   </w:t>
      </w:r>
    </w:p>
    <w:p w14:paraId="07BD4073" w14:textId="77777777" w:rsidR="00E34083" w:rsidRPr="00E34083" w:rsidRDefault="00E34083" w:rsidP="00E34083">
      <w:pPr>
        <w:pStyle w:val="Code"/>
        <w:ind w:left="4867" w:right="-630" w:hanging="4680"/>
        <w:rPr>
          <w:sz w:val="16"/>
          <w:szCs w:val="16"/>
        </w:rPr>
      </w:pPr>
      <w:r w:rsidRPr="00E34083">
        <w:rPr>
          <w:sz w:val="16"/>
          <w:szCs w:val="16"/>
        </w:rPr>
        <w:t xml:space="preserve">                                                                      that do not exist in import     </w:t>
      </w:r>
    </w:p>
    <w:p w14:paraId="025E3AF2" w14:textId="77777777" w:rsidR="00E34083" w:rsidRPr="00E34083" w:rsidRDefault="00E34083" w:rsidP="00E34083">
      <w:pPr>
        <w:pStyle w:val="Code"/>
        <w:ind w:left="4867" w:right="-630" w:hanging="4680"/>
        <w:rPr>
          <w:sz w:val="16"/>
          <w:szCs w:val="16"/>
        </w:rPr>
      </w:pPr>
      <w:r w:rsidRPr="00E34083">
        <w:rPr>
          <w:sz w:val="16"/>
          <w:szCs w:val="16"/>
        </w:rPr>
        <w:t xml:space="preserve">                                                                      files                           </w:t>
      </w:r>
    </w:p>
    <w:p w14:paraId="74080E1C" w14:textId="77777777" w:rsidR="00E34083" w:rsidRPr="00E34083" w:rsidRDefault="00E34083" w:rsidP="00E34083">
      <w:pPr>
        <w:pStyle w:val="Code"/>
        <w:ind w:left="4867" w:right="-630" w:hanging="4680"/>
        <w:rPr>
          <w:sz w:val="16"/>
          <w:szCs w:val="16"/>
        </w:rPr>
      </w:pPr>
      <w:r w:rsidRPr="00E34083">
        <w:rPr>
          <w:sz w:val="16"/>
          <w:szCs w:val="16"/>
        </w:rPr>
        <w:t xml:space="preserve">    fileName                     [path1]nameA[+nameB[+...]          Import path+file name(s)          </w:t>
      </w:r>
    </w:p>
    <w:p w14:paraId="74122ADA" w14:textId="77777777" w:rsidR="00E34083" w:rsidRPr="00E34083" w:rsidRDefault="00E34083" w:rsidP="00E34083">
      <w:pPr>
        <w:pStyle w:val="Code"/>
        <w:ind w:left="4867" w:right="-630" w:hanging="4680"/>
        <w:rPr>
          <w:sz w:val="16"/>
          <w:szCs w:val="16"/>
        </w:rPr>
      </w:pPr>
      <w:r w:rsidRPr="00E34083">
        <w:rPr>
          <w:sz w:val="16"/>
          <w:szCs w:val="16"/>
        </w:rPr>
        <w:t xml:space="preserve">                                   [;[path2]nameC[+...][;...]]                                        </w:t>
      </w:r>
    </w:p>
    <w:p w14:paraId="7802E680" w14:textId="77777777" w:rsidR="00E34083" w:rsidRPr="00E34083" w:rsidRDefault="00E34083" w:rsidP="00E34083">
      <w:pPr>
        <w:pStyle w:val="Code"/>
        <w:ind w:left="4867" w:right="-630" w:hanging="4680"/>
        <w:rPr>
          <w:sz w:val="16"/>
          <w:szCs w:val="16"/>
        </w:rPr>
      </w:pPr>
      <w:r w:rsidRPr="00E34083">
        <w:rPr>
          <w:sz w:val="16"/>
          <w:szCs w:val="16"/>
        </w:rPr>
        <w:t xml:space="preserve">                                   (required)                                                         </w:t>
      </w:r>
    </w:p>
    <w:p w14:paraId="2251BFB4" w14:textId="77777777" w:rsidR="00E34083" w:rsidRPr="00E34083" w:rsidRDefault="00E34083" w:rsidP="00E34083">
      <w:pPr>
        <w:pStyle w:val="Code"/>
        <w:ind w:left="4867" w:right="-630" w:hanging="4680"/>
        <w:rPr>
          <w:sz w:val="16"/>
          <w:szCs w:val="16"/>
        </w:rPr>
      </w:pPr>
      <w:r w:rsidRPr="00E34083">
        <w:rPr>
          <w:sz w:val="16"/>
          <w:szCs w:val="16"/>
        </w:rPr>
        <w:t xml:space="preserve">    folder                       path/folderName                    Folder containing file(s) to      </w:t>
      </w:r>
    </w:p>
    <w:p w14:paraId="353411F7" w14:textId="77777777" w:rsidR="00E34083" w:rsidRPr="00E34083" w:rsidRDefault="00E34083" w:rsidP="00E34083">
      <w:pPr>
        <w:pStyle w:val="Code"/>
        <w:ind w:left="4867" w:right="-630" w:hanging="4680"/>
        <w:rPr>
          <w:sz w:val="16"/>
          <w:szCs w:val="16"/>
        </w:rPr>
      </w:pPr>
      <w:r w:rsidRPr="00E34083">
        <w:rPr>
          <w:sz w:val="16"/>
          <w:szCs w:val="16"/>
        </w:rPr>
        <w:t xml:space="preserve">                                                                      import                          </w:t>
      </w:r>
    </w:p>
    <w:p w14:paraId="29A205B3" w14:textId="77777777" w:rsidR="00E34083" w:rsidRPr="00E34083" w:rsidRDefault="00E34083" w:rsidP="00E34083">
      <w:pPr>
        <w:pStyle w:val="Code"/>
        <w:ind w:left="4867" w:right="-630" w:hanging="4680"/>
        <w:rPr>
          <w:sz w:val="16"/>
          <w:szCs w:val="16"/>
        </w:rPr>
      </w:pPr>
      <w:r w:rsidRPr="00E34083">
        <w:rPr>
          <w:sz w:val="16"/>
          <w:szCs w:val="16"/>
        </w:rPr>
        <w:t xml:space="preserve">    ignoreErrors                 true or false (default: false)     Ignore all import file errors     </w:t>
      </w:r>
    </w:p>
    <w:p w14:paraId="47C17D1E" w14:textId="77777777" w:rsidR="00E34083" w:rsidRPr="00E34083" w:rsidRDefault="00E34083" w:rsidP="00E34083">
      <w:pPr>
        <w:pStyle w:val="Code"/>
        <w:ind w:left="4867" w:right="-630" w:hanging="4680"/>
        <w:rPr>
          <w:sz w:val="16"/>
          <w:szCs w:val="16"/>
        </w:rPr>
      </w:pPr>
      <w:r w:rsidRPr="00E34083">
        <w:rPr>
          <w:sz w:val="16"/>
          <w:szCs w:val="16"/>
        </w:rPr>
        <w:t xml:space="preserve">                                                                      and continue processing the     </w:t>
      </w:r>
    </w:p>
    <w:p w14:paraId="64E9C09D" w14:textId="77777777" w:rsidR="00E34083" w:rsidRPr="00E34083" w:rsidRDefault="00E34083" w:rsidP="00E34083">
      <w:pPr>
        <w:pStyle w:val="Code"/>
        <w:ind w:left="4867" w:right="-630" w:hanging="4680"/>
        <w:rPr>
          <w:sz w:val="16"/>
          <w:szCs w:val="16"/>
        </w:rPr>
      </w:pPr>
      <w:r w:rsidRPr="00E34083">
        <w:rPr>
          <w:sz w:val="16"/>
          <w:szCs w:val="16"/>
        </w:rPr>
        <w:t xml:space="preserve">                                                                      file (CSV, JSON)                </w:t>
      </w:r>
    </w:p>
    <w:p w14:paraId="768F2345" w14:textId="77777777" w:rsidR="00E34083" w:rsidRPr="00E34083" w:rsidRDefault="00E34083" w:rsidP="00E34083">
      <w:pPr>
        <w:pStyle w:val="Code"/>
        <w:ind w:left="4867" w:right="-630" w:hanging="4680"/>
        <w:rPr>
          <w:sz w:val="16"/>
          <w:szCs w:val="16"/>
        </w:rPr>
      </w:pPr>
      <w:r w:rsidRPr="00E34083">
        <w:rPr>
          <w:sz w:val="16"/>
          <w:szCs w:val="16"/>
        </w:rPr>
        <w:t xml:space="preserve">    importFileType               'JSON', 'CSV', 'EDS', 'XTCE',      Import file(s) type               </w:t>
      </w:r>
    </w:p>
    <w:p w14:paraId="6C48FEE8" w14:textId="77777777" w:rsidR="00E34083" w:rsidRPr="00E34083" w:rsidRDefault="00E34083" w:rsidP="00E34083">
      <w:pPr>
        <w:pStyle w:val="Code"/>
        <w:ind w:left="4867" w:right="-630" w:hanging="4680"/>
        <w:rPr>
          <w:sz w:val="16"/>
          <w:szCs w:val="16"/>
        </w:rPr>
      </w:pPr>
      <w:r w:rsidRPr="00E34083">
        <w:rPr>
          <w:sz w:val="16"/>
          <w:szCs w:val="16"/>
        </w:rPr>
        <w:t xml:space="preserve">                                   or 'C_Header'                                                      </w:t>
      </w:r>
    </w:p>
    <w:p w14:paraId="4767F966" w14:textId="77777777" w:rsidR="00E34083" w:rsidRPr="00E34083" w:rsidRDefault="00E34083" w:rsidP="00E34083">
      <w:pPr>
        <w:pStyle w:val="Code"/>
        <w:ind w:left="4867" w:right="-630" w:hanging="4680"/>
        <w:rPr>
          <w:sz w:val="16"/>
          <w:szCs w:val="16"/>
        </w:rPr>
      </w:pPr>
      <w:r w:rsidRPr="00E34083">
        <w:rPr>
          <w:sz w:val="16"/>
          <w:szCs w:val="16"/>
        </w:rPr>
        <w:t xml:space="preserve">    importFullDatabase           true or false (default: false)     Import entire database            </w:t>
      </w:r>
    </w:p>
    <w:p w14:paraId="7AD7A647" w14:textId="77777777" w:rsidR="00E34083" w:rsidRPr="00E34083" w:rsidRDefault="00E34083" w:rsidP="00E34083">
      <w:pPr>
        <w:pStyle w:val="Code"/>
        <w:ind w:left="4867" w:right="-630" w:hanging="4680"/>
        <w:rPr>
          <w:sz w:val="16"/>
          <w:szCs w:val="16"/>
        </w:rPr>
      </w:pPr>
      <w:r w:rsidRPr="00E34083">
        <w:rPr>
          <w:sz w:val="16"/>
          <w:szCs w:val="16"/>
        </w:rPr>
        <w:t xml:space="preserve">    openEditor                   true or false (default: false)     Open an editor for each           </w:t>
      </w:r>
    </w:p>
    <w:p w14:paraId="3E12E508" w14:textId="77777777" w:rsidR="00E34083" w:rsidRPr="00E34083" w:rsidRDefault="00E34083" w:rsidP="00E34083">
      <w:pPr>
        <w:pStyle w:val="Code"/>
        <w:ind w:left="4867" w:right="-630" w:hanging="4680"/>
        <w:rPr>
          <w:sz w:val="16"/>
          <w:szCs w:val="16"/>
        </w:rPr>
      </w:pPr>
      <w:r w:rsidRPr="00E34083">
        <w:rPr>
          <w:sz w:val="16"/>
          <w:szCs w:val="16"/>
        </w:rPr>
        <w:t xml:space="preserve">                                                                      imported table                  </w:t>
      </w:r>
    </w:p>
    <w:p w14:paraId="75E94BD4" w14:textId="77777777" w:rsidR="00E34083" w:rsidRPr="00E34083" w:rsidRDefault="00E34083" w:rsidP="00E34083">
      <w:pPr>
        <w:pStyle w:val="Code"/>
        <w:ind w:left="4867" w:right="-630" w:hanging="4680"/>
        <w:rPr>
          <w:sz w:val="16"/>
          <w:szCs w:val="16"/>
        </w:rPr>
      </w:pPr>
      <w:r w:rsidRPr="00E34083">
        <w:rPr>
          <w:sz w:val="16"/>
          <w:szCs w:val="16"/>
        </w:rPr>
        <w:t xml:space="preserve">    replaceExistingAssociations  true or false (default: false)     Replace existing script           </w:t>
      </w:r>
    </w:p>
    <w:p w14:paraId="120F01C0" w14:textId="77777777" w:rsidR="00E34083" w:rsidRPr="00E34083" w:rsidRDefault="00E34083" w:rsidP="00E34083">
      <w:pPr>
        <w:pStyle w:val="Code"/>
        <w:ind w:left="4867" w:right="-630" w:hanging="4680"/>
        <w:rPr>
          <w:sz w:val="16"/>
          <w:szCs w:val="16"/>
        </w:rPr>
      </w:pPr>
      <w:r w:rsidRPr="00E34083">
        <w:rPr>
          <w:sz w:val="16"/>
          <w:szCs w:val="16"/>
        </w:rPr>
        <w:t xml:space="preserve">                                                                      associations                    </w:t>
      </w:r>
    </w:p>
    <w:p w14:paraId="64C2CE6E" w14:textId="77777777" w:rsidR="00E34083" w:rsidRPr="00E34083" w:rsidRDefault="00E34083" w:rsidP="00E34083">
      <w:pPr>
        <w:pStyle w:val="Code"/>
        <w:ind w:left="4867" w:right="-630" w:hanging="4680"/>
        <w:rPr>
          <w:sz w:val="16"/>
          <w:szCs w:val="16"/>
        </w:rPr>
      </w:pPr>
      <w:r w:rsidRPr="00E34083">
        <w:rPr>
          <w:sz w:val="16"/>
          <w:szCs w:val="16"/>
        </w:rPr>
        <w:t xml:space="preserve">    replaceExistingDataTypes     true or false (default: false)     Replace existing data type(s)     </w:t>
      </w:r>
    </w:p>
    <w:p w14:paraId="20764E32" w14:textId="77777777" w:rsidR="00E34083" w:rsidRPr="00E34083" w:rsidRDefault="00E34083" w:rsidP="00E34083">
      <w:pPr>
        <w:pStyle w:val="Code"/>
        <w:ind w:left="4867" w:right="-630" w:hanging="4680"/>
        <w:rPr>
          <w:sz w:val="16"/>
          <w:szCs w:val="16"/>
        </w:rPr>
      </w:pPr>
      <w:r w:rsidRPr="00E34083">
        <w:rPr>
          <w:sz w:val="16"/>
          <w:szCs w:val="16"/>
        </w:rPr>
        <w:t xml:space="preserve">    replaceExistingGroups        true or false (default: false)     Replace existing group definitions</w:t>
      </w:r>
    </w:p>
    <w:p w14:paraId="75A28DC8" w14:textId="77777777" w:rsidR="00E34083" w:rsidRPr="00E34083" w:rsidRDefault="00E34083" w:rsidP="00E34083">
      <w:pPr>
        <w:pStyle w:val="Code"/>
        <w:ind w:left="4867" w:right="-630" w:hanging="4680"/>
        <w:rPr>
          <w:sz w:val="16"/>
          <w:szCs w:val="16"/>
        </w:rPr>
      </w:pPr>
      <w:r w:rsidRPr="00E34083">
        <w:rPr>
          <w:sz w:val="16"/>
          <w:szCs w:val="16"/>
        </w:rPr>
        <w:t xml:space="preserve">    replaceExistingMacros        true or false (default: false)     Replace existing macros values    </w:t>
      </w:r>
    </w:p>
    <w:p w14:paraId="782625A4" w14:textId="77777777" w:rsidR="00E34083" w:rsidRPr="00E34083" w:rsidRDefault="00E34083" w:rsidP="00E34083">
      <w:pPr>
        <w:pStyle w:val="Code"/>
        <w:ind w:left="4867" w:right="-630" w:hanging="4680"/>
        <w:rPr>
          <w:sz w:val="16"/>
          <w:szCs w:val="16"/>
        </w:rPr>
      </w:pPr>
      <w:r w:rsidRPr="00E34083">
        <w:rPr>
          <w:sz w:val="16"/>
          <w:szCs w:val="16"/>
        </w:rPr>
        <w:t xml:space="preserve">    replaceExistingTables        true or false (default: false)     Replace existing table(s)         </w:t>
      </w:r>
    </w:p>
    <w:p w14:paraId="6A7F0BAC" w14:textId="77777777" w:rsidR="00E34083" w:rsidRPr="00E34083" w:rsidRDefault="00E34083" w:rsidP="00E34083">
      <w:pPr>
        <w:pStyle w:val="Code"/>
        <w:ind w:left="4867" w:right="-630" w:hanging="4680"/>
        <w:rPr>
          <w:sz w:val="16"/>
          <w:szCs w:val="16"/>
        </w:rPr>
      </w:pPr>
      <w:r w:rsidRPr="00E34083">
        <w:rPr>
          <w:sz w:val="16"/>
          <w:szCs w:val="16"/>
        </w:rPr>
        <w:t xml:space="preserve">    useExistingFields            true or false (default: false)     Use existing data field if        </w:t>
      </w:r>
    </w:p>
    <w:p w14:paraId="26EFB282" w14:textId="07D607C2" w:rsidR="00E34083" w:rsidRPr="00E34083" w:rsidRDefault="00E34083" w:rsidP="00E34083">
      <w:pPr>
        <w:pStyle w:val="Code"/>
        <w:ind w:left="4867" w:right="-630" w:hanging="4680"/>
        <w:rPr>
          <w:sz w:val="16"/>
          <w:szCs w:val="16"/>
        </w:rPr>
      </w:pPr>
      <w:r w:rsidRPr="00E34083">
        <w:rPr>
          <w:sz w:val="16"/>
          <w:szCs w:val="16"/>
        </w:rPr>
        <w:t xml:space="preserve">                                                                     </w:t>
      </w:r>
      <w:r>
        <w:rPr>
          <w:sz w:val="16"/>
          <w:szCs w:val="16"/>
        </w:rPr>
        <w:t xml:space="preserve"> </w:t>
      </w:r>
      <w:r w:rsidRPr="00E34083">
        <w:rPr>
          <w:sz w:val="16"/>
          <w:szCs w:val="16"/>
        </w:rPr>
        <w:t xml:space="preserve">imported one matches. Only       </w:t>
      </w:r>
    </w:p>
    <w:p w14:paraId="549FE3B7" w14:textId="77777777" w:rsidR="00E34083" w:rsidRPr="00E34083" w:rsidRDefault="00E34083" w:rsidP="00E34083">
      <w:pPr>
        <w:pStyle w:val="Code"/>
        <w:ind w:left="4867" w:right="-630" w:hanging="4680"/>
        <w:rPr>
          <w:sz w:val="16"/>
          <w:szCs w:val="16"/>
        </w:rPr>
      </w:pPr>
      <w:r w:rsidRPr="00E34083">
        <w:rPr>
          <w:sz w:val="16"/>
          <w:szCs w:val="16"/>
        </w:rPr>
        <w:t xml:space="preserve">                                                                      used if replaceExisting and     </w:t>
      </w:r>
    </w:p>
    <w:p w14:paraId="14EFD00E" w14:textId="77777777" w:rsidR="00E34083" w:rsidRPr="00E34083" w:rsidRDefault="00E34083" w:rsidP="00E34083">
      <w:pPr>
        <w:pStyle w:val="Code"/>
        <w:ind w:left="4867" w:right="-630" w:hanging="4680"/>
        <w:rPr>
          <w:sz w:val="16"/>
          <w:szCs w:val="16"/>
        </w:rPr>
      </w:pPr>
      <w:r w:rsidRPr="00E34083">
        <w:rPr>
          <w:sz w:val="16"/>
          <w:szCs w:val="16"/>
        </w:rPr>
        <w:t xml:space="preserve">                                                                      appendExistingFields are true   </w:t>
      </w:r>
    </w:p>
    <w:p w14:paraId="4F0D6421" w14:textId="77777777" w:rsidR="00E34083" w:rsidRPr="00E34083" w:rsidRDefault="00E34083" w:rsidP="00E34083">
      <w:pPr>
        <w:pStyle w:val="Code"/>
        <w:ind w:left="4867" w:right="-630" w:hanging="4680"/>
        <w:rPr>
          <w:sz w:val="16"/>
          <w:szCs w:val="16"/>
        </w:rPr>
      </w:pPr>
      <w:r w:rsidRPr="00E34083">
        <w:rPr>
          <w:sz w:val="16"/>
          <w:szCs w:val="16"/>
        </w:rPr>
        <w:t xml:space="preserve">  laf                            look &amp; feel                        Load look &amp; feel                  </w:t>
      </w:r>
    </w:p>
    <w:p w14:paraId="4FC724EC" w14:textId="77777777" w:rsidR="00E34083" w:rsidRPr="00E34083" w:rsidRDefault="00E34083" w:rsidP="00E34083">
      <w:pPr>
        <w:pStyle w:val="Code"/>
        <w:ind w:left="4867" w:right="-630" w:hanging="4680"/>
        <w:rPr>
          <w:sz w:val="16"/>
          <w:szCs w:val="16"/>
        </w:rPr>
      </w:pPr>
      <w:r w:rsidRPr="00E34083">
        <w:rPr>
          <w:sz w:val="16"/>
          <w:szCs w:val="16"/>
        </w:rPr>
        <w:t xml:space="preserve">  logPath                        file path                          Set event log file path. This     </w:t>
      </w:r>
    </w:p>
    <w:p w14:paraId="25E050E5" w14:textId="77777777" w:rsidR="00E34083" w:rsidRPr="00E34083" w:rsidRDefault="00E34083" w:rsidP="00E34083">
      <w:pPr>
        <w:pStyle w:val="Code"/>
        <w:ind w:left="4867" w:right="-630" w:hanging="4680"/>
        <w:rPr>
          <w:sz w:val="16"/>
          <w:szCs w:val="16"/>
        </w:rPr>
      </w:pPr>
      <w:r w:rsidRPr="00E34083">
        <w:rPr>
          <w:sz w:val="16"/>
          <w:szCs w:val="16"/>
        </w:rPr>
        <w:t xml:space="preserve">                                                                      path is in effect for the       </w:t>
      </w:r>
    </w:p>
    <w:p w14:paraId="298C2EE5" w14:textId="77777777" w:rsidR="00E34083" w:rsidRPr="00E34083" w:rsidRDefault="00E34083" w:rsidP="00E34083">
      <w:pPr>
        <w:pStyle w:val="Code"/>
        <w:ind w:left="4867" w:right="-630" w:hanging="4680"/>
        <w:rPr>
          <w:sz w:val="16"/>
          <w:szCs w:val="16"/>
        </w:rPr>
      </w:pPr>
      <w:r w:rsidRPr="00E34083">
        <w:rPr>
          <w:sz w:val="16"/>
          <w:szCs w:val="16"/>
        </w:rPr>
        <w:t xml:space="preserve">                                                                      current session only            </w:t>
      </w:r>
    </w:p>
    <w:p w14:paraId="01EFC888" w14:textId="77777777" w:rsidR="00E34083" w:rsidRPr="00E34083" w:rsidRDefault="00E34083" w:rsidP="00E34083">
      <w:pPr>
        <w:pStyle w:val="Code"/>
        <w:ind w:left="4867" w:right="-630" w:hanging="4680"/>
        <w:rPr>
          <w:sz w:val="16"/>
          <w:szCs w:val="16"/>
        </w:rPr>
      </w:pPr>
      <w:r w:rsidRPr="00E34083">
        <w:rPr>
          <w:sz w:val="16"/>
          <w:szCs w:val="16"/>
        </w:rPr>
        <w:t xml:space="preserve">  mainSize                       widthxheight                       Set main window size              </w:t>
      </w:r>
    </w:p>
    <w:p w14:paraId="66ECCBDE" w14:textId="77777777" w:rsidR="00E34083" w:rsidRPr="00E34083" w:rsidRDefault="00E34083" w:rsidP="00E34083">
      <w:pPr>
        <w:pStyle w:val="Code"/>
        <w:ind w:left="4867" w:right="-630" w:hanging="4680"/>
        <w:rPr>
          <w:sz w:val="16"/>
          <w:szCs w:val="16"/>
        </w:rPr>
      </w:pPr>
      <w:r w:rsidRPr="00E34083">
        <w:rPr>
          <w:sz w:val="16"/>
          <w:szCs w:val="16"/>
        </w:rPr>
        <w:t xml:space="preserve">  password                       user password                      Set user password                 </w:t>
      </w:r>
    </w:p>
    <w:p w14:paraId="2555E1EA" w14:textId="77777777" w:rsidR="00E34083" w:rsidRPr="00E34083" w:rsidRDefault="00E34083" w:rsidP="00E34083">
      <w:pPr>
        <w:pStyle w:val="Code"/>
        <w:ind w:left="4867" w:right="-630" w:hanging="4680"/>
        <w:rPr>
          <w:sz w:val="16"/>
          <w:szCs w:val="16"/>
        </w:rPr>
      </w:pPr>
      <w:r w:rsidRPr="00E34083">
        <w:rPr>
          <w:sz w:val="16"/>
          <w:szCs w:val="16"/>
        </w:rPr>
        <w:t xml:space="preserve">  patch                                                             Automatically apply patches to the</w:t>
      </w:r>
    </w:p>
    <w:p w14:paraId="6AC88574" w14:textId="77777777" w:rsidR="00E34083" w:rsidRPr="00E34083" w:rsidRDefault="00E34083" w:rsidP="00E34083">
      <w:pPr>
        <w:pStyle w:val="Code"/>
        <w:ind w:left="4867" w:right="-630" w:hanging="4680"/>
        <w:rPr>
          <w:sz w:val="16"/>
          <w:szCs w:val="16"/>
        </w:rPr>
      </w:pPr>
      <w:r w:rsidRPr="00E34083">
        <w:rPr>
          <w:sz w:val="16"/>
          <w:szCs w:val="16"/>
        </w:rPr>
        <w:t xml:space="preserve">                                                                      database                        </w:t>
      </w:r>
    </w:p>
    <w:p w14:paraId="29B49CDE" w14:textId="77777777" w:rsidR="00E34083" w:rsidRPr="00E34083" w:rsidRDefault="00E34083" w:rsidP="00E34083">
      <w:pPr>
        <w:pStyle w:val="Code"/>
        <w:ind w:left="4867" w:right="-630" w:hanging="4680"/>
        <w:rPr>
          <w:sz w:val="16"/>
          <w:szCs w:val="16"/>
        </w:rPr>
      </w:pPr>
      <w:r w:rsidRPr="00E34083">
        <w:rPr>
          <w:sz w:val="16"/>
          <w:szCs w:val="16"/>
        </w:rPr>
        <w:t xml:space="preserve">  port                           port number                        Set PostgreSQL server port        </w:t>
      </w:r>
    </w:p>
    <w:p w14:paraId="10F2AF84" w14:textId="77777777" w:rsidR="00E34083" w:rsidRPr="00E34083" w:rsidRDefault="00E34083" w:rsidP="00E34083">
      <w:pPr>
        <w:pStyle w:val="Code"/>
        <w:ind w:left="4867" w:right="-630" w:hanging="4680"/>
        <w:rPr>
          <w:sz w:val="16"/>
          <w:szCs w:val="16"/>
        </w:rPr>
      </w:pPr>
      <w:r w:rsidRPr="00E34083">
        <w:rPr>
          <w:sz w:val="16"/>
          <w:szCs w:val="16"/>
        </w:rPr>
        <w:t xml:space="preserve">  project                        project name                       Set the CCDD project to open      </w:t>
      </w:r>
    </w:p>
    <w:p w14:paraId="49441DA4" w14:textId="77777777" w:rsidR="00E34083" w:rsidRPr="00E34083" w:rsidRDefault="00E34083" w:rsidP="00E34083">
      <w:pPr>
        <w:pStyle w:val="Code"/>
        <w:ind w:left="4867" w:right="-630" w:hanging="4680"/>
        <w:rPr>
          <w:sz w:val="16"/>
          <w:szCs w:val="16"/>
        </w:rPr>
      </w:pPr>
      <w:r w:rsidRPr="00E34083">
        <w:rPr>
          <w:sz w:val="16"/>
          <w:szCs w:val="16"/>
        </w:rPr>
        <w:t xml:space="preserve">  scriptOutPath                  file path                          Set the script output file path.  </w:t>
      </w:r>
    </w:p>
    <w:p w14:paraId="5531E961" w14:textId="77777777" w:rsidR="00E34083" w:rsidRPr="00E34083" w:rsidRDefault="00E34083" w:rsidP="00E34083">
      <w:pPr>
        <w:pStyle w:val="Code"/>
        <w:ind w:left="4867" w:right="-630" w:hanging="4680"/>
        <w:rPr>
          <w:sz w:val="16"/>
          <w:szCs w:val="16"/>
        </w:rPr>
      </w:pPr>
      <w:r w:rsidRPr="00E34083">
        <w:rPr>
          <w:sz w:val="16"/>
          <w:szCs w:val="16"/>
        </w:rPr>
        <w:t xml:space="preserve">                                                                      This command may be used more   </w:t>
      </w:r>
    </w:p>
    <w:p w14:paraId="76D30F0B" w14:textId="77777777" w:rsidR="00E34083" w:rsidRPr="00E34083" w:rsidRDefault="00E34083" w:rsidP="00E34083">
      <w:pPr>
        <w:pStyle w:val="Code"/>
        <w:ind w:left="4867" w:right="-630" w:hanging="4680"/>
        <w:rPr>
          <w:sz w:val="16"/>
          <w:szCs w:val="16"/>
        </w:rPr>
      </w:pPr>
      <w:r w:rsidRPr="00E34083">
        <w:rPr>
          <w:sz w:val="16"/>
          <w:szCs w:val="16"/>
        </w:rPr>
        <w:t xml:space="preserve">                                                                      than once. This path is in      </w:t>
      </w:r>
    </w:p>
    <w:p w14:paraId="19F50CEA" w14:textId="77777777" w:rsidR="00E34083" w:rsidRPr="00E34083" w:rsidRDefault="00E34083" w:rsidP="00E34083">
      <w:pPr>
        <w:pStyle w:val="Code"/>
        <w:ind w:left="4867" w:right="-630" w:hanging="4680"/>
        <w:rPr>
          <w:sz w:val="16"/>
          <w:szCs w:val="16"/>
        </w:rPr>
      </w:pPr>
      <w:r w:rsidRPr="00E34083">
        <w:rPr>
          <w:sz w:val="16"/>
          <w:szCs w:val="16"/>
        </w:rPr>
        <w:t xml:space="preserve">                                                                      effect for the current session  </w:t>
      </w:r>
    </w:p>
    <w:p w14:paraId="68FD207B" w14:textId="77777777" w:rsidR="00E34083" w:rsidRPr="00E34083" w:rsidRDefault="00E34083" w:rsidP="00E34083">
      <w:pPr>
        <w:pStyle w:val="Code"/>
        <w:ind w:left="4867" w:right="-630" w:hanging="4680"/>
        <w:rPr>
          <w:sz w:val="16"/>
          <w:szCs w:val="16"/>
        </w:rPr>
      </w:pPr>
      <w:r w:rsidRPr="00E34083">
        <w:rPr>
          <w:sz w:val="16"/>
          <w:szCs w:val="16"/>
        </w:rPr>
        <w:t xml:space="preserve">                                                                      only                            </w:t>
      </w:r>
    </w:p>
    <w:p w14:paraId="51D406B8" w14:textId="77777777" w:rsidR="00E34083" w:rsidRPr="00E34083" w:rsidRDefault="00E34083" w:rsidP="00E34083">
      <w:pPr>
        <w:pStyle w:val="Code"/>
        <w:ind w:left="4867" w:right="-630" w:hanging="4680"/>
        <w:rPr>
          <w:sz w:val="16"/>
          <w:szCs w:val="16"/>
        </w:rPr>
      </w:pPr>
      <w:r w:rsidRPr="00E34083">
        <w:rPr>
          <w:sz w:val="16"/>
          <w:szCs w:val="16"/>
        </w:rPr>
        <w:t xml:space="preserve">  server                         true or false                      Show web server events            </w:t>
      </w:r>
    </w:p>
    <w:p w14:paraId="4E129A3C" w14:textId="77777777" w:rsidR="00E34083" w:rsidRPr="00E34083" w:rsidRDefault="00E34083" w:rsidP="00E34083">
      <w:pPr>
        <w:pStyle w:val="Code"/>
        <w:ind w:left="4867" w:right="-630" w:hanging="4680"/>
        <w:rPr>
          <w:sz w:val="16"/>
          <w:szCs w:val="16"/>
        </w:rPr>
      </w:pPr>
      <w:r w:rsidRPr="00E34083">
        <w:rPr>
          <w:sz w:val="16"/>
          <w:szCs w:val="16"/>
        </w:rPr>
        <w:t xml:space="preserve">  shutdown                                                          Shutdown the application after    </w:t>
      </w:r>
    </w:p>
    <w:p w14:paraId="3AB3BE06" w14:textId="77777777" w:rsidR="00E34083" w:rsidRPr="00E34083" w:rsidRDefault="00E34083" w:rsidP="00E34083">
      <w:pPr>
        <w:pStyle w:val="Code"/>
        <w:ind w:left="4867" w:right="-630" w:hanging="4680"/>
        <w:rPr>
          <w:sz w:val="16"/>
          <w:szCs w:val="16"/>
        </w:rPr>
      </w:pPr>
      <w:r w:rsidRPr="00E34083">
        <w:rPr>
          <w:sz w:val="16"/>
          <w:szCs w:val="16"/>
        </w:rPr>
        <w:t xml:space="preserve">                                                                      completing the command line     </w:t>
      </w:r>
    </w:p>
    <w:p w14:paraId="1C8DB7EF" w14:textId="77777777" w:rsidR="00E34083" w:rsidRPr="00E34083" w:rsidRDefault="00E34083" w:rsidP="00E34083">
      <w:pPr>
        <w:pStyle w:val="Code"/>
        <w:ind w:left="4867" w:right="-630" w:hanging="4680"/>
        <w:rPr>
          <w:sz w:val="16"/>
          <w:szCs w:val="16"/>
        </w:rPr>
      </w:pPr>
      <w:r w:rsidRPr="00E34083">
        <w:rPr>
          <w:sz w:val="16"/>
          <w:szCs w:val="16"/>
        </w:rPr>
        <w:t xml:space="preserve">                                                                      commands (e.g., script          </w:t>
      </w:r>
    </w:p>
    <w:p w14:paraId="03D617CE" w14:textId="77777777" w:rsidR="00E34083" w:rsidRPr="00E34083" w:rsidRDefault="00E34083" w:rsidP="00E34083">
      <w:pPr>
        <w:pStyle w:val="Code"/>
        <w:ind w:left="4867" w:right="-630" w:hanging="4680"/>
        <w:rPr>
          <w:sz w:val="16"/>
          <w:szCs w:val="16"/>
        </w:rPr>
      </w:pPr>
      <w:r w:rsidRPr="00E34083">
        <w:rPr>
          <w:sz w:val="16"/>
          <w:szCs w:val="16"/>
        </w:rPr>
        <w:t xml:space="preserve">                                                                      execution(s), table imports, or </w:t>
      </w:r>
    </w:p>
    <w:p w14:paraId="475BF45B" w14:textId="77777777" w:rsidR="00E34083" w:rsidRPr="00E34083" w:rsidRDefault="00E34083" w:rsidP="00E34083">
      <w:pPr>
        <w:pStyle w:val="Code"/>
        <w:ind w:left="4867" w:right="-630" w:hanging="4680"/>
        <w:rPr>
          <w:sz w:val="16"/>
          <w:szCs w:val="16"/>
        </w:rPr>
      </w:pPr>
      <w:r w:rsidRPr="00E34083">
        <w:rPr>
          <w:sz w:val="16"/>
          <w:szCs w:val="16"/>
        </w:rPr>
        <w:t xml:space="preserve">                                                                      table exports. The GUI is not   </w:t>
      </w:r>
    </w:p>
    <w:p w14:paraId="2DBA1B94" w14:textId="77777777" w:rsidR="00E34083" w:rsidRPr="00E34083" w:rsidRDefault="00E34083" w:rsidP="00E34083">
      <w:pPr>
        <w:pStyle w:val="Code"/>
        <w:ind w:left="4867" w:right="-630" w:hanging="4680"/>
        <w:rPr>
          <w:sz w:val="16"/>
          <w:szCs w:val="16"/>
        </w:rPr>
      </w:pPr>
      <w:r w:rsidRPr="00E34083">
        <w:rPr>
          <w:sz w:val="16"/>
          <w:szCs w:val="16"/>
        </w:rPr>
        <w:lastRenderedPageBreak/>
        <w:t xml:space="preserve">                                                                      displayed                       </w:t>
      </w:r>
    </w:p>
    <w:p w14:paraId="57C0D268" w14:textId="77777777" w:rsidR="00E34083" w:rsidRPr="00E34083" w:rsidRDefault="00E34083" w:rsidP="00E34083">
      <w:pPr>
        <w:pStyle w:val="Code"/>
        <w:ind w:left="4867" w:right="-630" w:hanging="4680"/>
        <w:rPr>
          <w:sz w:val="16"/>
          <w:szCs w:val="16"/>
        </w:rPr>
      </w:pPr>
      <w:r w:rsidRPr="00E34083">
        <w:rPr>
          <w:sz w:val="16"/>
          <w:szCs w:val="16"/>
        </w:rPr>
        <w:t xml:space="preserve">  ssl                            on or off                          Enable/disable SSL                </w:t>
      </w:r>
    </w:p>
    <w:p w14:paraId="1B54D13A" w14:textId="77777777" w:rsidR="00E34083" w:rsidRPr="00E34083" w:rsidRDefault="00E34083" w:rsidP="00E34083">
      <w:pPr>
        <w:pStyle w:val="Code"/>
        <w:ind w:left="4867" w:right="-630" w:hanging="4680"/>
        <w:rPr>
          <w:sz w:val="16"/>
          <w:szCs w:val="16"/>
        </w:rPr>
      </w:pPr>
      <w:r w:rsidRPr="00E34083">
        <w:rPr>
          <w:sz w:val="16"/>
          <w:szCs w:val="16"/>
        </w:rPr>
        <w:t xml:space="preserve">  status                         true or false                      Show status events                </w:t>
      </w:r>
    </w:p>
    <w:p w14:paraId="1FEB51B3" w14:textId="77777777" w:rsidR="00E34083" w:rsidRPr="00E34083" w:rsidRDefault="00E34083" w:rsidP="00E34083">
      <w:pPr>
        <w:pStyle w:val="Code"/>
        <w:ind w:left="4867" w:right="-630" w:hanging="4680"/>
        <w:rPr>
          <w:sz w:val="16"/>
          <w:szCs w:val="16"/>
        </w:rPr>
      </w:pPr>
      <w:r w:rsidRPr="00E34083">
        <w:rPr>
          <w:sz w:val="16"/>
          <w:szCs w:val="16"/>
        </w:rPr>
        <w:t xml:space="preserve">  success                        true or false                      Show success events               </w:t>
      </w:r>
    </w:p>
    <w:p w14:paraId="21A9F946" w14:textId="77777777" w:rsidR="00E34083" w:rsidRPr="00E34083" w:rsidRDefault="00E34083" w:rsidP="00E34083">
      <w:pPr>
        <w:pStyle w:val="Code"/>
        <w:ind w:left="4867" w:right="-630" w:hanging="4680"/>
        <w:rPr>
          <w:sz w:val="16"/>
          <w:szCs w:val="16"/>
        </w:rPr>
      </w:pPr>
      <w:r w:rsidRPr="00E34083">
        <w:rPr>
          <w:sz w:val="16"/>
          <w:szCs w:val="16"/>
        </w:rPr>
        <w:t xml:space="preserve">  user                           user name                          Set user name                     </w:t>
      </w:r>
    </w:p>
    <w:p w14:paraId="10CCC395" w14:textId="77777777" w:rsidR="00E34083" w:rsidRPr="00E34083" w:rsidRDefault="00E34083" w:rsidP="00E34083">
      <w:pPr>
        <w:pStyle w:val="Code"/>
        <w:ind w:left="4867" w:right="-630" w:hanging="4680"/>
        <w:rPr>
          <w:sz w:val="16"/>
          <w:szCs w:val="16"/>
        </w:rPr>
      </w:pPr>
      <w:r w:rsidRPr="00E34083">
        <w:rPr>
          <w:sz w:val="16"/>
          <w:szCs w:val="16"/>
        </w:rPr>
        <w:t xml:space="preserve">  version                                                           Display CCDD version and exit     </w:t>
      </w:r>
    </w:p>
    <w:p w14:paraId="1A77D3BE" w14:textId="77777777" w:rsidR="00E34083" w:rsidRPr="00E34083" w:rsidRDefault="00E34083" w:rsidP="00E34083">
      <w:pPr>
        <w:pStyle w:val="Code"/>
        <w:ind w:left="4867" w:right="-630" w:hanging="4680"/>
        <w:rPr>
          <w:sz w:val="16"/>
          <w:szCs w:val="16"/>
        </w:rPr>
      </w:pPr>
      <w:r w:rsidRPr="00E34083">
        <w:rPr>
          <w:sz w:val="16"/>
          <w:szCs w:val="16"/>
        </w:rPr>
        <w:t xml:space="preserve">  webport                        port number                        Set web server port               </w:t>
      </w:r>
    </w:p>
    <w:p w14:paraId="5FF53F3A" w14:textId="77777777" w:rsidR="00E34083" w:rsidRDefault="00E34083" w:rsidP="00E34083">
      <w:pPr>
        <w:pStyle w:val="Code"/>
        <w:spacing w:after="240"/>
        <w:ind w:left="4867" w:right="-634" w:hanging="4680"/>
        <w:rPr>
          <w:sz w:val="16"/>
          <w:szCs w:val="16"/>
        </w:rPr>
      </w:pPr>
      <w:r w:rsidRPr="00E34083">
        <w:rPr>
          <w:sz w:val="16"/>
          <w:szCs w:val="16"/>
        </w:rPr>
        <w:t xml:space="preserve">  webserver                      nogui or gui                       Enable web server           </w:t>
      </w:r>
    </w:p>
    <w:p w14:paraId="72294FEC" w14:textId="3CC5668B" w:rsidR="009250A6" w:rsidRDefault="009250A6" w:rsidP="0075229D">
      <w:r>
        <w:t xml:space="preserve">Once the application is executed the CCDD main window appears as shown in </w:t>
      </w:r>
      <w:r>
        <w:fldChar w:fldCharType="begin"/>
      </w:r>
      <w:r>
        <w:instrText xml:space="preserve"> REF _Ref386105601 \r \h </w:instrText>
      </w:r>
      <w:r>
        <w:fldChar w:fldCharType="separate"/>
      </w:r>
      <w:r w:rsidR="004C780A">
        <w:t>Figure 2</w:t>
      </w:r>
      <w:r>
        <w:fldChar w:fldCharType="end"/>
      </w:r>
      <w:r w:rsidR="00E20D0C">
        <w:t xml:space="preserve">.  </w:t>
      </w:r>
      <w:r>
        <w:t>If password authentication is enforced (</w:t>
      </w:r>
      <w:r w:rsidRPr="005B308F">
        <w:t>see</w:t>
      </w:r>
      <w:r w:rsidR="00F140C8">
        <w:t xml:space="preserve"> paragraph</w:t>
      </w:r>
      <w:r w:rsidRPr="005B308F">
        <w:t xml:space="preserve"> </w:t>
      </w:r>
      <w:r w:rsidR="00F140C8">
        <w:fldChar w:fldCharType="begin"/>
      </w:r>
      <w:r w:rsidR="00F140C8">
        <w:instrText xml:space="preserve"> REF _Ref524340816 \r \h </w:instrText>
      </w:r>
      <w:r w:rsidR="00F140C8">
        <w:fldChar w:fldCharType="separate"/>
      </w:r>
      <w:r w:rsidR="004C780A">
        <w:t>4.2.2</w:t>
      </w:r>
      <w:r w:rsidR="00F140C8">
        <w:fldChar w:fldCharType="end"/>
      </w:r>
      <w:r>
        <w:t xml:space="preserve">) and a password is not supplied on the command line then the Select User dialog appears (see paragraph  </w:t>
      </w:r>
      <w:r>
        <w:fldChar w:fldCharType="begin"/>
      </w:r>
      <w:r>
        <w:instrText xml:space="preserve"> REF _Ref430070627 \r \h </w:instrText>
      </w:r>
      <w:r>
        <w:fldChar w:fldCharType="separate"/>
      </w:r>
      <w:r w:rsidR="004C780A">
        <w:t>4.9.1.1</w:t>
      </w:r>
      <w:r>
        <w:fldChar w:fldCharType="end"/>
      </w:r>
      <w:r>
        <w:t>), allowing the user and password to be entered</w:t>
      </w:r>
      <w:r w:rsidR="00E20D0C">
        <w:t xml:space="preserve">.  </w:t>
      </w:r>
      <w:r>
        <w:t xml:space="preserve">The graphical user interface (GUI) </w:t>
      </w:r>
      <w:r w:rsidR="007060C5">
        <w:t>“look and feel” (</w:t>
      </w:r>
      <w:r>
        <w:t>L&amp;F</w:t>
      </w:r>
      <w:r w:rsidR="007060C5">
        <w:t>)</w:t>
      </w:r>
      <w:r>
        <w:t xml:space="preserve"> can be selected by the user from a list of </w:t>
      </w:r>
      <w:r w:rsidR="00B02F9E">
        <w:t>those</w:t>
      </w:r>
      <w:r>
        <w:t xml:space="preserve"> installed on the operating system</w:t>
      </w:r>
      <w:r w:rsidR="00E20D0C">
        <w:t xml:space="preserve">.  </w:t>
      </w:r>
      <w:r>
        <w:t>If the L&amp;F is changed then the application window and dialogs may differ in appearance (but not function) from those shown in the figures below</w:t>
      </w:r>
      <w:r w:rsidR="00E20D0C">
        <w:t xml:space="preserve">.  </w:t>
      </w:r>
      <w:r>
        <w:t xml:space="preserve">See paragraph </w:t>
      </w:r>
      <w:r w:rsidR="009B0D69">
        <w:fldChar w:fldCharType="begin"/>
      </w:r>
      <w:r w:rsidR="009B0D69">
        <w:instrText xml:space="preserve"> REF _Ref493754882 \r \h </w:instrText>
      </w:r>
      <w:r w:rsidR="009B0D69">
        <w:fldChar w:fldCharType="separate"/>
      </w:r>
      <w:r w:rsidR="004C780A">
        <w:t>4.9.1.7.1</w:t>
      </w:r>
      <w:r w:rsidR="009B0D69">
        <w:fldChar w:fldCharType="end"/>
      </w:r>
      <w:r w:rsidR="009B0D69">
        <w:t xml:space="preserve"> </w:t>
      </w:r>
      <w:r>
        <w:t>on how to alter the L&amp;F.</w:t>
      </w:r>
    </w:p>
    <w:p w14:paraId="35EC0147" w14:textId="786B49C0" w:rsidR="009250A6" w:rsidRDefault="007B25D1" w:rsidP="009250A6">
      <w:pPr>
        <w:keepNext/>
        <w:jc w:val="center"/>
      </w:pPr>
      <w:r>
        <w:rPr>
          <w:noProof/>
        </w:rPr>
        <w:drawing>
          <wp:inline distT="0" distB="0" distL="0" distR="0" wp14:anchorId="46F93227" wp14:editId="2EE84D2D">
            <wp:extent cx="4791456" cy="2944368"/>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91456" cy="2944368"/>
                    </a:xfrm>
                    <a:prstGeom prst="rect">
                      <a:avLst/>
                    </a:prstGeom>
                  </pic:spPr>
                </pic:pic>
              </a:graphicData>
            </a:graphic>
          </wp:inline>
        </w:drawing>
      </w:r>
    </w:p>
    <w:p w14:paraId="39F9D40A" w14:textId="77777777" w:rsidR="009250A6" w:rsidRPr="006136F6" w:rsidRDefault="009250A6">
      <w:pPr>
        <w:pStyle w:val="Caption"/>
      </w:pPr>
      <w:bookmarkStart w:id="206" w:name="_Ref386105601"/>
      <w:bookmarkStart w:id="207" w:name="_Toc170885817"/>
      <w:r>
        <w:t>CCDD</w:t>
      </w:r>
      <w:r w:rsidRPr="006136F6">
        <w:t xml:space="preserve"> main window</w:t>
      </w:r>
      <w:bookmarkEnd w:id="206"/>
      <w:bookmarkEnd w:id="207"/>
    </w:p>
    <w:p w14:paraId="404855E8" w14:textId="5A6E9863" w:rsidR="009250A6" w:rsidRDefault="009250A6" w:rsidP="009250A6">
      <w:r>
        <w:t>The main window header contains the program name and version number</w:t>
      </w:r>
      <w:r w:rsidR="00E20D0C">
        <w:t xml:space="preserve">.  </w:t>
      </w:r>
      <w:r>
        <w:t>The main window is divided into a menu bar along the top and a session event log display area underneath</w:t>
      </w:r>
      <w:r w:rsidR="00E20D0C">
        <w:t xml:space="preserve">.  </w:t>
      </w:r>
      <w:r>
        <w:t xml:space="preserve">See paragraph </w:t>
      </w:r>
      <w:r>
        <w:fldChar w:fldCharType="begin"/>
      </w:r>
      <w:r>
        <w:instrText xml:space="preserve"> REF _Ref429461737 \r \h </w:instrText>
      </w:r>
      <w:r>
        <w:fldChar w:fldCharType="separate"/>
      </w:r>
      <w:r w:rsidR="004C780A">
        <w:t>4.2</w:t>
      </w:r>
      <w:r>
        <w:fldChar w:fldCharType="end"/>
      </w:r>
      <w:r>
        <w:t xml:space="preserve"> for further information on the event log</w:t>
      </w:r>
      <w:r w:rsidR="00E20D0C">
        <w:t xml:space="preserve">.  </w:t>
      </w:r>
      <w:r>
        <w:t>The window can be resized as desired</w:t>
      </w:r>
      <w:r w:rsidR="00E20D0C">
        <w:t xml:space="preserve">.  </w:t>
      </w:r>
      <w:r>
        <w:t>Each menu contains one or more menu items or sub-menus</w:t>
      </w:r>
      <w:r w:rsidR="00E20D0C">
        <w:t xml:space="preserve">.  </w:t>
      </w:r>
      <w:r w:rsidR="00B8478D">
        <w:t>A menu item</w:t>
      </w:r>
      <w:r>
        <w:t xml:space="preserve"> that is grayed-out indicates that the affected item is not available at that time; for example, if no project database is open then the table commands are not available</w:t>
      </w:r>
      <w:r w:rsidR="00E20D0C">
        <w:t xml:space="preserve">.  </w:t>
      </w:r>
      <w:r>
        <w:t>A description of each of the menu items is provided in section</w:t>
      </w:r>
      <w:r w:rsidR="00B8478D">
        <w:t xml:space="preserve"> </w:t>
      </w:r>
      <w:r w:rsidR="00B8478D">
        <w:fldChar w:fldCharType="begin"/>
      </w:r>
      <w:r w:rsidR="00B8478D">
        <w:instrText xml:space="preserve"> REF _Ref478386399 \r \h </w:instrText>
      </w:r>
      <w:r w:rsidR="00B8478D">
        <w:fldChar w:fldCharType="separate"/>
      </w:r>
      <w:r w:rsidR="004C780A">
        <w:t>4.9</w:t>
      </w:r>
      <w:r w:rsidR="00B8478D">
        <w:fldChar w:fldCharType="end"/>
      </w:r>
      <w:r>
        <w:t>.</w:t>
      </w:r>
    </w:p>
    <w:p w14:paraId="5E22A463" w14:textId="77777777" w:rsidR="00F140C8" w:rsidRDefault="00F140C8">
      <w:pPr>
        <w:pStyle w:val="Heading2"/>
      </w:pPr>
      <w:bookmarkStart w:id="208" w:name="_Ref524008574"/>
      <w:bookmarkStart w:id="209" w:name="_Toc9927148"/>
      <w:bookmarkStart w:id="210" w:name="_Toc170885716"/>
      <w:bookmarkStart w:id="211" w:name="_Ref429461737"/>
      <w:bookmarkEnd w:id="203"/>
      <w:r>
        <w:t>Database</w:t>
      </w:r>
      <w:bookmarkEnd w:id="208"/>
      <w:bookmarkEnd w:id="209"/>
      <w:bookmarkEnd w:id="210"/>
    </w:p>
    <w:p w14:paraId="720951D0" w14:textId="77777777" w:rsidR="00F140C8" w:rsidRPr="00117EA0" w:rsidRDefault="00F140C8">
      <w:pPr>
        <w:pStyle w:val="Heading3"/>
      </w:pPr>
      <w:bookmarkStart w:id="212" w:name="_Toc9927149"/>
      <w:bookmarkStart w:id="213" w:name="_Toc170885717"/>
      <w:r>
        <w:t>Setup</w:t>
      </w:r>
      <w:bookmarkEnd w:id="212"/>
      <w:bookmarkEnd w:id="213"/>
    </w:p>
    <w:p w14:paraId="6A948F52" w14:textId="2472229D" w:rsidR="00F140C8" w:rsidRDefault="00F140C8" w:rsidP="00AF4AB9">
      <w:r>
        <w:t>CCDD interacts with a PostgreSQL database</w:t>
      </w:r>
      <w:r w:rsidR="00E20D0C">
        <w:t xml:space="preserve">.  </w:t>
      </w:r>
      <w:r w:rsidR="00AF4AB9">
        <w:t>Step for</w:t>
      </w:r>
      <w:r w:rsidRPr="00B96DD6">
        <w:t xml:space="preserve"> installing and configuring the PostgreSQL software and server is </w:t>
      </w:r>
      <w:r w:rsidR="00AF4AB9">
        <w:t xml:space="preserve">provided in the Core Flight System Command and Data Dictionary Utility Installation Guide.  </w:t>
      </w:r>
      <w:r w:rsidRPr="00B96DD6">
        <w:t xml:space="preserve"> </w:t>
      </w:r>
      <w:r w:rsidR="00AF4AB9">
        <w:t xml:space="preserve">For compleet details </w:t>
      </w:r>
      <w:r w:rsidRPr="00B96DD6">
        <w:t xml:space="preserve">see the PostgreSQL web site at </w:t>
      </w:r>
      <w:hyperlink r:id="rId17" w:history="1">
        <w:r w:rsidRPr="00B96DD6">
          <w:rPr>
            <w:rStyle w:val="Hyperlink"/>
          </w:rPr>
          <w:t>www.postgresql.org</w:t>
        </w:r>
      </w:hyperlink>
      <w:r w:rsidRPr="00B96DD6">
        <w:t xml:space="preserve"> for this information.</w:t>
      </w:r>
    </w:p>
    <w:p w14:paraId="604B393E" w14:textId="77777777" w:rsidR="00F140C8" w:rsidRDefault="00F140C8">
      <w:pPr>
        <w:pStyle w:val="Heading3"/>
      </w:pPr>
      <w:bookmarkStart w:id="214" w:name="_Ref524340816"/>
      <w:bookmarkStart w:id="215" w:name="_Toc9927150"/>
      <w:bookmarkStart w:id="216" w:name="_Toc170885718"/>
      <w:r>
        <w:lastRenderedPageBreak/>
        <w:t>Authentication</w:t>
      </w:r>
      <w:bookmarkEnd w:id="214"/>
      <w:bookmarkEnd w:id="215"/>
      <w:bookmarkEnd w:id="216"/>
    </w:p>
    <w:p w14:paraId="40DFF469" w14:textId="590B742C" w:rsidR="00F140C8" w:rsidRDefault="00F140C8" w:rsidP="00F140C8">
      <w:r>
        <w:t>The password authentication configuration for the PostgreSQL server affects the behavior of the CCDD application</w:t>
      </w:r>
      <w:r w:rsidR="00E20D0C">
        <w:t xml:space="preserve">.  </w:t>
      </w:r>
      <w:r>
        <w:t xml:space="preserve">Password authentication is controlled via the </w:t>
      </w:r>
      <w:r w:rsidRPr="002115CB">
        <w:rPr>
          <w:rFonts w:ascii="Courier New" w:hAnsi="Courier New" w:cs="Courier New"/>
        </w:rPr>
        <w:t>pg_hba.conf</w:t>
      </w:r>
      <w:r>
        <w:t xml:space="preserve"> file</w:t>
      </w:r>
      <w:r w:rsidR="00E20D0C">
        <w:t xml:space="preserve">.  </w:t>
      </w:r>
      <w:r>
        <w:t>Super user status is required in order to make changes to this file</w:t>
      </w:r>
      <w:r w:rsidR="00E20D0C">
        <w:t xml:space="preserve">.  </w:t>
      </w:r>
      <w:r>
        <w:t>The location of this file can be determined by executing the “</w:t>
      </w:r>
      <w:r w:rsidRPr="002115CB">
        <w:rPr>
          <w:rFonts w:ascii="Courier New" w:hAnsi="Courier New" w:cs="Courier New"/>
        </w:rPr>
        <w:t>SHOW hba_file;</w:t>
      </w:r>
      <w:r>
        <w:t xml:space="preserve">” command in the PostgreSQL server command line utility </w:t>
      </w:r>
      <w:r w:rsidRPr="00E9494F">
        <w:rPr>
          <w:b/>
        </w:rPr>
        <w:t>psql</w:t>
      </w:r>
      <w:r w:rsidR="00E20D0C">
        <w:t xml:space="preserve">.  </w:t>
      </w:r>
      <w:r>
        <w:t>There are a number of authentication methods described in the documentation on the PostgreSQL web site; e.g</w:t>
      </w:r>
      <w:r w:rsidR="00E20D0C">
        <w:t xml:space="preserve">.  </w:t>
      </w:r>
      <w:r>
        <w:t>“trust”, “password”, “md5”, etc</w:t>
      </w:r>
      <w:r w:rsidR="00E20D0C">
        <w:t xml:space="preserve">.  </w:t>
      </w:r>
      <w:r>
        <w:t>The methods can be applied to all users or to individual users based on the connection type (local or remote)</w:t>
      </w:r>
      <w:r w:rsidR="00E20D0C">
        <w:t xml:space="preserve">.  </w:t>
      </w:r>
      <w:r>
        <w:t>When set to “trust” no password is required to log into the server and access a database</w:t>
      </w:r>
      <w:r w:rsidR="00E20D0C">
        <w:t xml:space="preserve">.  </w:t>
      </w:r>
      <w:r>
        <w:t>The methods “password” and “md5” are similar in that the user must provide a password to log into the server</w:t>
      </w:r>
      <w:r w:rsidR="00E20D0C">
        <w:t xml:space="preserve">.  </w:t>
      </w:r>
      <w:r>
        <w:t>This is preferred in multi-user scenarios to control who may access the server and databases.</w:t>
      </w:r>
    </w:p>
    <w:p w14:paraId="6AB047C5" w14:textId="77777777" w:rsidR="00F140C8" w:rsidRDefault="00F140C8">
      <w:pPr>
        <w:pStyle w:val="Heading3"/>
      </w:pPr>
      <w:bookmarkStart w:id="217" w:name="_Toc9927151"/>
      <w:bookmarkStart w:id="218" w:name="_Toc170885719"/>
      <w:r>
        <w:t>Roles</w:t>
      </w:r>
      <w:bookmarkEnd w:id="217"/>
      <w:bookmarkEnd w:id="218"/>
    </w:p>
    <w:p w14:paraId="07BE326D" w14:textId="5D3444F7" w:rsidR="00F140C8" w:rsidRDefault="00F140C8" w:rsidP="00F140C8">
      <w:r>
        <w:t>PostgreSQL allows only the owner of a database element (table, sequence, etc.) to make changes to that object</w:t>
      </w:r>
      <w:r w:rsidR="00E20D0C">
        <w:t xml:space="preserve">.  </w:t>
      </w:r>
      <w:r>
        <w:t>This would be problematic if multiple users require the capability to make updates</w:t>
      </w:r>
      <w:r w:rsidR="00E20D0C">
        <w:t xml:space="preserve">.  </w:t>
      </w:r>
      <w:r>
        <w:t xml:space="preserve">The restriction is overcome by means of </w:t>
      </w:r>
      <w:r w:rsidRPr="00653965">
        <w:rPr>
          <w:i/>
        </w:rPr>
        <w:t>roles</w:t>
      </w:r>
      <w:r w:rsidR="00E20D0C">
        <w:t xml:space="preserve">.  </w:t>
      </w:r>
      <w:r>
        <w:t>Every user login is a role in the server</w:t>
      </w:r>
      <w:r w:rsidR="00E20D0C">
        <w:t xml:space="preserve">.  </w:t>
      </w:r>
      <w:r>
        <w:t>Group roles can be created to which other roles (e.g., users) are assigned membership; any role belonging to the group inherits the privileges assigned to the group role</w:t>
      </w:r>
      <w:r w:rsidR="00E20D0C">
        <w:t xml:space="preserve">.  </w:t>
      </w:r>
      <w:r>
        <w:t>The PostgreSQL administrator must create a role for each user (the user’s login identity), and one or more group roles that are used as the owner role when a project is created</w:t>
      </w:r>
      <w:r w:rsidR="00E20D0C">
        <w:t xml:space="preserve">.  </w:t>
      </w:r>
      <w:r>
        <w:t>The administrator must also assign membership in the group role to the appropriate users</w:t>
      </w:r>
      <w:r w:rsidR="00E20D0C">
        <w:t xml:space="preserve">.  </w:t>
      </w:r>
      <w:r>
        <w:t>Role creation and maintenance is performed outside the CCDD application and must be completed prior to creating a project database</w:t>
      </w:r>
      <w:r w:rsidR="00E20D0C">
        <w:t xml:space="preserve">.  </w:t>
      </w:r>
      <w:r>
        <w:t xml:space="preserve">When a project database is created, one of the group roles is assigned as the owner (see paragraph </w:t>
      </w:r>
      <w:r>
        <w:fldChar w:fldCharType="begin"/>
      </w:r>
      <w:r>
        <w:instrText xml:space="preserve"> REF _Ref428345255 \r \h </w:instrText>
      </w:r>
      <w:r>
        <w:fldChar w:fldCharType="separate"/>
      </w:r>
      <w:r w:rsidR="004C780A">
        <w:t>4.9.2.3</w:t>
      </w:r>
      <w:r>
        <w:fldChar w:fldCharType="end"/>
      </w:r>
      <w:r>
        <w:t xml:space="preserve">; note that for a single-user project the user’s role can be selected as the </w:t>
      </w:r>
      <w:r w:rsidRPr="0058066A">
        <w:t>owner)</w:t>
      </w:r>
      <w:r w:rsidR="00E20D0C">
        <w:t xml:space="preserve">.  </w:t>
      </w:r>
      <w:r w:rsidRPr="0058066A">
        <w:t>Since all elements of the database are owned by the selected group, all members of the group have write privileges to these elements</w:t>
      </w:r>
      <w:r w:rsidR="00E20D0C">
        <w:t xml:space="preserve">.  </w:t>
      </w:r>
      <w:r w:rsidRPr="0058066A">
        <w:t>Other roles (users) not in the group are prevented from changing the project elements</w:t>
      </w:r>
      <w:r w:rsidR="00E20D0C">
        <w:t xml:space="preserve">.  </w:t>
      </w:r>
      <w:r w:rsidRPr="0058066A">
        <w:t>To control the ability of a specific user within the group to alter the database, CCDD implements individual user access levels – see paragraph</w:t>
      </w:r>
      <w:r>
        <w:t xml:space="preserve"> </w:t>
      </w:r>
      <w:r>
        <w:fldChar w:fldCharType="begin"/>
      </w:r>
      <w:r>
        <w:instrText xml:space="preserve"> REF _Ref520272582 \r \h </w:instrText>
      </w:r>
      <w:r>
        <w:fldChar w:fldCharType="separate"/>
      </w:r>
      <w:r w:rsidR="004C780A">
        <w:t>4.2.5</w:t>
      </w:r>
      <w:r>
        <w:fldChar w:fldCharType="end"/>
      </w:r>
      <w:r w:rsidRPr="0058066A">
        <w:t>.</w:t>
      </w:r>
    </w:p>
    <w:p w14:paraId="26A13B9E" w14:textId="77777777" w:rsidR="00F140C8" w:rsidRDefault="00F140C8">
      <w:pPr>
        <w:pStyle w:val="Heading3"/>
      </w:pPr>
      <w:bookmarkStart w:id="219" w:name="_Toc9927152"/>
      <w:bookmarkStart w:id="220" w:name="_Toc170885720"/>
      <w:r>
        <w:t>Connection recovery</w:t>
      </w:r>
      <w:bookmarkEnd w:id="219"/>
      <w:bookmarkEnd w:id="220"/>
    </w:p>
    <w:p w14:paraId="1278E2D6" w14:textId="66D646F2" w:rsidR="00F140C8" w:rsidRPr="00B96DD6" w:rsidRDefault="00F140C8" w:rsidP="00F140C8">
      <w:pPr>
        <w:tabs>
          <w:tab w:val="left" w:pos="7451"/>
        </w:tabs>
      </w:pPr>
      <w:r>
        <w:t>If a database transaction fails due to a lost connection an attempt is made to reestablish the connection</w:t>
      </w:r>
      <w:r w:rsidR="00E20D0C">
        <w:t xml:space="preserve">.  </w:t>
      </w:r>
      <w:r>
        <w:t>If successful then the transaction is automatically repeated</w:t>
      </w:r>
      <w:r w:rsidR="00E20D0C">
        <w:t xml:space="preserve">.  </w:t>
      </w:r>
      <w:r>
        <w:t>If the reconnection attempt is unsuccessful then the error condition is propagated to the calling method</w:t>
      </w:r>
      <w:r w:rsidR="00E20D0C">
        <w:t xml:space="preserve">.  </w:t>
      </w:r>
      <w:r>
        <w:t xml:space="preserve">The PostgreSQL server timeout value, used when attempting to reestablish the server connection, is a program preference value (see </w:t>
      </w:r>
      <w:r>
        <w:fldChar w:fldCharType="begin"/>
      </w:r>
      <w:r>
        <w:instrText xml:space="preserve"> REF _Ref489511974 \r \h </w:instrText>
      </w:r>
      <w:r>
        <w:fldChar w:fldCharType="separate"/>
      </w:r>
      <w:r w:rsidR="004C780A">
        <w:t>Appendix E.2</w:t>
      </w:r>
      <w:r>
        <w:fldChar w:fldCharType="end"/>
      </w:r>
      <w:r>
        <w:t>).</w:t>
      </w:r>
    </w:p>
    <w:p w14:paraId="42A2D554" w14:textId="77777777" w:rsidR="00F140C8" w:rsidRDefault="00F140C8">
      <w:pPr>
        <w:pStyle w:val="Heading3"/>
      </w:pPr>
      <w:bookmarkStart w:id="221" w:name="_Ref520272582"/>
      <w:bookmarkStart w:id="222" w:name="_Ref520272628"/>
      <w:bookmarkStart w:id="223" w:name="_Toc9927153"/>
      <w:bookmarkStart w:id="224" w:name="_Toc170885721"/>
      <w:r>
        <w:t>Project access control</w:t>
      </w:r>
      <w:bookmarkEnd w:id="221"/>
      <w:bookmarkEnd w:id="222"/>
      <w:bookmarkEnd w:id="223"/>
      <w:bookmarkEnd w:id="224"/>
    </w:p>
    <w:p w14:paraId="7BDECA15" w14:textId="230E00BA" w:rsidR="00F140C8" w:rsidRDefault="00F140C8" w:rsidP="00F140C8">
      <w:r>
        <w:t>It’s desirable sometimes to allow users access to the data within a project, but not allow these users to alter the data</w:t>
      </w:r>
      <w:r w:rsidR="00E20D0C">
        <w:t xml:space="preserve">.  </w:t>
      </w:r>
      <w:r>
        <w:t>CCDD implements user access levels to accomplish this</w:t>
      </w:r>
      <w:r w:rsidR="00E20D0C">
        <w:t xml:space="preserve">.  </w:t>
      </w:r>
      <w:r w:rsidRPr="005F5EF3">
        <w:rPr>
          <w:i/>
        </w:rPr>
        <w:t>This is intended only as a low level security measure to prevent inadvertent alteration of project data and does not prevent access to a project’s database and</w:t>
      </w:r>
      <w:r>
        <w:rPr>
          <w:i/>
        </w:rPr>
        <w:t>/or</w:t>
      </w:r>
      <w:r w:rsidRPr="005F5EF3">
        <w:rPr>
          <w:i/>
        </w:rPr>
        <w:t xml:space="preserve"> alteration of the data via other applications</w:t>
      </w:r>
      <w:r w:rsidR="00E20D0C">
        <w:t xml:space="preserve">.  </w:t>
      </w:r>
      <w:r>
        <w:t>The three access levels are administrative, read/write, and read only</w:t>
      </w:r>
      <w:r w:rsidR="00E20D0C">
        <w:t xml:space="preserve">.  </w:t>
      </w:r>
      <w:r>
        <w:t>When a project is created the user creating the project is automatically granted administrative privileges</w:t>
      </w:r>
      <w:r w:rsidR="00E20D0C">
        <w:t xml:space="preserve">.  </w:t>
      </w:r>
      <w:r>
        <w:t>Users with administrative access can assign access levels to the other users associated with the project</w:t>
      </w:r>
      <w:r w:rsidR="00E20D0C">
        <w:t xml:space="preserve">.  </w:t>
      </w:r>
      <w:r>
        <w:t>A user with read only access can still alter the contents of any of the editors in CCDD, but is unable to store the changes</w:t>
      </w:r>
      <w:r w:rsidR="00E20D0C">
        <w:t xml:space="preserve">.  </w:t>
      </w:r>
      <w:r>
        <w:t>Users granted read/write access have full access to the project, but are not allowed to alter access levels for any user</w:t>
      </w:r>
      <w:r w:rsidR="00E20D0C">
        <w:t xml:space="preserve">.  </w:t>
      </w:r>
      <w:r>
        <w:t>The enable state or operational capability for a command menu item is based on the user’s access level.</w:t>
      </w:r>
    </w:p>
    <w:p w14:paraId="2CFB8E47" w14:textId="00F9E361" w:rsidR="00F140C8" w:rsidRPr="00141DD3" w:rsidRDefault="00F140C8" w:rsidP="00F140C8">
      <w:r>
        <w:t>Following project creation only the project’s creator has a defined access level</w:t>
      </w:r>
      <w:r w:rsidR="00E20D0C">
        <w:t xml:space="preserve">.  </w:t>
      </w:r>
      <w:r>
        <w:t>Users that are not explicitly assigned an access level have read only privileges</w:t>
      </w:r>
      <w:r w:rsidR="00E20D0C">
        <w:t xml:space="preserve">.  </w:t>
      </w:r>
      <w:r>
        <w:t xml:space="preserve">Therefore, all other users with a role in the </w:t>
      </w:r>
      <w:r>
        <w:lastRenderedPageBreak/>
        <w:t xml:space="preserve">project can’t alter the project’s data until the project’s administrator assigns them read/write or administrative privileges via the user access level manager - see paragraph </w:t>
      </w:r>
      <w:r>
        <w:fldChar w:fldCharType="begin"/>
      </w:r>
      <w:r>
        <w:instrText xml:space="preserve"> REF _Ref520271688 \r \h </w:instrText>
      </w:r>
      <w:r>
        <w:fldChar w:fldCharType="separate"/>
      </w:r>
      <w:r w:rsidR="004C780A">
        <w:t>4.9.2.11</w:t>
      </w:r>
      <w:r>
        <w:fldChar w:fldCharType="end"/>
      </w:r>
      <w:r>
        <w:t>.</w:t>
      </w:r>
    </w:p>
    <w:p w14:paraId="4C513A47" w14:textId="77777777" w:rsidR="00566BB0" w:rsidRDefault="00566BB0">
      <w:pPr>
        <w:pStyle w:val="Heading2"/>
      </w:pPr>
      <w:bookmarkStart w:id="225" w:name="_Toc170885722"/>
      <w:r>
        <w:t>Event Log</w:t>
      </w:r>
      <w:bookmarkEnd w:id="211"/>
      <w:bookmarkEnd w:id="225"/>
    </w:p>
    <w:p w14:paraId="63359374" w14:textId="6A36F521" w:rsidR="006E6419" w:rsidRDefault="006E6419" w:rsidP="00566BB0">
      <w:r>
        <w:t xml:space="preserve">The application automatically records all interactions with the </w:t>
      </w:r>
      <w:r w:rsidR="00885E52">
        <w:t>PostgreSQL and web servers</w:t>
      </w:r>
      <w:r w:rsidR="00E20D0C">
        <w:t xml:space="preserve">.  </w:t>
      </w:r>
      <w:r>
        <w:t xml:space="preserve">The information includes the exact commands issued to the </w:t>
      </w:r>
      <w:r w:rsidR="00885E52">
        <w:t>server</w:t>
      </w:r>
      <w:r>
        <w:t xml:space="preserve"> and the </w:t>
      </w:r>
      <w:r w:rsidR="00885E52">
        <w:t>server</w:t>
      </w:r>
      <w:r>
        <w:t xml:space="preserve"> responses (success, or failure with supporting information</w:t>
      </w:r>
      <w:r w:rsidR="00FD08C1">
        <w:t>)</w:t>
      </w:r>
      <w:r w:rsidR="00E20D0C">
        <w:t xml:space="preserve">.  </w:t>
      </w:r>
      <w:r>
        <w:t>All events are logged to the session’s log file, even if the GUI is disabled.</w:t>
      </w:r>
    </w:p>
    <w:p w14:paraId="1966A4EE" w14:textId="20137212" w:rsidR="00566BB0" w:rsidRDefault="006E6419" w:rsidP="00566BB0">
      <w:r>
        <w:t>When the GUI is enabled t</w:t>
      </w:r>
      <w:r w:rsidR="00DA1CC1">
        <w:t xml:space="preserve">he main application windows </w:t>
      </w:r>
      <w:r w:rsidR="00414981">
        <w:t>displays</w:t>
      </w:r>
      <w:r w:rsidR="00DA1CC1">
        <w:t xml:space="preserve"> the current session</w:t>
      </w:r>
      <w:r>
        <w:t>’s event log</w:t>
      </w:r>
      <w:r w:rsidR="00E20D0C">
        <w:t xml:space="preserve">.  </w:t>
      </w:r>
      <w:r>
        <w:t>Previous session</w:t>
      </w:r>
      <w:r w:rsidR="00DA1CC1">
        <w:t>s</w:t>
      </w:r>
      <w:r>
        <w:t>’</w:t>
      </w:r>
      <w:r w:rsidR="00DA1CC1">
        <w:t xml:space="preserve"> event logs can be reviewed using the </w:t>
      </w:r>
      <w:r w:rsidR="00DA1CC1" w:rsidRPr="00DA1CC1">
        <w:rPr>
          <w:b/>
        </w:rPr>
        <w:t>Read log</w:t>
      </w:r>
      <w:r w:rsidR="00DA1CC1">
        <w:t xml:space="preserve"> command; see paragraph </w:t>
      </w:r>
      <w:r w:rsidR="00DA1CC1">
        <w:fldChar w:fldCharType="begin"/>
      </w:r>
      <w:r w:rsidR="00DA1CC1">
        <w:instrText xml:space="preserve"> REF _Ref429462153 \r \h </w:instrText>
      </w:r>
      <w:r w:rsidR="00DA1CC1">
        <w:fldChar w:fldCharType="separate"/>
      </w:r>
      <w:r w:rsidR="004C780A">
        <w:t>4.9.1.3</w:t>
      </w:r>
      <w:r w:rsidR="00DA1CC1">
        <w:fldChar w:fldCharType="end"/>
      </w:r>
      <w:r w:rsidR="00E20D0C">
        <w:t xml:space="preserve">.  </w:t>
      </w:r>
      <w:r w:rsidR="00C0781F">
        <w:t xml:space="preserve">The log automatically scrolls to the latest entry when </w:t>
      </w:r>
      <w:r w:rsidR="005B7862">
        <w:t>an event</w:t>
      </w:r>
      <w:r w:rsidR="00C0781F">
        <w:t xml:space="preserve"> is logged</w:t>
      </w:r>
      <w:r w:rsidR="00E20D0C">
        <w:t xml:space="preserve">.  </w:t>
      </w:r>
      <w:r w:rsidR="00097CD8">
        <w:t>Each log entry contains the following information arranged in a tabular format:</w:t>
      </w:r>
    </w:p>
    <w:p w14:paraId="11D2057F" w14:textId="59DCAF5C" w:rsidR="00097CD8" w:rsidRPr="00EE3933" w:rsidRDefault="00097CD8" w:rsidP="00097CD8">
      <w:pPr>
        <w:ind w:left="1080" w:hanging="1080"/>
      </w:pPr>
      <w:r w:rsidRPr="00097CD8">
        <w:rPr>
          <w:b/>
        </w:rPr>
        <w:t>Index</w:t>
      </w:r>
      <w:r w:rsidRPr="00097CD8">
        <w:rPr>
          <w:b/>
        </w:rPr>
        <w:tab/>
      </w:r>
      <w:r w:rsidR="00EE3933">
        <w:t>This is a sequential number assigned to each log entry, beginning with 1 a</w:t>
      </w:r>
      <w:r w:rsidR="00DE2939">
        <w:t>n</w:t>
      </w:r>
      <w:r w:rsidR="00EE3933">
        <w:t>d incrementing by one as tran</w:t>
      </w:r>
      <w:r w:rsidR="0049341C">
        <w:t>s</w:t>
      </w:r>
      <w:r w:rsidR="0037444A">
        <w:t>actions occur with the database</w:t>
      </w:r>
      <w:r w:rsidR="00CA6BB7">
        <w:t>.</w:t>
      </w:r>
    </w:p>
    <w:p w14:paraId="4129941B" w14:textId="02405463" w:rsidR="0037444A" w:rsidRDefault="0037444A" w:rsidP="00097CD8">
      <w:pPr>
        <w:ind w:left="1080" w:hanging="1080"/>
        <w:rPr>
          <w:b/>
        </w:rPr>
      </w:pPr>
      <w:r>
        <w:rPr>
          <w:b/>
        </w:rPr>
        <w:t>Server</w:t>
      </w:r>
      <w:r>
        <w:rPr>
          <w:b/>
        </w:rPr>
        <w:tab/>
      </w:r>
      <w:r w:rsidRPr="0037444A">
        <w:t xml:space="preserve">Name or address of the </w:t>
      </w:r>
      <w:r w:rsidR="000C71C0">
        <w:t>computer</w:t>
      </w:r>
      <w:r w:rsidRPr="0037444A">
        <w:t xml:space="preserve"> hosting the PostgreSQL server</w:t>
      </w:r>
      <w:r w:rsidR="005B7862">
        <w:t xml:space="preserve"> and the port number</w:t>
      </w:r>
      <w:r w:rsidR="00CA6BB7">
        <w:t>.</w:t>
      </w:r>
    </w:p>
    <w:p w14:paraId="7323A7C6" w14:textId="78F21D06" w:rsidR="00097CD8" w:rsidRPr="00097CD8" w:rsidRDefault="00097CD8" w:rsidP="00097CD8">
      <w:pPr>
        <w:ind w:left="1080" w:hanging="1080"/>
        <w:rPr>
          <w:b/>
        </w:rPr>
      </w:pPr>
      <w:r w:rsidRPr="00097CD8">
        <w:rPr>
          <w:b/>
        </w:rPr>
        <w:t>Project</w:t>
      </w:r>
      <w:r w:rsidRPr="00097CD8">
        <w:rPr>
          <w:b/>
        </w:rPr>
        <w:tab/>
      </w:r>
      <w:r w:rsidR="00EE3933" w:rsidRPr="00EE3933">
        <w:t xml:space="preserve">Name of the </w:t>
      </w:r>
      <w:r w:rsidR="00106A2A">
        <w:t xml:space="preserve">project </w:t>
      </w:r>
      <w:r w:rsidR="00EE3933" w:rsidRPr="00EE3933">
        <w:t>database</w:t>
      </w:r>
      <w:r w:rsidR="00EE3933">
        <w:t xml:space="preserve"> t</w:t>
      </w:r>
      <w:r w:rsidR="0037444A">
        <w:t>o which the transaction applies</w:t>
      </w:r>
      <w:r w:rsidR="00CA6BB7">
        <w:t>.</w:t>
      </w:r>
    </w:p>
    <w:p w14:paraId="39E83A36" w14:textId="7B505ED2" w:rsidR="00097CD8" w:rsidRPr="00EE3933" w:rsidRDefault="00097CD8" w:rsidP="00097CD8">
      <w:pPr>
        <w:ind w:left="1080" w:hanging="1080"/>
      </w:pPr>
      <w:r w:rsidRPr="00097CD8">
        <w:rPr>
          <w:b/>
        </w:rPr>
        <w:t>User</w:t>
      </w:r>
      <w:r w:rsidRPr="00097CD8">
        <w:rPr>
          <w:b/>
        </w:rPr>
        <w:tab/>
      </w:r>
      <w:r w:rsidR="00EE3933" w:rsidRPr="00EE3933">
        <w:t xml:space="preserve">Name of the user </w:t>
      </w:r>
      <w:r w:rsidR="0037444A">
        <w:t xml:space="preserve">that </w:t>
      </w:r>
      <w:r w:rsidR="00121A77">
        <w:t>initiated</w:t>
      </w:r>
      <w:r w:rsidR="0037444A">
        <w:t xml:space="preserve"> the transaction</w:t>
      </w:r>
      <w:r w:rsidR="00CA6BB7">
        <w:t>.</w:t>
      </w:r>
    </w:p>
    <w:p w14:paraId="1D0DF705" w14:textId="5552A7EE" w:rsidR="00097CD8" w:rsidRPr="00EE3933" w:rsidRDefault="00097CD8" w:rsidP="00097CD8">
      <w:pPr>
        <w:ind w:left="1080" w:hanging="1080"/>
      </w:pPr>
      <w:r w:rsidRPr="00097CD8">
        <w:rPr>
          <w:b/>
        </w:rPr>
        <w:t>Data/Time</w:t>
      </w:r>
      <w:r w:rsidRPr="00097CD8">
        <w:rPr>
          <w:b/>
        </w:rPr>
        <w:tab/>
      </w:r>
      <w:r w:rsidR="00EE3933" w:rsidRPr="00EE3933">
        <w:t xml:space="preserve">Date </w:t>
      </w:r>
      <w:r w:rsidR="0014129D">
        <w:t>(month/day/</w:t>
      </w:r>
      <w:r w:rsidR="00EE3933">
        <w:t xml:space="preserve">year) </w:t>
      </w:r>
      <w:r w:rsidR="00EE3933" w:rsidRPr="00EE3933">
        <w:t xml:space="preserve">and time stamp </w:t>
      </w:r>
      <w:r w:rsidR="00EE3933">
        <w:t>(hours</w:t>
      </w:r>
      <w:r w:rsidR="0014129D">
        <w:t>:</w:t>
      </w:r>
      <w:r w:rsidR="00EE3933">
        <w:t>minutes</w:t>
      </w:r>
      <w:r w:rsidR="0014129D">
        <w:t>:</w:t>
      </w:r>
      <w:r w:rsidR="00EE3933">
        <w:t xml:space="preserve">seconds) </w:t>
      </w:r>
      <w:r w:rsidR="00EE3933" w:rsidRPr="00EE3933">
        <w:t>when the trans</w:t>
      </w:r>
      <w:r w:rsidR="0037444A">
        <w:t>action occurred</w:t>
      </w:r>
      <w:r w:rsidR="00CA6BB7">
        <w:t>.</w:t>
      </w:r>
    </w:p>
    <w:p w14:paraId="3BCA46A5" w14:textId="77777777" w:rsidR="00EE3933" w:rsidRDefault="00097CD8" w:rsidP="00097CD8">
      <w:pPr>
        <w:ind w:left="1080" w:hanging="1080"/>
      </w:pPr>
      <w:r w:rsidRPr="00097CD8">
        <w:rPr>
          <w:b/>
        </w:rPr>
        <w:t>Type</w:t>
      </w:r>
      <w:r w:rsidRPr="00097CD8">
        <w:rPr>
          <w:b/>
        </w:rPr>
        <w:tab/>
      </w:r>
      <w:r w:rsidR="00EE3933" w:rsidRPr="00EE3933">
        <w:t xml:space="preserve">One of </w:t>
      </w:r>
      <w:r w:rsidR="004F0EED">
        <w:t>five</w:t>
      </w:r>
      <w:r w:rsidR="00EE3933" w:rsidRPr="00EE3933">
        <w:t xml:space="preserve"> log entry types:</w:t>
      </w:r>
    </w:p>
    <w:p w14:paraId="5A04FAE3" w14:textId="3D6E75B3" w:rsidR="00097CD8" w:rsidRPr="00B23E07" w:rsidRDefault="00EE3933" w:rsidP="00EE3933">
      <w:pPr>
        <w:ind w:left="2160" w:hanging="1080"/>
      </w:pPr>
      <w:r w:rsidRPr="00B23E07">
        <w:rPr>
          <w:b/>
          <w:color w:val="1F497D" w:themeColor="text2"/>
        </w:rPr>
        <w:t>Command</w:t>
      </w:r>
      <w:r>
        <w:rPr>
          <w:b/>
        </w:rPr>
        <w:tab/>
      </w:r>
      <w:r w:rsidR="00B23E07" w:rsidRPr="00B23E07">
        <w:t xml:space="preserve">Indicates a PostgreSQL </w:t>
      </w:r>
      <w:r w:rsidR="002508E0">
        <w:t>command issued to the database</w:t>
      </w:r>
      <w:r w:rsidR="00CA6BB7">
        <w:t>.</w:t>
      </w:r>
    </w:p>
    <w:p w14:paraId="0C19B33B" w14:textId="51A61E5B" w:rsidR="00EE3933" w:rsidRPr="00B23E07" w:rsidRDefault="00EE3933" w:rsidP="00EE3933">
      <w:pPr>
        <w:ind w:left="2160" w:hanging="1080"/>
      </w:pPr>
      <w:r w:rsidRPr="00B23E07">
        <w:rPr>
          <w:b/>
          <w:color w:val="00B050"/>
        </w:rPr>
        <w:t>Success</w:t>
      </w:r>
      <w:r>
        <w:rPr>
          <w:b/>
        </w:rPr>
        <w:tab/>
      </w:r>
      <w:r w:rsidR="00B23E07" w:rsidRPr="00B23E07">
        <w:t>Indicates the database tra</w:t>
      </w:r>
      <w:r w:rsidR="0037444A">
        <w:t>nsaction completed successfully</w:t>
      </w:r>
      <w:r w:rsidR="00CA6BB7">
        <w:t>.</w:t>
      </w:r>
    </w:p>
    <w:p w14:paraId="50FD8CF7" w14:textId="6CE76A17" w:rsidR="00EE3933" w:rsidRDefault="00EE3933" w:rsidP="00EE3933">
      <w:pPr>
        <w:ind w:left="2160" w:hanging="1080"/>
        <w:rPr>
          <w:b/>
        </w:rPr>
      </w:pPr>
      <w:r w:rsidRPr="00B23E07">
        <w:rPr>
          <w:b/>
          <w:color w:val="C00000"/>
        </w:rPr>
        <w:t>Fail</w:t>
      </w:r>
      <w:r>
        <w:rPr>
          <w:b/>
        </w:rPr>
        <w:tab/>
      </w:r>
      <w:r w:rsidR="00B23E07" w:rsidRPr="00B23E07">
        <w:t xml:space="preserve">Indicates </w:t>
      </w:r>
      <w:r w:rsidR="0037444A">
        <w:t xml:space="preserve">the database transaction </w:t>
      </w:r>
      <w:r w:rsidR="0014129D">
        <w:t xml:space="preserve">or web server command </w:t>
      </w:r>
      <w:r w:rsidR="0037444A">
        <w:t>failed</w:t>
      </w:r>
      <w:r w:rsidR="00CA6BB7">
        <w:t>.</w:t>
      </w:r>
    </w:p>
    <w:p w14:paraId="2A15B1DB" w14:textId="04DDD6D1" w:rsidR="002508E0" w:rsidRPr="00B23E07" w:rsidRDefault="002508E0" w:rsidP="002508E0">
      <w:pPr>
        <w:ind w:left="2160" w:hanging="1080"/>
      </w:pPr>
      <w:r>
        <w:rPr>
          <w:b/>
        </w:rPr>
        <w:t>Status</w:t>
      </w:r>
      <w:r>
        <w:rPr>
          <w:b/>
        </w:rPr>
        <w:tab/>
      </w:r>
      <w:r w:rsidRPr="00B23E07">
        <w:t xml:space="preserve">Indicates the log entry provides </w:t>
      </w:r>
      <w:r>
        <w:t xml:space="preserve">application </w:t>
      </w:r>
      <w:r w:rsidRPr="00B23E07">
        <w:t>sta</w:t>
      </w:r>
      <w:r>
        <w:t>tus</w:t>
      </w:r>
      <w:r w:rsidR="0014129D">
        <w:t xml:space="preserve"> information</w:t>
      </w:r>
      <w:r w:rsidR="00CA6BB7">
        <w:t>.</w:t>
      </w:r>
    </w:p>
    <w:p w14:paraId="1D54D509" w14:textId="4D86B71D" w:rsidR="002508E0" w:rsidRPr="00B23E07" w:rsidRDefault="002508E0" w:rsidP="002508E0">
      <w:pPr>
        <w:ind w:left="2160" w:hanging="1080"/>
      </w:pPr>
      <w:r w:rsidRPr="002508E0">
        <w:rPr>
          <w:b/>
          <w:color w:val="A08020"/>
        </w:rPr>
        <w:t>Server</w:t>
      </w:r>
      <w:r>
        <w:rPr>
          <w:b/>
        </w:rPr>
        <w:tab/>
      </w:r>
      <w:r w:rsidRPr="00B23E07">
        <w:t xml:space="preserve">Indicates </w:t>
      </w:r>
      <w:r>
        <w:t>a web server command</w:t>
      </w:r>
      <w:r w:rsidR="00CA6BB7">
        <w:t>.</w:t>
      </w:r>
    </w:p>
    <w:p w14:paraId="5A7D6FC4" w14:textId="0672C750" w:rsidR="00097CD8" w:rsidRPr="00B23E07" w:rsidRDefault="00097CD8" w:rsidP="00097CD8">
      <w:pPr>
        <w:ind w:left="1080" w:hanging="1080"/>
      </w:pPr>
      <w:r w:rsidRPr="00097CD8">
        <w:rPr>
          <w:b/>
        </w:rPr>
        <w:t>Message</w:t>
      </w:r>
      <w:r w:rsidRPr="00097CD8">
        <w:rPr>
          <w:b/>
        </w:rPr>
        <w:tab/>
      </w:r>
      <w:r w:rsidR="00B23E07" w:rsidRPr="00B23E07">
        <w:t xml:space="preserve">The text </w:t>
      </w:r>
      <w:r w:rsidR="00C92E0F">
        <w:t xml:space="preserve">in </w:t>
      </w:r>
      <w:r w:rsidR="00B23E07">
        <w:t>this</w:t>
      </w:r>
      <w:r w:rsidR="00B23E07" w:rsidRPr="00B23E07">
        <w:t xml:space="preserve"> column </w:t>
      </w:r>
      <w:r w:rsidR="00B23E07">
        <w:t xml:space="preserve">is dependent on the message </w:t>
      </w:r>
      <w:r w:rsidR="00B23E07" w:rsidRPr="00B23E07">
        <w:rPr>
          <w:b/>
        </w:rPr>
        <w:t>Type</w:t>
      </w:r>
      <w:r w:rsidR="00E20D0C">
        <w:t xml:space="preserve">.  </w:t>
      </w:r>
      <w:r w:rsidR="00B23E07">
        <w:t xml:space="preserve">For a </w:t>
      </w:r>
      <w:r w:rsidR="00B23E07" w:rsidRPr="00B23E07">
        <w:rPr>
          <w:b/>
          <w:color w:val="1F497D" w:themeColor="text2"/>
        </w:rPr>
        <w:t>Command</w:t>
      </w:r>
      <w:r w:rsidR="00B23E07" w:rsidRPr="00B23E07">
        <w:rPr>
          <w:color w:val="1F497D" w:themeColor="text2"/>
        </w:rPr>
        <w:t xml:space="preserve"> </w:t>
      </w:r>
      <w:r w:rsidR="00B23E07">
        <w:t xml:space="preserve">type the text is the </w:t>
      </w:r>
      <w:r w:rsidR="00414981">
        <w:t>PostgreSQL</w:t>
      </w:r>
      <w:r w:rsidR="00B23E07">
        <w:t xml:space="preserve"> command issued to the database</w:t>
      </w:r>
      <w:r w:rsidR="00E20D0C">
        <w:t xml:space="preserve">.  </w:t>
      </w:r>
      <w:r w:rsidR="00B23E07">
        <w:t xml:space="preserve">If a data base transaction succeeds then a </w:t>
      </w:r>
      <w:r w:rsidR="00B23E07" w:rsidRPr="00B23E07">
        <w:rPr>
          <w:b/>
          <w:color w:val="00B050"/>
        </w:rPr>
        <w:t>Success</w:t>
      </w:r>
      <w:r w:rsidR="00B23E07" w:rsidRPr="00B23E07">
        <w:rPr>
          <w:color w:val="00B050"/>
        </w:rPr>
        <w:t xml:space="preserve"> </w:t>
      </w:r>
      <w:r w:rsidR="00B23E07">
        <w:t>type message indicates what was accomplished by the database command</w:t>
      </w:r>
      <w:r w:rsidR="00E20D0C">
        <w:t xml:space="preserve">.  </w:t>
      </w:r>
      <w:r w:rsidR="00B23E07">
        <w:t xml:space="preserve">A </w:t>
      </w:r>
      <w:r w:rsidR="00B23E07" w:rsidRPr="00B23E07">
        <w:rPr>
          <w:b/>
          <w:color w:val="C00000"/>
        </w:rPr>
        <w:t>Fail</w:t>
      </w:r>
      <w:r w:rsidR="00B23E07" w:rsidRPr="00B23E07">
        <w:rPr>
          <w:color w:val="C00000"/>
        </w:rPr>
        <w:t xml:space="preserve"> </w:t>
      </w:r>
      <w:r w:rsidR="00B23E07">
        <w:t xml:space="preserve">type message provides details on the cause of the </w:t>
      </w:r>
      <w:r w:rsidR="00414981">
        <w:t>transaction</w:t>
      </w:r>
      <w:r w:rsidR="009356AB">
        <w:t xml:space="preserve"> or web server</w:t>
      </w:r>
      <w:r w:rsidR="00B23E07">
        <w:t xml:space="preserve"> failure</w:t>
      </w:r>
      <w:r w:rsidR="00E20D0C">
        <w:t xml:space="preserve">.  </w:t>
      </w:r>
      <w:r w:rsidR="00B23E07">
        <w:t>Failed transactions are rolled back so that no change is made to the database</w:t>
      </w:r>
      <w:r w:rsidR="00E20D0C">
        <w:t xml:space="preserve">.  </w:t>
      </w:r>
      <w:r w:rsidR="00B23E07">
        <w:t xml:space="preserve">The </w:t>
      </w:r>
      <w:r w:rsidR="00B23E07" w:rsidRPr="00B23E07">
        <w:rPr>
          <w:b/>
        </w:rPr>
        <w:t>Status</w:t>
      </w:r>
      <w:r w:rsidR="00B23E07">
        <w:t xml:space="preserve"> type message shows the results for an application operation (for example, the da</w:t>
      </w:r>
      <w:r w:rsidR="0037444A">
        <w:t>tabase table consistency check)</w:t>
      </w:r>
      <w:r w:rsidR="00E20D0C">
        <w:t xml:space="preserve">.  </w:t>
      </w:r>
      <w:r w:rsidR="009356AB">
        <w:t xml:space="preserve">A </w:t>
      </w:r>
      <w:r w:rsidR="009356AB" w:rsidRPr="009356AB">
        <w:rPr>
          <w:b/>
          <w:color w:val="A08020"/>
        </w:rPr>
        <w:t xml:space="preserve">Server </w:t>
      </w:r>
      <w:r w:rsidR="009356AB">
        <w:t>command displays web server command information</w:t>
      </w:r>
      <w:r w:rsidR="00E20D0C">
        <w:t xml:space="preserve">.  </w:t>
      </w:r>
      <w:r w:rsidR="00C01BBF">
        <w:t xml:space="preserve">The message length displayed is limited </w:t>
      </w:r>
      <w:r w:rsidR="00CE6AB3">
        <w:t xml:space="preserve">by default </w:t>
      </w:r>
      <w:r w:rsidR="00C01BBF">
        <w:t xml:space="preserve">to </w:t>
      </w:r>
      <w:r w:rsidR="00DB0EC4">
        <w:t>250</w:t>
      </w:r>
      <w:r w:rsidR="00ED23A9">
        <w:t xml:space="preserve"> characters in order to prevent bogging down the application</w:t>
      </w:r>
      <w:r w:rsidR="00E20D0C">
        <w:t xml:space="preserve">.  </w:t>
      </w:r>
      <w:r w:rsidR="001C3AF2">
        <w:t>Truncated messages are denoted by a trailing ellipsis (…)</w:t>
      </w:r>
      <w:r w:rsidR="00264BBE">
        <w:t xml:space="preserve"> followed by the number of truncated characters in parentheses</w:t>
      </w:r>
      <w:r w:rsidR="00E20D0C">
        <w:t xml:space="preserve">.  </w:t>
      </w:r>
      <w:r w:rsidR="001C3AF2">
        <w:t xml:space="preserve">The </w:t>
      </w:r>
      <w:r w:rsidR="00ED23A9">
        <w:t>full text of the message can be viewed by double clicking the</w:t>
      </w:r>
      <w:r w:rsidR="001C3AF2">
        <w:t xml:space="preserve"> right</w:t>
      </w:r>
      <w:r w:rsidR="00ED23A9">
        <w:t xml:space="preserve"> mouse button while the mouse pointer is over a log entry row – a log </w:t>
      </w:r>
      <w:r w:rsidR="00D7061C">
        <w:t xml:space="preserve">entry </w:t>
      </w:r>
      <w:r w:rsidR="00ED23A9">
        <w:t>viewer is opened showing the full message text</w:t>
      </w:r>
      <w:r w:rsidR="001C3AF2">
        <w:t xml:space="preserve"> for that row</w:t>
      </w:r>
      <w:r w:rsidR="00CA6BB7">
        <w:t>.</w:t>
      </w:r>
    </w:p>
    <w:p w14:paraId="3A43E5E3" w14:textId="6C576A67" w:rsidR="00E508B7" w:rsidRDefault="00E508B7" w:rsidP="00566BB0">
      <w:r>
        <w:t>Beneath the logged entries are entry filter check boxes that can be used to determine which messages are displayed</w:t>
      </w:r>
      <w:r w:rsidR="00985938">
        <w:t>,</w:t>
      </w:r>
      <w:r>
        <w:t xml:space="preserve"> based on the message type(s)</w:t>
      </w:r>
      <w:r w:rsidR="00E20D0C">
        <w:t xml:space="preserve">.  </w:t>
      </w:r>
      <w:r>
        <w:t>If a message type’s check box is unchecked then messages of that type are hidden</w:t>
      </w:r>
      <w:r w:rsidR="00E20D0C">
        <w:t xml:space="preserve">.  </w:t>
      </w:r>
      <w:r>
        <w:t>Checking the box restores the messages</w:t>
      </w:r>
      <w:r w:rsidR="00E20D0C">
        <w:t xml:space="preserve">.  </w:t>
      </w:r>
      <w:r>
        <w:t>Messages for hidden types are still logged even if not currently displayed</w:t>
      </w:r>
      <w:r w:rsidR="00E20D0C">
        <w:t xml:space="preserve">.  </w:t>
      </w:r>
      <w:r w:rsidR="0033797D">
        <w:t xml:space="preserve">The </w:t>
      </w:r>
      <w:r w:rsidR="0033797D" w:rsidRPr="003F6D39">
        <w:rPr>
          <w:b/>
        </w:rPr>
        <w:t>Server</w:t>
      </w:r>
      <w:r w:rsidR="0033797D">
        <w:t xml:space="preserve"> check box only appears </w:t>
      </w:r>
      <w:r w:rsidR="003F6D39">
        <w:t>once</w:t>
      </w:r>
      <w:r w:rsidR="0033797D">
        <w:t xml:space="preserve"> the web server is activated</w:t>
      </w:r>
      <w:r w:rsidR="00E20D0C">
        <w:t xml:space="preserve">.  </w:t>
      </w:r>
      <w:r>
        <w:t xml:space="preserve">The </w:t>
      </w:r>
      <w:r w:rsidRPr="00E508B7">
        <w:rPr>
          <w:b/>
        </w:rPr>
        <w:t>All</w:t>
      </w:r>
      <w:r>
        <w:t xml:space="preserve"> check box affects the </w:t>
      </w:r>
      <w:r w:rsidR="00985938">
        <w:t>other</w:t>
      </w:r>
      <w:r>
        <w:t xml:space="preserve"> check boxes – unchecking it clears the other check boxes, </w:t>
      </w:r>
      <w:r>
        <w:lastRenderedPageBreak/>
        <w:t>and checking it selects the others</w:t>
      </w:r>
      <w:r w:rsidR="00E20D0C">
        <w:t xml:space="preserve">.  </w:t>
      </w:r>
      <w:r>
        <w:t xml:space="preserve">If none of the check boxes are selected </w:t>
      </w:r>
      <w:r w:rsidR="00985938">
        <w:t>no log entries are displayed</w:t>
      </w:r>
      <w:r w:rsidR="00E20D0C">
        <w:t xml:space="preserve">.  </w:t>
      </w:r>
      <w:r w:rsidR="00D7061C">
        <w:t>Note that for the single log entry viewer the filter check boxes are not displayed.</w:t>
      </w:r>
    </w:p>
    <w:p w14:paraId="08E694DE" w14:textId="0A9DFFBE" w:rsidR="00145509" w:rsidRDefault="00145509" w:rsidP="00566BB0">
      <w:r>
        <w:t xml:space="preserve">A large number of </w:t>
      </w:r>
      <w:r w:rsidRPr="00B23E07">
        <w:rPr>
          <w:b/>
          <w:color w:val="1F497D" w:themeColor="text2"/>
        </w:rPr>
        <w:t>Command</w:t>
      </w:r>
      <w:r>
        <w:t xml:space="preserve"> log entries are generated during normal program operation</w:t>
      </w:r>
      <w:r w:rsidR="00E20D0C">
        <w:t xml:space="preserve">.  </w:t>
      </w:r>
      <w:r>
        <w:t>The display of these events can slow program execution under some circumstances (for example, when exporting a large number of tables)</w:t>
      </w:r>
      <w:r w:rsidR="00E20D0C">
        <w:t xml:space="preserve">.  </w:t>
      </w:r>
      <w:r>
        <w:t xml:space="preserve">Deselecting the </w:t>
      </w:r>
      <w:r w:rsidRPr="00145509">
        <w:rPr>
          <w:b/>
        </w:rPr>
        <w:t>Command</w:t>
      </w:r>
      <w:r>
        <w:t xml:space="preserve"> check box hides the command entries, making the GUI more responsive</w:t>
      </w:r>
      <w:r w:rsidR="00E20D0C">
        <w:t xml:space="preserve">.  </w:t>
      </w:r>
      <w:r>
        <w:t>The check box can be reselected, causing the command entries to be displayed, if the entries need to be reviewed</w:t>
      </w:r>
      <w:r w:rsidR="00E20D0C">
        <w:t xml:space="preserve">.  </w:t>
      </w:r>
      <w:r w:rsidR="00A3214C">
        <w:t>A command line option can be used to deselect the check box at program startup.</w:t>
      </w:r>
      <w:r w:rsidR="00047CE5">
        <w:t xml:space="preserve">  By default the </w:t>
      </w:r>
      <w:r w:rsidR="00047CE5" w:rsidRPr="00047CE5">
        <w:rPr>
          <w:b/>
          <w:bCs/>
        </w:rPr>
        <w:t>Command</w:t>
      </w:r>
      <w:r w:rsidR="00047CE5">
        <w:t xml:space="preserve"> check box is deselected.</w:t>
      </w:r>
    </w:p>
    <w:p w14:paraId="202E1393" w14:textId="77777777" w:rsidR="00B629DC" w:rsidRDefault="00B629DC">
      <w:pPr>
        <w:pStyle w:val="Heading2"/>
      </w:pPr>
      <w:bookmarkStart w:id="226" w:name="_Ref496008511"/>
      <w:bookmarkStart w:id="227" w:name="_Ref496008816"/>
      <w:bookmarkStart w:id="228" w:name="_Toc170885723"/>
      <w:r>
        <w:t>Mouse and Keyboard Navigation</w:t>
      </w:r>
      <w:bookmarkEnd w:id="226"/>
      <w:bookmarkEnd w:id="227"/>
      <w:bookmarkEnd w:id="228"/>
    </w:p>
    <w:p w14:paraId="22B1BD9B" w14:textId="520F916D" w:rsidR="00B629DC" w:rsidRDefault="00B629DC" w:rsidP="00B629DC">
      <w:r w:rsidRPr="00881DED">
        <w:t>The application’s menus, dialogs, and GUI components can be manipulated using the mouse pointer, mouse buttons, and mouse wheel</w:t>
      </w:r>
      <w:r>
        <w:t>, as well as with the</w:t>
      </w:r>
      <w:r w:rsidRPr="00881DED">
        <w:t xml:space="preserve"> keyboard</w:t>
      </w:r>
      <w:r w:rsidR="00E20D0C">
        <w:t xml:space="preserve">.  </w:t>
      </w:r>
      <w:r>
        <w:t>Keyboard mnemonics are provided for the menu items and dialog buttons</w:t>
      </w:r>
      <w:r w:rsidR="00E20D0C">
        <w:t xml:space="preserve">.  </w:t>
      </w:r>
      <w:r>
        <w:t>These are accessed by pressing the Alt key in addition to another key; i.e., Alt+</w:t>
      </w:r>
      <w:r w:rsidRPr="009230A4">
        <w:rPr>
          <w:i/>
        </w:rPr>
        <w:t>key</w:t>
      </w:r>
      <w:r>
        <w:t xml:space="preserve">, where </w:t>
      </w:r>
      <w:r w:rsidRPr="009230A4">
        <w:rPr>
          <w:i/>
        </w:rPr>
        <w:t>key</w:t>
      </w:r>
      <w:r>
        <w:t xml:space="preserve"> is the underlined character in the menu or button text (the key case is ignored)</w:t>
      </w:r>
      <w:r w:rsidR="00E20D0C">
        <w:t xml:space="preserve">.  </w:t>
      </w:r>
      <w:r>
        <w:t xml:space="preserve">For example, pressing Alt+F or Alt+f in the main application window opens the </w:t>
      </w:r>
      <w:r w:rsidRPr="009230A4">
        <w:rPr>
          <w:b/>
        </w:rPr>
        <w:t>File</w:t>
      </w:r>
      <w:r>
        <w:t xml:space="preserve"> menu</w:t>
      </w:r>
      <w:r w:rsidR="00E20D0C">
        <w:t xml:space="preserve">.  </w:t>
      </w:r>
      <w:r>
        <w:t>The Tab and arrow keys can be used to navigate between the components in a dialog or window, and the pressing the Enter or space key actuates a control (e.g., a button or check box)</w:t>
      </w:r>
      <w:r w:rsidR="00E20D0C">
        <w:t xml:space="preserve">.  </w:t>
      </w:r>
      <w:r>
        <w:t xml:space="preserve">See </w:t>
      </w:r>
      <w:r>
        <w:fldChar w:fldCharType="begin"/>
      </w:r>
      <w:r>
        <w:instrText xml:space="preserve"> REF _Ref478386463 \r \h </w:instrText>
      </w:r>
      <w:r>
        <w:fldChar w:fldCharType="separate"/>
      </w:r>
      <w:r w:rsidR="004C780A">
        <w:t>Appendix E.1</w:t>
      </w:r>
      <w:r>
        <w:fldChar w:fldCharType="end"/>
      </w:r>
      <w:r>
        <w:t xml:space="preserve"> for a list of special keys and key sequences.</w:t>
      </w:r>
    </w:p>
    <w:p w14:paraId="17C39690" w14:textId="17685859" w:rsidR="00B629DC" w:rsidRDefault="00B629DC" w:rsidP="00B629DC">
      <w:r>
        <w:t>When a dialog containing a table is initially displayed it has no table row selected</w:t>
      </w:r>
      <w:r w:rsidR="00E20D0C">
        <w:t xml:space="preserve">.  </w:t>
      </w:r>
      <w:r>
        <w:t>A row can be selected by positioning the mouse pointer over a cell in the row and pressing the left mouse button, or by using the keyboard</w:t>
      </w:r>
      <w:r w:rsidR="00E20D0C">
        <w:t xml:space="preserve">.  </w:t>
      </w:r>
      <w:r>
        <w:t xml:space="preserve">To select an initial row with the keyboard </w:t>
      </w:r>
      <w:r w:rsidRPr="00005C47">
        <w:t xml:space="preserve">press the </w:t>
      </w:r>
      <w:r>
        <w:t xml:space="preserve">Tab key, then the </w:t>
      </w:r>
      <w:r w:rsidRPr="00005C47">
        <w:t>Enter or Space key when the table has the keyboard focus (which it does initially)</w:t>
      </w:r>
      <w:r>
        <w:t>; this</w:t>
      </w:r>
      <w:r w:rsidRPr="00005C47">
        <w:t xml:space="preserve"> select</w:t>
      </w:r>
      <w:r>
        <w:t>s</w:t>
      </w:r>
      <w:r w:rsidRPr="00005C47">
        <w:t xml:space="preserve"> the</w:t>
      </w:r>
      <w:r>
        <w:t xml:space="preserve"> table’s</w:t>
      </w:r>
      <w:r w:rsidRPr="00005C47">
        <w:t xml:space="preserve"> topmost vis</w:t>
      </w:r>
      <w:r>
        <w:t>i</w:t>
      </w:r>
      <w:r w:rsidRPr="00005C47">
        <w:t>ble row</w:t>
      </w:r>
      <w:r>
        <w:t xml:space="preserve"> and sets the focus to that row’s leftmost column</w:t>
      </w:r>
      <w:r w:rsidR="00E20D0C">
        <w:t xml:space="preserve">.  </w:t>
      </w:r>
      <w:r w:rsidRPr="00005C47">
        <w:t xml:space="preserve">The </w:t>
      </w:r>
      <w:r>
        <w:t xml:space="preserve">up and down </w:t>
      </w:r>
      <w:r w:rsidRPr="00005C47">
        <w:t xml:space="preserve">arrow keys </w:t>
      </w:r>
      <w:r>
        <w:t>can then be used to change the</w:t>
      </w:r>
      <w:r w:rsidRPr="00005C47">
        <w:t xml:space="preserve"> select</w:t>
      </w:r>
      <w:r>
        <w:t>ed</w:t>
      </w:r>
      <w:r w:rsidRPr="00005C47">
        <w:t xml:space="preserve"> </w:t>
      </w:r>
      <w:r>
        <w:t>row and the left and right arrows can change the selected column</w:t>
      </w:r>
      <w:r w:rsidR="00E20D0C">
        <w:t xml:space="preserve">.  </w:t>
      </w:r>
      <w:r>
        <w:t>The selected cell is highlighted</w:t>
      </w:r>
      <w:r w:rsidR="00E20D0C">
        <w:t xml:space="preserve">.  </w:t>
      </w:r>
      <w:r>
        <w:t>Multiple cell selection behavior is dependent on the particular table, but in general behaves as follows</w:t>
      </w:r>
      <w:r w:rsidR="00E20D0C">
        <w:t xml:space="preserve">.  </w:t>
      </w:r>
      <w:r>
        <w:t>Multiple, contiguous cells can be selected using a combination of the mouse/keyboard and the Shift key</w:t>
      </w:r>
      <w:r w:rsidR="00E20D0C">
        <w:t xml:space="preserve">.  </w:t>
      </w:r>
      <w:r>
        <w:t>Highlight the starting cell, then either (a) continue to press the left mouse button and drag the pointer, (b) hold the Shift key and left-click the mouse on another row (the two rows, plus any in between, are highlighted), or (c) hold the Shift key and press the arrow key to highlight as many cells as desired</w:t>
      </w:r>
      <w:r w:rsidR="00E20D0C">
        <w:t xml:space="preserve">.  </w:t>
      </w:r>
      <w:r>
        <w:t xml:space="preserve">Individual cells can be selected/deselected by pressing </w:t>
      </w:r>
      <w:r w:rsidRPr="00AB7A38">
        <w:t xml:space="preserve">the </w:t>
      </w:r>
      <w:r>
        <w:t>Ctrl</w:t>
      </w:r>
      <w:r w:rsidRPr="00AB7A38">
        <w:t xml:space="preserve"> key and selecting the </w:t>
      </w:r>
      <w:r>
        <w:t>cell with the mouse</w:t>
      </w:r>
      <w:r w:rsidR="00E20D0C">
        <w:t xml:space="preserve">.  </w:t>
      </w:r>
      <w:r w:rsidRPr="00AB7A38">
        <w:t xml:space="preserve">The entire table may be selected by pressing </w:t>
      </w:r>
      <w:r>
        <w:t>Ctrl</w:t>
      </w:r>
      <w:r w:rsidRPr="00AB7A38">
        <w:t>-A</w:t>
      </w:r>
      <w:r w:rsidR="00E20D0C">
        <w:t xml:space="preserve">.  </w:t>
      </w:r>
      <w:r>
        <w:t>For row operations (e.g., Move up or Delete row) the row(s) indicated by the highlighted cell(s) are affected</w:t>
      </w:r>
      <w:r w:rsidR="00E20D0C">
        <w:t xml:space="preserve">.  </w:t>
      </w:r>
      <w:r>
        <w:t>Similarly, for column operations (e.g., Move left) the column(s) indicated by the highlighted cell(s) are affected</w:t>
      </w:r>
      <w:r w:rsidR="00E20D0C">
        <w:t xml:space="preserve">.  </w:t>
      </w:r>
      <w:r w:rsidRPr="00AB7A38">
        <w:t xml:space="preserve">Once one or more </w:t>
      </w:r>
      <w:r>
        <w:t>cells</w:t>
      </w:r>
      <w:r w:rsidRPr="00AB7A38">
        <w:t xml:space="preserve"> are selected the highlighted data can be copied by pressing </w:t>
      </w:r>
      <w:r>
        <w:t>Ctrl</w:t>
      </w:r>
      <w:r w:rsidRPr="00AB7A38">
        <w:t>-C</w:t>
      </w:r>
      <w:r w:rsidR="00E20D0C">
        <w:t xml:space="preserve">.  </w:t>
      </w:r>
      <w:r w:rsidRPr="00AB7A38">
        <w:t xml:space="preserve">To paste the data into another application (e.g., spreadsheet or text document) </w:t>
      </w:r>
      <w:r>
        <w:t xml:space="preserve">or another table </w:t>
      </w:r>
      <w:r w:rsidRPr="00AB7A38">
        <w:t xml:space="preserve">use the </w:t>
      </w:r>
      <w:r>
        <w:t>Ctrl</w:t>
      </w:r>
      <w:r w:rsidRPr="00AB7A38">
        <w:t>-V</w:t>
      </w:r>
      <w:r>
        <w:t xml:space="preserve"> or Ctrl-I</w:t>
      </w:r>
      <w:r w:rsidRPr="00AB7A38">
        <w:t xml:space="preserve"> key sequence</w:t>
      </w:r>
      <w:r>
        <w:t>.</w:t>
      </w:r>
    </w:p>
    <w:p w14:paraId="4573CF14" w14:textId="19DD6A95" w:rsidR="00B629DC" w:rsidRDefault="00B629DC" w:rsidP="00B629DC">
      <w:r>
        <w:t>Navigation within a table can be accomplished via mouse or keyboard</w:t>
      </w:r>
      <w:r w:rsidR="00E20D0C">
        <w:t xml:space="preserve">.  </w:t>
      </w:r>
      <w:r>
        <w:t>Note that some of these keys perform different functions if a cell is actively being edited</w:t>
      </w:r>
      <w:r w:rsidR="00E20D0C">
        <w:t xml:space="preserve">.  </w:t>
      </w:r>
      <w:r>
        <w:t>The Insert key inserts a row at the current selection point and the Delete key erases the contents of the currently selected cell(s) (see above paragraph concerning cell selection)</w:t>
      </w:r>
      <w:r w:rsidR="00E20D0C">
        <w:t xml:space="preserve">.  </w:t>
      </w:r>
      <w:r>
        <w:t>Pressing the Ctrl-Delete deletes the currently selected rows</w:t>
      </w:r>
      <w:r w:rsidR="00E20D0C">
        <w:t xml:space="preserve">.  </w:t>
      </w:r>
      <w:r>
        <w:t>The Home and End keys change the cell selection to the first or last column, respectively, of the currently selected row</w:t>
      </w:r>
      <w:r w:rsidR="00E20D0C">
        <w:t xml:space="preserve">.  </w:t>
      </w:r>
      <w:r>
        <w:t>The Page Up and Page Down keys scroll the table up or down one page, respectively, (unless the entire table is already visible) changing the cell selection to the currently selected column, with the row one page up or down from its previous position.</w:t>
      </w:r>
    </w:p>
    <w:p w14:paraId="06DC1806" w14:textId="4958CA48" w:rsidR="00B629DC" w:rsidRDefault="00B629DC" w:rsidP="00B629DC">
      <w:r>
        <w:t>Table data entry is initiated by double clicking the left mouse button while the mouse pointer is over the cell to be edited</w:t>
      </w:r>
      <w:r w:rsidR="00E20D0C">
        <w:t xml:space="preserve">.  </w:t>
      </w:r>
      <w:r>
        <w:t>The Enter or Space keys may also be used to initiate editing on the currently selected cell (the Space key initiates editing as well as inserts a space into the cell at the end of any existing text)</w:t>
      </w:r>
      <w:r w:rsidR="00E20D0C">
        <w:t xml:space="preserve">.  </w:t>
      </w:r>
      <w:r>
        <w:t xml:space="preserve">Pressing the Enter key while editing a cell stores the text in the cell and initiates editing in the next cell, </w:t>
      </w:r>
      <w:r>
        <w:lastRenderedPageBreak/>
        <w:t>moving left to right until the last column is reached, at which point editing moves to the first column in the next row below unless the end of the table is reached</w:t>
      </w:r>
      <w:r w:rsidR="00E20D0C">
        <w:t xml:space="preserve">.  </w:t>
      </w:r>
      <w:r>
        <w:t>Protected cells, denoted by a gray background color, are skipped</w:t>
      </w:r>
      <w:r w:rsidR="00E20D0C">
        <w:t xml:space="preserve">.  </w:t>
      </w:r>
      <w:r>
        <w:t>A cell containing a check box does not allow moving to the next cell via the Enter key; instead, the check box state is toggles with each press of the Enter key.</w:t>
      </w:r>
    </w:p>
    <w:p w14:paraId="449244EB" w14:textId="6492EAE2" w:rsidR="00B629DC" w:rsidRDefault="00B629DC" w:rsidP="00B629DC">
      <w:r>
        <w:t>While cell editing is active the Insert key inserts a space to the right of the text cursor, and the Delete key deletes the character to the right of the text cursor</w:t>
      </w:r>
      <w:r w:rsidR="00E20D0C">
        <w:t xml:space="preserve">.  </w:t>
      </w:r>
      <w:r>
        <w:t>The Home and End keys move the text cursor to the beginning and end of the cell, respectively</w:t>
      </w:r>
      <w:r w:rsidR="00E20D0C">
        <w:t xml:space="preserve">.  </w:t>
      </w:r>
      <w:r>
        <w:t xml:space="preserve">If the table cell’s input type (see </w:t>
      </w:r>
      <w:r>
        <w:fldChar w:fldCharType="begin"/>
      </w:r>
      <w:r>
        <w:instrText xml:space="preserve"> REF _Ref442246271 \r \h </w:instrText>
      </w:r>
      <w:r>
        <w:fldChar w:fldCharType="separate"/>
      </w:r>
      <w:r w:rsidR="004C780A">
        <w:t>4.7</w:t>
      </w:r>
      <w:r>
        <w:fldChar w:fldCharType="end"/>
      </w:r>
      <w:r>
        <w:t xml:space="preserve"> for information on input types) supports multiple lines then pressing Alt-Enter inserts a line break.</w:t>
      </w:r>
    </w:p>
    <w:p w14:paraId="3A6AC1B0" w14:textId="77777777" w:rsidR="00B629DC" w:rsidRDefault="00B629DC" w:rsidP="00B629DC">
      <w:r>
        <w:t>Pressing the Escape key while editing terminates editing of the cell and removes any changes made to the cell.</w:t>
      </w:r>
    </w:p>
    <w:p w14:paraId="2C95605E" w14:textId="23A801EE" w:rsidR="00B629DC" w:rsidRDefault="00B629DC" w:rsidP="00B629DC">
      <w:r>
        <w:t>For most tables in the application, row sort order, column width, and column position are user-adjustable</w:t>
      </w:r>
      <w:r w:rsidR="00E20D0C">
        <w:t xml:space="preserve">.  </w:t>
      </w:r>
      <w:r>
        <w:t>The table rows can be sorted by c</w:t>
      </w:r>
      <w:r w:rsidRPr="00ED055A">
        <w:t xml:space="preserve">olumn by </w:t>
      </w:r>
      <w:r>
        <w:t>positioning the mouse pointer over the column’s header and</w:t>
      </w:r>
      <w:r w:rsidRPr="00ED055A">
        <w:t xml:space="preserve"> pressing the left mouse button</w:t>
      </w:r>
      <w:r w:rsidR="00E20D0C">
        <w:t xml:space="preserve">.  </w:t>
      </w:r>
      <w:r w:rsidRPr="00ED055A">
        <w:t>The rows are sorted in ascending order, depending on the selected column’s contents</w:t>
      </w:r>
      <w:r>
        <w:t>, and an icon appears beside the column name indicating the sort direction</w:t>
      </w:r>
      <w:r w:rsidR="00E20D0C">
        <w:t xml:space="preserve">.  </w:t>
      </w:r>
      <w:r w:rsidRPr="00ED055A">
        <w:t>Selecting the column again sorts in descending order</w:t>
      </w:r>
      <w:r>
        <w:t xml:space="preserve"> (with a corresponding change in the sort direction icon)</w:t>
      </w:r>
      <w:r w:rsidRPr="00ED055A">
        <w:t>, and a third selection restores the rows to their original order</w:t>
      </w:r>
      <w:r>
        <w:t xml:space="preserve"> and removes the sort direction icon (further column header selection repeats this sequence)</w:t>
      </w:r>
      <w:r w:rsidR="00E20D0C">
        <w:t xml:space="preserve">.  </w:t>
      </w:r>
      <w:r>
        <w:t>Only one column can be sorted at a time – selection of another column removes the sort from the first sorted column before applying the sort to the newly selected one</w:t>
      </w:r>
      <w:r w:rsidR="00E20D0C">
        <w:t xml:space="preserve">.  </w:t>
      </w:r>
      <w:r>
        <w:t>The column width may be resized by positioning the mouse pointer over the right border of the column header (the mouse pointer changes to indicate resizing is possible), pressing and holding a mouse button, then moving the mouse left or right; release the mouse button to exit resizing</w:t>
      </w:r>
      <w:r w:rsidR="00E20D0C">
        <w:t xml:space="preserve">.  </w:t>
      </w:r>
      <w:r>
        <w:t>Automatic resizing, based on the widest of the contents of the cells and header, is accomplished by double clicking a mouse button when the resize cursor appears</w:t>
      </w:r>
      <w:r w:rsidR="00E20D0C">
        <w:t xml:space="preserve">.  </w:t>
      </w:r>
      <w:r>
        <w:t>The column order may be changed by positioning the mouse pointer over a column header, pressing and holding the left mouse button, then dragging the column to the new location.</w:t>
      </w:r>
    </w:p>
    <w:p w14:paraId="799ED168" w14:textId="4BE744B3" w:rsidR="00B629DC" w:rsidRDefault="00B629DC" w:rsidP="00B629DC">
      <w:r w:rsidRPr="00E809DE">
        <w:t>Certain dialogs contain a tabbed pane and multiple tabs (example, the table and link editors)</w:t>
      </w:r>
      <w:r w:rsidR="00E20D0C">
        <w:t xml:space="preserve">.  </w:t>
      </w:r>
      <w:r w:rsidRPr="00E809DE">
        <w:t>The tab order can be rearranged by positioning the mouse pointer over the tab, pressing and holding the left mouse button, and moving the mouse pointer</w:t>
      </w:r>
      <w:r w:rsidR="00E20D0C">
        <w:t xml:space="preserve">.  </w:t>
      </w:r>
      <w:r w:rsidRPr="00E809DE">
        <w:t>The pointer icon changes and a transparent copy of the tab appears that follows the pointer, but is constrained by the tabbed pane’s header area</w:t>
      </w:r>
      <w:r w:rsidR="00E20D0C">
        <w:t xml:space="preserve">.  </w:t>
      </w:r>
      <w:r w:rsidRPr="00E809DE">
        <w:t>As the copy is moved the insertion point is indicated by a thicker line appears beside the tab where the dragged tab will be moved if the mouse button is released</w:t>
      </w:r>
      <w:r w:rsidR="00E20D0C">
        <w:t xml:space="preserve">.  </w:t>
      </w:r>
      <w:r w:rsidRPr="00E809DE">
        <w:t>For the table editor dialog, if the pointer is moved outside the bounds of the dialog and the mouse button released then the table editor represented by the tab is removed from the editor dialog</w:t>
      </w:r>
      <w:r w:rsidR="00E20D0C">
        <w:t xml:space="preserve">.  </w:t>
      </w:r>
      <w:r w:rsidRPr="00E809DE">
        <w:t>If the pointer is over another editor dialog then the tab is added to that dialog at the position indicated by the insertion indicator</w:t>
      </w:r>
      <w:r w:rsidR="00E20D0C">
        <w:t xml:space="preserve">.  </w:t>
      </w:r>
      <w:r w:rsidRPr="00E809DE">
        <w:t>However, if the button is released while the pointer isn’t over a table editor dialog then a new editor dialog is created and the tab is placed within it.</w:t>
      </w:r>
    </w:p>
    <w:p w14:paraId="48C41C3A" w14:textId="09E6501D" w:rsidR="007C6672" w:rsidRDefault="007C6672" w:rsidP="00CF3675">
      <w:r>
        <w:t>Some of the editor</w:t>
      </w:r>
      <w:r w:rsidR="0013307B">
        <w:t xml:space="preserve"> dialog</w:t>
      </w:r>
      <w:r>
        <w:t xml:space="preserve">s are divided into </w:t>
      </w:r>
      <w:r w:rsidR="00CF3675">
        <w:t>panes</w:t>
      </w:r>
      <w:r>
        <w:t xml:space="preserve"> that can be resized relative to each other via a split pane control</w:t>
      </w:r>
      <w:r w:rsidR="00E20D0C">
        <w:t xml:space="preserve">.  </w:t>
      </w:r>
      <w:r>
        <w:t>If the mouse pointer is hovered over the control region the pointer turns into a double-headed arrow</w:t>
      </w:r>
      <w:r w:rsidR="00E20D0C">
        <w:t xml:space="preserve">.  </w:t>
      </w:r>
      <w:r>
        <w:t xml:space="preserve">The arrow’s orientation, horizontal or vertical, determines which direction the </w:t>
      </w:r>
      <w:r w:rsidR="00CF3675">
        <w:t>panes</w:t>
      </w:r>
      <w:r>
        <w:t xml:space="preserve"> can be resized</w:t>
      </w:r>
      <w:r w:rsidR="00E20D0C">
        <w:t xml:space="preserve">.  </w:t>
      </w:r>
      <w:r>
        <w:t>Press and hold the mouse button once the pointer changes</w:t>
      </w:r>
      <w:r w:rsidR="00E20D0C">
        <w:t xml:space="preserve">.  </w:t>
      </w:r>
      <w:r w:rsidR="00CF3675">
        <w:t>Space permitting, the adjoining panes can be resized by moving the mouse pointer left/right or up/down</w:t>
      </w:r>
      <w:r w:rsidR="00E20D0C">
        <w:t xml:space="preserve">.  </w:t>
      </w:r>
      <w:r w:rsidR="00CF3675">
        <w:t>Release the mouse button to exit resizing</w:t>
      </w:r>
      <w:r w:rsidR="00E20D0C">
        <w:t xml:space="preserve">.  </w:t>
      </w:r>
      <w:r>
        <w:t>The</w:t>
      </w:r>
      <w:r w:rsidR="0013307B">
        <w:t xml:space="preserve"> </w:t>
      </w:r>
      <w:r>
        <w:t>split pane control</w:t>
      </w:r>
      <w:r w:rsidR="0013307B">
        <w:t>s generally are no</w:t>
      </w:r>
      <w:r>
        <w:t>t visible in the editor</w:t>
      </w:r>
      <w:r w:rsidR="0013307B">
        <w:t>s; if present then the control is placed between major components (e.g., tables and trees)</w:t>
      </w:r>
      <w:r w:rsidR="00E20D0C">
        <w:t xml:space="preserve">.  </w:t>
      </w:r>
      <w:r w:rsidR="0013307B">
        <w:t>Editors may have more than one control.</w:t>
      </w:r>
    </w:p>
    <w:p w14:paraId="5CD48C20" w14:textId="77777777" w:rsidR="00B629DC" w:rsidRDefault="00B629DC" w:rsidP="00B629DC">
      <w:r>
        <w:t>Details specific to navigation in certain windows and dialogs are provided in the components’ descriptions in later sections.</w:t>
      </w:r>
    </w:p>
    <w:p w14:paraId="59D70DCE" w14:textId="77777777" w:rsidR="00185F71" w:rsidRDefault="00185F71">
      <w:pPr>
        <w:pStyle w:val="Heading2"/>
      </w:pPr>
      <w:bookmarkStart w:id="229" w:name="_Toc170885724"/>
      <w:r>
        <w:lastRenderedPageBreak/>
        <w:t>Data Tables</w:t>
      </w:r>
      <w:bookmarkEnd w:id="229"/>
    </w:p>
    <w:p w14:paraId="2A397799" w14:textId="45489CAA" w:rsidR="00A05BF7" w:rsidRDefault="00185F71" w:rsidP="00185F71">
      <w:r>
        <w:t>The C</w:t>
      </w:r>
      <w:r w:rsidR="004B028A">
        <w:t>C</w:t>
      </w:r>
      <w:r>
        <w:t>DD data is stored in the project’s database in the form of tables</w:t>
      </w:r>
      <w:r w:rsidR="00E20D0C">
        <w:t xml:space="preserve">.  </w:t>
      </w:r>
      <w:r w:rsidR="00A05BF7">
        <w:t>The tables consist of a two-dimensional array of columns and rows</w:t>
      </w:r>
      <w:r w:rsidR="00E20D0C">
        <w:t xml:space="preserve">.  </w:t>
      </w:r>
      <w:r w:rsidR="00A05BF7">
        <w:t>The columns define the content of the cell in each row, much like the data in a spreadsheet</w:t>
      </w:r>
      <w:r w:rsidR="00E20D0C">
        <w:t xml:space="preserve">.  </w:t>
      </w:r>
      <w:r w:rsidR="00BF0915">
        <w:t>For example, a table may have a column titled “</w:t>
      </w:r>
      <w:r w:rsidR="005F1960">
        <w:t>Description</w:t>
      </w:r>
      <w:r w:rsidR="00BF0915">
        <w:t xml:space="preserve">” which indicates that </w:t>
      </w:r>
      <w:r w:rsidR="005F1960">
        <w:t>the cells in that</w:t>
      </w:r>
      <w:r w:rsidR="00BF0915">
        <w:t xml:space="preserve"> column contain </w:t>
      </w:r>
      <w:r w:rsidR="005F1960">
        <w:t>descriptive text concerning the parameter defined</w:t>
      </w:r>
      <w:r w:rsidR="00BF0915">
        <w:t xml:space="preserve"> </w:t>
      </w:r>
      <w:r w:rsidR="005F1960">
        <w:t>in each specific row</w:t>
      </w:r>
      <w:r w:rsidR="00E20D0C">
        <w:t xml:space="preserve">.  </w:t>
      </w:r>
      <w:r w:rsidR="001A4EA1">
        <w:t xml:space="preserve">There is no constraint on the number of tables in the project’s database, nor is there a </w:t>
      </w:r>
      <w:r w:rsidR="00414981">
        <w:t>constraint</w:t>
      </w:r>
      <w:r w:rsidR="001A4EA1">
        <w:t xml:space="preserve"> on the table’s</w:t>
      </w:r>
      <w:r w:rsidR="004B028A">
        <w:t xml:space="preserve"> number of columns and rows</w:t>
      </w:r>
      <w:r w:rsidR="00F37E11">
        <w:t>.</w:t>
      </w:r>
    </w:p>
    <w:p w14:paraId="40114086" w14:textId="2C320D8C" w:rsidR="00A05BF7" w:rsidRDefault="00A05BF7">
      <w:pPr>
        <w:pStyle w:val="Heading3"/>
      </w:pPr>
      <w:bookmarkStart w:id="230" w:name="_Toc429563011"/>
      <w:bookmarkStart w:id="231" w:name="_Toc429664579"/>
      <w:bookmarkStart w:id="232" w:name="_Toc430072274"/>
      <w:bookmarkStart w:id="233" w:name="_Toc430082789"/>
      <w:bookmarkStart w:id="234" w:name="_Toc430758132"/>
      <w:bookmarkStart w:id="235" w:name="_Toc431273626"/>
      <w:bookmarkStart w:id="236" w:name="_Toc431280738"/>
      <w:bookmarkStart w:id="237" w:name="_Toc439747025"/>
      <w:bookmarkStart w:id="238" w:name="_Toc439913116"/>
      <w:bookmarkStart w:id="239" w:name="_Toc439933834"/>
      <w:bookmarkStart w:id="240" w:name="_Toc441662479"/>
      <w:bookmarkStart w:id="241" w:name="_Toc441752681"/>
      <w:bookmarkStart w:id="242" w:name="_Toc441752957"/>
      <w:bookmarkStart w:id="243" w:name="_Toc441754212"/>
      <w:bookmarkStart w:id="244" w:name="_Toc442277243"/>
      <w:bookmarkStart w:id="245" w:name="_Toc442363190"/>
      <w:bookmarkStart w:id="246" w:name="_Toc443901755"/>
      <w:bookmarkStart w:id="247" w:name="_Toc445367734"/>
      <w:bookmarkStart w:id="248" w:name="_Toc446407921"/>
      <w:bookmarkStart w:id="249" w:name="_Toc447002880"/>
      <w:bookmarkStart w:id="250" w:name="_Toc447003068"/>
      <w:bookmarkStart w:id="251" w:name="_Toc447705193"/>
      <w:bookmarkStart w:id="252" w:name="_Toc447705289"/>
      <w:bookmarkStart w:id="253" w:name="_Toc449503644"/>
      <w:bookmarkStart w:id="254" w:name="_Toc449503697"/>
      <w:bookmarkStart w:id="255" w:name="_Toc449503795"/>
      <w:bookmarkStart w:id="256" w:name="_Toc451753061"/>
      <w:bookmarkStart w:id="257" w:name="_Toc454515366"/>
      <w:bookmarkStart w:id="258" w:name="_Toc454516542"/>
      <w:bookmarkStart w:id="259" w:name="_Toc454517066"/>
      <w:bookmarkStart w:id="260" w:name="_Toc459892615"/>
      <w:bookmarkStart w:id="261" w:name="_Toc460402836"/>
      <w:bookmarkStart w:id="262" w:name="_Toc460403898"/>
      <w:bookmarkStart w:id="263" w:name="_Toc460404005"/>
      <w:bookmarkStart w:id="264" w:name="_Toc460422016"/>
      <w:bookmarkStart w:id="265" w:name="_Toc460927352"/>
      <w:bookmarkStart w:id="266" w:name="_Toc461005026"/>
      <w:bookmarkStart w:id="267" w:name="_Toc461019619"/>
      <w:bookmarkStart w:id="268" w:name="_Toc461019731"/>
      <w:bookmarkStart w:id="269" w:name="_Toc461026879"/>
      <w:bookmarkStart w:id="270" w:name="_Toc462234780"/>
      <w:bookmarkStart w:id="271" w:name="_Toc462298098"/>
      <w:bookmarkStart w:id="272" w:name="_Toc462812369"/>
      <w:bookmarkStart w:id="273" w:name="_Toc463270809"/>
      <w:bookmarkStart w:id="274" w:name="_Toc465751045"/>
      <w:bookmarkStart w:id="275" w:name="_Toc465753065"/>
      <w:bookmarkStart w:id="276" w:name="_Toc465852244"/>
      <w:bookmarkStart w:id="277" w:name="_Toc468879771"/>
      <w:bookmarkStart w:id="278" w:name="_Toc469041599"/>
      <w:bookmarkStart w:id="279" w:name="_Toc472404520"/>
      <w:bookmarkStart w:id="280" w:name="_Toc473272179"/>
      <w:bookmarkStart w:id="281" w:name="_Toc473273021"/>
      <w:bookmarkStart w:id="282" w:name="_Toc473274338"/>
      <w:bookmarkStart w:id="283" w:name="_Toc473549556"/>
      <w:bookmarkStart w:id="284" w:name="_Toc474246088"/>
      <w:bookmarkStart w:id="285" w:name="_Toc474324617"/>
      <w:bookmarkStart w:id="286" w:name="_Toc474397804"/>
      <w:bookmarkStart w:id="287" w:name="_Toc474407543"/>
      <w:bookmarkStart w:id="288" w:name="_Toc474407675"/>
      <w:bookmarkStart w:id="289" w:name="_Toc474414530"/>
      <w:bookmarkStart w:id="290" w:name="_Toc477326515"/>
      <w:bookmarkStart w:id="291" w:name="_Toc477326583"/>
      <w:bookmarkStart w:id="292" w:name="_Toc477355857"/>
      <w:bookmarkStart w:id="293" w:name="_Toc478016577"/>
      <w:bookmarkStart w:id="294" w:name="_Toc478016710"/>
      <w:bookmarkStart w:id="295" w:name="_Toc478377380"/>
      <w:bookmarkStart w:id="296" w:name="_Toc478377586"/>
      <w:bookmarkStart w:id="297" w:name="_Toc478390031"/>
      <w:bookmarkStart w:id="298" w:name="_Toc478390166"/>
      <w:bookmarkStart w:id="299" w:name="_Toc478391534"/>
      <w:bookmarkStart w:id="300" w:name="_Toc478460187"/>
      <w:bookmarkStart w:id="301" w:name="_Toc479664308"/>
      <w:bookmarkStart w:id="302" w:name="_Toc479665550"/>
      <w:bookmarkStart w:id="303" w:name="_Toc479665684"/>
      <w:bookmarkStart w:id="304" w:name="_Toc480350582"/>
      <w:bookmarkStart w:id="305" w:name="_Toc480362980"/>
      <w:bookmarkStart w:id="306" w:name="_Toc480984157"/>
      <w:bookmarkStart w:id="307" w:name="_Toc481063377"/>
      <w:bookmarkStart w:id="308" w:name="_Toc481398233"/>
      <w:bookmarkStart w:id="309" w:name="_Toc481402479"/>
      <w:bookmarkStart w:id="310" w:name="_Toc481403410"/>
      <w:bookmarkStart w:id="311" w:name="_Toc481403548"/>
      <w:bookmarkStart w:id="312" w:name="_Toc481414415"/>
      <w:bookmarkStart w:id="313" w:name="_Toc482773575"/>
      <w:bookmarkStart w:id="314" w:name="_Toc487009484"/>
      <w:bookmarkStart w:id="315" w:name="_Toc488068966"/>
      <w:bookmarkStart w:id="316" w:name="_Toc489514676"/>
      <w:bookmarkStart w:id="317" w:name="_Toc489527401"/>
      <w:bookmarkStart w:id="318" w:name="_Toc489529514"/>
      <w:bookmarkStart w:id="319" w:name="_Toc490804432"/>
      <w:bookmarkStart w:id="320" w:name="_Toc490805218"/>
      <w:bookmarkStart w:id="321" w:name="_Toc490813111"/>
      <w:bookmarkStart w:id="322" w:name="_Toc493483751"/>
      <w:bookmarkStart w:id="323" w:name="_Ref428781909"/>
      <w:bookmarkStart w:id="324" w:name="_Ref459817794"/>
      <w:bookmarkStart w:id="325" w:name="_Ref478450043"/>
      <w:bookmarkStart w:id="326" w:name="_Toc170885725"/>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r>
        <w:t>Table types</w:t>
      </w:r>
      <w:bookmarkEnd w:id="323"/>
      <w:bookmarkEnd w:id="324"/>
      <w:bookmarkEnd w:id="325"/>
      <w:bookmarkEnd w:id="326"/>
    </w:p>
    <w:p w14:paraId="74D81DA4" w14:textId="6F1873B7" w:rsidR="008C586D" w:rsidRDefault="008C586D" w:rsidP="008C586D">
      <w:r>
        <w:t xml:space="preserve">Every data table is built from a table type definition which defines the table’s columns.  Think of a table type as the blueprint from which other tables are created.  Four types of tables are available by default upon creation of a project: </w:t>
      </w:r>
      <w:r w:rsidRPr="004D1935">
        <w:rPr>
          <w:i/>
          <w:iCs/>
        </w:rPr>
        <w:t>Structure</w:t>
      </w:r>
      <w:r>
        <w:t xml:space="preserve">, </w:t>
      </w:r>
      <w:r w:rsidRPr="004772E9">
        <w:rPr>
          <w:i/>
          <w:iCs/>
        </w:rPr>
        <w:t>Struct</w:t>
      </w:r>
      <w:r w:rsidR="00147EEA">
        <w:rPr>
          <w:i/>
          <w:iCs/>
        </w:rPr>
        <w:t>ure</w:t>
      </w:r>
      <w:r w:rsidRPr="004772E9">
        <w:rPr>
          <w:i/>
          <w:iCs/>
        </w:rPr>
        <w:t>: Cmd Arg Ref</w:t>
      </w:r>
      <w:r>
        <w:t xml:space="preserve">, </w:t>
      </w:r>
      <w:r w:rsidRPr="004D1935">
        <w:rPr>
          <w:i/>
          <w:iCs/>
        </w:rPr>
        <w:t>Command</w:t>
      </w:r>
      <w:r w:rsidR="00624015">
        <w:rPr>
          <w:i/>
          <w:iCs/>
        </w:rPr>
        <w:t>,</w:t>
      </w:r>
      <w:r>
        <w:t xml:space="preserve"> and </w:t>
      </w:r>
      <w:r w:rsidR="00624015" w:rsidRPr="004D1935">
        <w:rPr>
          <w:i/>
          <w:iCs/>
        </w:rPr>
        <w:t>ENUM</w:t>
      </w:r>
      <w:r>
        <w:t xml:space="preserve">.  </w:t>
      </w:r>
      <w:r w:rsidRPr="00624015">
        <w:rPr>
          <w:b/>
          <w:bCs/>
        </w:rPr>
        <w:t>Structure</w:t>
      </w:r>
      <w:r>
        <w:t xml:space="preserve"> tables represent C-program data structures containing information on variables.  </w:t>
      </w:r>
      <w:r w:rsidRPr="00624015">
        <w:rPr>
          <w:b/>
          <w:bCs/>
        </w:rPr>
        <w:t>Struct</w:t>
      </w:r>
      <w:r w:rsidR="00147EEA" w:rsidRPr="00624015">
        <w:rPr>
          <w:b/>
          <w:bCs/>
        </w:rPr>
        <w:t>ure</w:t>
      </w:r>
      <w:r w:rsidRPr="00624015">
        <w:rPr>
          <w:b/>
          <w:bCs/>
        </w:rPr>
        <w:t>: Cmd Arg Ref</w:t>
      </w:r>
      <w:r>
        <w:t xml:space="preserve"> tables are a special structure table type used to define command arguments.  </w:t>
      </w:r>
      <w:r w:rsidRPr="00624015">
        <w:rPr>
          <w:b/>
          <w:bCs/>
        </w:rPr>
        <w:t>Command</w:t>
      </w:r>
      <w:r>
        <w:t xml:space="preserve"> tables are designed to contain information pertinent to CFS commands.  </w:t>
      </w:r>
      <w:r w:rsidR="00624015" w:rsidRPr="00624015">
        <w:rPr>
          <w:b/>
          <w:bCs/>
        </w:rPr>
        <w:t>ENUM</w:t>
      </w:r>
      <w:r w:rsidR="00624015">
        <w:t xml:space="preserve"> </w:t>
      </w:r>
      <w:r>
        <w:t>tables are very simple tables that only require the name of each enum within an enum structure.  Other table types may be created by the user to contain data that doesn’t fit into the predefined types (see paragraph 4.9.3.10 for information on the table type editor).  All tables of a given type share the same column definitions.  Data in tables of any type are accessible via the scripts (see paragraph 4.10 for information regarding script access).</w:t>
      </w:r>
    </w:p>
    <w:p w14:paraId="21F62087" w14:textId="77777777" w:rsidR="008C586D" w:rsidRDefault="008C586D" w:rsidP="008C586D">
      <w:r>
        <w:t xml:space="preserve">Every table that is created from a table type is considered a </w:t>
      </w:r>
      <w:r w:rsidRPr="004D1935">
        <w:rPr>
          <w:i/>
          <w:iCs/>
        </w:rPr>
        <w:t>prototype</w:t>
      </w:r>
      <w:r>
        <w:t xml:space="preserve">.  A prototype determines the columns and default data for all </w:t>
      </w:r>
      <w:r w:rsidRPr="004D1935">
        <w:rPr>
          <w:i/>
          <w:iCs/>
        </w:rPr>
        <w:t>instances</w:t>
      </w:r>
      <w:r>
        <w:t xml:space="preserve"> of that table.  Each prototype table itself constitutes an instance of that table, and in many cases the prototype is the only instance.  However, in the case of structure tables, multiple instances can exist – one for every reference to the structure from within another structure.  Each of these derive their columns and initial data values from their prototype table.</w:t>
      </w:r>
    </w:p>
    <w:p w14:paraId="173E7D4B" w14:textId="7A4AAFEF" w:rsidR="004D1935" w:rsidRPr="004D1935" w:rsidRDefault="008C586D" w:rsidP="008C586D">
      <w:r>
        <w:t xml:space="preserve">A prototype table that is not referenced from within another table is considered a </w:t>
      </w:r>
      <w:r w:rsidRPr="00787CB7">
        <w:rPr>
          <w:i/>
          <w:iCs/>
        </w:rPr>
        <w:t>root</w:t>
      </w:r>
      <w:r>
        <w:t xml:space="preserve"> table.  A table that references another table is that table’s </w:t>
      </w:r>
      <w:r w:rsidRPr="004D1935">
        <w:rPr>
          <w:i/>
          <w:iCs/>
        </w:rPr>
        <w:t>parent</w:t>
      </w:r>
      <w:r>
        <w:t xml:space="preserve">, and the referenced table is a </w:t>
      </w:r>
      <w:r w:rsidRPr="004D1935">
        <w:rPr>
          <w:i/>
          <w:iCs/>
        </w:rPr>
        <w:t>child</w:t>
      </w:r>
      <w:r>
        <w:t xml:space="preserve"> of the parent.  The root table is also a parent if it contains a reference to another table.  It’s common for structure tables to have a parent-child relationship.  It’s possible for tables of other types to have such a relationship as well, though less likely</w:t>
      </w:r>
      <w:r w:rsidR="004D1935">
        <w:t>.</w:t>
      </w:r>
    </w:p>
    <w:p w14:paraId="66CA004A" w14:textId="4C627792" w:rsidR="00B65AD0" w:rsidRPr="00FB604C" w:rsidRDefault="00B65AD0">
      <w:pPr>
        <w:pStyle w:val="Heading4"/>
      </w:pPr>
      <w:bookmarkStart w:id="327" w:name="_Ref468959468"/>
      <w:bookmarkStart w:id="328" w:name="_Toc170885726"/>
      <w:r w:rsidRPr="00FB604C">
        <w:t>Structure tables</w:t>
      </w:r>
      <w:bookmarkEnd w:id="327"/>
      <w:bookmarkEnd w:id="328"/>
    </w:p>
    <w:p w14:paraId="6E79F49E" w14:textId="758BCFA5" w:rsidR="00DD3A9B" w:rsidRDefault="008A3ADC" w:rsidP="00185F71">
      <w:r>
        <w:t>Structure table row</w:t>
      </w:r>
      <w:r w:rsidR="00B65AD0">
        <w:t>s</w:t>
      </w:r>
      <w:r>
        <w:t xml:space="preserve"> represent C-program</w:t>
      </w:r>
      <w:r w:rsidR="00337902">
        <w:t xml:space="preserve"> variables</w:t>
      </w:r>
      <w:r w:rsidR="00FD7CCA">
        <w:t xml:space="preserve"> and related information</w:t>
      </w:r>
      <w:r w:rsidR="00E20D0C">
        <w:t xml:space="preserve">.  </w:t>
      </w:r>
      <w:r w:rsidR="00B65AD0">
        <w:t>The variables</w:t>
      </w:r>
      <w:r w:rsidR="00337902">
        <w:t xml:space="preserve"> can either b</w:t>
      </w:r>
      <w:r w:rsidR="00B65AD0">
        <w:t>e</w:t>
      </w:r>
      <w:r w:rsidR="00337902">
        <w:t xml:space="preserve"> of a primitive data type (e.g., </w:t>
      </w:r>
      <w:r w:rsidR="00FD7CCA">
        <w:t>integer</w:t>
      </w:r>
      <w:r w:rsidR="00337902">
        <w:t xml:space="preserve">, </w:t>
      </w:r>
      <w:r w:rsidR="00FD7CCA">
        <w:t>char</w:t>
      </w:r>
      <w:r w:rsidR="00337902">
        <w:t>, double) or can be a reference to another structure</w:t>
      </w:r>
      <w:r w:rsidR="00E20D0C">
        <w:t xml:space="preserve">.  </w:t>
      </w:r>
      <w:r w:rsidR="00337902">
        <w:t xml:space="preserve">These </w:t>
      </w:r>
      <w:r w:rsidR="00B65AD0">
        <w:t xml:space="preserve">child </w:t>
      </w:r>
      <w:r w:rsidR="00337902">
        <w:t>structures can in turn reference other structures, and so on, to any depth required by the us</w:t>
      </w:r>
      <w:r w:rsidR="00FD7CCA">
        <w:t>er</w:t>
      </w:r>
      <w:r w:rsidR="00E20D0C">
        <w:t xml:space="preserve">.  </w:t>
      </w:r>
      <w:r w:rsidR="00337902">
        <w:t>The only constraint is that no circular references are allowed</w:t>
      </w:r>
      <w:r w:rsidR="00C95FD7">
        <w:t>,</w:t>
      </w:r>
      <w:r w:rsidR="00337902">
        <w:t xml:space="preserve"> wherein a structure references itself somewhere in its hierarchy</w:t>
      </w:r>
      <w:r w:rsidR="00E20D0C">
        <w:t xml:space="preserve">.  </w:t>
      </w:r>
      <w:r w:rsidR="00337902">
        <w:t>Ultimately only references to primitive data types exist as the end point of any path from the</w:t>
      </w:r>
      <w:r w:rsidR="00DD5B4E">
        <w:t xml:space="preserve"> root</w:t>
      </w:r>
      <w:r w:rsidR="00337902">
        <w:t xml:space="preserve"> </w:t>
      </w:r>
      <w:r w:rsidR="00B65AD0">
        <w:t>structure</w:t>
      </w:r>
      <w:r w:rsidR="00337902">
        <w:t xml:space="preserve">, through its child </w:t>
      </w:r>
      <w:r w:rsidR="00B65AD0">
        <w:t>structures</w:t>
      </w:r>
      <w:r w:rsidR="00337902">
        <w:t>, to a variable.</w:t>
      </w:r>
    </w:p>
    <w:p w14:paraId="57AA3427" w14:textId="2CB402EA" w:rsidR="00EF4B61" w:rsidRDefault="00185E85" w:rsidP="00185F71">
      <w:r>
        <w:t xml:space="preserve">Certain columns are inherent to structures and </w:t>
      </w:r>
      <w:r w:rsidR="00ED45A7">
        <w:t>must be present for the table to be recognized as a structure</w:t>
      </w:r>
      <w:r w:rsidR="00E20D0C">
        <w:t xml:space="preserve">.  </w:t>
      </w:r>
      <w:r w:rsidR="00EF4B61">
        <w:t xml:space="preserve">The default names for these columns are </w:t>
      </w:r>
      <w:r w:rsidR="00D308B9">
        <w:t>“</w:t>
      </w:r>
      <w:r w:rsidR="00EF4B61">
        <w:t>Variable Name</w:t>
      </w:r>
      <w:r w:rsidR="00D308B9">
        <w:t>”</w:t>
      </w:r>
      <w:r w:rsidR="00EF4B61">
        <w:t xml:space="preserve">, </w:t>
      </w:r>
      <w:r w:rsidR="00D308B9">
        <w:t>“</w:t>
      </w:r>
      <w:r w:rsidR="00EF4B61">
        <w:t>Data Type</w:t>
      </w:r>
      <w:r w:rsidR="00D308B9">
        <w:t>”</w:t>
      </w:r>
      <w:r w:rsidR="00EF4B61">
        <w:t xml:space="preserve">, </w:t>
      </w:r>
      <w:r w:rsidR="00D308B9">
        <w:t>“</w:t>
      </w:r>
      <w:r w:rsidR="00EF4B61">
        <w:t>Array Size</w:t>
      </w:r>
      <w:r w:rsidR="00D308B9">
        <w:t>”</w:t>
      </w:r>
      <w:r w:rsidR="00EF4B61">
        <w:t xml:space="preserve">, </w:t>
      </w:r>
      <w:r w:rsidR="00243DBB">
        <w:t xml:space="preserve">and </w:t>
      </w:r>
      <w:r w:rsidR="00D308B9">
        <w:t>“</w:t>
      </w:r>
      <w:r w:rsidR="00EF4B61">
        <w:t>Bit Length</w:t>
      </w:r>
      <w:r w:rsidR="00D308B9">
        <w:t>”</w:t>
      </w:r>
      <w:r w:rsidR="00E20D0C">
        <w:t xml:space="preserve">.  </w:t>
      </w:r>
      <w:r w:rsidR="003166B3">
        <w:t>The column names can be changed if desired; it’s the column’s input type that identifies the column</w:t>
      </w:r>
      <w:r w:rsidR="00A77927">
        <w:t xml:space="preserve"> (see paragraph </w:t>
      </w:r>
      <w:r w:rsidR="00FB25B5">
        <w:fldChar w:fldCharType="begin"/>
      </w:r>
      <w:r w:rsidR="00FB25B5">
        <w:instrText xml:space="preserve"> REF _Ref442246271 \r \h </w:instrText>
      </w:r>
      <w:r w:rsidR="00FB25B5">
        <w:fldChar w:fldCharType="separate"/>
      </w:r>
      <w:r w:rsidR="004C780A">
        <w:t>4.7</w:t>
      </w:r>
      <w:r w:rsidR="00FB25B5">
        <w:fldChar w:fldCharType="end"/>
      </w:r>
      <w:r w:rsidR="00A77927">
        <w:t xml:space="preserve"> for more information on input types)</w:t>
      </w:r>
      <w:r w:rsidR="00E20D0C">
        <w:t xml:space="preserve">.  </w:t>
      </w:r>
      <w:r w:rsidR="003166B3">
        <w:t xml:space="preserve">Therefore, </w:t>
      </w:r>
      <w:r w:rsidR="00FB25B5">
        <w:t xml:space="preserve">for </w:t>
      </w:r>
      <w:r w:rsidR="003166B3">
        <w:t xml:space="preserve">a </w:t>
      </w:r>
      <w:r w:rsidR="00FB25B5">
        <w:t>table to be treated as a structure it</w:t>
      </w:r>
      <w:r w:rsidR="003166B3">
        <w:t xml:space="preserve"> must include </w:t>
      </w:r>
      <w:r w:rsidR="00FB25B5">
        <w:t xml:space="preserve">at a minimum the </w:t>
      </w:r>
      <w:r w:rsidR="003166B3">
        <w:t>columns with the input types</w:t>
      </w:r>
      <w:r w:rsidR="00E72528">
        <w:t xml:space="preserve"> “Variable name”, “Primitive &amp; Structure”, “Arr</w:t>
      </w:r>
      <w:r w:rsidR="00995E0F">
        <w:t>ay index”,</w:t>
      </w:r>
      <w:r w:rsidR="00243DBB">
        <w:t xml:space="preserve"> and</w:t>
      </w:r>
      <w:r w:rsidR="00995E0F">
        <w:t xml:space="preserve"> “Bit length</w:t>
      </w:r>
      <w:r w:rsidR="00E72528">
        <w:t>”</w:t>
      </w:r>
      <w:r w:rsidR="00E20D0C">
        <w:t xml:space="preserve">.  </w:t>
      </w:r>
      <w:r w:rsidR="003166B3">
        <w:t xml:space="preserve">Other columns, </w:t>
      </w:r>
      <w:r w:rsidR="00E72528">
        <w:t>“</w:t>
      </w:r>
      <w:r w:rsidR="003166B3">
        <w:t>Description</w:t>
      </w:r>
      <w:r w:rsidR="00E72528">
        <w:t>”</w:t>
      </w:r>
      <w:r w:rsidR="00995E0F">
        <w:t xml:space="preserve">, </w:t>
      </w:r>
      <w:r w:rsidR="00E72528">
        <w:t>“</w:t>
      </w:r>
      <w:r w:rsidR="003166B3">
        <w:t>Units</w:t>
      </w:r>
      <w:r w:rsidR="00E72528">
        <w:t>”</w:t>
      </w:r>
      <w:r w:rsidR="00995E0F">
        <w:t xml:space="preserve">, </w:t>
      </w:r>
      <w:r w:rsidR="00D60E02">
        <w:t xml:space="preserve">“Enumeration”, “Minimum”, “Maximum”, </w:t>
      </w:r>
      <w:r w:rsidR="00D60E02" w:rsidRPr="00D60E02">
        <w:t xml:space="preserve">and </w:t>
      </w:r>
      <w:r w:rsidR="00243DBB" w:rsidRPr="00D60E02">
        <w:t>“Rate”</w:t>
      </w:r>
      <w:r w:rsidR="003166B3" w:rsidRPr="00D60E02">
        <w:t>, are automatically included for structure tables;</w:t>
      </w:r>
      <w:r w:rsidR="003166B3">
        <w:t xml:space="preserve"> these additional columns can be altered, or even deleted</w:t>
      </w:r>
      <w:r w:rsidR="00E20D0C">
        <w:t xml:space="preserve">.  </w:t>
      </w:r>
      <w:r w:rsidR="003166B3">
        <w:t>Columns containing other variable information can be added at the user’s discretion</w:t>
      </w:r>
      <w:r w:rsidR="00E20D0C">
        <w:t xml:space="preserve">.  </w:t>
      </w:r>
      <w:r w:rsidR="001805A5">
        <w:fldChar w:fldCharType="begin"/>
      </w:r>
      <w:r w:rsidR="001805A5">
        <w:instrText xml:space="preserve"> REF _Ref501355042 \r \h </w:instrText>
      </w:r>
      <w:r w:rsidR="001805A5">
        <w:fldChar w:fldCharType="separate"/>
      </w:r>
      <w:r w:rsidR="004C780A">
        <w:t>Table 2</w:t>
      </w:r>
      <w:r w:rsidR="001805A5">
        <w:fldChar w:fldCharType="end"/>
      </w:r>
      <w:r w:rsidR="001805A5">
        <w:t xml:space="preserve"> </w:t>
      </w:r>
      <w:r w:rsidR="00C91894">
        <w:t>shows the default structure column names and the corresponding input types.</w:t>
      </w:r>
    </w:p>
    <w:tbl>
      <w:tblPr>
        <w:tblStyle w:val="TableGrid"/>
        <w:tblW w:w="0" w:type="auto"/>
        <w:jc w:val="center"/>
        <w:tblLook w:val="04A0" w:firstRow="1" w:lastRow="0" w:firstColumn="1" w:lastColumn="0" w:noHBand="0" w:noVBand="1"/>
      </w:tblPr>
      <w:tblGrid>
        <w:gridCol w:w="2349"/>
        <w:gridCol w:w="2416"/>
      </w:tblGrid>
      <w:tr w:rsidR="00EF4B61" w:rsidRPr="00EF4B61" w14:paraId="6294D7B3" w14:textId="77777777" w:rsidTr="00EF4B61">
        <w:trPr>
          <w:jc w:val="center"/>
        </w:trPr>
        <w:tc>
          <w:tcPr>
            <w:tcW w:w="2349" w:type="dxa"/>
            <w:shd w:val="clear" w:color="auto" w:fill="D9D9D9" w:themeFill="background1" w:themeFillShade="D9"/>
          </w:tcPr>
          <w:p w14:paraId="379FA598" w14:textId="77777777" w:rsidR="00EF4B61" w:rsidRPr="00EF4B61" w:rsidRDefault="00EF4B61" w:rsidP="00EB54E4">
            <w:pPr>
              <w:keepNext/>
              <w:keepLines/>
              <w:spacing w:before="60" w:after="60"/>
              <w:jc w:val="center"/>
              <w:rPr>
                <w:b/>
              </w:rPr>
            </w:pPr>
            <w:r w:rsidRPr="00EF4B61">
              <w:rPr>
                <w:b/>
              </w:rPr>
              <w:lastRenderedPageBreak/>
              <w:t>Default Column Name</w:t>
            </w:r>
          </w:p>
        </w:tc>
        <w:tc>
          <w:tcPr>
            <w:tcW w:w="2416" w:type="dxa"/>
            <w:shd w:val="clear" w:color="auto" w:fill="D9D9D9" w:themeFill="background1" w:themeFillShade="D9"/>
          </w:tcPr>
          <w:p w14:paraId="02A08181" w14:textId="77777777" w:rsidR="00EF4B61" w:rsidRPr="00EF4B61" w:rsidRDefault="00EF4B61" w:rsidP="00EB54E4">
            <w:pPr>
              <w:keepNext/>
              <w:keepLines/>
              <w:spacing w:before="60" w:after="60"/>
              <w:jc w:val="center"/>
              <w:rPr>
                <w:b/>
              </w:rPr>
            </w:pPr>
            <w:r w:rsidRPr="00EF4B61">
              <w:rPr>
                <w:b/>
              </w:rPr>
              <w:t>Input Type</w:t>
            </w:r>
          </w:p>
        </w:tc>
      </w:tr>
      <w:tr w:rsidR="00EF4B61" w14:paraId="5C2821B2" w14:textId="77777777" w:rsidTr="00EF4B61">
        <w:trPr>
          <w:jc w:val="center"/>
        </w:trPr>
        <w:tc>
          <w:tcPr>
            <w:tcW w:w="2349" w:type="dxa"/>
          </w:tcPr>
          <w:p w14:paraId="0323E3D2" w14:textId="77777777" w:rsidR="00EF4B61" w:rsidRDefault="00EF4B61" w:rsidP="00EB54E4">
            <w:pPr>
              <w:keepNext/>
              <w:keepLines/>
              <w:spacing w:before="60" w:after="60"/>
              <w:jc w:val="center"/>
            </w:pPr>
            <w:r>
              <w:t>Variable Name</w:t>
            </w:r>
          </w:p>
        </w:tc>
        <w:tc>
          <w:tcPr>
            <w:tcW w:w="2416" w:type="dxa"/>
          </w:tcPr>
          <w:p w14:paraId="12E7A816" w14:textId="1E826EEB" w:rsidR="00EF4B61" w:rsidRDefault="00EF4B61" w:rsidP="00EB54E4">
            <w:pPr>
              <w:keepNext/>
              <w:keepLines/>
              <w:spacing w:before="60" w:after="60"/>
              <w:jc w:val="center"/>
            </w:pPr>
            <w:r>
              <w:t>Variable name</w:t>
            </w:r>
            <w:r w:rsidR="00BE2002" w:rsidRPr="00BE2002">
              <w:rPr>
                <w:vertAlign w:val="superscript"/>
              </w:rPr>
              <w:t>1</w:t>
            </w:r>
          </w:p>
        </w:tc>
      </w:tr>
      <w:tr w:rsidR="00E72528" w14:paraId="72E78CCA" w14:textId="77777777" w:rsidTr="0090523D">
        <w:trPr>
          <w:jc w:val="center"/>
        </w:trPr>
        <w:tc>
          <w:tcPr>
            <w:tcW w:w="2349" w:type="dxa"/>
          </w:tcPr>
          <w:p w14:paraId="5337D1B8" w14:textId="003536F9" w:rsidR="00E72528" w:rsidRDefault="00E72528" w:rsidP="00EB54E4">
            <w:pPr>
              <w:keepNext/>
              <w:keepLines/>
              <w:spacing w:before="60" w:after="60"/>
              <w:jc w:val="center"/>
            </w:pPr>
            <w:r>
              <w:t>Description</w:t>
            </w:r>
          </w:p>
        </w:tc>
        <w:tc>
          <w:tcPr>
            <w:tcW w:w="2416" w:type="dxa"/>
          </w:tcPr>
          <w:p w14:paraId="1F75526B" w14:textId="355C2ACF" w:rsidR="00E72528" w:rsidRDefault="00E72528" w:rsidP="00EB54E4">
            <w:pPr>
              <w:keepNext/>
              <w:keepLines/>
              <w:spacing w:before="60" w:after="60"/>
              <w:jc w:val="center"/>
            </w:pPr>
            <w:r>
              <w:t>Description</w:t>
            </w:r>
          </w:p>
        </w:tc>
      </w:tr>
      <w:tr w:rsidR="00E72528" w14:paraId="78A654C6" w14:textId="77777777" w:rsidTr="0090523D">
        <w:trPr>
          <w:jc w:val="center"/>
        </w:trPr>
        <w:tc>
          <w:tcPr>
            <w:tcW w:w="2349" w:type="dxa"/>
          </w:tcPr>
          <w:p w14:paraId="38110AE2" w14:textId="4060D1DF" w:rsidR="00E72528" w:rsidRDefault="00E72528" w:rsidP="00EB54E4">
            <w:pPr>
              <w:keepNext/>
              <w:keepLines/>
              <w:spacing w:before="60" w:after="60"/>
              <w:jc w:val="center"/>
            </w:pPr>
            <w:r>
              <w:t>Units</w:t>
            </w:r>
          </w:p>
        </w:tc>
        <w:tc>
          <w:tcPr>
            <w:tcW w:w="2416" w:type="dxa"/>
          </w:tcPr>
          <w:p w14:paraId="00DB505B" w14:textId="03D703FF" w:rsidR="00E72528" w:rsidRDefault="00E72528" w:rsidP="00EB54E4">
            <w:pPr>
              <w:keepNext/>
              <w:keepLines/>
              <w:spacing w:before="60" w:after="60"/>
              <w:jc w:val="center"/>
            </w:pPr>
            <w:r>
              <w:t>Units</w:t>
            </w:r>
          </w:p>
        </w:tc>
      </w:tr>
      <w:tr w:rsidR="00EF4B61" w14:paraId="7179C458" w14:textId="77777777" w:rsidTr="00EF4B61">
        <w:trPr>
          <w:jc w:val="center"/>
        </w:trPr>
        <w:tc>
          <w:tcPr>
            <w:tcW w:w="2349" w:type="dxa"/>
          </w:tcPr>
          <w:p w14:paraId="0AA18202" w14:textId="77777777" w:rsidR="00EF4B61" w:rsidRDefault="00EF4B61" w:rsidP="00EB54E4">
            <w:pPr>
              <w:keepNext/>
              <w:keepLines/>
              <w:spacing w:before="60" w:after="60"/>
              <w:jc w:val="center"/>
            </w:pPr>
            <w:r>
              <w:t>Data Type</w:t>
            </w:r>
          </w:p>
        </w:tc>
        <w:tc>
          <w:tcPr>
            <w:tcW w:w="2416" w:type="dxa"/>
          </w:tcPr>
          <w:p w14:paraId="7105401E" w14:textId="0294FF6B" w:rsidR="00EF4B61" w:rsidRDefault="00EF4B61" w:rsidP="00EB54E4">
            <w:pPr>
              <w:keepNext/>
              <w:keepLines/>
              <w:spacing w:before="60" w:after="60"/>
              <w:jc w:val="center"/>
            </w:pPr>
            <w:r>
              <w:t>Primitive &amp; Structure</w:t>
            </w:r>
            <w:r w:rsidR="00BE2002" w:rsidRPr="00BE2002">
              <w:rPr>
                <w:vertAlign w:val="superscript"/>
              </w:rPr>
              <w:t>1</w:t>
            </w:r>
          </w:p>
        </w:tc>
      </w:tr>
      <w:tr w:rsidR="00EF4B61" w14:paraId="3A6F7F10" w14:textId="77777777" w:rsidTr="00EF4B61">
        <w:trPr>
          <w:jc w:val="center"/>
        </w:trPr>
        <w:tc>
          <w:tcPr>
            <w:tcW w:w="2349" w:type="dxa"/>
          </w:tcPr>
          <w:p w14:paraId="676E5123" w14:textId="77777777" w:rsidR="00EF4B61" w:rsidRDefault="00EF4B61" w:rsidP="00EB54E4">
            <w:pPr>
              <w:keepNext/>
              <w:keepLines/>
              <w:spacing w:before="60" w:after="60"/>
              <w:jc w:val="center"/>
            </w:pPr>
            <w:r>
              <w:t>Array Size</w:t>
            </w:r>
          </w:p>
        </w:tc>
        <w:tc>
          <w:tcPr>
            <w:tcW w:w="2416" w:type="dxa"/>
          </w:tcPr>
          <w:p w14:paraId="0E2B9E95" w14:textId="29176724" w:rsidR="00EF4B61" w:rsidRDefault="00EF4B61" w:rsidP="00EB54E4">
            <w:pPr>
              <w:keepNext/>
              <w:keepLines/>
              <w:spacing w:before="60" w:after="60"/>
              <w:jc w:val="center"/>
            </w:pPr>
            <w:r>
              <w:t>Array index</w:t>
            </w:r>
            <w:r w:rsidR="00BE2002" w:rsidRPr="00BE2002">
              <w:rPr>
                <w:vertAlign w:val="superscript"/>
              </w:rPr>
              <w:t>1</w:t>
            </w:r>
          </w:p>
        </w:tc>
      </w:tr>
      <w:tr w:rsidR="00EF4B61" w14:paraId="233176E0" w14:textId="77777777" w:rsidTr="00EF4B61">
        <w:trPr>
          <w:jc w:val="center"/>
        </w:trPr>
        <w:tc>
          <w:tcPr>
            <w:tcW w:w="2349" w:type="dxa"/>
          </w:tcPr>
          <w:p w14:paraId="626A66D9" w14:textId="77777777" w:rsidR="00EF4B61" w:rsidRDefault="00EF4B61" w:rsidP="00EB54E4">
            <w:pPr>
              <w:keepNext/>
              <w:keepLines/>
              <w:spacing w:before="60" w:after="60"/>
              <w:jc w:val="center"/>
            </w:pPr>
            <w:r>
              <w:t>Bit Length</w:t>
            </w:r>
          </w:p>
        </w:tc>
        <w:tc>
          <w:tcPr>
            <w:tcW w:w="2416" w:type="dxa"/>
          </w:tcPr>
          <w:p w14:paraId="26F86B19" w14:textId="01DC9D8F" w:rsidR="00EF4B61" w:rsidRDefault="00EF4B61" w:rsidP="00EB54E4">
            <w:pPr>
              <w:keepNext/>
              <w:keepLines/>
              <w:spacing w:before="60" w:after="60"/>
              <w:jc w:val="center"/>
            </w:pPr>
            <w:r>
              <w:t>Bit length</w:t>
            </w:r>
            <w:r w:rsidR="00BE2002" w:rsidRPr="00BE2002">
              <w:rPr>
                <w:vertAlign w:val="superscript"/>
              </w:rPr>
              <w:t>1</w:t>
            </w:r>
          </w:p>
        </w:tc>
      </w:tr>
      <w:tr w:rsidR="00EB54E4" w14:paraId="715C9524" w14:textId="77777777" w:rsidTr="00745167">
        <w:trPr>
          <w:jc w:val="center"/>
        </w:trPr>
        <w:tc>
          <w:tcPr>
            <w:tcW w:w="2349" w:type="dxa"/>
          </w:tcPr>
          <w:p w14:paraId="39350630" w14:textId="2E63EFD1" w:rsidR="00EB54E4" w:rsidRDefault="00EB54E4" w:rsidP="00EB54E4">
            <w:pPr>
              <w:keepNext/>
              <w:keepLines/>
              <w:spacing w:before="60" w:after="60"/>
              <w:jc w:val="center"/>
            </w:pPr>
            <w:r>
              <w:t>Minimum</w:t>
            </w:r>
          </w:p>
        </w:tc>
        <w:tc>
          <w:tcPr>
            <w:tcW w:w="2416" w:type="dxa"/>
          </w:tcPr>
          <w:p w14:paraId="423B208D" w14:textId="0C39C59F" w:rsidR="00EB54E4" w:rsidRDefault="00EB54E4" w:rsidP="00EB54E4">
            <w:pPr>
              <w:keepNext/>
              <w:keepLines/>
              <w:spacing w:before="60" w:after="60"/>
              <w:jc w:val="center"/>
            </w:pPr>
            <w:r>
              <w:t>Minimum</w:t>
            </w:r>
          </w:p>
        </w:tc>
      </w:tr>
      <w:tr w:rsidR="00EB54E4" w14:paraId="6FC6E2C3" w14:textId="77777777" w:rsidTr="00745167">
        <w:trPr>
          <w:jc w:val="center"/>
        </w:trPr>
        <w:tc>
          <w:tcPr>
            <w:tcW w:w="2349" w:type="dxa"/>
          </w:tcPr>
          <w:p w14:paraId="07D270B4" w14:textId="1F8A9E51" w:rsidR="00EB54E4" w:rsidRDefault="00EB54E4" w:rsidP="00EB54E4">
            <w:pPr>
              <w:keepNext/>
              <w:keepLines/>
              <w:spacing w:before="60" w:after="60"/>
              <w:jc w:val="center"/>
            </w:pPr>
            <w:r>
              <w:t>Maximum</w:t>
            </w:r>
          </w:p>
        </w:tc>
        <w:tc>
          <w:tcPr>
            <w:tcW w:w="2416" w:type="dxa"/>
          </w:tcPr>
          <w:p w14:paraId="2F3A6F26" w14:textId="2004F520" w:rsidR="00EB54E4" w:rsidRDefault="00EB54E4" w:rsidP="00EB54E4">
            <w:pPr>
              <w:keepNext/>
              <w:keepLines/>
              <w:spacing w:before="60" w:after="60"/>
              <w:jc w:val="center"/>
            </w:pPr>
            <w:r>
              <w:t>Maximum</w:t>
            </w:r>
          </w:p>
        </w:tc>
      </w:tr>
      <w:tr w:rsidR="00EB54E4" w14:paraId="566797D8" w14:textId="77777777" w:rsidTr="00745167">
        <w:trPr>
          <w:jc w:val="center"/>
        </w:trPr>
        <w:tc>
          <w:tcPr>
            <w:tcW w:w="2349" w:type="dxa"/>
          </w:tcPr>
          <w:p w14:paraId="3BF64A80" w14:textId="77777777" w:rsidR="00EB54E4" w:rsidRDefault="00EB54E4" w:rsidP="00EB54E4">
            <w:pPr>
              <w:keepNext/>
              <w:keepLines/>
              <w:spacing w:before="60" w:after="60"/>
              <w:jc w:val="center"/>
            </w:pPr>
            <w:r>
              <w:t>Enumeration</w:t>
            </w:r>
          </w:p>
        </w:tc>
        <w:tc>
          <w:tcPr>
            <w:tcW w:w="2416" w:type="dxa"/>
          </w:tcPr>
          <w:p w14:paraId="7294ED7C" w14:textId="77777777" w:rsidR="00EB54E4" w:rsidRDefault="00EB54E4" w:rsidP="00EB54E4">
            <w:pPr>
              <w:keepNext/>
              <w:keepLines/>
              <w:spacing w:before="60" w:after="60"/>
              <w:jc w:val="center"/>
            </w:pPr>
            <w:r>
              <w:t>Enumeration</w:t>
            </w:r>
          </w:p>
        </w:tc>
      </w:tr>
      <w:tr w:rsidR="00EF4B61" w14:paraId="652C905E" w14:textId="77777777" w:rsidTr="00EF4B61">
        <w:trPr>
          <w:jc w:val="center"/>
        </w:trPr>
        <w:tc>
          <w:tcPr>
            <w:tcW w:w="2349" w:type="dxa"/>
          </w:tcPr>
          <w:p w14:paraId="3BAA2C38" w14:textId="77777777" w:rsidR="00EF4B61" w:rsidRDefault="00EF4B61" w:rsidP="00EB54E4">
            <w:pPr>
              <w:keepNext/>
              <w:keepLines/>
              <w:spacing w:before="60" w:after="60"/>
              <w:jc w:val="center"/>
            </w:pPr>
            <w:r>
              <w:t>Rate</w:t>
            </w:r>
          </w:p>
        </w:tc>
        <w:tc>
          <w:tcPr>
            <w:tcW w:w="2416" w:type="dxa"/>
          </w:tcPr>
          <w:p w14:paraId="0A6F26B4" w14:textId="6CDF75B6" w:rsidR="00EF4B61" w:rsidRDefault="00EF4B61" w:rsidP="00EB54E4">
            <w:pPr>
              <w:keepNext/>
              <w:keepLines/>
              <w:spacing w:before="60" w:after="60"/>
              <w:jc w:val="center"/>
            </w:pPr>
            <w:r>
              <w:t>Rate</w:t>
            </w:r>
          </w:p>
        </w:tc>
      </w:tr>
    </w:tbl>
    <w:p w14:paraId="1F6FEDB8" w14:textId="1F3FE86B" w:rsidR="00BE2002" w:rsidRPr="00BE2002" w:rsidRDefault="00BE2002" w:rsidP="00EB54E4">
      <w:pPr>
        <w:keepNext/>
        <w:keepLines/>
        <w:ind w:left="2700" w:right="2250" w:hanging="360"/>
      </w:pPr>
      <w:bookmarkStart w:id="329" w:name="_Ref462811304"/>
      <w:r w:rsidRPr="00BE2002">
        <w:t>1</w:t>
      </w:r>
      <w:r>
        <w:tab/>
      </w:r>
      <w:r>
        <w:rPr>
          <w:i/>
        </w:rPr>
        <w:t>A table must contain th</w:t>
      </w:r>
      <w:r w:rsidR="00DE3D6C">
        <w:rPr>
          <w:i/>
        </w:rPr>
        <w:t>is</w:t>
      </w:r>
      <w:r w:rsidRPr="00BE2002">
        <w:rPr>
          <w:i/>
        </w:rPr>
        <w:t xml:space="preserve"> input type to be identified as a structure</w:t>
      </w:r>
    </w:p>
    <w:p w14:paraId="282562D8" w14:textId="10C15A53" w:rsidR="00EF4B61" w:rsidRDefault="00EF4B61">
      <w:pPr>
        <w:pStyle w:val="Table"/>
        <w:keepNext/>
        <w:keepLines/>
      </w:pPr>
      <w:bookmarkStart w:id="330" w:name="_Ref501355042"/>
      <w:bookmarkStart w:id="331" w:name="_Toc170885931"/>
      <w:r>
        <w:t>Structure column</w:t>
      </w:r>
      <w:r w:rsidR="00D6726A">
        <w:t xml:space="preserve"> names</w:t>
      </w:r>
      <w:r>
        <w:t xml:space="preserve"> and input data types</w:t>
      </w:r>
      <w:bookmarkEnd w:id="329"/>
      <w:bookmarkEnd w:id="330"/>
      <w:bookmarkEnd w:id="331"/>
    </w:p>
    <w:p w14:paraId="3D4DBED4" w14:textId="2789FBD2" w:rsidR="00E905A8" w:rsidRDefault="003166B3" w:rsidP="00185F71">
      <w:r>
        <w:t>Only one variable name, data type, array size, and bit length column is allowed per table type definition</w:t>
      </w:r>
      <w:r w:rsidR="00E20D0C">
        <w:t xml:space="preserve">.  </w:t>
      </w:r>
      <w:r>
        <w:t>The table can have multiple rate and enumeration columns.</w:t>
      </w:r>
    </w:p>
    <w:p w14:paraId="6A9E93FE" w14:textId="1288E862" w:rsidR="007D39BF" w:rsidRDefault="00810C1B" w:rsidP="00185F71">
      <w:r>
        <w:t xml:space="preserve">The </w:t>
      </w:r>
      <w:r w:rsidR="003166B3">
        <w:t xml:space="preserve">array size </w:t>
      </w:r>
      <w:r w:rsidR="007D39BF">
        <w:t xml:space="preserve">and </w:t>
      </w:r>
      <w:r w:rsidR="003166B3">
        <w:t xml:space="preserve">bit length </w:t>
      </w:r>
      <w:r w:rsidR="007D39BF">
        <w:t>cell</w:t>
      </w:r>
      <w:r w:rsidR="003166B3">
        <w:t xml:space="preserve"> value</w:t>
      </w:r>
      <w:r w:rsidR="007D39BF">
        <w:t>s are mutually exclusive for a variable; only one can be assigned (or neither)</w:t>
      </w:r>
      <w:r w:rsidR="00E20D0C">
        <w:t xml:space="preserve">.  </w:t>
      </w:r>
      <w:r>
        <w:t xml:space="preserve">When the structure is displayed in the table editor (see paragraph </w:t>
      </w:r>
      <w:r>
        <w:fldChar w:fldCharType="begin"/>
      </w:r>
      <w:r>
        <w:instrText xml:space="preserve"> REF _Ref441755195 \r \h </w:instrText>
      </w:r>
      <w:r>
        <w:fldChar w:fldCharType="separate"/>
      </w:r>
      <w:r w:rsidR="004C780A">
        <w:t>4.9.3.2</w:t>
      </w:r>
      <w:r>
        <w:fldChar w:fldCharType="end"/>
      </w:r>
      <w:r>
        <w:t>) i</w:t>
      </w:r>
      <w:r w:rsidR="007D39BF">
        <w:t xml:space="preserve">f array size is specified then the bit </w:t>
      </w:r>
      <w:r w:rsidR="0000541D">
        <w:t>length</w:t>
      </w:r>
      <w:r w:rsidR="007D39BF">
        <w:t xml:space="preserve"> cell for that variable is grayed out and cannot be selected</w:t>
      </w:r>
      <w:r w:rsidR="00E20D0C">
        <w:t xml:space="preserve">.  </w:t>
      </w:r>
      <w:r w:rsidR="007D39BF">
        <w:t xml:space="preserve">Conversely, if a bit </w:t>
      </w:r>
      <w:r w:rsidR="0000541D">
        <w:t>length</w:t>
      </w:r>
      <w:r w:rsidR="007D39BF">
        <w:t xml:space="preserve"> is entered then the array size cell is grayed out.</w:t>
      </w:r>
    </w:p>
    <w:p w14:paraId="60A07454" w14:textId="3C589D00" w:rsidR="00B73696" w:rsidRDefault="00B73696" w:rsidP="00185F71">
      <w:r>
        <w:t>The</w:t>
      </w:r>
      <w:r w:rsidR="00097B30">
        <w:t xml:space="preserve"> </w:t>
      </w:r>
      <w:r w:rsidR="003166B3">
        <w:t xml:space="preserve">bit length </w:t>
      </w:r>
      <w:r w:rsidR="00097B30">
        <w:t>and</w:t>
      </w:r>
      <w:r>
        <w:t xml:space="preserve"> </w:t>
      </w:r>
      <w:r w:rsidR="003166B3">
        <w:t xml:space="preserve">enumeration </w:t>
      </w:r>
      <w:r w:rsidR="00097B30">
        <w:t>cells are</w:t>
      </w:r>
      <w:r>
        <w:t xml:space="preserve"> valid only for data types</w:t>
      </w:r>
      <w:r w:rsidR="00991C0B">
        <w:t xml:space="preserve"> that have a base type of “</w:t>
      </w:r>
      <w:r>
        <w:t xml:space="preserve">signed </w:t>
      </w:r>
      <w:r w:rsidR="00991C0B">
        <w:t>integer” or</w:t>
      </w:r>
      <w:r>
        <w:t xml:space="preserve"> </w:t>
      </w:r>
      <w:r w:rsidR="00991C0B">
        <w:t>“</w:t>
      </w:r>
      <w:r>
        <w:t>unsigned</w:t>
      </w:r>
      <w:r w:rsidR="00991C0B">
        <w:t xml:space="preserve"> integer” (see paragraph </w:t>
      </w:r>
      <w:r w:rsidR="00991C0B">
        <w:fldChar w:fldCharType="begin"/>
      </w:r>
      <w:r w:rsidR="00991C0B">
        <w:instrText xml:space="preserve"> REF _Ref468879879 \r \h </w:instrText>
      </w:r>
      <w:r w:rsidR="00991C0B">
        <w:fldChar w:fldCharType="separate"/>
      </w:r>
      <w:r w:rsidR="004C780A">
        <w:t>4.5.4</w:t>
      </w:r>
      <w:r w:rsidR="00991C0B">
        <w:fldChar w:fldCharType="end"/>
      </w:r>
      <w:r w:rsidR="00991C0B">
        <w:t xml:space="preserve"> for information on data types)</w:t>
      </w:r>
      <w:r w:rsidR="00E20D0C">
        <w:t xml:space="preserve">.  </w:t>
      </w:r>
      <w:r>
        <w:t xml:space="preserve">If a non-integer data type is selected in the </w:t>
      </w:r>
      <w:r w:rsidR="003166B3">
        <w:t xml:space="preserve">data type </w:t>
      </w:r>
      <w:r>
        <w:t xml:space="preserve">column then the </w:t>
      </w:r>
      <w:r w:rsidR="003166B3">
        <w:t xml:space="preserve">bit length </w:t>
      </w:r>
      <w:r w:rsidR="00097B30">
        <w:t xml:space="preserve">and </w:t>
      </w:r>
      <w:r w:rsidR="003166B3">
        <w:t xml:space="preserve">enumeration </w:t>
      </w:r>
      <w:r>
        <w:t>cell</w:t>
      </w:r>
      <w:r w:rsidR="00097B30">
        <w:t>s</w:t>
      </w:r>
      <w:r>
        <w:t xml:space="preserve"> for that row </w:t>
      </w:r>
      <w:r w:rsidR="00097B30">
        <w:t>are</w:t>
      </w:r>
      <w:r>
        <w:t xml:space="preserve"> grayed out and cannot be edited</w:t>
      </w:r>
      <w:r w:rsidR="00E20D0C">
        <w:t xml:space="preserve">.  </w:t>
      </w:r>
      <w:r>
        <w:t xml:space="preserve">Conversely, </w:t>
      </w:r>
      <w:r w:rsidR="00097B30">
        <w:t xml:space="preserve">if the </w:t>
      </w:r>
      <w:r w:rsidR="003166B3">
        <w:t xml:space="preserve">bit length </w:t>
      </w:r>
      <w:r w:rsidR="00097B30">
        <w:t>or</w:t>
      </w:r>
      <w:r>
        <w:t xml:space="preserve"> </w:t>
      </w:r>
      <w:r w:rsidR="003166B3">
        <w:t xml:space="preserve">enumeration </w:t>
      </w:r>
      <w:r w:rsidR="00097B30">
        <w:t>cell is not empty</w:t>
      </w:r>
      <w:r>
        <w:t xml:space="preserve"> then the </w:t>
      </w:r>
      <w:r w:rsidR="003166B3">
        <w:t xml:space="preserve">data type </w:t>
      </w:r>
      <w:r>
        <w:t>for that row only displays integer data types.</w:t>
      </w:r>
    </w:p>
    <w:p w14:paraId="069B9A6D" w14:textId="0197A0F9" w:rsidR="00C94AEF" w:rsidRDefault="00C95A0A" w:rsidP="00C94AEF">
      <w:r>
        <w:t>If an array size is specified a row is inserted automatically into the table for each array member</w:t>
      </w:r>
      <w:r w:rsidR="00E20D0C">
        <w:t xml:space="preserve">.  </w:t>
      </w:r>
      <w:r w:rsidR="0078315C">
        <w:t>Arrays may have one or more dimensions</w:t>
      </w:r>
      <w:r w:rsidR="000F6CB1">
        <w:t xml:space="preserve">, each with a minimum size of </w:t>
      </w:r>
      <w:r w:rsidR="00114CA5">
        <w:t>1</w:t>
      </w:r>
      <w:r w:rsidR="00E20D0C">
        <w:t xml:space="preserve">.  </w:t>
      </w:r>
      <w:r w:rsidR="0078315C">
        <w:t>For multi-dimensional arrays the size of each dimension is specified in the array size column, separated from one another by commas</w:t>
      </w:r>
      <w:r w:rsidR="00E20D0C">
        <w:t xml:space="preserve">.  </w:t>
      </w:r>
      <w:r w:rsidR="0078315C">
        <w:t xml:space="preserve">For example, a three dimensional array, </w:t>
      </w:r>
      <w:r w:rsidR="0078315C" w:rsidRPr="0078315C">
        <w:rPr>
          <w:b/>
        </w:rPr>
        <w:t>n</w:t>
      </w:r>
      <w:r w:rsidR="0078315C">
        <w:t xml:space="preserve">, with dimension sizes of 2, 3, and 4 </w:t>
      </w:r>
      <w:r w:rsidR="00D20956">
        <w:t>would have the array size speci</w:t>
      </w:r>
      <w:r w:rsidR="0078315C">
        <w:t>fied as “2, 3, 4”</w:t>
      </w:r>
      <w:r w:rsidR="00701133">
        <w:t xml:space="preserve"> (the array text is automatically formatted with spaces)</w:t>
      </w:r>
      <w:r w:rsidR="00E20D0C">
        <w:t xml:space="preserve">.  </w:t>
      </w:r>
      <w:r w:rsidR="0078315C">
        <w:t xml:space="preserve">The first array member would be </w:t>
      </w:r>
      <w:r w:rsidR="0078315C" w:rsidRPr="00D20956">
        <w:rPr>
          <w:b/>
        </w:rPr>
        <w:t>n[0][0][0]</w:t>
      </w:r>
      <w:r w:rsidR="0078315C">
        <w:t xml:space="preserve">, the second </w:t>
      </w:r>
      <w:r w:rsidR="0078315C" w:rsidRPr="00D20956">
        <w:rPr>
          <w:b/>
        </w:rPr>
        <w:t>n[0][0</w:t>
      </w:r>
      <w:r w:rsidR="00D20956">
        <w:rPr>
          <w:b/>
        </w:rPr>
        <w:t>]</w:t>
      </w:r>
      <w:r w:rsidR="0078315C" w:rsidRPr="00D20956">
        <w:rPr>
          <w:b/>
        </w:rPr>
        <w:t>[1]</w:t>
      </w:r>
      <w:r w:rsidR="0078315C">
        <w:t>, and so on until the las</w:t>
      </w:r>
      <w:r w:rsidR="00D20956">
        <w:t xml:space="preserve">t member, </w:t>
      </w:r>
      <w:r w:rsidR="00D20956" w:rsidRPr="00D20956">
        <w:rPr>
          <w:b/>
        </w:rPr>
        <w:t>n[1][2][3]</w:t>
      </w:r>
      <w:r w:rsidR="00D20956">
        <w:t>, is reached; this array would have a total of 24 members (= 2 x 3 x 4</w:t>
      </w:r>
      <w:r w:rsidR="00C94AEF">
        <w:t>)</w:t>
      </w:r>
      <w:r w:rsidR="00E20D0C">
        <w:t xml:space="preserve">.  </w:t>
      </w:r>
      <w:r w:rsidR="0078315C">
        <w:t>When a structure table is open any</w:t>
      </w:r>
      <w:r>
        <w:t xml:space="preserve"> array</w:t>
      </w:r>
      <w:r w:rsidR="0078315C">
        <w:t>s a</w:t>
      </w:r>
      <w:r>
        <w:t xml:space="preserve">re initially collapsed; in other words only the </w:t>
      </w:r>
      <w:r w:rsidRPr="00097B30">
        <w:rPr>
          <w:i/>
        </w:rPr>
        <w:t>array definition</w:t>
      </w:r>
      <w:r>
        <w:t xml:space="preserve"> row is shown</w:t>
      </w:r>
      <w:r w:rsidR="00E20D0C">
        <w:t xml:space="preserve">.  </w:t>
      </w:r>
      <w:r>
        <w:t>The</w:t>
      </w:r>
      <w:r w:rsidR="00097B30">
        <w:t xml:space="preserve"> display of</w:t>
      </w:r>
      <w:r w:rsidR="00D20956">
        <w:t xml:space="preserve"> the </w:t>
      </w:r>
      <w:r w:rsidRPr="00097B30">
        <w:rPr>
          <w:i/>
        </w:rPr>
        <w:t>array member</w:t>
      </w:r>
      <w:r>
        <w:t xml:space="preserve"> row</w:t>
      </w:r>
      <w:r w:rsidR="00097B30">
        <w:t>s</w:t>
      </w:r>
      <w:r>
        <w:t xml:space="preserve"> can be toggled in one of two </w:t>
      </w:r>
      <w:r w:rsidR="004241F1">
        <w:t>ways</w:t>
      </w:r>
      <w:r>
        <w:t xml:space="preserve">, via the </w:t>
      </w:r>
      <w:r w:rsidRPr="00C95A0A">
        <w:rPr>
          <w:b/>
        </w:rPr>
        <w:t>E</w:t>
      </w:r>
      <w:r w:rsidR="00A17137" w:rsidRPr="00C95A0A">
        <w:rPr>
          <w:b/>
        </w:rPr>
        <w:t>xpand array</w:t>
      </w:r>
      <w:r w:rsidRPr="00C95A0A">
        <w:rPr>
          <w:b/>
        </w:rPr>
        <w:t>s</w:t>
      </w:r>
      <w:r>
        <w:t xml:space="preserve"> command </w:t>
      </w:r>
      <w:r w:rsidR="00A17137">
        <w:t xml:space="preserve">(see paragraph </w:t>
      </w:r>
      <w:r w:rsidR="00A17137">
        <w:fldChar w:fldCharType="begin"/>
      </w:r>
      <w:r w:rsidR="00A17137">
        <w:instrText xml:space="preserve"> REF _Ref430078948 \r \h </w:instrText>
      </w:r>
      <w:r w:rsidR="00A17137">
        <w:fldChar w:fldCharType="separate"/>
      </w:r>
      <w:r w:rsidR="004C780A">
        <w:t>4.9.3.2.3.5</w:t>
      </w:r>
      <w:r w:rsidR="00A17137">
        <w:fldChar w:fldCharType="end"/>
      </w:r>
      <w:r w:rsidR="00A17137">
        <w:t>)</w:t>
      </w:r>
      <w:r>
        <w:t xml:space="preserve"> or by positioning the mouse pointer over any cell in the </w:t>
      </w:r>
      <w:r w:rsidR="003166B3">
        <w:t xml:space="preserve">array size </w:t>
      </w:r>
      <w:r>
        <w:t>column and double-clicking the right mouse button</w:t>
      </w:r>
      <w:r w:rsidR="00E20D0C">
        <w:t xml:space="preserve">.  </w:t>
      </w:r>
      <w:r>
        <w:t>When expanded, the array members for all arrays are displayed beneath their respective array definition row</w:t>
      </w:r>
      <w:r w:rsidR="00E20D0C">
        <w:t xml:space="preserve">.  </w:t>
      </w:r>
      <w:r>
        <w:t xml:space="preserve">The </w:t>
      </w:r>
      <w:r w:rsidR="003166B3">
        <w:t xml:space="preserve">variable name </w:t>
      </w:r>
      <w:r w:rsidR="00B049CE">
        <w:t>column shows the variable name with the array index</w:t>
      </w:r>
      <w:r w:rsidR="0078315C">
        <w:t xml:space="preserve"> (or indices)</w:t>
      </w:r>
      <w:r w:rsidR="00B049CE">
        <w:t xml:space="preserve"> appended, and the overall array </w:t>
      </w:r>
      <w:r w:rsidR="0078315C">
        <w:t xml:space="preserve">dimension </w:t>
      </w:r>
      <w:r w:rsidR="00B049CE">
        <w:t>size</w:t>
      </w:r>
      <w:r w:rsidR="0078315C">
        <w:t>(s)</w:t>
      </w:r>
      <w:r w:rsidR="00B049CE">
        <w:t xml:space="preserve"> is displ</w:t>
      </w:r>
      <w:r w:rsidR="008B62EB">
        <w:t xml:space="preserve">ayed in the </w:t>
      </w:r>
      <w:r w:rsidR="003166B3">
        <w:t xml:space="preserve">array size </w:t>
      </w:r>
      <w:r w:rsidR="008B62EB">
        <w:t>column</w:t>
      </w:r>
      <w:r w:rsidR="00E20D0C">
        <w:t xml:space="preserve">.  </w:t>
      </w:r>
      <w:r w:rsidR="00C94AEF">
        <w:t xml:space="preserve">See </w:t>
      </w:r>
      <w:r w:rsidR="00C94AEF">
        <w:fldChar w:fldCharType="begin"/>
      </w:r>
      <w:r w:rsidR="00C94AEF">
        <w:instrText xml:space="preserve"> REF _Ref446327303 \r \h </w:instrText>
      </w:r>
      <w:r w:rsidR="00C94AEF">
        <w:fldChar w:fldCharType="separate"/>
      </w:r>
      <w:r w:rsidR="004C780A">
        <w:t>Figure 3</w:t>
      </w:r>
      <w:r w:rsidR="00C94AEF">
        <w:fldChar w:fldCharType="end"/>
      </w:r>
      <w:r w:rsidR="00C94AEF">
        <w:t xml:space="preserve"> for an example of </w:t>
      </w:r>
      <w:r w:rsidR="004241F1">
        <w:t xml:space="preserve">an expanded </w:t>
      </w:r>
      <w:r w:rsidR="00C94AEF">
        <w:t>array</w:t>
      </w:r>
      <w:r w:rsidR="004241F1">
        <w:t xml:space="preserve"> definition</w:t>
      </w:r>
      <w:r w:rsidR="00C94AEF">
        <w:t>.</w:t>
      </w:r>
    </w:p>
    <w:p w14:paraId="1A800E42" w14:textId="77777777" w:rsidR="00C94AEF" w:rsidRDefault="00C2502E" w:rsidP="00B71451">
      <w:pPr>
        <w:jc w:val="center"/>
      </w:pPr>
      <w:r>
        <w:rPr>
          <w:noProof/>
        </w:rPr>
        <w:lastRenderedPageBreak/>
        <mc:AlternateContent>
          <mc:Choice Requires="wps">
            <w:drawing>
              <wp:anchor distT="0" distB="0" distL="114300" distR="114300" simplePos="0" relativeHeight="251677184" behindDoc="1" locked="0" layoutInCell="1" allowOverlap="1" wp14:anchorId="784E85FA" wp14:editId="3B6F1376">
                <wp:simplePos x="0" y="0"/>
                <wp:positionH relativeFrom="column">
                  <wp:posOffset>608916</wp:posOffset>
                </wp:positionH>
                <wp:positionV relativeFrom="paragraph">
                  <wp:posOffset>700356</wp:posOffset>
                </wp:positionV>
                <wp:extent cx="1076325" cy="238125"/>
                <wp:effectExtent l="0" t="0" r="9525" b="9525"/>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238125"/>
                        </a:xfrm>
                        <a:prstGeom prst="rect">
                          <a:avLst/>
                        </a:prstGeom>
                        <a:solidFill>
                          <a:srgbClr val="FFFFFF"/>
                        </a:solidFill>
                        <a:ln w="9525">
                          <a:noFill/>
                          <a:miter lim="800000"/>
                          <a:headEnd/>
                          <a:tailEnd/>
                        </a:ln>
                      </wps:spPr>
                      <wps:txbx>
                        <w:txbxContent>
                          <w:p w14:paraId="43FE9841" w14:textId="77777777" w:rsidR="007C7E79" w:rsidRPr="00B95454" w:rsidRDefault="007C7E79" w:rsidP="00C2502E">
                            <w:pPr>
                              <w:jc w:val="right"/>
                              <w:rPr>
                                <w:i/>
                                <w:sz w:val="20"/>
                              </w:rPr>
                            </w:pPr>
                            <w:r w:rsidRPr="00B95454">
                              <w:rPr>
                                <w:i/>
                                <w:sz w:val="20"/>
                              </w:rPr>
                              <w:t>array members</w:t>
                            </w:r>
                          </w:p>
                        </w:txbxContent>
                      </wps:txbx>
                      <wps:bodyPr rot="0" vert="horz" wrap="square" lIns="91440" tIns="45720" rIns="91440" bIns="45720" anchor="t" anchorCtr="0">
                        <a:noAutofit/>
                      </wps:bodyPr>
                    </wps:wsp>
                  </a:graphicData>
                </a:graphic>
              </wp:anchor>
            </w:drawing>
          </mc:Choice>
          <mc:Fallback>
            <w:pict>
              <v:shape w14:anchorId="784E85FA" id="_x0000_s1042" type="#_x0000_t202" style="position:absolute;left:0;text-align:left;margin-left:47.95pt;margin-top:55.15pt;width:84.75pt;height:18.7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" stroked="f">
                <v:textbox>
                  <w:txbxContent>
                    <w:p w14:paraId="43FE9841" w14:textId="77777777" w:rsidR="007C7E79" w:rsidRPr="00B95454" w:rsidRDefault="007C7E79" w:rsidP="00C2502E">
                      <w:pPr>
                        <w:jc w:val="right"/>
                        <w:rPr>
                          <w:i/>
                          <w:sz w:val="20"/>
                        </w:rPr>
                      </w:pPr>
                      <w:r w:rsidRPr="00B95454">
                        <w:rPr>
                          <w:i/>
                          <w:sz w:val="20"/>
                        </w:rPr>
                        <w:t>array members</w:t>
                      </w:r>
                    </w:p>
                  </w:txbxContent>
                </v:textbox>
              </v:shape>
            </w:pict>
          </mc:Fallback>
        </mc:AlternateContent>
      </w:r>
      <w:r>
        <w:rPr>
          <w:noProof/>
        </w:rPr>
        <mc:AlternateContent>
          <mc:Choice Requires="wps">
            <w:drawing>
              <wp:anchor distT="0" distB="0" distL="114300" distR="114300" simplePos="0" relativeHeight="251678208" behindDoc="1" locked="0" layoutInCell="1" allowOverlap="1" wp14:anchorId="242C112F" wp14:editId="2F4A67EA">
                <wp:simplePos x="0" y="0"/>
                <wp:positionH relativeFrom="column">
                  <wp:posOffset>609551</wp:posOffset>
                </wp:positionH>
                <wp:positionV relativeFrom="paragraph">
                  <wp:posOffset>149371</wp:posOffset>
                </wp:positionV>
                <wp:extent cx="1076325" cy="238125"/>
                <wp:effectExtent l="0" t="0" r="9525" b="952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238125"/>
                        </a:xfrm>
                        <a:prstGeom prst="rect">
                          <a:avLst/>
                        </a:prstGeom>
                        <a:solidFill>
                          <a:srgbClr val="FFFFFF"/>
                        </a:solidFill>
                        <a:ln w="9525">
                          <a:noFill/>
                          <a:miter lim="800000"/>
                          <a:headEnd/>
                          <a:tailEnd/>
                        </a:ln>
                      </wps:spPr>
                      <wps:txbx>
                        <w:txbxContent>
                          <w:p w14:paraId="1038EB87" w14:textId="77777777" w:rsidR="007C7E79" w:rsidRPr="00B95454" w:rsidRDefault="007C7E79" w:rsidP="00C2502E">
                            <w:pPr>
                              <w:jc w:val="right"/>
                              <w:rPr>
                                <w:i/>
                                <w:sz w:val="20"/>
                              </w:rPr>
                            </w:pPr>
                            <w:r w:rsidRPr="00B95454">
                              <w:rPr>
                                <w:i/>
                                <w:sz w:val="20"/>
                              </w:rPr>
                              <w:t>array definition</w:t>
                            </w:r>
                          </w:p>
                        </w:txbxContent>
                      </wps:txbx>
                      <wps:bodyPr rot="0" vert="horz" wrap="square" lIns="91440" tIns="45720" rIns="91440" bIns="45720" anchor="t" anchorCtr="0">
                        <a:noAutofit/>
                      </wps:bodyPr>
                    </wps:wsp>
                  </a:graphicData>
                </a:graphic>
              </wp:anchor>
            </w:drawing>
          </mc:Choice>
          <mc:Fallback>
            <w:pict>
              <v:shape w14:anchorId="242C112F" id="_x0000_s1043" type="#_x0000_t202" style="position:absolute;left:0;text-align:left;margin-left:48pt;margin-top:11.75pt;width:84.75pt;height:18.7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" stroked="f">
                <v:textbox>
                  <w:txbxContent>
                    <w:p w14:paraId="1038EB87" w14:textId="77777777" w:rsidR="007C7E79" w:rsidRPr="00B95454" w:rsidRDefault="007C7E79" w:rsidP="00C2502E">
                      <w:pPr>
                        <w:jc w:val="right"/>
                        <w:rPr>
                          <w:i/>
                          <w:sz w:val="20"/>
                        </w:rPr>
                      </w:pPr>
                      <w:r w:rsidRPr="00B95454">
                        <w:rPr>
                          <w:i/>
                          <w:sz w:val="20"/>
                        </w:rPr>
                        <w:t>array definition</w:t>
                      </w:r>
                    </w:p>
                  </w:txbxContent>
                </v:textbox>
              </v:shape>
            </w:pict>
          </mc:Fallback>
        </mc:AlternateContent>
      </w:r>
      <w:r w:rsidRPr="00C2502E">
        <w:rPr>
          <w:noProof/>
        </w:rPr>
        <w:t xml:space="preserve"> </w:t>
      </w:r>
      <w:r>
        <w:rPr>
          <w:noProof/>
        </w:rPr>
        <w:drawing>
          <wp:inline distT="0" distB="0" distL="0" distR="0" wp14:anchorId="02FAD499" wp14:editId="548151E0">
            <wp:extent cx="2587752" cy="1325880"/>
            <wp:effectExtent l="0" t="0" r="3175"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87752" cy="1325880"/>
                    </a:xfrm>
                    <a:prstGeom prst="rect">
                      <a:avLst/>
                    </a:prstGeom>
                  </pic:spPr>
                </pic:pic>
              </a:graphicData>
            </a:graphic>
          </wp:inline>
        </w:drawing>
      </w:r>
    </w:p>
    <w:p w14:paraId="3DAFB878" w14:textId="77777777" w:rsidR="00C94AEF" w:rsidRDefault="00C94AEF">
      <w:pPr>
        <w:pStyle w:val="Caption"/>
      </w:pPr>
      <w:bookmarkStart w:id="332" w:name="_Ref446327303"/>
      <w:bookmarkStart w:id="333" w:name="_Toc170885818"/>
      <w:r>
        <w:t>Example array display</w:t>
      </w:r>
      <w:bookmarkEnd w:id="332"/>
      <w:bookmarkEnd w:id="333"/>
    </w:p>
    <w:p w14:paraId="194499CE" w14:textId="09E0B695" w:rsidR="007D39BF" w:rsidRDefault="00B049CE" w:rsidP="00185F71">
      <w:r>
        <w:t>Note that the vari</w:t>
      </w:r>
      <w:r w:rsidR="00CD789C">
        <w:t xml:space="preserve">able name, data type, and </w:t>
      </w:r>
      <w:r>
        <w:t>array size</w:t>
      </w:r>
      <w:r w:rsidR="00CD789C">
        <w:t xml:space="preserve"> </w:t>
      </w:r>
      <w:r>
        <w:t>are grayed out and cannot be a</w:t>
      </w:r>
      <w:r w:rsidR="00684130">
        <w:t>ltered in the array member rows; however, individual values may be assigned to a member for the other columns in the table</w:t>
      </w:r>
      <w:r w:rsidR="00E20D0C">
        <w:t xml:space="preserve">.  </w:t>
      </w:r>
      <w:r w:rsidR="00CD789C">
        <w:t>The exception is the bit length column – an array definition or member cannot be assigned a bit length</w:t>
      </w:r>
      <w:r w:rsidR="00E20D0C">
        <w:t xml:space="preserve">.  </w:t>
      </w:r>
      <w:r>
        <w:t>To change the array member names or data type make the change to the array definition row; the member rows are changed as well</w:t>
      </w:r>
      <w:r w:rsidR="00E20D0C">
        <w:t xml:space="preserve">.  </w:t>
      </w:r>
      <w:r>
        <w:t xml:space="preserve">Changing the array definition row’s </w:t>
      </w:r>
      <w:r w:rsidR="003166B3">
        <w:t xml:space="preserve">array size </w:t>
      </w:r>
      <w:r>
        <w:t>value increase</w:t>
      </w:r>
      <w:r w:rsidR="00097B30">
        <w:t>s</w:t>
      </w:r>
      <w:r>
        <w:t xml:space="preserve"> or decreases the member rows as needed, and </w:t>
      </w:r>
      <w:r w:rsidR="0078315C">
        <w:t>clearing</w:t>
      </w:r>
      <w:r>
        <w:t xml:space="preserve"> the array size</w:t>
      </w:r>
      <w:r w:rsidR="0078315C">
        <w:t xml:space="preserve"> cell</w:t>
      </w:r>
      <w:r>
        <w:t xml:space="preserve"> removes all of the member rows for that variable.</w:t>
      </w:r>
    </w:p>
    <w:p w14:paraId="77CD2EE0" w14:textId="4DA601B6" w:rsidR="008B62EB" w:rsidRDefault="00B56415" w:rsidP="00185F71">
      <w:r>
        <w:t xml:space="preserve">The </w:t>
      </w:r>
      <w:r w:rsidR="002C59B9">
        <w:t xml:space="preserve">string </w:t>
      </w:r>
      <w:r>
        <w:t>data type is</w:t>
      </w:r>
      <w:r w:rsidR="00E47ECF">
        <w:t xml:space="preserve"> a</w:t>
      </w:r>
      <w:r>
        <w:t xml:space="preserve"> </w:t>
      </w:r>
      <w:r w:rsidR="002C59B9">
        <w:t>special instance of the character</w:t>
      </w:r>
      <w:r w:rsidR="00E47ECF">
        <w:t xml:space="preserve"> base</w:t>
      </w:r>
      <w:r w:rsidR="002C59B9">
        <w:t xml:space="preserve"> data type</w:t>
      </w:r>
      <w:r w:rsidR="00E20D0C">
        <w:t xml:space="preserve">.  </w:t>
      </w:r>
      <w:r w:rsidR="002C59B9">
        <w:t>If no array size is specified then the string variable is simply a single character</w:t>
      </w:r>
      <w:r w:rsidR="00E20D0C">
        <w:t xml:space="preserve">.  </w:t>
      </w:r>
      <w:r w:rsidR="00E47ECF">
        <w:t>If an array size is supplied then t</w:t>
      </w:r>
      <w:r w:rsidR="002C59B9">
        <w:t>he first</w:t>
      </w:r>
      <w:r w:rsidR="00D221C8">
        <w:t xml:space="preserve"> (rightmost)</w:t>
      </w:r>
      <w:r w:rsidR="002C59B9">
        <w:t xml:space="preserve"> array dimension determines the string length in characters</w:t>
      </w:r>
      <w:r w:rsidR="00E20D0C">
        <w:t xml:space="preserve">.  </w:t>
      </w:r>
      <w:r w:rsidR="002C59B9">
        <w:t>A string behaves as other array variables except that column values (e.g., description) may not be assigned to array members of the string other than the first one (i.e., one ending with an array index of zero)</w:t>
      </w:r>
      <w:r w:rsidR="00E20D0C">
        <w:t xml:space="preserve">.  </w:t>
      </w:r>
      <w:r w:rsidR="00FC45D8">
        <w:t>Arrays of string variables are allowed, as with other data types.</w:t>
      </w:r>
    </w:p>
    <w:p w14:paraId="0A7FE80A" w14:textId="5C8E4D9C" w:rsidR="00231806" w:rsidRDefault="00C95FD7" w:rsidP="00185F71">
      <w:r>
        <w:t>If a data type cell references a structure then the</w:t>
      </w:r>
      <w:r w:rsidR="00DC6D6C">
        <w:t xml:space="preserve"> specific</w:t>
      </w:r>
      <w:r>
        <w:t xml:space="preserve"> instance of the structure table it represents can be opened by double-clicking the right mouse button while the mouse pointer is positioned over the data type cell</w:t>
      </w:r>
      <w:r w:rsidR="00E20D0C">
        <w:t xml:space="preserve">.  </w:t>
      </w:r>
      <w:r>
        <w:t xml:space="preserve">The table is opened in </w:t>
      </w:r>
      <w:r w:rsidR="003423E8">
        <w:t>its own tab in</w:t>
      </w:r>
      <w:r>
        <w:t xml:space="preserve"> the same editor window (see paragraph </w:t>
      </w:r>
      <w:r>
        <w:fldChar w:fldCharType="begin"/>
      </w:r>
      <w:r>
        <w:instrText xml:space="preserve"> REF _Ref441755195 \r \h </w:instrText>
      </w:r>
      <w:r>
        <w:fldChar w:fldCharType="separate"/>
      </w:r>
      <w:r w:rsidR="004C780A">
        <w:t>4.9.3.2</w:t>
      </w:r>
      <w:r>
        <w:fldChar w:fldCharType="end"/>
      </w:r>
      <w:r>
        <w:t xml:space="preserve"> for more information on the table editor)</w:t>
      </w:r>
      <w:r w:rsidR="00E20D0C">
        <w:t xml:space="preserve">.  </w:t>
      </w:r>
      <w:r w:rsidR="001C7475">
        <w:t xml:space="preserve">If this is attempted on a structure reference in a prototype table, and the prototype table is itself referenced in another structure table, then the dialog in </w:t>
      </w:r>
      <w:r w:rsidR="001C7475">
        <w:fldChar w:fldCharType="begin"/>
      </w:r>
      <w:r w:rsidR="001C7475">
        <w:instrText xml:space="preserve"> REF _Ref463254812 \r \h </w:instrText>
      </w:r>
      <w:r w:rsidR="001C7475">
        <w:fldChar w:fldCharType="separate"/>
      </w:r>
      <w:r w:rsidR="004C780A">
        <w:t>Figure 4</w:t>
      </w:r>
      <w:r w:rsidR="001C7475">
        <w:fldChar w:fldCharType="end"/>
      </w:r>
      <w:r w:rsidR="001C7475">
        <w:t xml:space="preserve"> is displayed</w:t>
      </w:r>
      <w:r w:rsidR="00E47ECF">
        <w:t>,</w:t>
      </w:r>
      <w:r w:rsidR="003423E8">
        <w:t xml:space="preserve"> indicating that the prototype of the selected structure, and not a specific instance, was opened</w:t>
      </w:r>
      <w:r w:rsidR="00B81E42">
        <w:t xml:space="preserve"> (</w:t>
      </w:r>
      <w:r w:rsidR="00E47ECF">
        <w:t>‘</w:t>
      </w:r>
      <w:r w:rsidR="00B81E42" w:rsidRPr="00B81E42">
        <w:rPr>
          <w:i/>
        </w:rPr>
        <w:t>a_structure_table</w:t>
      </w:r>
      <w:r w:rsidR="00E47ECF">
        <w:t xml:space="preserve">‘ </w:t>
      </w:r>
      <w:r w:rsidR="00B81E42">
        <w:t xml:space="preserve">and </w:t>
      </w:r>
      <w:r w:rsidR="00E47ECF">
        <w:t>‘</w:t>
      </w:r>
      <w:r w:rsidR="00B81E42" w:rsidRPr="00B81E42">
        <w:rPr>
          <w:i/>
        </w:rPr>
        <w:t>a_child_table</w:t>
      </w:r>
      <w:r w:rsidR="00E47ECF">
        <w:t xml:space="preserve">‘ </w:t>
      </w:r>
      <w:r w:rsidR="00B81E42">
        <w:t xml:space="preserve">in the </w:t>
      </w:r>
      <w:r w:rsidR="00E47ECF">
        <w:t>figure</w:t>
      </w:r>
      <w:r w:rsidR="00B81E42">
        <w:t xml:space="preserve"> are replaced by the prototype and child table names respectively)</w:t>
      </w:r>
      <w:r w:rsidR="00E20D0C">
        <w:t xml:space="preserve">.  </w:t>
      </w:r>
      <w:r w:rsidR="001C7475">
        <w:t xml:space="preserve">Once a structure is referenced by another one it </w:t>
      </w:r>
      <w:r w:rsidR="00E47ECF">
        <w:t>is</w:t>
      </w:r>
      <w:r w:rsidR="003423E8">
        <w:t xml:space="preserve"> </w:t>
      </w:r>
      <w:r w:rsidR="001C7475">
        <w:t xml:space="preserve">no longer a </w:t>
      </w:r>
      <w:r w:rsidR="00FE4094">
        <w:t>root</w:t>
      </w:r>
      <w:r w:rsidR="00E47ECF">
        <w:t xml:space="preserve"> structure table, and t</w:t>
      </w:r>
      <w:r w:rsidR="003423E8">
        <w:t>herefore</w:t>
      </w:r>
      <w:r w:rsidR="001C7475">
        <w:t xml:space="preserve"> can’t have </w:t>
      </w:r>
      <w:r w:rsidR="001A7123">
        <w:t xml:space="preserve">its own </w:t>
      </w:r>
      <w:r w:rsidR="001C7475">
        <w:t>child tables</w:t>
      </w:r>
      <w:r w:rsidR="001A7123">
        <w:t xml:space="preserve">, only </w:t>
      </w:r>
      <w:r w:rsidR="001C7475">
        <w:t xml:space="preserve">those that are part of the hierarchy of the </w:t>
      </w:r>
      <w:r w:rsidR="00E47ECF">
        <w:t>root</w:t>
      </w:r>
      <w:r w:rsidR="001C7475">
        <w:t xml:space="preserve"> structure to which the </w:t>
      </w:r>
      <w:r w:rsidR="007C378D">
        <w:t xml:space="preserve">structure’s </w:t>
      </w:r>
      <w:r w:rsidR="001C7475">
        <w:t>prototype belongs.</w:t>
      </w:r>
    </w:p>
    <w:p w14:paraId="426641B8" w14:textId="2B3AD165" w:rsidR="00C95FD7" w:rsidRDefault="001A7123" w:rsidP="00C95FD7">
      <w:pPr>
        <w:jc w:val="center"/>
      </w:pPr>
      <w:r>
        <w:rPr>
          <w:noProof/>
        </w:rPr>
        <w:drawing>
          <wp:inline distT="0" distB="0" distL="0" distR="0" wp14:anchorId="72C27D77" wp14:editId="002EDE5D">
            <wp:extent cx="4645152" cy="1042416"/>
            <wp:effectExtent l="0" t="0" r="3175"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5152" cy="1042416"/>
                    </a:xfrm>
                    <a:prstGeom prst="rect">
                      <a:avLst/>
                    </a:prstGeom>
                  </pic:spPr>
                </pic:pic>
              </a:graphicData>
            </a:graphic>
          </wp:inline>
        </w:drawing>
      </w:r>
    </w:p>
    <w:p w14:paraId="67F40483" w14:textId="77777777" w:rsidR="00C95FD7" w:rsidRDefault="001A7123">
      <w:pPr>
        <w:pStyle w:val="Caption"/>
      </w:pPr>
      <w:bookmarkStart w:id="334" w:name="_Toc170885819"/>
      <w:bookmarkStart w:id="335" w:name="_Ref463254812"/>
      <w:r>
        <w:t>Example dialog</w:t>
      </w:r>
      <w:bookmarkEnd w:id="334"/>
    </w:p>
    <w:bookmarkEnd w:id="335"/>
    <w:p w14:paraId="51998BD5" w14:textId="07BAC045" w:rsidR="002F0CFB" w:rsidRDefault="00214A71" w:rsidP="00185F71">
      <w:r>
        <w:t>As mentioned above, a child table inherits the data values of its prototype table</w:t>
      </w:r>
      <w:r w:rsidR="00E20D0C">
        <w:t xml:space="preserve">.  </w:t>
      </w:r>
      <w:r w:rsidR="00FE3C8B">
        <w:t>If a child table’s data value is edited it overrides the inherited value, producing a “custom” value for the child</w:t>
      </w:r>
      <w:r w:rsidR="00E20D0C">
        <w:t xml:space="preserve">.  </w:t>
      </w:r>
      <w:r>
        <w:t>Even if the child’s prototype values are subsequently changed the child retains its “custom” values</w:t>
      </w:r>
      <w:r w:rsidR="00E20D0C">
        <w:t xml:space="preserve">.  </w:t>
      </w:r>
      <w:r w:rsidR="003B16B5">
        <w:t xml:space="preserve">Special action must be taken </w:t>
      </w:r>
      <w:r w:rsidR="00FE3C8B">
        <w:t>to</w:t>
      </w:r>
      <w:r w:rsidR="00680F40">
        <w:t xml:space="preserve"> remove the child’s custom value and have i</w:t>
      </w:r>
      <w:r w:rsidR="001805A5">
        <w:t>t</w:t>
      </w:r>
      <w:r w:rsidR="00680F40">
        <w:t xml:space="preserve"> use</w:t>
      </w:r>
      <w:r w:rsidR="00FE3C8B">
        <w:t xml:space="preserve"> </w:t>
      </w:r>
      <w:r w:rsidR="003B16B5">
        <w:t>the</w:t>
      </w:r>
      <w:r w:rsidR="00FE3C8B">
        <w:t xml:space="preserve"> prototype </w:t>
      </w:r>
      <w:r w:rsidR="003B16B5">
        <w:t xml:space="preserve">value </w:t>
      </w:r>
      <w:r>
        <w:t xml:space="preserve">– see paragraph </w:t>
      </w:r>
      <w:r>
        <w:fldChar w:fldCharType="begin"/>
      </w:r>
      <w:r>
        <w:instrText xml:space="preserve"> REF _Ref481138349 \r \h </w:instrText>
      </w:r>
      <w:r>
        <w:fldChar w:fldCharType="separate"/>
      </w:r>
      <w:r w:rsidR="004C780A">
        <w:t>4.9.3.2.2.8.2</w:t>
      </w:r>
      <w:r>
        <w:fldChar w:fldCharType="end"/>
      </w:r>
      <w:r>
        <w:t>.</w:t>
      </w:r>
    </w:p>
    <w:p w14:paraId="175DF92C" w14:textId="1AA13EB9" w:rsidR="00C76A26" w:rsidRDefault="00C76A26" w:rsidP="00185F71">
      <w:r>
        <w:t xml:space="preserve">The user may create </w:t>
      </w:r>
      <w:r w:rsidR="003166B3">
        <w:t>other</w:t>
      </w:r>
      <w:r w:rsidR="00B56415">
        <w:t xml:space="preserve"> </w:t>
      </w:r>
      <w:r>
        <w:t>table types that also represent a structure table</w:t>
      </w:r>
      <w:r w:rsidR="00E20D0C">
        <w:t xml:space="preserve">.  </w:t>
      </w:r>
      <w:r>
        <w:t xml:space="preserve">If a table contains the default structure </w:t>
      </w:r>
      <w:r w:rsidR="003166B3">
        <w:t>input data type</w:t>
      </w:r>
      <w:r>
        <w:t>s</w:t>
      </w:r>
      <w:r w:rsidR="003166B3">
        <w:t xml:space="preserve"> </w:t>
      </w:r>
      <w:r>
        <w:t>then the table is treated as a structure table.</w:t>
      </w:r>
    </w:p>
    <w:p w14:paraId="0B2CCFD3" w14:textId="77777777" w:rsidR="00B65AD0" w:rsidRDefault="00B368F6">
      <w:pPr>
        <w:pStyle w:val="Heading4"/>
      </w:pPr>
      <w:bookmarkStart w:id="336" w:name="_Ref495565707"/>
      <w:bookmarkStart w:id="337" w:name="_Toc170885727"/>
      <w:r>
        <w:lastRenderedPageBreak/>
        <w:t>Command</w:t>
      </w:r>
      <w:r w:rsidR="00B65AD0">
        <w:t xml:space="preserve"> tables</w:t>
      </w:r>
      <w:bookmarkEnd w:id="336"/>
      <w:bookmarkEnd w:id="337"/>
    </w:p>
    <w:p w14:paraId="512D8607" w14:textId="22A8617B" w:rsidR="00ED45A7" w:rsidRDefault="00B368F6" w:rsidP="00ED45A7">
      <w:r>
        <w:t>Command</w:t>
      </w:r>
      <w:r w:rsidR="002D6B5F">
        <w:t xml:space="preserve"> tables contain CFS command information</w:t>
      </w:r>
      <w:r w:rsidR="00E20D0C">
        <w:t xml:space="preserve">.  </w:t>
      </w:r>
      <w:r w:rsidR="00FF60B9">
        <w:t>Certain columns are inherent to command tables and must be present for the table to be recognized as a command table</w:t>
      </w:r>
      <w:r w:rsidR="00E20D0C">
        <w:t xml:space="preserve">.  </w:t>
      </w:r>
      <w:r w:rsidR="00FF60B9">
        <w:t xml:space="preserve">The default names for these columns are </w:t>
      </w:r>
      <w:r w:rsidR="00D33F3D">
        <w:t>“</w:t>
      </w:r>
      <w:r w:rsidR="00FF60B9">
        <w:t>Command Name</w:t>
      </w:r>
      <w:r w:rsidR="00D33F3D">
        <w:t>”</w:t>
      </w:r>
      <w:r w:rsidR="008920AA">
        <w:t>,</w:t>
      </w:r>
      <w:r w:rsidR="00C679A5">
        <w:t xml:space="preserve"> </w:t>
      </w:r>
      <w:r w:rsidR="00D33F3D">
        <w:t>“</w:t>
      </w:r>
      <w:r w:rsidR="00FF60B9">
        <w:t>Command Code</w:t>
      </w:r>
      <w:r w:rsidR="00D33F3D">
        <w:t>”</w:t>
      </w:r>
      <w:r w:rsidR="008920AA">
        <w:t xml:space="preserve">, </w:t>
      </w:r>
      <w:r w:rsidR="008920AA" w:rsidRPr="00300DC7">
        <w:t>and “Command Argument”</w:t>
      </w:r>
      <w:r w:rsidR="00E20D0C">
        <w:t xml:space="preserve">.  </w:t>
      </w:r>
      <w:r w:rsidR="00FF60B9" w:rsidRPr="00300DC7">
        <w:t xml:space="preserve">The column names can be changed if desired; </w:t>
      </w:r>
      <w:r w:rsidR="007C4389" w:rsidRPr="00300DC7">
        <w:t xml:space="preserve">it’s </w:t>
      </w:r>
      <w:r w:rsidR="00A81FFE" w:rsidRPr="00300DC7">
        <w:t>the column</w:t>
      </w:r>
      <w:r w:rsidR="00FF60B9" w:rsidRPr="00300DC7">
        <w:t>s</w:t>
      </w:r>
      <w:r w:rsidR="00A81FFE" w:rsidRPr="00300DC7">
        <w:t>’</w:t>
      </w:r>
      <w:r w:rsidR="00FF60B9" w:rsidRPr="00300DC7">
        <w:t xml:space="preserve"> input type</w:t>
      </w:r>
      <w:r w:rsidR="007C4389" w:rsidRPr="00300DC7">
        <w:t xml:space="preserve"> that</w:t>
      </w:r>
      <w:r w:rsidR="00FF60B9" w:rsidRPr="00300DC7">
        <w:t xml:space="preserve"> identifies the column (see paragraph </w:t>
      </w:r>
      <w:r w:rsidR="00664D69" w:rsidRPr="00300DC7">
        <w:fldChar w:fldCharType="begin"/>
      </w:r>
      <w:r w:rsidR="00664D69" w:rsidRPr="00300DC7">
        <w:instrText xml:space="preserve"> REF _Ref442246271 \r \h </w:instrText>
      </w:r>
      <w:r w:rsidR="00300DC7">
        <w:instrText xml:space="preserve"> \* MERGEFORMAT </w:instrText>
      </w:r>
      <w:r w:rsidR="00664D69" w:rsidRPr="00300DC7">
        <w:fldChar w:fldCharType="separate"/>
      </w:r>
      <w:r w:rsidR="004C780A">
        <w:t>4.7</w:t>
      </w:r>
      <w:r w:rsidR="00664D69" w:rsidRPr="00300DC7">
        <w:fldChar w:fldCharType="end"/>
      </w:r>
      <w:r w:rsidR="00FF60B9" w:rsidRPr="00300DC7">
        <w:t xml:space="preserve"> for more information on input types)</w:t>
      </w:r>
      <w:r w:rsidR="00E20D0C">
        <w:t xml:space="preserve">.  </w:t>
      </w:r>
      <w:r w:rsidR="00FF60B9" w:rsidRPr="00300DC7">
        <w:t xml:space="preserve">Therefore, a command table must include columns with the </w:t>
      </w:r>
      <w:r w:rsidR="008920AA" w:rsidRPr="00300DC7">
        <w:t xml:space="preserve">“Command name”, </w:t>
      </w:r>
      <w:r w:rsidR="00C679A5" w:rsidRPr="00300DC7">
        <w:t>“Command code”</w:t>
      </w:r>
      <w:r w:rsidR="008920AA" w:rsidRPr="00300DC7">
        <w:t>, and “Command argument”</w:t>
      </w:r>
      <w:r w:rsidR="00C679A5" w:rsidRPr="00300DC7">
        <w:t xml:space="preserve"> </w:t>
      </w:r>
      <w:r w:rsidR="00FF60B9" w:rsidRPr="00300DC7">
        <w:t>input</w:t>
      </w:r>
      <w:r w:rsidR="00FF60B9">
        <w:t xml:space="preserve"> types</w:t>
      </w:r>
      <w:r w:rsidR="00E20D0C">
        <w:t xml:space="preserve">.  </w:t>
      </w:r>
      <w:r w:rsidR="008920AA">
        <w:t>A description column</w:t>
      </w:r>
      <w:r w:rsidR="00A81FFE">
        <w:t xml:space="preserve"> (</w:t>
      </w:r>
      <w:r w:rsidR="00C679A5">
        <w:t>“</w:t>
      </w:r>
      <w:r w:rsidR="00234117">
        <w:t>Description</w:t>
      </w:r>
      <w:r w:rsidR="00A81FFE">
        <w:t>)</w:t>
      </w:r>
      <w:r w:rsidR="00FF60B9">
        <w:t xml:space="preserve"> </w:t>
      </w:r>
      <w:r w:rsidR="008920AA">
        <w:t>is</w:t>
      </w:r>
      <w:r w:rsidR="00FF60B9">
        <w:t xml:space="preserve"> automatically included for </w:t>
      </w:r>
      <w:r w:rsidR="00234117">
        <w:t>command</w:t>
      </w:r>
      <w:r w:rsidR="00FF60B9">
        <w:t xml:space="preserve"> tables; th</w:t>
      </w:r>
      <w:r w:rsidR="008920AA">
        <w:t>is</w:t>
      </w:r>
      <w:r w:rsidR="00FF60B9">
        <w:t xml:space="preserve"> additional column can be altered, or even deleted</w:t>
      </w:r>
      <w:r w:rsidR="00E20D0C">
        <w:t xml:space="preserve">.  </w:t>
      </w:r>
      <w:r w:rsidR="00C679A5">
        <w:t>Only a single command name and command code column is</w:t>
      </w:r>
      <w:r w:rsidR="00664D69">
        <w:t xml:space="preserve"> allowed per table type definition</w:t>
      </w:r>
      <w:r w:rsidR="00E20D0C">
        <w:t xml:space="preserve">.  </w:t>
      </w:r>
      <w:r w:rsidR="00FF60B9">
        <w:t xml:space="preserve">Columns containing other </w:t>
      </w:r>
      <w:r w:rsidR="00234117">
        <w:t>command</w:t>
      </w:r>
      <w:r w:rsidR="00FF60B9">
        <w:t xml:space="preserve"> information</w:t>
      </w:r>
      <w:r w:rsidR="008920AA">
        <w:t xml:space="preserve"> </w:t>
      </w:r>
      <w:r w:rsidR="00ED45A7">
        <w:t>can be added at the user’s discretion</w:t>
      </w:r>
      <w:r w:rsidR="00E20D0C">
        <w:t xml:space="preserve">.  </w:t>
      </w:r>
      <w:r w:rsidR="00995003">
        <w:fldChar w:fldCharType="begin"/>
      </w:r>
      <w:r w:rsidR="00995003">
        <w:instrText xml:space="preserve"> REF _Ref495564144 \r \h </w:instrText>
      </w:r>
      <w:r w:rsidR="00995003">
        <w:fldChar w:fldCharType="separate"/>
      </w:r>
      <w:r w:rsidR="004C780A">
        <w:t>Table 3</w:t>
      </w:r>
      <w:r w:rsidR="00995003">
        <w:fldChar w:fldCharType="end"/>
      </w:r>
      <w:r w:rsidR="00995003">
        <w:t xml:space="preserve"> </w:t>
      </w:r>
      <w:r w:rsidR="00C679A5">
        <w:t>shows the default command column names and the corresponding input types.</w:t>
      </w:r>
    </w:p>
    <w:tbl>
      <w:tblPr>
        <w:tblStyle w:val="TableGrid"/>
        <w:tblW w:w="0" w:type="auto"/>
        <w:jc w:val="center"/>
        <w:tblLook w:val="04A0" w:firstRow="1" w:lastRow="0" w:firstColumn="1" w:lastColumn="0" w:noHBand="0" w:noVBand="1"/>
      </w:tblPr>
      <w:tblGrid>
        <w:gridCol w:w="2349"/>
        <w:gridCol w:w="2416"/>
      </w:tblGrid>
      <w:tr w:rsidR="003166B3" w:rsidRPr="00EF4B61" w14:paraId="69D95FAD" w14:textId="77777777" w:rsidTr="00FF60B9">
        <w:trPr>
          <w:jc w:val="center"/>
        </w:trPr>
        <w:tc>
          <w:tcPr>
            <w:tcW w:w="2349" w:type="dxa"/>
            <w:shd w:val="clear" w:color="auto" w:fill="D9D9D9" w:themeFill="background1" w:themeFillShade="D9"/>
          </w:tcPr>
          <w:p w14:paraId="5A7B931B" w14:textId="77777777" w:rsidR="003166B3" w:rsidRPr="00EF4B61" w:rsidRDefault="003166B3" w:rsidP="00FF60B9">
            <w:pPr>
              <w:keepNext/>
              <w:keepLines/>
              <w:spacing w:before="60" w:after="60"/>
              <w:jc w:val="center"/>
              <w:rPr>
                <w:b/>
              </w:rPr>
            </w:pPr>
            <w:r w:rsidRPr="00EF4B61">
              <w:rPr>
                <w:b/>
              </w:rPr>
              <w:t>Default Column Name</w:t>
            </w:r>
          </w:p>
        </w:tc>
        <w:tc>
          <w:tcPr>
            <w:tcW w:w="2416" w:type="dxa"/>
            <w:shd w:val="clear" w:color="auto" w:fill="D9D9D9" w:themeFill="background1" w:themeFillShade="D9"/>
          </w:tcPr>
          <w:p w14:paraId="51C76779" w14:textId="77777777" w:rsidR="003166B3" w:rsidRPr="00EF4B61" w:rsidRDefault="003166B3" w:rsidP="00FF60B9">
            <w:pPr>
              <w:keepNext/>
              <w:keepLines/>
              <w:spacing w:before="60" w:after="60"/>
              <w:jc w:val="center"/>
              <w:rPr>
                <w:b/>
              </w:rPr>
            </w:pPr>
            <w:r w:rsidRPr="00EF4B61">
              <w:rPr>
                <w:b/>
              </w:rPr>
              <w:t>Input Type</w:t>
            </w:r>
          </w:p>
        </w:tc>
      </w:tr>
      <w:tr w:rsidR="003166B3" w14:paraId="508DDA52" w14:textId="77777777" w:rsidTr="00FF60B9">
        <w:trPr>
          <w:jc w:val="center"/>
        </w:trPr>
        <w:tc>
          <w:tcPr>
            <w:tcW w:w="2349" w:type="dxa"/>
          </w:tcPr>
          <w:p w14:paraId="53385E11" w14:textId="77777777" w:rsidR="003166B3" w:rsidRDefault="003166B3" w:rsidP="00FF60B9">
            <w:pPr>
              <w:keepNext/>
              <w:keepLines/>
              <w:spacing w:before="60" w:after="60"/>
              <w:jc w:val="center"/>
            </w:pPr>
            <w:r>
              <w:t>Command Name</w:t>
            </w:r>
          </w:p>
        </w:tc>
        <w:tc>
          <w:tcPr>
            <w:tcW w:w="2416" w:type="dxa"/>
          </w:tcPr>
          <w:p w14:paraId="347D936F" w14:textId="76F0C705" w:rsidR="003166B3" w:rsidRDefault="00226B57" w:rsidP="00FF60B9">
            <w:pPr>
              <w:keepNext/>
              <w:keepLines/>
              <w:spacing w:before="60" w:after="60"/>
              <w:jc w:val="center"/>
            </w:pPr>
            <w:r>
              <w:t>Command</w:t>
            </w:r>
            <w:r w:rsidR="003166B3">
              <w:t xml:space="preserve"> name</w:t>
            </w:r>
            <w:r w:rsidR="00BE2002" w:rsidRPr="00BE2002">
              <w:rPr>
                <w:vertAlign w:val="superscript"/>
              </w:rPr>
              <w:t>1</w:t>
            </w:r>
          </w:p>
        </w:tc>
      </w:tr>
      <w:tr w:rsidR="00C679A5" w14:paraId="3C10FA16" w14:textId="77777777" w:rsidTr="0090523D">
        <w:trPr>
          <w:jc w:val="center"/>
        </w:trPr>
        <w:tc>
          <w:tcPr>
            <w:tcW w:w="2349" w:type="dxa"/>
          </w:tcPr>
          <w:p w14:paraId="319CC415" w14:textId="77777777" w:rsidR="00C679A5" w:rsidRDefault="00C679A5" w:rsidP="0090523D">
            <w:pPr>
              <w:keepNext/>
              <w:keepLines/>
              <w:spacing w:before="60" w:after="60"/>
              <w:jc w:val="center"/>
            </w:pPr>
            <w:r>
              <w:t>Command Code</w:t>
            </w:r>
          </w:p>
        </w:tc>
        <w:tc>
          <w:tcPr>
            <w:tcW w:w="2416" w:type="dxa"/>
          </w:tcPr>
          <w:p w14:paraId="661B3018" w14:textId="178C5BB0" w:rsidR="00C679A5" w:rsidRDefault="00C679A5" w:rsidP="0090523D">
            <w:pPr>
              <w:keepNext/>
              <w:keepLines/>
              <w:spacing w:before="60" w:after="60"/>
              <w:jc w:val="center"/>
            </w:pPr>
            <w:r>
              <w:t>Command code</w:t>
            </w:r>
            <w:r w:rsidR="00BE2002" w:rsidRPr="00BE2002">
              <w:rPr>
                <w:vertAlign w:val="superscript"/>
              </w:rPr>
              <w:t>1</w:t>
            </w:r>
          </w:p>
        </w:tc>
      </w:tr>
      <w:tr w:rsidR="003166B3" w14:paraId="70DC8391" w14:textId="77777777" w:rsidTr="00FF60B9">
        <w:trPr>
          <w:jc w:val="center"/>
        </w:trPr>
        <w:tc>
          <w:tcPr>
            <w:tcW w:w="2349" w:type="dxa"/>
          </w:tcPr>
          <w:p w14:paraId="6CFD6330" w14:textId="649858E9" w:rsidR="003166B3" w:rsidRDefault="00C679A5" w:rsidP="00FF60B9">
            <w:pPr>
              <w:keepNext/>
              <w:keepLines/>
              <w:spacing w:before="60" w:after="60"/>
              <w:jc w:val="center"/>
            </w:pPr>
            <w:r>
              <w:t>Description</w:t>
            </w:r>
          </w:p>
        </w:tc>
        <w:tc>
          <w:tcPr>
            <w:tcW w:w="2416" w:type="dxa"/>
          </w:tcPr>
          <w:p w14:paraId="4FD31BC0" w14:textId="32E107C9" w:rsidR="003166B3" w:rsidRDefault="00C679A5" w:rsidP="00FF60B9">
            <w:pPr>
              <w:keepNext/>
              <w:keepLines/>
              <w:spacing w:before="60" w:after="60"/>
              <w:jc w:val="center"/>
            </w:pPr>
            <w:r>
              <w:t>Description</w:t>
            </w:r>
          </w:p>
        </w:tc>
      </w:tr>
      <w:tr w:rsidR="00C679A5" w14:paraId="2AE12A0D" w14:textId="77777777" w:rsidTr="0090523D">
        <w:trPr>
          <w:jc w:val="center"/>
        </w:trPr>
        <w:tc>
          <w:tcPr>
            <w:tcW w:w="2349" w:type="dxa"/>
          </w:tcPr>
          <w:p w14:paraId="5C2748BD" w14:textId="17014EB2" w:rsidR="00C679A5" w:rsidRPr="00300DC7" w:rsidRDefault="008920AA" w:rsidP="0090523D">
            <w:pPr>
              <w:keepNext/>
              <w:keepLines/>
              <w:spacing w:before="60" w:after="60"/>
              <w:jc w:val="center"/>
            </w:pPr>
            <w:r w:rsidRPr="00300DC7">
              <w:t>Command Argument</w:t>
            </w:r>
          </w:p>
        </w:tc>
        <w:tc>
          <w:tcPr>
            <w:tcW w:w="2416" w:type="dxa"/>
          </w:tcPr>
          <w:p w14:paraId="6A1E63A2" w14:textId="1E873BB2" w:rsidR="00C679A5" w:rsidRDefault="008920AA" w:rsidP="008920AA">
            <w:pPr>
              <w:keepNext/>
              <w:keepLines/>
              <w:spacing w:before="60" w:after="60"/>
              <w:jc w:val="center"/>
            </w:pPr>
            <w:r w:rsidRPr="00300DC7">
              <w:t>Command argument</w:t>
            </w:r>
            <w:r w:rsidRPr="00300DC7">
              <w:rPr>
                <w:vertAlign w:val="superscript"/>
              </w:rPr>
              <w:t>1</w:t>
            </w:r>
          </w:p>
        </w:tc>
      </w:tr>
    </w:tbl>
    <w:p w14:paraId="4035FDC7" w14:textId="149A8ECC" w:rsidR="00BE2002" w:rsidRPr="00BE2002" w:rsidRDefault="00BE2002" w:rsidP="00BE2002">
      <w:pPr>
        <w:ind w:left="2700" w:right="2250" w:hanging="360"/>
      </w:pPr>
      <w:bookmarkStart w:id="338" w:name="_Ref462812471"/>
      <w:r w:rsidRPr="00BE2002">
        <w:t>1</w:t>
      </w:r>
      <w:r>
        <w:tab/>
      </w:r>
      <w:r w:rsidRPr="00BE2002">
        <w:rPr>
          <w:i/>
        </w:rPr>
        <w:t>A table must contain th</w:t>
      </w:r>
      <w:r w:rsidR="0071230B">
        <w:rPr>
          <w:i/>
        </w:rPr>
        <w:t>is</w:t>
      </w:r>
      <w:r w:rsidRPr="00BE2002">
        <w:rPr>
          <w:i/>
        </w:rPr>
        <w:t xml:space="preserve"> input type to be identified as a command</w:t>
      </w:r>
    </w:p>
    <w:p w14:paraId="69BE6FC0" w14:textId="68DADCB1" w:rsidR="003166B3" w:rsidRDefault="003166B3">
      <w:pPr>
        <w:pStyle w:val="Table"/>
      </w:pPr>
      <w:bookmarkStart w:id="339" w:name="_Ref495564144"/>
      <w:bookmarkStart w:id="340" w:name="_Toc170885932"/>
      <w:r>
        <w:t>Command column</w:t>
      </w:r>
      <w:r w:rsidR="00393E65">
        <w:t xml:space="preserve"> names</w:t>
      </w:r>
      <w:r>
        <w:t xml:space="preserve"> and input data types</w:t>
      </w:r>
      <w:bookmarkEnd w:id="338"/>
      <w:bookmarkEnd w:id="339"/>
      <w:bookmarkEnd w:id="340"/>
    </w:p>
    <w:p w14:paraId="1A706D32" w14:textId="793F7990" w:rsidR="004D5798" w:rsidRDefault="00C70D7F" w:rsidP="00FB3DC3">
      <w:r w:rsidRPr="00C70D7F">
        <w:t xml:space="preserve">See paragraph </w:t>
      </w:r>
      <w:r w:rsidRPr="00C70D7F">
        <w:fldChar w:fldCharType="begin"/>
      </w:r>
      <w:r w:rsidRPr="00C70D7F">
        <w:instrText xml:space="preserve"> REF _Ref473607158 \r \h </w:instrText>
      </w:r>
      <w:r>
        <w:instrText xml:space="preserve"> \* MERGEFORMAT </w:instrText>
      </w:r>
      <w:r w:rsidRPr="00C70D7F">
        <w:fldChar w:fldCharType="separate"/>
      </w:r>
      <w:r w:rsidR="004C780A">
        <w:t>4.9.3.9</w:t>
      </w:r>
      <w:r w:rsidRPr="00C70D7F">
        <w:fldChar w:fldCharType="end"/>
      </w:r>
      <w:r w:rsidRPr="00C70D7F">
        <w:t xml:space="preserve"> for details on defining column</w:t>
      </w:r>
      <w:r w:rsidR="008920AA">
        <w:t>s for a table type definition.</w:t>
      </w:r>
    </w:p>
    <w:p w14:paraId="6AD3C32D" w14:textId="45AFB4D2" w:rsidR="00300DC7" w:rsidRPr="00287614" w:rsidRDefault="008920AA" w:rsidP="00FB3DC3">
      <w:r w:rsidRPr="00287614">
        <w:t>Each row in a command table defines a separate</w:t>
      </w:r>
      <w:r w:rsidR="006C1155" w:rsidRPr="00287614">
        <w:t>, unique</w:t>
      </w:r>
      <w:r w:rsidRPr="00287614">
        <w:t xml:space="preserve"> </w:t>
      </w:r>
      <w:r w:rsidR="006C1155" w:rsidRPr="00287614">
        <w:t>command</w:t>
      </w:r>
      <w:r w:rsidR="00E20D0C">
        <w:t xml:space="preserve">.  </w:t>
      </w:r>
      <w:r w:rsidR="006C1155" w:rsidRPr="00287614">
        <w:t>Each command may have zero or more arguments associated with it</w:t>
      </w:r>
      <w:r w:rsidR="00E20D0C">
        <w:t xml:space="preserve">.  </w:t>
      </w:r>
      <w:r w:rsidR="006C1155" w:rsidRPr="00287614">
        <w:t>When the</w:t>
      </w:r>
      <w:r w:rsidR="00287614" w:rsidRPr="00287614">
        <w:t xml:space="preserve"> command is sent</w:t>
      </w:r>
      <w:r w:rsidR="00572B5D">
        <w:t>,</w:t>
      </w:r>
      <w:r w:rsidR="00287614" w:rsidRPr="00287614">
        <w:t xml:space="preserve"> the arguments</w:t>
      </w:r>
      <w:r w:rsidR="006C1155" w:rsidRPr="00287614">
        <w:t xml:space="preserve"> </w:t>
      </w:r>
      <w:r w:rsidR="00572B5D">
        <w:t xml:space="preserve">are used to </w:t>
      </w:r>
      <w:r w:rsidR="006C1155" w:rsidRPr="00287614">
        <w:t>determine the action taken (e.g., enabling or inhibiting a spacecraft function</w:t>
      </w:r>
      <w:r w:rsidR="00572B5D">
        <w:t>, setting a fan speed, etc.</w:t>
      </w:r>
      <w:r w:rsidR="006C1155" w:rsidRPr="00287614">
        <w:t>)</w:t>
      </w:r>
      <w:r w:rsidR="00E20D0C">
        <w:t xml:space="preserve">.  </w:t>
      </w:r>
      <w:r w:rsidR="0020513A">
        <w:t xml:space="preserve">In CCDD each argument is simply a variable </w:t>
      </w:r>
      <w:r w:rsidR="006C1155" w:rsidRPr="00287614">
        <w:t>within a structure table</w:t>
      </w:r>
      <w:r w:rsidR="00E20D0C">
        <w:t xml:space="preserve">.  </w:t>
      </w:r>
      <w:r w:rsidRPr="00287614">
        <w:t xml:space="preserve">The </w:t>
      </w:r>
      <w:r w:rsidR="006C1155" w:rsidRPr="00287614">
        <w:t xml:space="preserve">path to </w:t>
      </w:r>
      <w:r w:rsidR="0020513A">
        <w:t>the command’s</w:t>
      </w:r>
      <w:r w:rsidRPr="00287614">
        <w:t xml:space="preserve"> </w:t>
      </w:r>
      <w:r w:rsidR="006C1155" w:rsidRPr="00287614">
        <w:t xml:space="preserve">argument </w:t>
      </w:r>
      <w:r w:rsidRPr="00287614">
        <w:t>structure is entered in t</w:t>
      </w:r>
      <w:r w:rsidR="006C1155" w:rsidRPr="00287614">
        <w:t xml:space="preserve">he command’s </w:t>
      </w:r>
      <w:r w:rsidR="006C1155" w:rsidRPr="00287614">
        <w:rPr>
          <w:b/>
        </w:rPr>
        <w:t>Command Argument</w:t>
      </w:r>
      <w:r w:rsidRPr="00287614">
        <w:t xml:space="preserve"> co</w:t>
      </w:r>
      <w:r w:rsidR="006C1155" w:rsidRPr="00287614">
        <w:t>lumn</w:t>
      </w:r>
      <w:r w:rsidR="00E20D0C">
        <w:t xml:space="preserve">.  </w:t>
      </w:r>
      <w:r w:rsidR="0020513A">
        <w:t>This connects each variable in the argument structure with the command</w:t>
      </w:r>
      <w:r w:rsidR="00E20D0C">
        <w:t xml:space="preserve">.  </w:t>
      </w:r>
      <w:r w:rsidR="0020513A">
        <w:t>For example, a command that references an argument structure containing three variables has three arguments.</w:t>
      </w:r>
    </w:p>
    <w:p w14:paraId="43BF0688" w14:textId="6EC21F79" w:rsidR="00300DC7" w:rsidRPr="00287614" w:rsidRDefault="00300DC7" w:rsidP="00FB3DC3">
      <w:r w:rsidRPr="00287614">
        <w:t xml:space="preserve">In the table editor, selecting a </w:t>
      </w:r>
      <w:r w:rsidR="00810C1B" w:rsidRPr="00287614">
        <w:t xml:space="preserve">command argument </w:t>
      </w:r>
      <w:r w:rsidRPr="00287614">
        <w:t>column cell displays a drop down menu</w:t>
      </w:r>
      <w:r w:rsidR="00E20D0C">
        <w:t xml:space="preserve">.  </w:t>
      </w:r>
      <w:r w:rsidRPr="00287614">
        <w:t xml:space="preserve">The menu items </w:t>
      </w:r>
      <w:r w:rsidR="00287614">
        <w:t>are the paths to</w:t>
      </w:r>
      <w:r w:rsidRPr="00287614">
        <w:t xml:space="preserve"> those structures that contain the variables that represent command arguments</w:t>
      </w:r>
      <w:r w:rsidR="00E20D0C">
        <w:t xml:space="preserve">.  </w:t>
      </w:r>
      <w:r w:rsidRPr="00287614">
        <w:t xml:space="preserve">A structure appears in the menu if it’s based on a command argument reference </w:t>
      </w:r>
      <w:r w:rsidR="00287614">
        <w:t xml:space="preserve">table type; </w:t>
      </w:r>
      <w:r w:rsidRPr="00287614">
        <w:t>i.e.,</w:t>
      </w:r>
      <w:r w:rsidR="00287614">
        <w:t xml:space="preserve"> the</w:t>
      </w:r>
      <w:r w:rsidRPr="00287614">
        <w:t xml:space="preserve"> table type has the </w:t>
      </w:r>
      <w:r w:rsidRPr="00287614">
        <w:rPr>
          <w:b/>
        </w:rPr>
        <w:t>Structure represents command arguments</w:t>
      </w:r>
      <w:r w:rsidRPr="00287614">
        <w:t xml:space="preserve"> check box se</w:t>
      </w:r>
      <w:r w:rsidR="00287614">
        <w:t>lected</w:t>
      </w:r>
      <w:r w:rsidR="0020513A">
        <w:t xml:space="preserve"> (see paragraph </w:t>
      </w:r>
      <w:r w:rsidR="0020513A">
        <w:fldChar w:fldCharType="begin"/>
      </w:r>
      <w:r w:rsidR="0020513A">
        <w:instrText xml:space="preserve"> REF _Ref473607158 \r \h </w:instrText>
      </w:r>
      <w:r w:rsidR="0020513A">
        <w:fldChar w:fldCharType="separate"/>
      </w:r>
      <w:r w:rsidR="004C780A">
        <w:t>4.9.3.9</w:t>
      </w:r>
      <w:r w:rsidR="0020513A">
        <w:fldChar w:fldCharType="end"/>
      </w:r>
      <w:r w:rsidR="0020513A">
        <w:t>)</w:t>
      </w:r>
      <w:r w:rsidR="00E20D0C">
        <w:t xml:space="preserve">.  </w:t>
      </w:r>
      <w:r w:rsidR="00287614">
        <w:t>Th</w:t>
      </w:r>
      <w:r w:rsidRPr="00287614">
        <w:t>e path to each of these structures’ child structures are also included in the menu</w:t>
      </w:r>
      <w:r w:rsidR="00E20D0C">
        <w:t xml:space="preserve">.  </w:t>
      </w:r>
      <w:r w:rsidR="00CC40DB">
        <w:t xml:space="preserve">More than one command can use the same argument </w:t>
      </w:r>
      <w:r w:rsidR="0020513A">
        <w:t>structure reference</w:t>
      </w:r>
      <w:r w:rsidR="00CC40DB">
        <w:t>.</w:t>
      </w:r>
    </w:p>
    <w:p w14:paraId="65CF345B" w14:textId="7BAA93D9" w:rsidR="002F4C09" w:rsidRDefault="001711E1" w:rsidP="00ED45A7">
      <w:r>
        <w:t>Argument structure references can be handled in two ways</w:t>
      </w:r>
      <w:r w:rsidR="00E20D0C">
        <w:t xml:space="preserve">.  </w:t>
      </w:r>
      <w:r w:rsidR="00300DC7" w:rsidRPr="00287614">
        <w:t xml:space="preserve">An argument structure can be a root structure or </w:t>
      </w:r>
      <w:r>
        <w:t xml:space="preserve">it can be </w:t>
      </w:r>
      <w:r w:rsidR="00300DC7" w:rsidRPr="00287614">
        <w:t xml:space="preserve">the </w:t>
      </w:r>
      <w:r w:rsidR="00810C1B" w:rsidRPr="00287614">
        <w:t>immediate</w:t>
      </w:r>
      <w:r w:rsidR="00300DC7" w:rsidRPr="00287614">
        <w:t xml:space="preserve"> child of a root structure (</w:t>
      </w:r>
      <w:r w:rsidR="00DE011D" w:rsidRPr="00287614">
        <w:t>descendants</w:t>
      </w:r>
      <w:r w:rsidR="00300DC7" w:rsidRPr="00287614">
        <w:t xml:space="preserve"> of child structures are not </w:t>
      </w:r>
      <w:r w:rsidR="00287614">
        <w:t>eligible</w:t>
      </w:r>
      <w:r w:rsidR="00300DC7" w:rsidRPr="00287614">
        <w:t>)</w:t>
      </w:r>
      <w:r w:rsidR="00E20D0C">
        <w:t xml:space="preserve">.  </w:t>
      </w:r>
      <w:r w:rsidR="00DE011D" w:rsidRPr="00287614">
        <w:t>If a root structure is chosen as the command’s argument structure then all commands that use this structure as the command’s argument structure must use the same argument variable information (minimum, maximu</w:t>
      </w:r>
      <w:r w:rsidR="00F50A5E" w:rsidRPr="00287614">
        <w:t>m, enumeration</w:t>
      </w:r>
      <w:r w:rsidR="00CC40DB">
        <w:t>, etc.</w:t>
      </w:r>
      <w:r w:rsidR="00DE011D" w:rsidRPr="00287614">
        <w:t>)</w:t>
      </w:r>
      <w:r w:rsidR="00E20D0C">
        <w:t xml:space="preserve">.  </w:t>
      </w:r>
      <w:r w:rsidR="00A4214F" w:rsidRPr="00287614">
        <w:t>However, if a child of a root structure is used as the command argument reference then</w:t>
      </w:r>
      <w:r w:rsidR="00CC40DB">
        <w:t xml:space="preserve"> multiple references can use the same prototype structure as the data type</w:t>
      </w:r>
      <w:r w:rsidR="00E20D0C">
        <w:t xml:space="preserve">.  </w:t>
      </w:r>
      <w:r w:rsidR="00CC40DB">
        <w:t xml:space="preserve">The basic </w:t>
      </w:r>
      <w:r>
        <w:t>structure elements (</w:t>
      </w:r>
      <w:r w:rsidR="00CC40DB">
        <w:t>variable name, data type, array size, and bit length</w:t>
      </w:r>
      <w:r>
        <w:t>)</w:t>
      </w:r>
      <w:r w:rsidR="00CC40DB">
        <w:t xml:space="preserve"> </w:t>
      </w:r>
      <w:r>
        <w:t>are</w:t>
      </w:r>
      <w:r w:rsidR="00CC40DB">
        <w:t xml:space="preserve"> the same for </w:t>
      </w:r>
      <w:r>
        <w:t>every</w:t>
      </w:r>
      <w:r w:rsidR="00CC40DB">
        <w:t xml:space="preserve"> instance of the prototype</w:t>
      </w:r>
      <w:r w:rsidR="00E20D0C">
        <w:t xml:space="preserve">.  </w:t>
      </w:r>
      <w:r>
        <w:t>Since e</w:t>
      </w:r>
      <w:r w:rsidR="00CC40DB" w:rsidRPr="00287614">
        <w:t xml:space="preserve">ach </w:t>
      </w:r>
      <w:r w:rsidR="00A4214F" w:rsidRPr="00287614">
        <w:t xml:space="preserve">reference constitutes a separate instance of that </w:t>
      </w:r>
      <w:r w:rsidR="00CC40DB">
        <w:t xml:space="preserve">prototype </w:t>
      </w:r>
      <w:r w:rsidR="00A4214F" w:rsidRPr="00287614">
        <w:t>structure</w:t>
      </w:r>
      <w:r>
        <w:t>,</w:t>
      </w:r>
      <w:r w:rsidR="00CC40DB">
        <w:t xml:space="preserve"> e</w:t>
      </w:r>
      <w:r w:rsidR="00A4214F" w:rsidRPr="00287614">
        <w:t>ach instance</w:t>
      </w:r>
      <w:r w:rsidR="00CC40DB">
        <w:t xml:space="preserve">’s </w:t>
      </w:r>
      <w:r w:rsidR="00A4214F" w:rsidRPr="00287614">
        <w:t>argument variable information</w:t>
      </w:r>
      <w:r w:rsidR="00CC40DB">
        <w:t xml:space="preserve"> </w:t>
      </w:r>
      <w:r>
        <w:t xml:space="preserve">(minimum, maximum, enumeration, etc.) </w:t>
      </w:r>
      <w:r w:rsidR="00CC40DB">
        <w:t>is unique to that instance</w:t>
      </w:r>
      <w:r w:rsidR="00E20D0C">
        <w:t xml:space="preserve">.  </w:t>
      </w:r>
      <w:r w:rsidR="005B2304">
        <w:fldChar w:fldCharType="begin"/>
      </w:r>
      <w:r w:rsidR="005B2304">
        <w:instrText xml:space="preserve"> REF _Ref10110568 \r \h </w:instrText>
      </w:r>
      <w:r w:rsidR="005B2304">
        <w:fldChar w:fldCharType="separate"/>
      </w:r>
      <w:r w:rsidR="004C780A">
        <w:t>Figure 5</w:t>
      </w:r>
      <w:r w:rsidR="005B2304">
        <w:fldChar w:fldCharType="end"/>
      </w:r>
      <w:r w:rsidR="005B2304">
        <w:t xml:space="preserve"> shows the relationship between the command</w:t>
      </w:r>
      <w:r w:rsidR="00061488">
        <w:t xml:space="preserve"> table</w:t>
      </w:r>
      <w:r w:rsidR="00572B5D">
        <w:t xml:space="preserve">’s </w:t>
      </w:r>
      <w:r w:rsidR="00572B5D">
        <w:lastRenderedPageBreak/>
        <w:t>argument structure references</w:t>
      </w:r>
      <w:r w:rsidR="005B2304">
        <w:t xml:space="preserve">, </w:t>
      </w:r>
      <w:r w:rsidR="00061488">
        <w:t xml:space="preserve">optional </w:t>
      </w:r>
      <w:r w:rsidR="005B2304">
        <w:t xml:space="preserve">argument </w:t>
      </w:r>
      <w:r w:rsidR="00572B5D">
        <w:t>root</w:t>
      </w:r>
      <w:r w:rsidR="005B2304">
        <w:t xml:space="preserve"> structure</w:t>
      </w:r>
      <w:r w:rsidR="00061488">
        <w:t xml:space="preserve"> table(s)</w:t>
      </w:r>
      <w:r w:rsidR="005B2304">
        <w:t>, and the argument structure</w:t>
      </w:r>
      <w:r w:rsidR="00061488">
        <w:t xml:space="preserve"> table</w:t>
      </w:r>
      <w:r w:rsidR="005B2304">
        <w:t>(s).</w:t>
      </w:r>
    </w:p>
    <w:p w14:paraId="08AB2398" w14:textId="649290F0" w:rsidR="009D6132" w:rsidRDefault="00575D54" w:rsidP="00ED45A7">
      <w:r w:rsidRPr="009D6132">
        <w:rPr>
          <w:noProof/>
        </w:rPr>
        <mc:AlternateContent>
          <mc:Choice Requires="wps">
            <w:drawing>
              <wp:anchor distT="0" distB="0" distL="114300" distR="114300" simplePos="0" relativeHeight="251888128" behindDoc="0" locked="0" layoutInCell="1" allowOverlap="1" wp14:anchorId="607597C3" wp14:editId="40EAA698">
                <wp:simplePos x="0" y="0"/>
                <wp:positionH relativeFrom="column">
                  <wp:posOffset>810260</wp:posOffset>
                </wp:positionH>
                <wp:positionV relativeFrom="paragraph">
                  <wp:posOffset>264160</wp:posOffset>
                </wp:positionV>
                <wp:extent cx="1465580" cy="965200"/>
                <wp:effectExtent l="0" t="0" r="20320" b="25400"/>
                <wp:wrapTopAndBottom/>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5580" cy="965200"/>
                        </a:xfrm>
                        <a:prstGeom prst="rect">
                          <a:avLst/>
                        </a:prstGeom>
                        <a:solidFill>
                          <a:srgbClr val="FFFFFF"/>
                        </a:solidFill>
                        <a:ln w="25400">
                          <a:solidFill>
                            <a:srgbClr val="C00000"/>
                          </a:solidFill>
                          <a:miter lim="800000"/>
                          <a:headEnd/>
                          <a:tailEnd/>
                        </a:ln>
                      </wps:spPr>
                      <wps:txbx>
                        <w:txbxContent>
                          <w:p w14:paraId="14F0806B" w14:textId="77777777" w:rsidR="007C7E79" w:rsidRPr="00EC06ED" w:rsidRDefault="007C7E79" w:rsidP="009D6132">
                            <w:pPr>
                              <w:spacing w:after="0"/>
                              <w:rPr>
                                <w:b/>
                              </w:rPr>
                            </w:pPr>
                            <w:r w:rsidRPr="00EC06ED">
                              <w:rPr>
                                <w:b/>
                              </w:rPr>
                              <w:t>Command</w:t>
                            </w:r>
                            <w:r>
                              <w:rPr>
                                <w:b/>
                              </w:rPr>
                              <w:t xml:space="preserve"> Table</w:t>
                            </w:r>
                          </w:p>
                          <w:p w14:paraId="697B451C" w14:textId="77777777" w:rsidR="007C7E79" w:rsidRDefault="007C7E79" w:rsidP="009D6132">
                            <w:pPr>
                              <w:spacing w:after="0"/>
                              <w:jc w:val="right"/>
                            </w:pPr>
                            <w:r>
                              <w:t>Cmd 1 Arg Struct Ref</w:t>
                            </w:r>
                          </w:p>
                          <w:p w14:paraId="391744E0" w14:textId="77777777" w:rsidR="007C7E79" w:rsidRPr="00786225" w:rsidRDefault="007C7E79" w:rsidP="003317B6">
                            <w:pPr>
                              <w:spacing w:after="0" w:line="144" w:lineRule="auto"/>
                              <w:jc w:val="center"/>
                              <w:rPr>
                                <w:b/>
                              </w:rPr>
                            </w:pPr>
                            <w:r w:rsidRPr="00786225">
                              <w:rPr>
                                <w:b/>
                              </w:rPr>
                              <w:t>.</w:t>
                            </w:r>
                          </w:p>
                          <w:p w14:paraId="4CBA08F6" w14:textId="77777777" w:rsidR="007C7E79" w:rsidRPr="00786225" w:rsidRDefault="007C7E79" w:rsidP="003317B6">
                            <w:pPr>
                              <w:spacing w:after="0" w:line="144" w:lineRule="auto"/>
                              <w:jc w:val="center"/>
                              <w:rPr>
                                <w:b/>
                              </w:rPr>
                            </w:pPr>
                            <w:r w:rsidRPr="00786225">
                              <w:rPr>
                                <w:b/>
                              </w:rPr>
                              <w:t>.</w:t>
                            </w:r>
                          </w:p>
                          <w:p w14:paraId="17F69911" w14:textId="77777777" w:rsidR="007C7E79" w:rsidRPr="00786225" w:rsidRDefault="007C7E79" w:rsidP="003317B6">
                            <w:pPr>
                              <w:spacing w:after="0" w:line="144" w:lineRule="auto"/>
                              <w:jc w:val="center"/>
                              <w:rPr>
                                <w:b/>
                              </w:rPr>
                            </w:pPr>
                            <w:r w:rsidRPr="00786225">
                              <w:rPr>
                                <w:b/>
                              </w:rPr>
                              <w:t>.</w:t>
                            </w:r>
                          </w:p>
                          <w:p w14:paraId="6A5AD087" w14:textId="77777777" w:rsidR="007C7E79" w:rsidRDefault="007C7E79" w:rsidP="009D6132">
                            <w:pPr>
                              <w:spacing w:after="0"/>
                              <w:jc w:val="right"/>
                            </w:pPr>
                            <w:r>
                              <w:t xml:space="preserve">Cmd </w:t>
                            </w:r>
                            <w:r w:rsidRPr="00EC06ED">
                              <w:rPr>
                                <w:i/>
                              </w:rPr>
                              <w:t>n</w:t>
                            </w:r>
                            <w:r>
                              <w:t xml:space="preserve"> Arg Struct Ref</w:t>
                            </w:r>
                          </w:p>
                        </w:txbxContent>
                      </wps:txbx>
                      <wps:bodyPr rot="0" vert="horz" wrap="square" lIns="4572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7597C3" id="_x0000_s1044" type="#_x0000_t202" style="position:absolute;margin-left:63.8pt;margin-top:20.8pt;width:115.4pt;height:76pt;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" strokecolor="#c00000" strokeweight="2pt">
                <v:textbox inset="3.6pt">
                  <w:txbxContent>
                    <w:p w14:paraId="14F0806B" w14:textId="77777777" w:rsidR="007C7E79" w:rsidRPr="00EC06ED" w:rsidRDefault="007C7E79" w:rsidP="009D6132">
                      <w:pPr>
                        <w:spacing w:after="0"/>
                        <w:rPr>
                          <w:b/>
                        </w:rPr>
                      </w:pPr>
                      <w:r w:rsidRPr="00EC06ED">
                        <w:rPr>
                          <w:b/>
                        </w:rPr>
                        <w:t>Command</w:t>
                      </w:r>
                      <w:r>
                        <w:rPr>
                          <w:b/>
                        </w:rPr>
                        <w:t xml:space="preserve"> Table</w:t>
                      </w:r>
                    </w:p>
                    <w:p w14:paraId="697B451C" w14:textId="77777777" w:rsidR="007C7E79" w:rsidRDefault="007C7E79" w:rsidP="009D6132">
                      <w:pPr>
                        <w:spacing w:after="0"/>
                        <w:jc w:val="right"/>
                      </w:pPr>
                      <w:r>
                        <w:t>Cmd 1 Arg Struct Ref</w:t>
                      </w:r>
                    </w:p>
                    <w:p w14:paraId="391744E0" w14:textId="77777777" w:rsidR="007C7E79" w:rsidRPr="00786225" w:rsidRDefault="007C7E79" w:rsidP="003317B6">
                      <w:pPr>
                        <w:spacing w:after="0" w:line="144" w:lineRule="auto"/>
                        <w:jc w:val="center"/>
                        <w:rPr>
                          <w:b/>
                        </w:rPr>
                      </w:pPr>
                      <w:r w:rsidRPr="00786225">
                        <w:rPr>
                          <w:b/>
                        </w:rPr>
                        <w:t>.</w:t>
                      </w:r>
                    </w:p>
                    <w:p w14:paraId="4CBA08F6" w14:textId="77777777" w:rsidR="007C7E79" w:rsidRPr="00786225" w:rsidRDefault="007C7E79" w:rsidP="003317B6">
                      <w:pPr>
                        <w:spacing w:after="0" w:line="144" w:lineRule="auto"/>
                        <w:jc w:val="center"/>
                        <w:rPr>
                          <w:b/>
                        </w:rPr>
                      </w:pPr>
                      <w:r w:rsidRPr="00786225">
                        <w:rPr>
                          <w:b/>
                        </w:rPr>
                        <w:t>.</w:t>
                      </w:r>
                    </w:p>
                    <w:p w14:paraId="17F69911" w14:textId="77777777" w:rsidR="007C7E79" w:rsidRPr="00786225" w:rsidRDefault="007C7E79" w:rsidP="003317B6">
                      <w:pPr>
                        <w:spacing w:after="0" w:line="144" w:lineRule="auto"/>
                        <w:jc w:val="center"/>
                        <w:rPr>
                          <w:b/>
                        </w:rPr>
                      </w:pPr>
                      <w:r w:rsidRPr="00786225">
                        <w:rPr>
                          <w:b/>
                        </w:rPr>
                        <w:t>.</w:t>
                      </w:r>
                    </w:p>
                    <w:p w14:paraId="6A5AD087" w14:textId="77777777" w:rsidR="007C7E79" w:rsidRDefault="007C7E79" w:rsidP="009D6132">
                      <w:pPr>
                        <w:spacing w:after="0"/>
                        <w:jc w:val="right"/>
                      </w:pPr>
                      <w:r>
                        <w:t xml:space="preserve">Cmd </w:t>
                      </w:r>
                      <w:r w:rsidRPr="00EC06ED">
                        <w:rPr>
                          <w:i/>
                        </w:rPr>
                        <w:t>n</w:t>
                      </w:r>
                      <w:r>
                        <w:t xml:space="preserve"> Arg Struct Ref</w:t>
                      </w:r>
                    </w:p>
                  </w:txbxContent>
                </v:textbox>
                <w10:wrap type="topAndBottom"/>
              </v:shape>
            </w:pict>
          </mc:Fallback>
        </mc:AlternateContent>
      </w:r>
      <w:r w:rsidRPr="009D6132">
        <w:rPr>
          <w:noProof/>
        </w:rPr>
        <mc:AlternateContent>
          <mc:Choice Requires="wps">
            <w:drawing>
              <wp:anchor distT="0" distB="0" distL="114300" distR="114300" simplePos="0" relativeHeight="251901440" behindDoc="0" locked="0" layoutInCell="1" allowOverlap="1" wp14:anchorId="627D1D8D" wp14:editId="2FED628E">
                <wp:simplePos x="0" y="0"/>
                <wp:positionH relativeFrom="column">
                  <wp:posOffset>3598545</wp:posOffset>
                </wp:positionH>
                <wp:positionV relativeFrom="paragraph">
                  <wp:posOffset>979805</wp:posOffset>
                </wp:positionV>
                <wp:extent cx="1344295" cy="195580"/>
                <wp:effectExtent l="0" t="0" r="27305" b="13970"/>
                <wp:wrapTopAndBottom/>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4295" cy="195580"/>
                        </a:xfrm>
                        <a:prstGeom prst="rect">
                          <a:avLst/>
                        </a:prstGeom>
                        <a:solidFill>
                          <a:srgbClr val="FFFFFF"/>
                        </a:solidFill>
                        <a:ln w="9525">
                          <a:solidFill>
                            <a:srgbClr val="000000"/>
                          </a:solidFill>
                          <a:miter lim="800000"/>
                          <a:headEnd/>
                          <a:tailEnd/>
                        </a:ln>
                      </wps:spPr>
                      <wps:txbx>
                        <w:txbxContent>
                          <w:p w14:paraId="46D2BBFB" w14:textId="550484FD" w:rsidR="007C7E79" w:rsidRDefault="007C7E79" w:rsidP="009D6132">
                            <w:pPr>
                              <w:spacing w:after="0"/>
                              <w:jc w:val="center"/>
                            </w:pPr>
                            <w:r>
                              <w:t xml:space="preserve">Argument Structure </w:t>
                            </w:r>
                            <w:r w:rsidRPr="009D6132">
                              <w:rPr>
                                <w:i/>
                              </w:rPr>
                              <w:t>n</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D1D8D" id="_x0000_s1045" type="#_x0000_t202" style="position:absolute;margin-left:283.35pt;margin-top:77.15pt;width:105.85pt;height:15.4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">
                <v:textbox inset="3.6pt,0,3.6pt,0">
                  <w:txbxContent>
                    <w:p w14:paraId="46D2BBFB" w14:textId="550484FD" w:rsidR="007C7E79" w:rsidRDefault="007C7E79" w:rsidP="009D6132">
                      <w:pPr>
                        <w:spacing w:after="0"/>
                        <w:jc w:val="center"/>
                      </w:pPr>
                      <w:r>
                        <w:t xml:space="preserve">Argument Structure </w:t>
                      </w:r>
                      <w:r w:rsidRPr="009D6132">
                        <w:rPr>
                          <w:i/>
                        </w:rPr>
                        <w:t>n</w:t>
                      </w:r>
                    </w:p>
                  </w:txbxContent>
                </v:textbox>
                <w10:wrap type="topAndBottom"/>
              </v:shape>
            </w:pict>
          </mc:Fallback>
        </mc:AlternateContent>
      </w:r>
      <w:r>
        <w:rPr>
          <w:noProof/>
        </w:rPr>
        <mc:AlternateContent>
          <mc:Choice Requires="wps">
            <w:drawing>
              <wp:anchor distT="0" distB="0" distL="114300" distR="114300" simplePos="0" relativeHeight="251904512" behindDoc="0" locked="0" layoutInCell="1" allowOverlap="1" wp14:anchorId="4BC5C99C" wp14:editId="180FC460">
                <wp:simplePos x="0" y="0"/>
                <wp:positionH relativeFrom="column">
                  <wp:posOffset>3409950</wp:posOffset>
                </wp:positionH>
                <wp:positionV relativeFrom="paragraph">
                  <wp:posOffset>1078230</wp:posOffset>
                </wp:positionV>
                <wp:extent cx="184785" cy="0"/>
                <wp:effectExtent l="0" t="76200" r="24765" b="95250"/>
                <wp:wrapNone/>
                <wp:docPr id="378" name="Straight Arrow Connector 378"/>
                <wp:cNvGraphicFramePr/>
                <a:graphic xmlns:a="http://schemas.openxmlformats.org/drawingml/2006/main">
                  <a:graphicData uri="http://schemas.microsoft.com/office/word/2010/wordprocessingShape">
                    <wps:wsp>
                      <wps:cNvCnPr/>
                      <wps:spPr>
                        <a:xfrm>
                          <a:off x="0" y="0"/>
                          <a:ext cx="1847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106D3B6" id="_x0000_t32" coordsize="21600,21600" o:spt="32" o:oned="t" path="m,l21600,21600e" filled="f">
                <v:path arrowok="t" fillok="f" o:connecttype="none"/>
                <o:lock v:ext="edit" shapetype="t"/>
              </v:shapetype>
              <v:shape id="Straight Arrow Connector 378" o:spid="_x0000_s1026" type="#_x0000_t32" style="position:absolute;margin-left:268.5pt;margin-top:84.9pt;width:14.55pt;height:0;z-index:251904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" strokecolor="#4579b8 [3044]">
                <v:stroke endarrow="block"/>
              </v:shape>
            </w:pict>
          </mc:Fallback>
        </mc:AlternateContent>
      </w:r>
      <w:r>
        <w:rPr>
          <w:noProof/>
        </w:rPr>
        <mc:AlternateContent>
          <mc:Choice Requires="wps">
            <w:drawing>
              <wp:anchor distT="0" distB="0" distL="114300" distR="114300" simplePos="0" relativeHeight="251903488" behindDoc="0" locked="0" layoutInCell="1" allowOverlap="1" wp14:anchorId="3D5817BA" wp14:editId="38906F6F">
                <wp:simplePos x="0" y="0"/>
                <wp:positionH relativeFrom="column">
                  <wp:posOffset>2432050</wp:posOffset>
                </wp:positionH>
                <wp:positionV relativeFrom="paragraph">
                  <wp:posOffset>1077595</wp:posOffset>
                </wp:positionV>
                <wp:extent cx="974725" cy="0"/>
                <wp:effectExtent l="0" t="0" r="15875" b="19050"/>
                <wp:wrapNone/>
                <wp:docPr id="377" name="Straight Connector 377"/>
                <wp:cNvGraphicFramePr/>
                <a:graphic xmlns:a="http://schemas.openxmlformats.org/drawingml/2006/main">
                  <a:graphicData uri="http://schemas.microsoft.com/office/word/2010/wordprocessingShape">
                    <wps:wsp>
                      <wps:cNvCnPr/>
                      <wps:spPr>
                        <a:xfrm flipH="1">
                          <a:off x="0" y="0"/>
                          <a:ext cx="97472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BBA8CF" id="Straight Connector 377" o:spid="_x0000_s1026" style="position:absolute;flip:x;z-index:251903488;visibility:visible;mso-wrap-style:square;mso-wrap-distance-left:9pt;mso-wrap-distance-top:0;mso-wrap-distance-right:9pt;mso-wrap-distance-bottom:0;mso-position-horizontal:absolute;mso-position-horizontal-relative:text;mso-position-vertical:absolute;mso-position-vertical-relative:text" from="191.5pt,84.85pt" to="268.25pt,8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" strokecolor="#4579b8 [3044]">
                <v:stroke dashstyle="dash"/>
              </v:line>
            </w:pict>
          </mc:Fallback>
        </mc:AlternateContent>
      </w:r>
      <w:r>
        <w:rPr>
          <w:noProof/>
        </w:rPr>
        <mc:AlternateContent>
          <mc:Choice Requires="wps">
            <w:drawing>
              <wp:anchor distT="0" distB="0" distL="114300" distR="114300" simplePos="0" relativeHeight="251902464" behindDoc="0" locked="0" layoutInCell="1" allowOverlap="1" wp14:anchorId="044919AD" wp14:editId="4AEE71CC">
                <wp:simplePos x="0" y="0"/>
                <wp:positionH relativeFrom="column">
                  <wp:posOffset>2207895</wp:posOffset>
                </wp:positionH>
                <wp:positionV relativeFrom="paragraph">
                  <wp:posOffset>1077595</wp:posOffset>
                </wp:positionV>
                <wp:extent cx="223520" cy="0"/>
                <wp:effectExtent l="0" t="0" r="24130" b="19050"/>
                <wp:wrapNone/>
                <wp:docPr id="376" name="Straight Connector 376"/>
                <wp:cNvGraphicFramePr/>
                <a:graphic xmlns:a="http://schemas.openxmlformats.org/drawingml/2006/main">
                  <a:graphicData uri="http://schemas.microsoft.com/office/word/2010/wordprocessingShape">
                    <wps:wsp>
                      <wps:cNvCnPr/>
                      <wps:spPr>
                        <a:xfrm>
                          <a:off x="0" y="0"/>
                          <a:ext cx="2235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F0C8EF" id="Straight Connector 376" o:spid="_x0000_s1026" style="position:absolute;z-index:251902464;visibility:visible;mso-wrap-style:square;mso-wrap-distance-left:9pt;mso-wrap-distance-top:0;mso-wrap-distance-right:9pt;mso-wrap-distance-bottom:0;mso-position-horizontal:absolute;mso-position-horizontal-relative:text;mso-position-vertical:absolute;mso-position-vertical-relative:text" from="173.85pt,84.85pt" to="191.45pt,8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" strokecolor="#4579b8 [3044]"/>
            </w:pict>
          </mc:Fallback>
        </mc:AlternateContent>
      </w:r>
      <w:r w:rsidRPr="009D6132">
        <w:rPr>
          <w:noProof/>
        </w:rPr>
        <mc:AlternateContent>
          <mc:Choice Requires="wps">
            <w:drawing>
              <wp:anchor distT="0" distB="0" distL="114300" distR="114300" simplePos="0" relativeHeight="251900416" behindDoc="0" locked="0" layoutInCell="1" allowOverlap="1" wp14:anchorId="2DE44D9D" wp14:editId="1776FDAC">
                <wp:simplePos x="0" y="0"/>
                <wp:positionH relativeFrom="column">
                  <wp:posOffset>2432685</wp:posOffset>
                </wp:positionH>
                <wp:positionV relativeFrom="paragraph">
                  <wp:posOffset>895985</wp:posOffset>
                </wp:positionV>
                <wp:extent cx="974725" cy="368300"/>
                <wp:effectExtent l="0" t="0" r="15875" b="12700"/>
                <wp:wrapTopAndBottom/>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725" cy="368300"/>
                        </a:xfrm>
                        <a:prstGeom prst="rect">
                          <a:avLst/>
                        </a:prstGeom>
                        <a:solidFill>
                          <a:srgbClr val="FFFFFF"/>
                        </a:solidFill>
                        <a:ln w="9525">
                          <a:solidFill>
                            <a:srgbClr val="000000"/>
                          </a:solidFill>
                          <a:prstDash val="dash"/>
                          <a:miter lim="800000"/>
                          <a:headEnd/>
                          <a:tailEnd/>
                        </a:ln>
                      </wps:spPr>
                      <wps:txbx>
                        <w:txbxContent>
                          <w:p w14:paraId="1F2D6622" w14:textId="77777777" w:rsidR="007C7E79" w:rsidRDefault="007C7E79" w:rsidP="00786225">
                            <w:pPr>
                              <w:spacing w:after="0"/>
                              <w:jc w:val="center"/>
                            </w:pPr>
                            <w:r>
                              <w:t>Arg Root</w:t>
                            </w:r>
                          </w:p>
                          <w:p w14:paraId="61459E32" w14:textId="2BB3E6A4" w:rsidR="007C7E79" w:rsidRDefault="007C7E79" w:rsidP="00786225">
                            <w:pPr>
                              <w:spacing w:after="0"/>
                              <w:jc w:val="center"/>
                            </w:pPr>
                            <w:r>
                              <w:t>Struct</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DE44D9D" id="_x0000_s1046" type="#_x0000_t202" style="position:absolute;margin-left:191.55pt;margin-top:70.55pt;width:76.75pt;height:29pt;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">
                <v:stroke dashstyle="dash"/>
                <v:textbox inset="3.6pt,0,3.6pt,0">
                  <w:txbxContent>
                    <w:p w14:paraId="1F2D6622" w14:textId="77777777" w:rsidR="007C7E79" w:rsidRDefault="007C7E79" w:rsidP="00786225">
                      <w:pPr>
                        <w:spacing w:after="0"/>
                        <w:jc w:val="center"/>
                      </w:pPr>
                      <w:r>
                        <w:t>Arg Root</w:t>
                      </w:r>
                    </w:p>
                    <w:p w14:paraId="61459E32" w14:textId="2BB3E6A4" w:rsidR="007C7E79" w:rsidRDefault="007C7E79" w:rsidP="00786225">
                      <w:pPr>
                        <w:spacing w:after="0"/>
                        <w:jc w:val="center"/>
                      </w:pPr>
                      <w:r>
                        <w:t>Struct</w:t>
                      </w:r>
                    </w:p>
                  </w:txbxContent>
                </v:textbox>
                <w10:wrap type="topAndBottom"/>
              </v:shape>
            </w:pict>
          </mc:Fallback>
        </mc:AlternateContent>
      </w:r>
      <w:r w:rsidRPr="009D6132">
        <w:rPr>
          <w:noProof/>
        </w:rPr>
        <mc:AlternateContent>
          <mc:Choice Requires="wps">
            <w:drawing>
              <wp:anchor distT="0" distB="0" distL="114300" distR="114300" simplePos="0" relativeHeight="251880960" behindDoc="0" locked="0" layoutInCell="1" allowOverlap="1" wp14:anchorId="2DB0E808" wp14:editId="73F84B8B">
                <wp:simplePos x="0" y="0"/>
                <wp:positionH relativeFrom="column">
                  <wp:posOffset>2432685</wp:posOffset>
                </wp:positionH>
                <wp:positionV relativeFrom="paragraph">
                  <wp:posOffset>397510</wp:posOffset>
                </wp:positionV>
                <wp:extent cx="974725" cy="361950"/>
                <wp:effectExtent l="0" t="0" r="15875" b="19050"/>
                <wp:wrapTopAndBottom/>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725" cy="361950"/>
                        </a:xfrm>
                        <a:prstGeom prst="rect">
                          <a:avLst/>
                        </a:prstGeom>
                        <a:solidFill>
                          <a:srgbClr val="FFFFFF"/>
                        </a:solidFill>
                        <a:ln w="9525">
                          <a:solidFill>
                            <a:srgbClr val="000000"/>
                          </a:solidFill>
                          <a:prstDash val="dash"/>
                          <a:miter lim="800000"/>
                          <a:headEnd/>
                          <a:tailEnd/>
                        </a:ln>
                      </wps:spPr>
                      <wps:txbx>
                        <w:txbxContent>
                          <w:p w14:paraId="2FF5594C" w14:textId="77777777" w:rsidR="007C7E79" w:rsidRDefault="007C7E79" w:rsidP="00786225">
                            <w:pPr>
                              <w:spacing w:after="0"/>
                              <w:jc w:val="center"/>
                            </w:pPr>
                            <w:r>
                              <w:t>Arg Root</w:t>
                            </w:r>
                          </w:p>
                          <w:p w14:paraId="36B2D283" w14:textId="726F7AB2" w:rsidR="007C7E79" w:rsidRDefault="007C7E79" w:rsidP="00786225">
                            <w:pPr>
                              <w:spacing w:after="0"/>
                              <w:jc w:val="center"/>
                            </w:pPr>
                            <w:r>
                              <w:t>Struct</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DB0E808" id="_x0000_s1047" type="#_x0000_t202" style="position:absolute;margin-left:191.55pt;margin-top:31.3pt;width:76.75pt;height:28.5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">
                <v:stroke dashstyle="dash"/>
                <v:textbox inset="3.6pt,0,3.6pt,0">
                  <w:txbxContent>
                    <w:p w14:paraId="2FF5594C" w14:textId="77777777" w:rsidR="007C7E79" w:rsidRDefault="007C7E79" w:rsidP="00786225">
                      <w:pPr>
                        <w:spacing w:after="0"/>
                        <w:jc w:val="center"/>
                      </w:pPr>
                      <w:r>
                        <w:t>Arg Root</w:t>
                      </w:r>
                    </w:p>
                    <w:p w14:paraId="36B2D283" w14:textId="726F7AB2" w:rsidR="007C7E79" w:rsidRDefault="007C7E79" w:rsidP="00786225">
                      <w:pPr>
                        <w:spacing w:after="0"/>
                        <w:jc w:val="center"/>
                      </w:pPr>
                      <w:r>
                        <w:t>Struct</w:t>
                      </w:r>
                    </w:p>
                  </w:txbxContent>
                </v:textbox>
                <w10:wrap type="topAndBottom"/>
              </v:shape>
            </w:pict>
          </mc:Fallback>
        </mc:AlternateContent>
      </w:r>
      <w:r w:rsidRPr="009D6132">
        <w:rPr>
          <w:noProof/>
        </w:rPr>
        <mc:AlternateContent>
          <mc:Choice Requires="wps">
            <w:drawing>
              <wp:anchor distT="0" distB="0" distL="114300" distR="114300" simplePos="0" relativeHeight="251881984" behindDoc="0" locked="0" layoutInCell="1" allowOverlap="1" wp14:anchorId="144062D8" wp14:editId="1042F687">
                <wp:simplePos x="0" y="0"/>
                <wp:positionH relativeFrom="column">
                  <wp:posOffset>3598545</wp:posOffset>
                </wp:positionH>
                <wp:positionV relativeFrom="paragraph">
                  <wp:posOffset>483870</wp:posOffset>
                </wp:positionV>
                <wp:extent cx="1344295" cy="195580"/>
                <wp:effectExtent l="0" t="0" r="27305" b="13970"/>
                <wp:wrapTopAndBottom/>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4295" cy="195580"/>
                        </a:xfrm>
                        <a:prstGeom prst="rect">
                          <a:avLst/>
                        </a:prstGeom>
                        <a:solidFill>
                          <a:srgbClr val="FFFFFF"/>
                        </a:solidFill>
                        <a:ln w="9525">
                          <a:solidFill>
                            <a:srgbClr val="000000"/>
                          </a:solidFill>
                          <a:miter lim="800000"/>
                          <a:headEnd/>
                          <a:tailEnd/>
                        </a:ln>
                      </wps:spPr>
                      <wps:txbx>
                        <w:txbxContent>
                          <w:p w14:paraId="6A278677" w14:textId="77777777" w:rsidR="007C7E79" w:rsidRDefault="007C7E79" w:rsidP="009D6132">
                            <w:pPr>
                              <w:spacing w:after="0"/>
                              <w:jc w:val="center"/>
                            </w:pPr>
                            <w:r>
                              <w:t>Argument Structure 1</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062D8" id="_x0000_s1048" type="#_x0000_t202" style="position:absolute;margin-left:283.35pt;margin-top:38.1pt;width:105.85pt;height:15.4pt;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">
                <v:textbox inset="3.6pt,0,3.6pt,0">
                  <w:txbxContent>
                    <w:p w14:paraId="6A278677" w14:textId="77777777" w:rsidR="007C7E79" w:rsidRDefault="007C7E79" w:rsidP="009D6132">
                      <w:pPr>
                        <w:spacing w:after="0"/>
                        <w:jc w:val="center"/>
                      </w:pPr>
                      <w:r>
                        <w:t>Argument Structure 1</w:t>
                      </w:r>
                    </w:p>
                  </w:txbxContent>
                </v:textbox>
                <w10:wrap type="topAndBottom"/>
              </v:shape>
            </w:pict>
          </mc:Fallback>
        </mc:AlternateContent>
      </w:r>
      <w:r w:rsidRPr="00786225">
        <w:rPr>
          <w:noProof/>
        </w:rPr>
        <mc:AlternateContent>
          <mc:Choice Requires="wps">
            <w:drawing>
              <wp:anchor distT="0" distB="0" distL="114300" distR="114300" simplePos="0" relativeHeight="251907584" behindDoc="0" locked="0" layoutInCell="1" allowOverlap="1" wp14:anchorId="19CB5F1E" wp14:editId="0615E01A">
                <wp:simplePos x="0" y="0"/>
                <wp:positionH relativeFrom="column">
                  <wp:posOffset>2432050</wp:posOffset>
                </wp:positionH>
                <wp:positionV relativeFrom="paragraph">
                  <wp:posOffset>581660</wp:posOffset>
                </wp:positionV>
                <wp:extent cx="974725" cy="0"/>
                <wp:effectExtent l="0" t="0" r="15875" b="19050"/>
                <wp:wrapNone/>
                <wp:docPr id="380" name="Straight Connector 380"/>
                <wp:cNvGraphicFramePr/>
                <a:graphic xmlns:a="http://schemas.openxmlformats.org/drawingml/2006/main">
                  <a:graphicData uri="http://schemas.microsoft.com/office/word/2010/wordprocessingShape">
                    <wps:wsp>
                      <wps:cNvCnPr/>
                      <wps:spPr>
                        <a:xfrm flipH="1">
                          <a:off x="0" y="0"/>
                          <a:ext cx="97472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674BC6" id="Straight Connector 380" o:spid="_x0000_s1026" style="position:absolute;flip:x;z-index:251907584;visibility:visible;mso-wrap-style:square;mso-wrap-distance-left:9pt;mso-wrap-distance-top:0;mso-wrap-distance-right:9pt;mso-wrap-distance-bottom:0;mso-position-horizontal:absolute;mso-position-horizontal-relative:text;mso-position-vertical:absolute;mso-position-vertical-relative:text" from="191.5pt,45.8pt" to="268.25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" strokecolor="#4579b8 [3044]">
                <v:stroke dashstyle="dash"/>
              </v:line>
            </w:pict>
          </mc:Fallback>
        </mc:AlternateContent>
      </w:r>
      <w:r w:rsidRPr="00786225">
        <w:rPr>
          <w:noProof/>
        </w:rPr>
        <mc:AlternateContent>
          <mc:Choice Requires="wps">
            <w:drawing>
              <wp:anchor distT="0" distB="0" distL="114300" distR="114300" simplePos="0" relativeHeight="251906560" behindDoc="0" locked="0" layoutInCell="1" allowOverlap="1" wp14:anchorId="697263A2" wp14:editId="6D558D2D">
                <wp:simplePos x="0" y="0"/>
                <wp:positionH relativeFrom="column">
                  <wp:posOffset>2207895</wp:posOffset>
                </wp:positionH>
                <wp:positionV relativeFrom="paragraph">
                  <wp:posOffset>581660</wp:posOffset>
                </wp:positionV>
                <wp:extent cx="223520" cy="0"/>
                <wp:effectExtent l="0" t="0" r="24130" b="19050"/>
                <wp:wrapNone/>
                <wp:docPr id="379" name="Straight Connector 379"/>
                <wp:cNvGraphicFramePr/>
                <a:graphic xmlns:a="http://schemas.openxmlformats.org/drawingml/2006/main">
                  <a:graphicData uri="http://schemas.microsoft.com/office/word/2010/wordprocessingShape">
                    <wps:wsp>
                      <wps:cNvCnPr/>
                      <wps:spPr>
                        <a:xfrm>
                          <a:off x="0" y="0"/>
                          <a:ext cx="2235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3E463C" id="Straight Connector 379" o:spid="_x0000_s1026" style="position:absolute;z-index:251906560;visibility:visible;mso-wrap-style:square;mso-wrap-distance-left:9pt;mso-wrap-distance-top:0;mso-wrap-distance-right:9pt;mso-wrap-distance-bottom:0;mso-position-horizontal:absolute;mso-position-horizontal-relative:text;mso-position-vertical:absolute;mso-position-vertical-relative:text" from="173.85pt,45.8pt" to="191.45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" strokecolor="#4579b8 [3044]"/>
            </w:pict>
          </mc:Fallback>
        </mc:AlternateContent>
      </w:r>
      <w:r w:rsidRPr="00786225">
        <w:rPr>
          <w:noProof/>
        </w:rPr>
        <mc:AlternateContent>
          <mc:Choice Requires="wps">
            <w:drawing>
              <wp:anchor distT="0" distB="0" distL="114300" distR="114300" simplePos="0" relativeHeight="251908608" behindDoc="0" locked="0" layoutInCell="1" allowOverlap="1" wp14:anchorId="44159B5E" wp14:editId="75081B4F">
                <wp:simplePos x="0" y="0"/>
                <wp:positionH relativeFrom="column">
                  <wp:posOffset>3410424</wp:posOffset>
                </wp:positionH>
                <wp:positionV relativeFrom="paragraph">
                  <wp:posOffset>582295</wp:posOffset>
                </wp:positionV>
                <wp:extent cx="184785" cy="0"/>
                <wp:effectExtent l="0" t="76200" r="24765" b="95250"/>
                <wp:wrapNone/>
                <wp:docPr id="381" name="Straight Arrow Connector 381"/>
                <wp:cNvGraphicFramePr/>
                <a:graphic xmlns:a="http://schemas.openxmlformats.org/drawingml/2006/main">
                  <a:graphicData uri="http://schemas.microsoft.com/office/word/2010/wordprocessingShape">
                    <wps:wsp>
                      <wps:cNvCnPr/>
                      <wps:spPr>
                        <a:xfrm>
                          <a:off x="0" y="0"/>
                          <a:ext cx="1847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28F590" id="Straight Arrow Connector 381" o:spid="_x0000_s1026" type="#_x0000_t32" style="position:absolute;margin-left:268.55pt;margin-top:45.85pt;width:14.55pt;height:0;z-index:251908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" strokecolor="#4579b8 [3044]">
                <v:stroke endarrow="block"/>
              </v:shape>
            </w:pict>
          </mc:Fallback>
        </mc:AlternateContent>
      </w:r>
    </w:p>
    <w:p w14:paraId="50F081E4" w14:textId="1B762A5D" w:rsidR="004D1935" w:rsidRPr="004D1935" w:rsidRDefault="00745167">
      <w:pPr>
        <w:pStyle w:val="Caption"/>
        <w:spacing w:before="360"/>
      </w:pPr>
      <w:bookmarkStart w:id="341" w:name="_Ref10110568"/>
      <w:bookmarkStart w:id="342" w:name="_Toc170885820"/>
      <w:bookmarkStart w:id="343" w:name="_Ref428780254"/>
      <w:r>
        <w:t>Command to argument relation</w:t>
      </w:r>
      <w:bookmarkEnd w:id="341"/>
      <w:bookmarkEnd w:id="342"/>
    </w:p>
    <w:p w14:paraId="35B3E7D0" w14:textId="54A75858" w:rsidR="004D1935" w:rsidRDefault="004D1935">
      <w:pPr>
        <w:pStyle w:val="Heading4"/>
      </w:pPr>
      <w:bookmarkStart w:id="344" w:name="_Toc170885728"/>
      <w:r>
        <w:t>Enum tables</w:t>
      </w:r>
      <w:bookmarkEnd w:id="344"/>
    </w:p>
    <w:p w14:paraId="32F503D5" w14:textId="5670FEE1" w:rsidR="004D1935" w:rsidRDefault="008C586D" w:rsidP="004D1935">
      <w:r w:rsidRPr="004D1935">
        <w:t xml:space="preserve">Enum tables are simple tables, </w:t>
      </w:r>
      <w:r>
        <w:t xml:space="preserve">with </w:t>
      </w:r>
      <w:r w:rsidRPr="004D1935">
        <w:t xml:space="preserve">only </w:t>
      </w:r>
      <w:r w:rsidR="00E93E73">
        <w:t>a single</w:t>
      </w:r>
      <w:r w:rsidRPr="004D1935">
        <w:t xml:space="preserve"> required column</w:t>
      </w:r>
      <w:r w:rsidR="00E93E73">
        <w:t xml:space="preserve"> (</w:t>
      </w:r>
      <w:r w:rsidR="00E93E73" w:rsidRPr="00002EC3">
        <w:rPr>
          <w:b/>
          <w:bCs/>
        </w:rPr>
        <w:t>Enum Name</w:t>
      </w:r>
      <w:r w:rsidR="00E93E73">
        <w:t>)</w:t>
      </w:r>
      <w:r w:rsidRPr="004D1935">
        <w:t>, that are meant to store the names of the various enums that make up an enum structure</w:t>
      </w:r>
      <w:r>
        <w:t xml:space="preserve">.  </w:t>
      </w:r>
      <w:r w:rsidRPr="004D1935">
        <w:t>For example, in the table below we have an enum structure written in C</w:t>
      </w:r>
      <w:r w:rsidR="004D1935" w:rsidRPr="004D1935">
        <w:t>.</w:t>
      </w:r>
    </w:p>
    <w:p w14:paraId="3FB368BB" w14:textId="77777777" w:rsidR="004D1935" w:rsidRDefault="004D1935" w:rsidP="004D1935">
      <w:pPr>
        <w:keepNext/>
        <w:jc w:val="center"/>
      </w:pPr>
      <w:r w:rsidRPr="004D1935">
        <w:rPr>
          <w:noProof/>
        </w:rPr>
        <w:drawing>
          <wp:inline distT="0" distB="0" distL="0" distR="0" wp14:anchorId="1FB4CB16" wp14:editId="03B88C90">
            <wp:extent cx="2376663" cy="2955381"/>
            <wp:effectExtent l="0" t="0" r="508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82720" cy="2962913"/>
                    </a:xfrm>
                    <a:prstGeom prst="rect">
                      <a:avLst/>
                    </a:prstGeom>
                    <a:noFill/>
                    <a:ln>
                      <a:noFill/>
                    </a:ln>
                  </pic:spPr>
                </pic:pic>
              </a:graphicData>
            </a:graphic>
          </wp:inline>
        </w:drawing>
      </w:r>
    </w:p>
    <w:p w14:paraId="71C60935" w14:textId="410280FF" w:rsidR="004D1935" w:rsidRDefault="004D1935">
      <w:pPr>
        <w:pStyle w:val="Caption"/>
      </w:pPr>
      <w:bookmarkStart w:id="345" w:name="_Toc170885821"/>
      <w:r>
        <w:t>Enum Structure</w:t>
      </w:r>
      <w:bookmarkEnd w:id="345"/>
    </w:p>
    <w:p w14:paraId="181B8C0F" w14:textId="7B59885B" w:rsidR="004D1935" w:rsidRDefault="004D1935" w:rsidP="004D1935">
      <w:pPr>
        <w:pStyle w:val="BodyText"/>
      </w:pPr>
      <w:r w:rsidRPr="004D1935">
        <w:t>This structure could be stored in a table of type Enum as shown below.</w:t>
      </w:r>
    </w:p>
    <w:p w14:paraId="3F0B886E" w14:textId="7E65C03D" w:rsidR="004D1935" w:rsidRDefault="000E0A6A" w:rsidP="004D1935">
      <w:pPr>
        <w:pStyle w:val="BodyText"/>
        <w:keepNext/>
        <w:jc w:val="center"/>
      </w:pPr>
      <w:r>
        <w:rPr>
          <w:noProof/>
        </w:rPr>
        <w:lastRenderedPageBreak/>
        <w:drawing>
          <wp:inline distT="0" distB="0" distL="0" distR="0" wp14:anchorId="208CD441" wp14:editId="296B88ED">
            <wp:extent cx="4931228" cy="4398656"/>
            <wp:effectExtent l="0" t="0" r="3175" b="190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43226" cy="4409358"/>
                    </a:xfrm>
                    <a:prstGeom prst="rect">
                      <a:avLst/>
                    </a:prstGeom>
                  </pic:spPr>
                </pic:pic>
              </a:graphicData>
            </a:graphic>
          </wp:inline>
        </w:drawing>
      </w:r>
    </w:p>
    <w:p w14:paraId="537B98D5" w14:textId="1DF0E70A" w:rsidR="00C05069" w:rsidRDefault="004D1935">
      <w:pPr>
        <w:pStyle w:val="Caption"/>
      </w:pPr>
      <w:bookmarkStart w:id="346" w:name="_Toc170885822"/>
      <w:r>
        <w:t>Enum table representing enum structure in figure 6</w:t>
      </w:r>
      <w:bookmarkEnd w:id="346"/>
    </w:p>
    <w:p w14:paraId="55DB7C5B" w14:textId="242729DB" w:rsidR="00C05069" w:rsidRPr="00C05069" w:rsidRDefault="00C05069" w:rsidP="00C05069">
      <w:pPr>
        <w:pStyle w:val="BodyText"/>
      </w:pPr>
      <w:r>
        <w:t>Enum tables also contain a ‘Value’ column that allows a user to specify a specific value for each enum if they wish</w:t>
      </w:r>
      <w:r w:rsidR="00E20D0C">
        <w:t xml:space="preserve">.  </w:t>
      </w:r>
      <w:r w:rsidR="005A4B53">
        <w:t>There is also a ‘Size (Bytes)’ data field that allows a user to specify the size of the structure</w:t>
      </w:r>
      <w:r w:rsidR="00E20D0C">
        <w:t xml:space="preserve">.  </w:t>
      </w:r>
      <w:r w:rsidR="005A4B53">
        <w:t xml:space="preserve">This </w:t>
      </w:r>
      <w:r w:rsidR="000944C4">
        <w:t xml:space="preserve">size </w:t>
      </w:r>
      <w:r w:rsidR="005A4B53">
        <w:t xml:space="preserve">is </w:t>
      </w:r>
      <w:r w:rsidR="00002EC3">
        <w:t>used in</w:t>
      </w:r>
      <w:r w:rsidR="005A4B53">
        <w:t xml:space="preserve"> scheduling, data access methods that report sizes</w:t>
      </w:r>
      <w:r w:rsidR="00002EC3">
        <w:t>,</w:t>
      </w:r>
      <w:r w:rsidR="005A4B53">
        <w:t xml:space="preserve"> etc.</w:t>
      </w:r>
    </w:p>
    <w:p w14:paraId="0A5C9AC4" w14:textId="2C82718C" w:rsidR="004010BA" w:rsidRDefault="00E0006C">
      <w:pPr>
        <w:pStyle w:val="Heading3"/>
      </w:pPr>
      <w:bookmarkStart w:id="347" w:name="_Toc170885729"/>
      <w:r>
        <w:t xml:space="preserve">Table </w:t>
      </w:r>
      <w:r w:rsidR="004010BA">
        <w:t>groups</w:t>
      </w:r>
      <w:bookmarkEnd w:id="343"/>
      <w:bookmarkEnd w:id="347"/>
    </w:p>
    <w:p w14:paraId="1DAA0608" w14:textId="5E8D8F73" w:rsidR="004010BA" w:rsidRPr="002D6B5F" w:rsidRDefault="00E0006C" w:rsidP="004010BA">
      <w:r>
        <w:t>Data t</w:t>
      </w:r>
      <w:r w:rsidR="00C83725">
        <w:t>able</w:t>
      </w:r>
      <w:r>
        <w:t>s</w:t>
      </w:r>
      <w:r w:rsidR="00C83725">
        <w:t xml:space="preserve"> can be assigned to user-d</w:t>
      </w:r>
      <w:r>
        <w:t>e</w:t>
      </w:r>
      <w:r w:rsidR="00C83725">
        <w:t>f</w:t>
      </w:r>
      <w:r>
        <w:t>i</w:t>
      </w:r>
      <w:r w:rsidR="00C83725">
        <w:t>ned groups</w:t>
      </w:r>
      <w:r w:rsidR="00643C99">
        <w:t xml:space="preserve"> (see paragraph </w:t>
      </w:r>
      <w:r w:rsidR="00643C99">
        <w:fldChar w:fldCharType="begin"/>
      </w:r>
      <w:r w:rsidR="00643C99">
        <w:instrText xml:space="preserve"> REF _Ref447085482 \r \h </w:instrText>
      </w:r>
      <w:r w:rsidR="00643C99">
        <w:fldChar w:fldCharType="separate"/>
      </w:r>
      <w:r w:rsidR="004C780A">
        <w:t>4.9.3.8</w:t>
      </w:r>
      <w:r w:rsidR="00643C99">
        <w:fldChar w:fldCharType="end"/>
      </w:r>
      <w:r w:rsidR="00643C99">
        <w:t xml:space="preserve"> for details</w:t>
      </w:r>
      <w:r w:rsidR="00B744F3">
        <w:t xml:space="preserve"> on assigning tables to a group</w:t>
      </w:r>
      <w:r w:rsidR="00643C99">
        <w:t>)</w:t>
      </w:r>
      <w:r w:rsidR="00E20D0C">
        <w:t xml:space="preserve">.  </w:t>
      </w:r>
      <w:r w:rsidR="00C83725">
        <w:t>These groups are a method of relating tables to each other</w:t>
      </w:r>
      <w:r w:rsidR="00E20D0C">
        <w:t xml:space="preserve">.  </w:t>
      </w:r>
      <w:r w:rsidR="00575AAC">
        <w:t>For example, all of the tables for a specific CFS application or subsystem can be assigned to a group</w:t>
      </w:r>
      <w:r w:rsidR="00E20D0C">
        <w:t xml:space="preserve">.  </w:t>
      </w:r>
      <w:r w:rsidR="00575AAC">
        <w:t>The groups are used</w:t>
      </w:r>
      <w:r w:rsidR="00C83725">
        <w:t xml:space="preserve"> in filtering the table tree (see paragraph </w:t>
      </w:r>
      <w:r w:rsidR="00C83725">
        <w:fldChar w:fldCharType="begin"/>
      </w:r>
      <w:r w:rsidR="00C83725">
        <w:instrText xml:space="preserve"> REF _Ref428780574 \r \h </w:instrText>
      </w:r>
      <w:r w:rsidR="00C83725">
        <w:fldChar w:fldCharType="separate"/>
      </w:r>
      <w:r w:rsidR="004C780A">
        <w:t>4.5.3</w:t>
      </w:r>
      <w:r w:rsidR="00C83725">
        <w:fldChar w:fldCharType="end"/>
      </w:r>
      <w:r w:rsidR="001F5478">
        <w:t xml:space="preserve"> concerning </w:t>
      </w:r>
      <w:r w:rsidR="007926CE">
        <w:t xml:space="preserve">tree </w:t>
      </w:r>
      <w:r w:rsidR="001F5478">
        <w:t>filtering</w:t>
      </w:r>
      <w:r w:rsidR="00575AAC">
        <w:t>)</w:t>
      </w:r>
      <w:r w:rsidR="00E20D0C">
        <w:t xml:space="preserve">.  </w:t>
      </w:r>
      <w:r w:rsidR="00D435AB">
        <w:t xml:space="preserve">A group can also be associated with a script (see paragraph </w:t>
      </w:r>
      <w:r w:rsidR="00D435AB">
        <w:fldChar w:fldCharType="begin"/>
      </w:r>
      <w:r w:rsidR="00D435AB">
        <w:instrText xml:space="preserve"> REF _Ref429565942 \r \h </w:instrText>
      </w:r>
      <w:r w:rsidR="00D435AB">
        <w:fldChar w:fldCharType="separate"/>
      </w:r>
      <w:r w:rsidR="004C780A">
        <w:t>4.9.5.1</w:t>
      </w:r>
      <w:r w:rsidR="00D435AB">
        <w:fldChar w:fldCharType="end"/>
      </w:r>
      <w:r w:rsidR="00D435AB">
        <w:t xml:space="preserve"> concerning script associations)</w:t>
      </w:r>
      <w:r w:rsidR="00E20D0C">
        <w:t xml:space="preserve">.  </w:t>
      </w:r>
      <w:r w:rsidR="00C83725">
        <w:t>A table can be assigned to more than one group, or to none</w:t>
      </w:r>
      <w:r w:rsidR="00E20D0C">
        <w:t xml:space="preserve">.  </w:t>
      </w:r>
      <w:r w:rsidR="00D960D9">
        <w:t>The application scheduler uses the groups designated as CFS applications when producing the scheduler table</w:t>
      </w:r>
      <w:r w:rsidR="00FB604C">
        <w:t xml:space="preserve"> (see paragraph </w:t>
      </w:r>
      <w:r w:rsidR="00FB604C">
        <w:fldChar w:fldCharType="begin"/>
      </w:r>
      <w:r w:rsidR="00FB604C">
        <w:instrText xml:space="preserve"> REF _Ref447085482 \r \h </w:instrText>
      </w:r>
      <w:r w:rsidR="00FB604C">
        <w:fldChar w:fldCharType="separate"/>
      </w:r>
      <w:r w:rsidR="004C780A">
        <w:t>4.9.3.8</w:t>
      </w:r>
      <w:r w:rsidR="00FB604C">
        <w:fldChar w:fldCharType="end"/>
      </w:r>
      <w:r w:rsidR="00FB604C">
        <w:t xml:space="preserve"> for details on designating a group as an application</w:t>
      </w:r>
      <w:r w:rsidR="007926CE">
        <w:t xml:space="preserve">, and paragraph </w:t>
      </w:r>
      <w:r w:rsidR="007926CE">
        <w:fldChar w:fldCharType="begin"/>
      </w:r>
      <w:r w:rsidR="007926CE">
        <w:instrText xml:space="preserve"> REF _Ref461025252 \r \h </w:instrText>
      </w:r>
      <w:r w:rsidR="007926CE">
        <w:fldChar w:fldCharType="separate"/>
      </w:r>
      <w:r w:rsidR="004C780A">
        <w:t>4.9.4.3</w:t>
      </w:r>
      <w:r w:rsidR="007926CE">
        <w:fldChar w:fldCharType="end"/>
      </w:r>
      <w:r w:rsidR="00FB604C">
        <w:t>)</w:t>
      </w:r>
      <w:r w:rsidR="00E20D0C">
        <w:t xml:space="preserve">.  </w:t>
      </w:r>
      <w:r w:rsidR="000E08BD">
        <w:t>Groups can also be assigned data fields</w:t>
      </w:r>
      <w:r w:rsidR="00E20D0C">
        <w:t xml:space="preserve">.  </w:t>
      </w:r>
      <w:r w:rsidR="00440ABD">
        <w:t>If a group is specified as representing a CFS application a number of data fields are automatically assigned (these can be edited, removed, or additional fields added as desired)</w:t>
      </w:r>
      <w:r w:rsidR="00E20D0C">
        <w:t xml:space="preserve">.  </w:t>
      </w:r>
      <w:r w:rsidR="00440ABD">
        <w:t xml:space="preserve">See paragraph </w:t>
      </w:r>
      <w:r w:rsidR="00440ABD">
        <w:fldChar w:fldCharType="begin"/>
      </w:r>
      <w:r w:rsidR="00440ABD">
        <w:instrText xml:space="preserve"> REF _Ref428877948 \r \h </w:instrText>
      </w:r>
      <w:r w:rsidR="00440ABD">
        <w:fldChar w:fldCharType="separate"/>
      </w:r>
      <w:r w:rsidR="004C780A">
        <w:t>4.6</w:t>
      </w:r>
      <w:r w:rsidR="00440ABD">
        <w:fldChar w:fldCharType="end"/>
      </w:r>
      <w:r w:rsidR="00440ABD">
        <w:t xml:space="preserve"> for more details on data fields.</w:t>
      </w:r>
    </w:p>
    <w:p w14:paraId="1EB6168F" w14:textId="77777777" w:rsidR="00B65AD0" w:rsidRDefault="00E0006C">
      <w:pPr>
        <w:pStyle w:val="Heading3"/>
      </w:pPr>
      <w:bookmarkStart w:id="348" w:name="_Ref428780574"/>
      <w:bookmarkStart w:id="349" w:name="_Toc170885730"/>
      <w:r>
        <w:t xml:space="preserve">Table </w:t>
      </w:r>
      <w:r w:rsidR="00B65AD0">
        <w:t>tree</w:t>
      </w:r>
      <w:bookmarkEnd w:id="348"/>
      <w:bookmarkEnd w:id="349"/>
    </w:p>
    <w:p w14:paraId="4A8C2186" w14:textId="6F06E325" w:rsidR="006C19BB" w:rsidRDefault="00185F71" w:rsidP="00185F71">
      <w:r>
        <w:t xml:space="preserve">The table tree </w:t>
      </w:r>
      <w:r w:rsidR="006C19BB">
        <w:t>displays the data tables using a tree</w:t>
      </w:r>
      <w:r>
        <w:t xml:space="preserve"> representation</w:t>
      </w:r>
      <w:r w:rsidR="00E20D0C">
        <w:t xml:space="preserve">.  </w:t>
      </w:r>
      <w:r w:rsidR="006C19BB">
        <w:t>Depending on the operation (e.g., Edit, Rename, etc.) there are one or two</w:t>
      </w:r>
      <w:r w:rsidR="00252E0A">
        <w:t xml:space="preserve"> top</w:t>
      </w:r>
      <w:r w:rsidR="006C19BB">
        <w:t xml:space="preserve"> level</w:t>
      </w:r>
      <w:r w:rsidR="007926CE">
        <w:t xml:space="preserve"> branche</w:t>
      </w:r>
      <w:r w:rsidR="006C19BB">
        <w:t xml:space="preserve">s </w:t>
      </w:r>
      <w:r w:rsidR="00252E0A">
        <w:t>in the tree</w:t>
      </w:r>
      <w:r w:rsidR="00E20D0C">
        <w:t xml:space="preserve">.  </w:t>
      </w:r>
      <w:r>
        <w:t>The first</w:t>
      </w:r>
      <w:r w:rsidR="006C19BB">
        <w:t xml:space="preserve">, labeled </w:t>
      </w:r>
      <w:r w:rsidR="006C19BB" w:rsidRPr="006C19BB">
        <w:rPr>
          <w:i/>
        </w:rPr>
        <w:t>Prototypes</w:t>
      </w:r>
      <w:r w:rsidR="006C19BB">
        <w:t>,</w:t>
      </w:r>
      <w:r>
        <w:t xml:space="preserve"> is an alphabetical arran</w:t>
      </w:r>
      <w:r w:rsidR="006C19BB">
        <w:t>gement of the prototype tables</w:t>
      </w:r>
      <w:r w:rsidR="00E20D0C">
        <w:t xml:space="preserve">.  </w:t>
      </w:r>
      <w:r w:rsidR="006C19BB">
        <w:t>Since it displays prototypes only it is a single level in depth (not including any filtering; see below)</w:t>
      </w:r>
      <w:r w:rsidR="00E20D0C">
        <w:t xml:space="preserve">.  </w:t>
      </w:r>
      <w:r>
        <w:t xml:space="preserve">The </w:t>
      </w:r>
      <w:r w:rsidR="007926CE">
        <w:t xml:space="preserve">second top </w:t>
      </w:r>
      <w:r w:rsidR="006C19BB">
        <w:t>level</w:t>
      </w:r>
      <w:r w:rsidR="007926CE">
        <w:t xml:space="preserve"> branch</w:t>
      </w:r>
      <w:r w:rsidR="006C19BB">
        <w:t xml:space="preserve"> that may be displayed, </w:t>
      </w:r>
      <w:r w:rsidR="006C19BB" w:rsidRPr="006C19BB">
        <w:rPr>
          <w:i/>
        </w:rPr>
        <w:lastRenderedPageBreak/>
        <w:t>Parents &amp; Children</w:t>
      </w:r>
      <w:r w:rsidR="006C19BB">
        <w:t>, shows the</w:t>
      </w:r>
      <w:r>
        <w:t xml:space="preserve"> </w:t>
      </w:r>
      <w:r w:rsidR="007926CE">
        <w:t>root tables</w:t>
      </w:r>
      <w:r w:rsidR="006C19BB">
        <w:t xml:space="preserve"> and, if applicable,</w:t>
      </w:r>
      <w:r>
        <w:t xml:space="preserve"> their children</w:t>
      </w:r>
      <w:r w:rsidR="006C19BB">
        <w:t xml:space="preserve"> as sub-</w:t>
      </w:r>
      <w:r w:rsidR="007926CE">
        <w:t>branches</w:t>
      </w:r>
      <w:r>
        <w:t>, and the children of those tables</w:t>
      </w:r>
      <w:r w:rsidR="007926CE">
        <w:t xml:space="preserve"> as further sub-branche</w:t>
      </w:r>
      <w:r w:rsidR="006C19BB">
        <w:t>s</w:t>
      </w:r>
      <w:r>
        <w:t>, etc</w:t>
      </w:r>
      <w:r w:rsidR="00E20D0C">
        <w:t xml:space="preserve">.  </w:t>
      </w:r>
      <w:r w:rsidR="006C19BB">
        <w:t xml:space="preserve">See </w:t>
      </w:r>
      <w:r w:rsidR="005D13B5">
        <w:fldChar w:fldCharType="begin"/>
      </w:r>
      <w:r w:rsidR="005D13B5">
        <w:instrText xml:space="preserve"> REF _Ref428778779 \r \h </w:instrText>
      </w:r>
      <w:r w:rsidR="005D13B5">
        <w:fldChar w:fldCharType="separate"/>
      </w:r>
      <w:r w:rsidR="004C780A">
        <w:t>Figure 8</w:t>
      </w:r>
      <w:r w:rsidR="005D13B5">
        <w:fldChar w:fldCharType="end"/>
      </w:r>
      <w:r w:rsidR="00052A11">
        <w:t xml:space="preserve"> and</w:t>
      </w:r>
      <w:r w:rsidR="005D13B5">
        <w:t xml:space="preserve"> </w:t>
      </w:r>
      <w:r w:rsidR="005D13B5">
        <w:fldChar w:fldCharType="begin"/>
      </w:r>
      <w:r w:rsidR="005D13B5">
        <w:instrText xml:space="preserve"> REF _Ref428778814 \r \h </w:instrText>
      </w:r>
      <w:r w:rsidR="005D13B5">
        <w:fldChar w:fldCharType="separate"/>
      </w:r>
      <w:r w:rsidR="004C780A">
        <w:t>Figure 9</w:t>
      </w:r>
      <w:r w:rsidR="005D13B5">
        <w:fldChar w:fldCharType="end"/>
      </w:r>
      <w:r w:rsidR="006C19BB">
        <w:t>.</w:t>
      </w:r>
    </w:p>
    <w:p w14:paraId="7CEEE6A5" w14:textId="1DF72544" w:rsidR="00936120" w:rsidRDefault="00EE03FF" w:rsidP="00BA2B83">
      <w:pPr>
        <w:keepNext/>
        <w:jc w:val="center"/>
      </w:pPr>
      <w:r>
        <w:rPr>
          <w:noProof/>
        </w:rPr>
        <w:drawing>
          <wp:inline distT="0" distB="0" distL="0" distR="0" wp14:anchorId="2D5D73FA" wp14:editId="21153D0D">
            <wp:extent cx="2139696" cy="298094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39696" cy="2980944"/>
                    </a:xfrm>
                    <a:prstGeom prst="rect">
                      <a:avLst/>
                    </a:prstGeom>
                  </pic:spPr>
                </pic:pic>
              </a:graphicData>
            </a:graphic>
          </wp:inline>
        </w:drawing>
      </w:r>
    </w:p>
    <w:p w14:paraId="74134764" w14:textId="77777777" w:rsidR="00936120" w:rsidRDefault="00AE51CA">
      <w:pPr>
        <w:pStyle w:val="Caption"/>
      </w:pPr>
      <w:bookmarkStart w:id="350" w:name="_Ref428778779"/>
      <w:bookmarkStart w:id="351" w:name="_Toc170885823"/>
      <w:r>
        <w:t>Table tree</w:t>
      </w:r>
      <w:bookmarkEnd w:id="350"/>
      <w:bookmarkEnd w:id="351"/>
    </w:p>
    <w:p w14:paraId="22A6C67C" w14:textId="569C3577" w:rsidR="00B35192" w:rsidRDefault="00EE03FF" w:rsidP="00BA2B83">
      <w:pPr>
        <w:pStyle w:val="BodyText"/>
        <w:keepNext/>
        <w:jc w:val="center"/>
      </w:pPr>
      <w:r>
        <w:rPr>
          <w:noProof/>
        </w:rPr>
        <w:drawing>
          <wp:inline distT="0" distB="0" distL="0" distR="0" wp14:anchorId="29C530B5" wp14:editId="46D3D618">
            <wp:extent cx="2139696" cy="29809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39696" cy="2980944"/>
                    </a:xfrm>
                    <a:prstGeom prst="rect">
                      <a:avLst/>
                    </a:prstGeom>
                  </pic:spPr>
                </pic:pic>
              </a:graphicData>
            </a:graphic>
          </wp:inline>
        </w:drawing>
      </w:r>
      <w:r w:rsidR="00B35192">
        <w:t xml:space="preserve">   </w:t>
      </w:r>
      <w:r>
        <w:rPr>
          <w:noProof/>
        </w:rPr>
        <w:drawing>
          <wp:inline distT="0" distB="0" distL="0" distR="0" wp14:anchorId="41BBF816" wp14:editId="47C92BB0">
            <wp:extent cx="2139696" cy="2980944"/>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39696" cy="2980944"/>
                    </a:xfrm>
                    <a:prstGeom prst="rect">
                      <a:avLst/>
                    </a:prstGeom>
                  </pic:spPr>
                </pic:pic>
              </a:graphicData>
            </a:graphic>
          </wp:inline>
        </w:drawing>
      </w:r>
    </w:p>
    <w:p w14:paraId="73193FF6" w14:textId="77777777" w:rsidR="00B35192" w:rsidRDefault="00B35192">
      <w:pPr>
        <w:pStyle w:val="Caption"/>
      </w:pPr>
      <w:bookmarkStart w:id="352" w:name="_Ref428778814"/>
      <w:bookmarkStart w:id="353" w:name="_Toc170885824"/>
      <w:r>
        <w:t>Table tree</w:t>
      </w:r>
      <w:bookmarkEnd w:id="352"/>
      <w:r>
        <w:t xml:space="preserve"> expansion</w:t>
      </w:r>
      <w:bookmarkEnd w:id="353"/>
    </w:p>
    <w:p w14:paraId="2AB7B40F" w14:textId="4E1C215D" w:rsidR="00C02DB4" w:rsidRDefault="00C02DB4" w:rsidP="005D13B5">
      <w:r>
        <w:t>Selecting the symbol beside a branch in the tree causes that branch to expand (if collapsed) or to collapse (if expanded)</w:t>
      </w:r>
      <w:r w:rsidR="00E20D0C">
        <w:t xml:space="preserve">.  </w:t>
      </w:r>
      <w:r>
        <w:t>Selection can be made with the mouse pointer, or by using the tab key and up/down arrows to highlight the branch’s name, then pressing the right arrow to expand or left arrow to collapse the branch</w:t>
      </w:r>
      <w:r w:rsidR="00E20D0C">
        <w:t xml:space="preserve">.  </w:t>
      </w:r>
      <w:r w:rsidR="001253F4">
        <w:t xml:space="preserve">Positioning the mouse pointer over a branch name and double left-clicking toggles between expanded and </w:t>
      </w:r>
      <w:r w:rsidR="00414981">
        <w:t>collapsed</w:t>
      </w:r>
      <w:r w:rsidR="001253F4">
        <w:t xml:space="preserve"> view for that branch</w:t>
      </w:r>
      <w:r w:rsidR="00E20D0C">
        <w:t xml:space="preserve">.  </w:t>
      </w:r>
      <w:r w:rsidR="00A23F9E">
        <w:t>Selecting one o</w:t>
      </w:r>
      <w:r w:rsidR="00653DD8">
        <w:t>r more branches and pressing Ctrl</w:t>
      </w:r>
      <w:r w:rsidR="00A23F9E">
        <w:t>-E causes the selected branches and all of their child branches to expand (if collapsed) or collapse (if expanded)</w:t>
      </w:r>
      <w:r w:rsidR="00E20D0C">
        <w:t xml:space="preserve">.  </w:t>
      </w:r>
      <w:r w:rsidR="00A23F9E">
        <w:t>The first branch selected determines if any other selected branches are expanded or collapsed</w:t>
      </w:r>
      <w:r w:rsidR="00E20D0C">
        <w:t xml:space="preserve">.  </w:t>
      </w:r>
      <w:r w:rsidR="00F92E03">
        <w:t xml:space="preserve">Hovering the mouse over an item in the tree displays </w:t>
      </w:r>
      <w:r w:rsidR="000C1C1B">
        <w:t xml:space="preserve">a pop-up tool tip showing </w:t>
      </w:r>
      <w:r w:rsidR="00F92E03">
        <w:t xml:space="preserve">the </w:t>
      </w:r>
      <w:r w:rsidR="00F92E03">
        <w:lastRenderedPageBreak/>
        <w:t>description of the item (if it has one</w:t>
      </w:r>
      <w:r w:rsidR="007926CE">
        <w:t xml:space="preserve">; for a table this is the text from the table’s </w:t>
      </w:r>
      <w:r w:rsidR="00AE18CB">
        <w:t>d</w:t>
      </w:r>
      <w:r w:rsidR="007926CE">
        <w:t>escription field</w:t>
      </w:r>
      <w:r w:rsidR="00AE18CB">
        <w:t xml:space="preserve">; see </w:t>
      </w:r>
      <w:r w:rsidR="00AE18CB">
        <w:fldChar w:fldCharType="begin"/>
      </w:r>
      <w:r w:rsidR="00AE18CB">
        <w:instrText xml:space="preserve"> REF _Ref429113233 \r \h </w:instrText>
      </w:r>
      <w:r w:rsidR="00AE18CB">
        <w:fldChar w:fldCharType="separate"/>
      </w:r>
      <w:r w:rsidR="004C780A">
        <w:t>Figure 39</w:t>
      </w:r>
      <w:r w:rsidR="00AE18CB">
        <w:fldChar w:fldCharType="end"/>
      </w:r>
      <w:r w:rsidR="00F92E03">
        <w:t>).</w:t>
      </w:r>
    </w:p>
    <w:p w14:paraId="6483684E" w14:textId="220B8348" w:rsidR="00DD3A9B" w:rsidRDefault="005D13B5" w:rsidP="005D13B5">
      <w:r>
        <w:t>Below the tree are one or more check boxes</w:t>
      </w:r>
      <w:r w:rsidR="00E20D0C">
        <w:t xml:space="preserve">.  </w:t>
      </w:r>
      <w:r>
        <w:t xml:space="preserve">The </w:t>
      </w:r>
      <w:r w:rsidRPr="0086315F">
        <w:rPr>
          <w:b/>
        </w:rPr>
        <w:t>Expand all</w:t>
      </w:r>
      <w:r>
        <w:t xml:space="preserve"> check</w:t>
      </w:r>
      <w:r w:rsidR="0086315F">
        <w:t xml:space="preserve"> </w:t>
      </w:r>
      <w:r>
        <w:t>box is available for every tree; selecting this check box causes all of the tree branches to be displayed</w:t>
      </w:r>
      <w:r w:rsidR="00E20D0C">
        <w:t xml:space="preserve">.  </w:t>
      </w:r>
      <w:r>
        <w:t xml:space="preserve">Clearing the check box collapses all of the branches down to </w:t>
      </w:r>
      <w:r w:rsidR="000F0474">
        <w:t>the initial</w:t>
      </w:r>
      <w:r>
        <w:t xml:space="preserve"> level.</w:t>
      </w:r>
    </w:p>
    <w:p w14:paraId="76952FB9" w14:textId="26146F32" w:rsidR="0086315F" w:rsidRPr="0086315F" w:rsidRDefault="0086315F" w:rsidP="005D13B5">
      <w:r>
        <w:t xml:space="preserve">The names displayed in the tree for structure and primitive variables are in the format </w:t>
      </w:r>
      <w:r w:rsidRPr="0086315F">
        <w:rPr>
          <w:i/>
        </w:rPr>
        <w:t>data type.variable name</w:t>
      </w:r>
      <w:r w:rsidR="00CF340C">
        <w:t xml:space="preserve"> (see paragraph </w:t>
      </w:r>
      <w:r w:rsidR="00CF340C">
        <w:fldChar w:fldCharType="begin"/>
      </w:r>
      <w:r w:rsidR="00CF340C">
        <w:instrText xml:space="preserve"> REF _Ref495382908 \r \h </w:instrText>
      </w:r>
      <w:r w:rsidR="00CF340C">
        <w:fldChar w:fldCharType="separate"/>
      </w:r>
      <w:r w:rsidR="004C780A">
        <w:t>4.5.3.1</w:t>
      </w:r>
      <w:r w:rsidR="00CF340C">
        <w:fldChar w:fldCharType="end"/>
      </w:r>
      <w:r w:rsidR="00CF340C">
        <w:t>)</w:t>
      </w:r>
      <w:r w:rsidR="00E20D0C">
        <w:t xml:space="preserve">.  </w:t>
      </w:r>
      <w:r>
        <w:t>For structure variables the data type is the name of the structure defining the variable; for primitive variables (e.g., integers, floats) the data type is the name of t</w:t>
      </w:r>
      <w:r w:rsidR="00F33BEE">
        <w:t>he primitive</w:t>
      </w:r>
      <w:r w:rsidR="00E20D0C">
        <w:t xml:space="preserve">.  </w:t>
      </w:r>
      <w:r w:rsidR="00F33BEE">
        <w:t>Color is used to</w:t>
      </w:r>
      <w:r>
        <w:t xml:space="preserve"> highlight the data type</w:t>
      </w:r>
      <w:r w:rsidR="00E20D0C">
        <w:t xml:space="preserve">.  </w:t>
      </w:r>
      <w:r>
        <w:t xml:space="preserve">The </w:t>
      </w:r>
      <w:r w:rsidRPr="0086315F">
        <w:rPr>
          <w:b/>
        </w:rPr>
        <w:t>Hide data type</w:t>
      </w:r>
      <w:r>
        <w:t xml:space="preserve"> check box appears with table trees that display structure and primitive variables</w:t>
      </w:r>
      <w:r w:rsidR="00E20D0C">
        <w:t xml:space="preserve">.  </w:t>
      </w:r>
      <w:r>
        <w:t>When unchecked, the tree displays the variables in the full format as described</w:t>
      </w:r>
      <w:r w:rsidR="00E20D0C">
        <w:t xml:space="preserve">.  </w:t>
      </w:r>
      <w:r>
        <w:t>When check, the data type portion of the name is not displayed.</w:t>
      </w:r>
    </w:p>
    <w:p w14:paraId="204575C5" w14:textId="52E2BC66" w:rsidR="004010BA" w:rsidRDefault="004010BA" w:rsidP="005D13B5">
      <w:r>
        <w:t>The remaining check boxes are used to filter the tree contents</w:t>
      </w:r>
      <w:r w:rsidR="00E20D0C">
        <w:t xml:space="preserve">.  </w:t>
      </w:r>
      <w:r>
        <w:t xml:space="preserve">There are two filter methods, </w:t>
      </w:r>
      <w:r w:rsidRPr="0086315F">
        <w:rPr>
          <w:b/>
        </w:rPr>
        <w:t>by groups</w:t>
      </w:r>
      <w:r>
        <w:t xml:space="preserve"> and </w:t>
      </w:r>
      <w:r w:rsidRPr="0086315F">
        <w:rPr>
          <w:b/>
        </w:rPr>
        <w:t>by types</w:t>
      </w:r>
      <w:r w:rsidR="00E20D0C">
        <w:t xml:space="preserve">.  </w:t>
      </w:r>
      <w:r>
        <w:t xml:space="preserve">Depending on the operation one, </w:t>
      </w:r>
      <w:r w:rsidR="00414981">
        <w:t>both,</w:t>
      </w:r>
      <w:r>
        <w:t xml:space="preserve"> or neither of these check boxes may be available.</w:t>
      </w:r>
    </w:p>
    <w:p w14:paraId="23C3BC97" w14:textId="1D508534" w:rsidR="00EB3A4E" w:rsidRDefault="00EB3A4E" w:rsidP="00EB3A4E">
      <w:r>
        <w:t xml:space="preserve">If the </w:t>
      </w:r>
      <w:r w:rsidRPr="0086315F">
        <w:rPr>
          <w:b/>
        </w:rPr>
        <w:t xml:space="preserve">Filter by </w:t>
      </w:r>
      <w:r w:rsidR="00961F7B" w:rsidRPr="0086315F">
        <w:rPr>
          <w:b/>
        </w:rPr>
        <w:t>group</w:t>
      </w:r>
      <w:r>
        <w:t xml:space="preserve"> check box is selected then</w:t>
      </w:r>
      <w:r w:rsidR="00F3169A">
        <w:t xml:space="preserve"> sub-branches are inserted at the level below</w:t>
      </w:r>
      <w:r>
        <w:t xml:space="preserve"> the </w:t>
      </w:r>
      <w:r w:rsidRPr="00AE18CB">
        <w:rPr>
          <w:i/>
        </w:rPr>
        <w:t>Prototypes</w:t>
      </w:r>
      <w:r>
        <w:t xml:space="preserve"> and </w:t>
      </w:r>
      <w:r w:rsidRPr="00AE18CB">
        <w:rPr>
          <w:i/>
        </w:rPr>
        <w:t>Parent</w:t>
      </w:r>
      <w:r w:rsidR="00CF340C">
        <w:rPr>
          <w:i/>
        </w:rPr>
        <w:t>s</w:t>
      </w:r>
      <w:r w:rsidRPr="00AE18CB">
        <w:rPr>
          <w:i/>
        </w:rPr>
        <w:t xml:space="preserve"> &amp; Children</w:t>
      </w:r>
      <w:r>
        <w:t xml:space="preserve"> branches</w:t>
      </w:r>
      <w:r w:rsidR="00E20D0C">
        <w:t xml:space="preserve">.  </w:t>
      </w:r>
      <w:r w:rsidR="00F3169A">
        <w:t xml:space="preserve">These sub-branches are the groups defined by the user (see paragraphs </w:t>
      </w:r>
      <w:r w:rsidR="00F3169A">
        <w:fldChar w:fldCharType="begin"/>
      </w:r>
      <w:r w:rsidR="00F3169A">
        <w:instrText xml:space="preserve"> REF _Ref428780254 \r \h </w:instrText>
      </w:r>
      <w:r w:rsidR="00F3169A">
        <w:fldChar w:fldCharType="separate"/>
      </w:r>
      <w:r w:rsidR="004C780A">
        <w:t>Figure 5</w:t>
      </w:r>
      <w:r w:rsidR="00F3169A">
        <w:fldChar w:fldCharType="end"/>
      </w:r>
      <w:r w:rsidR="00F3169A">
        <w:t xml:space="preserve"> and</w:t>
      </w:r>
      <w:r w:rsidR="00AE18CB">
        <w:t xml:space="preserve"> </w:t>
      </w:r>
      <w:r w:rsidR="00AE18CB">
        <w:fldChar w:fldCharType="begin"/>
      </w:r>
      <w:r w:rsidR="00AE18CB">
        <w:instrText xml:space="preserve"> REF _Ref447085482 \r \h </w:instrText>
      </w:r>
      <w:r w:rsidR="00AE18CB">
        <w:fldChar w:fldCharType="separate"/>
      </w:r>
      <w:r w:rsidR="004C780A">
        <w:t>4.9.3.8</w:t>
      </w:r>
      <w:r w:rsidR="00AE18CB">
        <w:fldChar w:fldCharType="end"/>
      </w:r>
      <w:r w:rsidR="00F3169A">
        <w:t>)</w:t>
      </w:r>
      <w:r w:rsidR="00E20D0C">
        <w:t xml:space="preserve">.  </w:t>
      </w:r>
      <w:r w:rsidR="00F3169A">
        <w:t>Tables belonging to the group are displayed as sub-branches of the group branch</w:t>
      </w:r>
      <w:r w:rsidR="00E20D0C">
        <w:t xml:space="preserve">.  </w:t>
      </w:r>
      <w:r w:rsidR="00F639F8">
        <w:t xml:space="preserve">A </w:t>
      </w:r>
      <w:r w:rsidR="00330EA4">
        <w:t>special group</w:t>
      </w:r>
      <w:r w:rsidR="00F639F8">
        <w:t>, labeled “</w:t>
      </w:r>
      <w:r w:rsidR="00F639F8" w:rsidRPr="00F639F8">
        <w:rPr>
          <w:i/>
        </w:rPr>
        <w:t>All tables</w:t>
      </w:r>
      <w:r w:rsidR="00F639F8">
        <w:t xml:space="preserve">”, appears in the tree below the </w:t>
      </w:r>
      <w:r w:rsidR="00330EA4">
        <w:t xml:space="preserve">user-defined </w:t>
      </w:r>
      <w:r w:rsidR="00F639F8">
        <w:t>group sub-branches</w:t>
      </w:r>
      <w:r w:rsidR="00E20D0C">
        <w:t xml:space="preserve">.  </w:t>
      </w:r>
      <w:r w:rsidR="00F639F8">
        <w:t>The “</w:t>
      </w:r>
      <w:r w:rsidR="00F639F8" w:rsidRPr="00F639F8">
        <w:rPr>
          <w:i/>
        </w:rPr>
        <w:t>All tables</w:t>
      </w:r>
      <w:r w:rsidR="00F639F8">
        <w:t xml:space="preserve">” </w:t>
      </w:r>
      <w:r w:rsidR="00330EA4">
        <w:t>group</w:t>
      </w:r>
      <w:r w:rsidR="00F639F8">
        <w:t xml:space="preserve"> </w:t>
      </w:r>
      <w:r w:rsidR="00330EA4">
        <w:t xml:space="preserve">is an automatically defined group </w:t>
      </w:r>
      <w:r w:rsidR="00F639F8">
        <w:t xml:space="preserve">that </w:t>
      </w:r>
      <w:r w:rsidR="00330EA4">
        <w:t>displays</w:t>
      </w:r>
      <w:r w:rsidR="00F639F8">
        <w:t xml:space="preserve"> all tables, including those that are not a member of a group, so that every</w:t>
      </w:r>
      <w:r>
        <w:t xml:space="preserve"> table </w:t>
      </w:r>
      <w:r w:rsidR="00F639F8">
        <w:t xml:space="preserve">is still available for selection in </w:t>
      </w:r>
      <w:r>
        <w:t xml:space="preserve">the table tree while </w:t>
      </w:r>
      <w:r w:rsidR="00F639F8">
        <w:t>the group</w:t>
      </w:r>
      <w:r>
        <w:t xml:space="preserve"> filter is applied</w:t>
      </w:r>
      <w:r w:rsidR="00E20D0C">
        <w:t xml:space="preserve">.  </w:t>
      </w:r>
      <w:r>
        <w:t>Deselecting the check box removes the group branches</w:t>
      </w:r>
      <w:r w:rsidR="00464875">
        <w:t>.</w:t>
      </w:r>
    </w:p>
    <w:p w14:paraId="2726C546" w14:textId="35DA5599" w:rsidR="004010BA" w:rsidRDefault="00F3169A" w:rsidP="00F3169A">
      <w:r>
        <w:t xml:space="preserve">If the </w:t>
      </w:r>
      <w:r w:rsidRPr="0086315F">
        <w:rPr>
          <w:b/>
        </w:rPr>
        <w:t>Filter by type</w:t>
      </w:r>
      <w:r>
        <w:t xml:space="preserve"> check box is selected then sub-branches are inserted at the level below the </w:t>
      </w:r>
      <w:r w:rsidRPr="00AE18CB">
        <w:rPr>
          <w:i/>
        </w:rPr>
        <w:t>Prototypes</w:t>
      </w:r>
      <w:r>
        <w:t xml:space="preserve"> and </w:t>
      </w:r>
      <w:r w:rsidRPr="00AE18CB">
        <w:rPr>
          <w:i/>
        </w:rPr>
        <w:t>Parent</w:t>
      </w:r>
      <w:r w:rsidR="00CF340C">
        <w:rPr>
          <w:i/>
        </w:rPr>
        <w:t>s</w:t>
      </w:r>
      <w:r w:rsidRPr="00AE18CB">
        <w:rPr>
          <w:i/>
        </w:rPr>
        <w:t xml:space="preserve"> &amp; Children</w:t>
      </w:r>
      <w:r>
        <w:t xml:space="preserve"> branches</w:t>
      </w:r>
      <w:r w:rsidR="00E20D0C">
        <w:t xml:space="preserve">.  </w:t>
      </w:r>
      <w:r>
        <w:t xml:space="preserve">These sub-branches are the table types: structure, </w:t>
      </w:r>
      <w:r w:rsidR="00B368F6">
        <w:t>command</w:t>
      </w:r>
      <w:r>
        <w:t xml:space="preserve">, and any others defined by the user (see </w:t>
      </w:r>
      <w:r w:rsidRPr="0080569D">
        <w:t>paragraph</w:t>
      </w:r>
      <w:r w:rsidR="00A05BF7">
        <w:t xml:space="preserve">s </w:t>
      </w:r>
      <w:r w:rsidR="00AE18CB">
        <w:fldChar w:fldCharType="begin"/>
      </w:r>
      <w:r w:rsidR="00AE18CB">
        <w:instrText xml:space="preserve"> REF _Ref478450043 \r \h </w:instrText>
      </w:r>
      <w:r w:rsidR="00AE18CB">
        <w:fldChar w:fldCharType="separate"/>
      </w:r>
      <w:r w:rsidR="004C780A">
        <w:t>4.5.1</w:t>
      </w:r>
      <w:r w:rsidR="00AE18CB">
        <w:fldChar w:fldCharType="end"/>
      </w:r>
      <w:r w:rsidR="00A05BF7">
        <w:t xml:space="preserve"> and</w:t>
      </w:r>
      <w:r w:rsidR="00AE18CB">
        <w:t xml:space="preserve"> </w:t>
      </w:r>
      <w:r w:rsidR="00AE18CB">
        <w:fldChar w:fldCharType="begin"/>
      </w:r>
      <w:r w:rsidR="00AE18CB">
        <w:instrText xml:space="preserve"> REF _Ref473607158 \r \h </w:instrText>
      </w:r>
      <w:r w:rsidR="00AE18CB">
        <w:fldChar w:fldCharType="separate"/>
      </w:r>
      <w:r w:rsidR="004C780A">
        <w:t>4.9.3.9</w:t>
      </w:r>
      <w:r w:rsidR="00AE18CB">
        <w:fldChar w:fldCharType="end"/>
      </w:r>
      <w:r w:rsidRPr="0080569D">
        <w:t>)</w:t>
      </w:r>
      <w:r w:rsidR="00E20D0C">
        <w:t xml:space="preserve">.  </w:t>
      </w:r>
      <w:r>
        <w:t>Tables of a given type are displayed as sub-branches of the table type branch</w:t>
      </w:r>
      <w:r w:rsidR="00E20D0C">
        <w:t xml:space="preserve">.  </w:t>
      </w:r>
      <w:r w:rsidR="004010BA">
        <w:t xml:space="preserve">In other words, all of the Structure </w:t>
      </w:r>
      <w:r w:rsidR="00AE18CB">
        <w:t xml:space="preserve">type </w:t>
      </w:r>
      <w:r w:rsidR="004010BA">
        <w:t xml:space="preserve">tables appear under a </w:t>
      </w:r>
      <w:r w:rsidR="004010BA" w:rsidRPr="00AE18CB">
        <w:rPr>
          <w:i/>
        </w:rPr>
        <w:t>Structure</w:t>
      </w:r>
      <w:r w:rsidR="004010BA">
        <w:t xml:space="preserve"> branch, all </w:t>
      </w:r>
      <w:r w:rsidR="00B368F6">
        <w:t>Command</w:t>
      </w:r>
      <w:r w:rsidR="004010BA">
        <w:t xml:space="preserve"> </w:t>
      </w:r>
      <w:r w:rsidR="00AE18CB">
        <w:t xml:space="preserve">type </w:t>
      </w:r>
      <w:r w:rsidR="004010BA">
        <w:t xml:space="preserve">tables under a </w:t>
      </w:r>
      <w:r w:rsidR="00B368F6" w:rsidRPr="00AE18CB">
        <w:rPr>
          <w:i/>
        </w:rPr>
        <w:t>Command</w:t>
      </w:r>
      <w:r w:rsidR="004010BA">
        <w:t xml:space="preserve"> branch, and so on for each defined table type</w:t>
      </w:r>
      <w:r w:rsidR="00E20D0C">
        <w:t xml:space="preserve">.  </w:t>
      </w:r>
      <w:r w:rsidR="004010BA">
        <w:t xml:space="preserve">Deselecting the check </w:t>
      </w:r>
      <w:r w:rsidR="00464875">
        <w:t>box removes the type branches.</w:t>
      </w:r>
    </w:p>
    <w:p w14:paraId="156ACECC" w14:textId="40F05A8A" w:rsidR="004010BA" w:rsidRDefault="00D95C18" w:rsidP="005D13B5">
      <w:r>
        <w:t>Both the group and type filters may be applied simultaneously</w:t>
      </w:r>
      <w:r w:rsidR="00E20D0C">
        <w:t xml:space="preserve">.  </w:t>
      </w:r>
      <w:r>
        <w:t>The branches are first divided by group</w:t>
      </w:r>
      <w:r w:rsidR="00E20D0C">
        <w:t xml:space="preserve">.  </w:t>
      </w:r>
      <w:r>
        <w:t>Each group is then sub</w:t>
      </w:r>
      <w:r w:rsidR="00F3169A">
        <w:t>-</w:t>
      </w:r>
      <w:r>
        <w:t>divided by table type.</w:t>
      </w:r>
    </w:p>
    <w:p w14:paraId="3D8C1CB6" w14:textId="77777777" w:rsidR="00983AB8" w:rsidRDefault="00983AB8">
      <w:pPr>
        <w:pStyle w:val="Heading4"/>
      </w:pPr>
      <w:bookmarkStart w:id="354" w:name="_Ref495382908"/>
      <w:bookmarkStart w:id="355" w:name="_Toc170885731"/>
      <w:r>
        <w:t>Variable tree</w:t>
      </w:r>
      <w:bookmarkEnd w:id="354"/>
      <w:bookmarkEnd w:id="355"/>
    </w:p>
    <w:p w14:paraId="43363939" w14:textId="249DBD32" w:rsidR="00983AB8" w:rsidRDefault="00983AB8" w:rsidP="005D13B5">
      <w:r>
        <w:t>Another form of the table tree is the variable tree</w:t>
      </w:r>
      <w:r w:rsidR="00E20D0C">
        <w:t xml:space="preserve">.  </w:t>
      </w:r>
      <w:r>
        <w:t>The variable tree displays only the project’s structure tables</w:t>
      </w:r>
      <w:r w:rsidR="00E20D0C">
        <w:t xml:space="preserve">.  </w:t>
      </w:r>
      <w:r w:rsidR="00C1188D">
        <w:t>These are displayed</w:t>
      </w:r>
      <w:r>
        <w:t xml:space="preserve"> </w:t>
      </w:r>
      <w:r w:rsidR="00AE18CB">
        <w:t xml:space="preserve">in </w:t>
      </w:r>
      <w:r>
        <w:t xml:space="preserve">the same manner as </w:t>
      </w:r>
      <w:r w:rsidR="00C1188D">
        <w:t xml:space="preserve">in </w:t>
      </w:r>
      <w:r>
        <w:t>the table tree</w:t>
      </w:r>
      <w:r w:rsidR="00C1188D">
        <w:t xml:space="preserve">, except that the </w:t>
      </w:r>
      <w:r>
        <w:t>variables belonging to the structure tables</w:t>
      </w:r>
      <w:r w:rsidR="00C1188D">
        <w:t xml:space="preserve"> are also shown</w:t>
      </w:r>
      <w:r w:rsidR="00AE18CB">
        <w:t xml:space="preserve"> as branches of their parent structure</w:t>
      </w:r>
      <w:r w:rsidR="00E20D0C">
        <w:t xml:space="preserve">.  </w:t>
      </w:r>
      <w:r w:rsidR="00A64F32">
        <w:t xml:space="preserve">Variable trees are used where selection of variables is required; e.g., in the links manager (paragraph </w:t>
      </w:r>
      <w:r w:rsidR="00A64F32">
        <w:fldChar w:fldCharType="begin"/>
      </w:r>
      <w:r w:rsidR="00A64F32">
        <w:instrText xml:space="preserve"> REF _Ref446409554 \r \h </w:instrText>
      </w:r>
      <w:r w:rsidR="00A64F32">
        <w:fldChar w:fldCharType="separate"/>
      </w:r>
      <w:r w:rsidR="004C780A">
        <w:t>4.9.4.1</w:t>
      </w:r>
      <w:r w:rsidR="00A64F32">
        <w:fldChar w:fldCharType="end"/>
      </w:r>
      <w:r w:rsidR="00A64F32">
        <w:t xml:space="preserve">) and the telemetry scheduler (paragraph </w:t>
      </w:r>
      <w:r w:rsidR="00A64F32">
        <w:fldChar w:fldCharType="begin"/>
      </w:r>
      <w:r w:rsidR="00A64F32">
        <w:instrText xml:space="preserve"> REF _Ref451752887 \r \h </w:instrText>
      </w:r>
      <w:r w:rsidR="00A64F32">
        <w:fldChar w:fldCharType="separate"/>
      </w:r>
      <w:r w:rsidR="004C780A">
        <w:t>4.9.4.2</w:t>
      </w:r>
      <w:r w:rsidR="00A64F32">
        <w:fldChar w:fldCharType="end"/>
      </w:r>
      <w:r w:rsidR="00A64F32">
        <w:t>)</w:t>
      </w:r>
      <w:r w:rsidR="00E20D0C">
        <w:t xml:space="preserve">.  </w:t>
      </w:r>
      <w:r w:rsidR="003A5DAF">
        <w:t>Like the table tree, variable trees allow filtering by group.</w:t>
      </w:r>
    </w:p>
    <w:p w14:paraId="123E2803" w14:textId="77777777" w:rsidR="002E1D25" w:rsidRDefault="008B3452" w:rsidP="005D13B5">
      <w:r>
        <w:t>V</w:t>
      </w:r>
      <w:r w:rsidR="002E1D25">
        <w:t>ariable names are displayed in the tree in the format:</w:t>
      </w:r>
    </w:p>
    <w:p w14:paraId="7591A892" w14:textId="77777777" w:rsidR="002E1D25" w:rsidRDefault="002E1D25" w:rsidP="002E1D25">
      <w:pPr>
        <w:ind w:left="360"/>
      </w:pPr>
      <w:r>
        <w:t>&lt;</w:t>
      </w:r>
      <w:r w:rsidRPr="002E1D25">
        <w:rPr>
          <w:i/>
        </w:rPr>
        <w:t>data type</w:t>
      </w:r>
      <w:r>
        <w:t>&gt;.&lt;</w:t>
      </w:r>
      <w:r w:rsidRPr="002E1D25">
        <w:rPr>
          <w:i/>
        </w:rPr>
        <w:t>variable name</w:t>
      </w:r>
      <w:r w:rsidR="00527BCB" w:rsidRPr="00527BCB">
        <w:t>[</w:t>
      </w:r>
      <w:r w:rsidR="00527BCB">
        <w:rPr>
          <w:i/>
        </w:rPr>
        <w:t>[array size][…]</w:t>
      </w:r>
      <w:r w:rsidR="00527BCB" w:rsidRPr="00527BCB">
        <w:t>]</w:t>
      </w:r>
      <w:r>
        <w:t>&gt;[</w:t>
      </w:r>
      <w:r w:rsidRPr="002E1D25">
        <w:rPr>
          <w:i/>
        </w:rPr>
        <w:t>:bit length</w:t>
      </w:r>
      <w:r>
        <w:t>]</w:t>
      </w:r>
    </w:p>
    <w:p w14:paraId="6FFCCCB1" w14:textId="77777777" w:rsidR="00D2381E" w:rsidRDefault="00D2381E" w:rsidP="005E45E0">
      <w:pPr>
        <w:ind w:left="360"/>
      </w:pPr>
      <w:r>
        <w:t>Examples:  float.bq[1], uint16.faultBits:12</w:t>
      </w:r>
    </w:p>
    <w:p w14:paraId="5045929E" w14:textId="72DEF37E" w:rsidR="002E1D25" w:rsidRDefault="002E1D25" w:rsidP="005D13B5">
      <w:r w:rsidRPr="00813947">
        <w:t xml:space="preserve">The node icons used in the variable tree </w:t>
      </w:r>
      <w:r w:rsidR="00813947">
        <w:t>indicate if the variable is a bit-wise variable or not</w:t>
      </w:r>
      <w:r w:rsidR="00A77ED2">
        <w:t xml:space="preserve"> (i.e., has a bit length assigned)</w:t>
      </w:r>
      <w:r w:rsidR="00813947">
        <w:t>, if the variable is bit-packed with one or more variables, and if the var</w:t>
      </w:r>
      <w:r w:rsidR="00422863">
        <w:t xml:space="preserve">iable belongs to a link (see </w:t>
      </w:r>
      <w:r w:rsidR="00422863">
        <w:fldChar w:fldCharType="begin"/>
      </w:r>
      <w:r w:rsidR="00422863">
        <w:instrText xml:space="preserve"> REF _Ref462234753 \r \h </w:instrText>
      </w:r>
      <w:r w:rsidR="00422863">
        <w:fldChar w:fldCharType="separate"/>
      </w:r>
      <w:r w:rsidR="004C780A">
        <w:t>Table 4</w:t>
      </w:r>
      <w:r w:rsidR="00422863">
        <w:fldChar w:fldCharType="end"/>
      </w:r>
      <w:r w:rsidR="00422863">
        <w:t>)</w:t>
      </w:r>
      <w:r w:rsidR="00E20D0C">
        <w:t xml:space="preserve">.  </w:t>
      </w:r>
      <w:r w:rsidR="00516533">
        <w:t xml:space="preserve">Paragraph </w:t>
      </w:r>
      <w:r w:rsidR="00516533">
        <w:fldChar w:fldCharType="begin"/>
      </w:r>
      <w:r w:rsidR="00516533">
        <w:instrText xml:space="preserve"> REF _Ref454516121 \r \h </w:instrText>
      </w:r>
      <w:r w:rsidR="00516533">
        <w:fldChar w:fldCharType="separate"/>
      </w:r>
      <w:r w:rsidR="004C780A">
        <w:t>4.5.5</w:t>
      </w:r>
      <w:r w:rsidR="00516533">
        <w:fldChar w:fldCharType="end"/>
      </w:r>
      <w:r w:rsidR="00516533">
        <w:t xml:space="preserve"> provides details on bit-packed variables.</w:t>
      </w:r>
    </w:p>
    <w:tbl>
      <w:tblPr>
        <w:tblStyle w:val="TableGrid"/>
        <w:tblW w:w="4405" w:type="dxa"/>
        <w:jc w:val="center"/>
        <w:tblLook w:val="04A0" w:firstRow="1" w:lastRow="0" w:firstColumn="1" w:lastColumn="0" w:noHBand="0" w:noVBand="1"/>
      </w:tblPr>
      <w:tblGrid>
        <w:gridCol w:w="810"/>
        <w:gridCol w:w="3595"/>
      </w:tblGrid>
      <w:tr w:rsidR="004638D9" w:rsidRPr="004638D9" w14:paraId="7DE52F05" w14:textId="77777777" w:rsidTr="007F363E">
        <w:trPr>
          <w:jc w:val="center"/>
        </w:trPr>
        <w:tc>
          <w:tcPr>
            <w:tcW w:w="810" w:type="dxa"/>
            <w:shd w:val="clear" w:color="auto" w:fill="D9D9D9" w:themeFill="background1" w:themeFillShade="D9"/>
            <w:vAlign w:val="center"/>
          </w:tcPr>
          <w:p w14:paraId="18169C08" w14:textId="77777777" w:rsidR="004638D9" w:rsidRPr="004638D9" w:rsidRDefault="004638D9" w:rsidP="007F363E">
            <w:pPr>
              <w:spacing w:before="60" w:after="60"/>
              <w:jc w:val="center"/>
              <w:rPr>
                <w:b/>
              </w:rPr>
            </w:pPr>
            <w:r w:rsidRPr="004638D9">
              <w:rPr>
                <w:b/>
              </w:rPr>
              <w:t>Icon</w:t>
            </w:r>
          </w:p>
        </w:tc>
        <w:tc>
          <w:tcPr>
            <w:tcW w:w="3595" w:type="dxa"/>
            <w:shd w:val="clear" w:color="auto" w:fill="D9D9D9" w:themeFill="background1" w:themeFillShade="D9"/>
            <w:vAlign w:val="center"/>
          </w:tcPr>
          <w:p w14:paraId="366C9036" w14:textId="77777777" w:rsidR="004638D9" w:rsidRPr="004638D9" w:rsidRDefault="004638D9" w:rsidP="004638D9">
            <w:pPr>
              <w:spacing w:before="60" w:after="60"/>
              <w:rPr>
                <w:b/>
              </w:rPr>
            </w:pPr>
            <w:r w:rsidRPr="004638D9">
              <w:rPr>
                <w:b/>
              </w:rPr>
              <w:t>Variable type</w:t>
            </w:r>
          </w:p>
        </w:tc>
      </w:tr>
      <w:tr w:rsidR="00A77ED2" w:rsidRPr="00A77ED2" w14:paraId="2AE4D902" w14:textId="77777777" w:rsidTr="007F363E">
        <w:trPr>
          <w:jc w:val="center"/>
        </w:trPr>
        <w:tc>
          <w:tcPr>
            <w:tcW w:w="810" w:type="dxa"/>
            <w:vAlign w:val="center"/>
          </w:tcPr>
          <w:p w14:paraId="5C49D6FD" w14:textId="77777777" w:rsidR="00A77ED2" w:rsidRPr="00A77ED2" w:rsidRDefault="00D66AEC" w:rsidP="007F363E">
            <w:pPr>
              <w:spacing w:after="0"/>
              <w:jc w:val="center"/>
            </w:pPr>
            <w:r>
              <w:pict w14:anchorId="29006296">
                <v:shape id="Picture 13" o:spid="_x0000_i1026" type="#_x0000_t75" style="width:14.55pt;height:14.55pt;visibility:visible">
                  <v:imagedata r:id="rId25" o:title=""/>
                </v:shape>
              </w:pict>
            </w:r>
          </w:p>
        </w:tc>
        <w:tc>
          <w:tcPr>
            <w:tcW w:w="3595" w:type="dxa"/>
            <w:vAlign w:val="center"/>
          </w:tcPr>
          <w:p w14:paraId="17C991A3" w14:textId="77777777" w:rsidR="00A77ED2" w:rsidRPr="00A77ED2" w:rsidRDefault="00A77ED2" w:rsidP="004638D9">
            <w:pPr>
              <w:spacing w:before="60" w:after="60"/>
            </w:pPr>
            <w:r>
              <w:t>Non-bit-wise v</w:t>
            </w:r>
            <w:r w:rsidRPr="00A77ED2">
              <w:t>ariable</w:t>
            </w:r>
          </w:p>
        </w:tc>
      </w:tr>
      <w:tr w:rsidR="00A77ED2" w:rsidRPr="00A77ED2" w14:paraId="343DD6AD" w14:textId="77777777" w:rsidTr="007F363E">
        <w:trPr>
          <w:jc w:val="center"/>
        </w:trPr>
        <w:tc>
          <w:tcPr>
            <w:tcW w:w="810" w:type="dxa"/>
            <w:vAlign w:val="center"/>
          </w:tcPr>
          <w:p w14:paraId="2865DD72" w14:textId="77777777" w:rsidR="00A77ED2" w:rsidRPr="00A77ED2" w:rsidRDefault="00A77ED2" w:rsidP="007F363E">
            <w:pPr>
              <w:spacing w:after="0"/>
              <w:jc w:val="center"/>
            </w:pPr>
            <w:r w:rsidRPr="00A77ED2">
              <w:rPr>
                <w:noProof/>
              </w:rPr>
              <w:lastRenderedPageBreak/>
              <w:drawing>
                <wp:inline distT="0" distB="0" distL="0" distR="0" wp14:anchorId="0ED2E5DE" wp14:editId="0B9DD808">
                  <wp:extent cx="152400" cy="16192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p>
        </w:tc>
        <w:tc>
          <w:tcPr>
            <w:tcW w:w="3595" w:type="dxa"/>
            <w:vAlign w:val="center"/>
          </w:tcPr>
          <w:p w14:paraId="66ED2F56" w14:textId="77777777" w:rsidR="00A77ED2" w:rsidRPr="00A77ED2" w:rsidRDefault="00A77ED2" w:rsidP="004638D9">
            <w:pPr>
              <w:spacing w:before="60" w:after="60"/>
            </w:pPr>
            <w:r w:rsidRPr="00A77ED2">
              <w:t xml:space="preserve">Linked </w:t>
            </w:r>
            <w:r>
              <w:t xml:space="preserve">non-bit-wise </w:t>
            </w:r>
            <w:r w:rsidRPr="00A77ED2">
              <w:t>variable</w:t>
            </w:r>
          </w:p>
        </w:tc>
      </w:tr>
      <w:tr w:rsidR="00A77ED2" w:rsidRPr="00A77ED2" w14:paraId="457D45DB" w14:textId="77777777" w:rsidTr="007F363E">
        <w:trPr>
          <w:jc w:val="center"/>
        </w:trPr>
        <w:tc>
          <w:tcPr>
            <w:tcW w:w="810" w:type="dxa"/>
            <w:vAlign w:val="center"/>
          </w:tcPr>
          <w:p w14:paraId="43617BEC" w14:textId="77777777" w:rsidR="00A77ED2" w:rsidRPr="00A77ED2" w:rsidRDefault="00D66AEC" w:rsidP="007F363E">
            <w:pPr>
              <w:spacing w:after="0"/>
              <w:jc w:val="center"/>
            </w:pPr>
            <w:r>
              <w:pict w14:anchorId="00BCB0F9">
                <v:shape id="Picture 234" o:spid="_x0000_i1027" type="#_x0000_t75" style="width:14.55pt;height:14.55pt;visibility:visible" o:bullet="t">
                  <v:imagedata r:id="rId27" o:title=""/>
                </v:shape>
              </w:pict>
            </w:r>
          </w:p>
        </w:tc>
        <w:tc>
          <w:tcPr>
            <w:tcW w:w="3595" w:type="dxa"/>
            <w:vAlign w:val="center"/>
          </w:tcPr>
          <w:p w14:paraId="0DDBD4BE" w14:textId="77777777" w:rsidR="00A77ED2" w:rsidRPr="00A77ED2" w:rsidRDefault="00A77ED2" w:rsidP="004638D9">
            <w:pPr>
              <w:spacing w:before="60" w:after="60"/>
            </w:pPr>
            <w:r w:rsidRPr="00A77ED2">
              <w:t>Bit-wise variable</w:t>
            </w:r>
          </w:p>
        </w:tc>
      </w:tr>
      <w:tr w:rsidR="00A77ED2" w:rsidRPr="00A77ED2" w14:paraId="24F8780A" w14:textId="77777777" w:rsidTr="007F363E">
        <w:trPr>
          <w:jc w:val="center"/>
        </w:trPr>
        <w:tc>
          <w:tcPr>
            <w:tcW w:w="810" w:type="dxa"/>
            <w:vAlign w:val="center"/>
          </w:tcPr>
          <w:p w14:paraId="71EDAB50" w14:textId="77777777" w:rsidR="00A77ED2" w:rsidRPr="00A77ED2" w:rsidRDefault="00A77ED2" w:rsidP="007F363E">
            <w:pPr>
              <w:spacing w:after="0"/>
              <w:jc w:val="center"/>
            </w:pPr>
            <w:r w:rsidRPr="00A77ED2">
              <w:rPr>
                <w:noProof/>
              </w:rPr>
              <w:drawing>
                <wp:inline distT="0" distB="0" distL="0" distR="0" wp14:anchorId="61DDE459" wp14:editId="41755D42">
                  <wp:extent cx="142857" cy="133333"/>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2857" cy="133333"/>
                          </a:xfrm>
                          <a:prstGeom prst="rect">
                            <a:avLst/>
                          </a:prstGeom>
                        </pic:spPr>
                      </pic:pic>
                    </a:graphicData>
                  </a:graphic>
                </wp:inline>
              </w:drawing>
            </w:r>
          </w:p>
        </w:tc>
        <w:tc>
          <w:tcPr>
            <w:tcW w:w="3595" w:type="dxa"/>
            <w:vAlign w:val="center"/>
          </w:tcPr>
          <w:p w14:paraId="45D20436" w14:textId="77777777" w:rsidR="00A77ED2" w:rsidRPr="00A77ED2" w:rsidRDefault="00A77ED2" w:rsidP="004638D9">
            <w:pPr>
              <w:spacing w:before="60" w:after="60"/>
            </w:pPr>
            <w:r w:rsidRPr="00A77ED2">
              <w:t>Linked bit-wise variable</w:t>
            </w:r>
          </w:p>
        </w:tc>
      </w:tr>
      <w:tr w:rsidR="00A77ED2" w:rsidRPr="00A77ED2" w14:paraId="6BA7513E" w14:textId="77777777" w:rsidTr="007F363E">
        <w:trPr>
          <w:jc w:val="center"/>
        </w:trPr>
        <w:tc>
          <w:tcPr>
            <w:tcW w:w="810" w:type="dxa"/>
            <w:vAlign w:val="center"/>
          </w:tcPr>
          <w:p w14:paraId="6B21EB1A" w14:textId="77777777" w:rsidR="00A77ED2" w:rsidRPr="00A77ED2" w:rsidRDefault="00A77ED2" w:rsidP="007F363E">
            <w:pPr>
              <w:spacing w:after="0"/>
              <w:jc w:val="center"/>
            </w:pPr>
            <w:r w:rsidRPr="00A77ED2">
              <w:rPr>
                <w:noProof/>
              </w:rPr>
              <w:drawing>
                <wp:inline distT="0" distB="0" distL="0" distR="0" wp14:anchorId="1B4B88BC" wp14:editId="4E878936">
                  <wp:extent cx="133333" cy="133333"/>
                  <wp:effectExtent l="0" t="0" r="635"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33" cy="133333"/>
                          </a:xfrm>
                          <a:prstGeom prst="rect">
                            <a:avLst/>
                          </a:prstGeom>
                        </pic:spPr>
                      </pic:pic>
                    </a:graphicData>
                  </a:graphic>
                </wp:inline>
              </w:drawing>
            </w:r>
          </w:p>
        </w:tc>
        <w:tc>
          <w:tcPr>
            <w:tcW w:w="3595" w:type="dxa"/>
            <w:vAlign w:val="center"/>
          </w:tcPr>
          <w:p w14:paraId="0F452BA0" w14:textId="77777777" w:rsidR="00A77ED2" w:rsidRPr="00A77ED2" w:rsidRDefault="00A77ED2" w:rsidP="004638D9">
            <w:pPr>
              <w:spacing w:before="60" w:after="60"/>
            </w:pPr>
            <w:r w:rsidRPr="00A77ED2">
              <w:t>Packed bit-wise variable</w:t>
            </w:r>
          </w:p>
        </w:tc>
      </w:tr>
      <w:tr w:rsidR="00A77ED2" w:rsidRPr="00A77ED2" w14:paraId="4BB3772E" w14:textId="77777777" w:rsidTr="007F363E">
        <w:trPr>
          <w:jc w:val="center"/>
        </w:trPr>
        <w:tc>
          <w:tcPr>
            <w:tcW w:w="810" w:type="dxa"/>
            <w:vAlign w:val="center"/>
          </w:tcPr>
          <w:p w14:paraId="0CE4B99A" w14:textId="77777777" w:rsidR="00A77ED2" w:rsidRPr="00A77ED2" w:rsidRDefault="00A77ED2" w:rsidP="007F363E">
            <w:pPr>
              <w:spacing w:after="60"/>
              <w:jc w:val="center"/>
            </w:pPr>
            <w:r w:rsidRPr="00A77ED2">
              <w:rPr>
                <w:noProof/>
              </w:rPr>
              <w:drawing>
                <wp:inline distT="0" distB="0" distL="0" distR="0" wp14:anchorId="3673EA57" wp14:editId="40A7CD76">
                  <wp:extent cx="152381" cy="114286"/>
                  <wp:effectExtent l="0" t="0" r="635"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2381" cy="114286"/>
                          </a:xfrm>
                          <a:prstGeom prst="rect">
                            <a:avLst/>
                          </a:prstGeom>
                        </pic:spPr>
                      </pic:pic>
                    </a:graphicData>
                  </a:graphic>
                </wp:inline>
              </w:drawing>
            </w:r>
          </w:p>
        </w:tc>
        <w:tc>
          <w:tcPr>
            <w:tcW w:w="3595" w:type="dxa"/>
            <w:vAlign w:val="center"/>
          </w:tcPr>
          <w:p w14:paraId="3DB10902" w14:textId="77777777" w:rsidR="00A77ED2" w:rsidRPr="00A77ED2" w:rsidRDefault="00A77ED2" w:rsidP="004638D9">
            <w:pPr>
              <w:spacing w:before="60" w:after="60"/>
            </w:pPr>
            <w:r w:rsidRPr="00A77ED2">
              <w:t>Linked and packed bit-wise variable</w:t>
            </w:r>
          </w:p>
        </w:tc>
      </w:tr>
    </w:tbl>
    <w:p w14:paraId="3EEFF74D" w14:textId="77777777" w:rsidR="005E0B22" w:rsidRDefault="004638D9">
      <w:pPr>
        <w:pStyle w:val="Table"/>
      </w:pPr>
      <w:r>
        <w:t xml:space="preserve"> </w:t>
      </w:r>
      <w:bookmarkStart w:id="356" w:name="_Ref462234753"/>
      <w:bookmarkStart w:id="357" w:name="_Toc170885933"/>
      <w:r>
        <w:t>Variable tree icons</w:t>
      </w:r>
      <w:bookmarkEnd w:id="356"/>
      <w:bookmarkEnd w:id="357"/>
    </w:p>
    <w:p w14:paraId="16EF2BC7" w14:textId="77777777" w:rsidR="00AB145F" w:rsidRDefault="00AB145F">
      <w:pPr>
        <w:pStyle w:val="Heading3"/>
      </w:pPr>
      <w:bookmarkStart w:id="358" w:name="_Ref468879879"/>
      <w:bookmarkStart w:id="359" w:name="_Toc170885732"/>
      <w:bookmarkStart w:id="360" w:name="_Ref439937643"/>
      <w:r>
        <w:t>Data types</w:t>
      </w:r>
      <w:bookmarkEnd w:id="358"/>
      <w:bookmarkEnd w:id="359"/>
    </w:p>
    <w:p w14:paraId="2681C2FC" w14:textId="37CBF2CA" w:rsidR="00523A59" w:rsidRDefault="00523A59" w:rsidP="00523A59">
      <w:r>
        <w:t>The structure, command and enum tables, and possibly and user-defined table types, contain data type columns</w:t>
      </w:r>
      <w:r w:rsidR="00E20D0C">
        <w:t xml:space="preserve">.  </w:t>
      </w:r>
      <w:r>
        <w:t>This column is used to set the data type for the referenced parameter (e.g., structure variable or command argument)</w:t>
      </w:r>
      <w:r w:rsidR="00E20D0C">
        <w:t xml:space="preserve">.  </w:t>
      </w:r>
      <w:r>
        <w:t>The data type is either a primitive type, a reference to a structure, or a pointer.</w:t>
      </w:r>
    </w:p>
    <w:p w14:paraId="5B221164" w14:textId="1398FDDD" w:rsidR="00523A59" w:rsidRDefault="00523A59" w:rsidP="00523A59">
      <w:r>
        <w:t>Each primitive data type is derived from one of five base data types: signed integer, unsigned integer, floating point, character, and pointer</w:t>
      </w:r>
      <w:r w:rsidR="00E20D0C">
        <w:t xml:space="preserve">.  </w:t>
      </w:r>
      <w:r>
        <w:t>The base type, along with the size in bytes, determines the characteristics and usage of the data type</w:t>
      </w:r>
      <w:r w:rsidR="00E20D0C">
        <w:t xml:space="preserve">.  </w:t>
      </w:r>
      <w:r>
        <w:t>For example, a bit length can be assigned to a variable only if its data type has an integer base type (signed or unsigned), and the bit length is less than or equal to the data type’s size (in bits).</w:t>
      </w:r>
    </w:p>
    <w:p w14:paraId="78ED88E3" w14:textId="5BE89069" w:rsidR="00AB145F" w:rsidRPr="008F6465" w:rsidRDefault="00523A59" w:rsidP="00523A59">
      <w:r>
        <w:t>A project database is automatically provided with a number of primitive data types</w:t>
      </w:r>
      <w:r w:rsidR="00E20D0C">
        <w:t xml:space="preserve">.  </w:t>
      </w:r>
      <w:r>
        <w:t>These can be altered or deleted</w:t>
      </w:r>
      <w:r w:rsidR="00E20D0C">
        <w:t xml:space="preserve">.  </w:t>
      </w:r>
      <w:r>
        <w:t>The default primitive types are shown in Table 5.</w:t>
      </w:r>
    </w:p>
    <w:tbl>
      <w:tblPr>
        <w:tblStyle w:val="TableGrid"/>
        <w:tblW w:w="0" w:type="auto"/>
        <w:jc w:val="center"/>
        <w:tblLook w:val="04A0" w:firstRow="1" w:lastRow="0" w:firstColumn="1" w:lastColumn="0" w:noHBand="0" w:noVBand="1"/>
      </w:tblPr>
      <w:tblGrid>
        <w:gridCol w:w="1250"/>
        <w:gridCol w:w="1895"/>
        <w:gridCol w:w="1080"/>
        <w:gridCol w:w="1827"/>
      </w:tblGrid>
      <w:tr w:rsidR="006F74DD" w:rsidRPr="00F74666" w14:paraId="1AD5A912" w14:textId="77777777" w:rsidTr="001C7F1F">
        <w:trPr>
          <w:jc w:val="center"/>
        </w:trPr>
        <w:tc>
          <w:tcPr>
            <w:tcW w:w="1250" w:type="dxa"/>
            <w:shd w:val="clear" w:color="auto" w:fill="D9D9D9" w:themeFill="background1" w:themeFillShade="D9"/>
            <w:vAlign w:val="center"/>
          </w:tcPr>
          <w:p w14:paraId="4BA9712A" w14:textId="77777777" w:rsidR="006F74DD" w:rsidRPr="00F74666" w:rsidRDefault="006F74DD" w:rsidP="006F74DD">
            <w:pPr>
              <w:spacing w:after="0"/>
              <w:jc w:val="center"/>
              <w:rPr>
                <w:b/>
              </w:rPr>
            </w:pPr>
            <w:r>
              <w:rPr>
                <w:b/>
              </w:rPr>
              <w:t>Data Type Name</w:t>
            </w:r>
          </w:p>
        </w:tc>
        <w:tc>
          <w:tcPr>
            <w:tcW w:w="1895" w:type="dxa"/>
            <w:shd w:val="clear" w:color="auto" w:fill="D9D9D9" w:themeFill="background1" w:themeFillShade="D9"/>
            <w:vAlign w:val="center"/>
          </w:tcPr>
          <w:p w14:paraId="3E67261C" w14:textId="77777777" w:rsidR="006F74DD" w:rsidRDefault="006F74DD" w:rsidP="006F74DD">
            <w:pPr>
              <w:spacing w:after="0"/>
              <w:jc w:val="center"/>
              <w:rPr>
                <w:b/>
              </w:rPr>
            </w:pPr>
            <w:r w:rsidRPr="00F74666">
              <w:rPr>
                <w:b/>
              </w:rPr>
              <w:t>C-</w:t>
            </w:r>
            <w:r>
              <w:rPr>
                <w:b/>
              </w:rPr>
              <w:t>L</w:t>
            </w:r>
            <w:r w:rsidRPr="00F74666">
              <w:rPr>
                <w:b/>
              </w:rPr>
              <w:t>anguage</w:t>
            </w:r>
          </w:p>
          <w:p w14:paraId="162DCF73" w14:textId="77777777" w:rsidR="006F74DD" w:rsidRPr="00F74666" w:rsidRDefault="006F74DD" w:rsidP="006F74DD">
            <w:pPr>
              <w:spacing w:after="0"/>
              <w:jc w:val="center"/>
              <w:rPr>
                <w:b/>
              </w:rPr>
            </w:pPr>
            <w:r>
              <w:rPr>
                <w:b/>
              </w:rPr>
              <w:t>Data</w:t>
            </w:r>
            <w:r w:rsidRPr="00F74666">
              <w:rPr>
                <w:b/>
              </w:rPr>
              <w:t xml:space="preserve"> Type</w:t>
            </w:r>
          </w:p>
        </w:tc>
        <w:tc>
          <w:tcPr>
            <w:tcW w:w="1080" w:type="dxa"/>
            <w:shd w:val="clear" w:color="auto" w:fill="D9D9D9" w:themeFill="background1" w:themeFillShade="D9"/>
            <w:vAlign w:val="center"/>
          </w:tcPr>
          <w:p w14:paraId="767C28FE" w14:textId="77777777" w:rsidR="006F74DD" w:rsidRPr="00F74666" w:rsidRDefault="006F74DD" w:rsidP="006F74DD">
            <w:pPr>
              <w:spacing w:after="0"/>
              <w:jc w:val="center"/>
              <w:rPr>
                <w:b/>
              </w:rPr>
            </w:pPr>
            <w:r w:rsidRPr="00F74666">
              <w:rPr>
                <w:b/>
              </w:rPr>
              <w:t>Number of Bytes</w:t>
            </w:r>
          </w:p>
        </w:tc>
        <w:tc>
          <w:tcPr>
            <w:tcW w:w="1827" w:type="dxa"/>
            <w:shd w:val="clear" w:color="auto" w:fill="D9D9D9" w:themeFill="background1" w:themeFillShade="D9"/>
            <w:vAlign w:val="center"/>
          </w:tcPr>
          <w:p w14:paraId="143D9DA6" w14:textId="77777777" w:rsidR="006F74DD" w:rsidRPr="00F74666" w:rsidRDefault="006F74DD" w:rsidP="006F74DD">
            <w:pPr>
              <w:spacing w:after="0"/>
              <w:jc w:val="center"/>
              <w:rPr>
                <w:b/>
              </w:rPr>
            </w:pPr>
            <w:r>
              <w:rPr>
                <w:b/>
              </w:rPr>
              <w:t>Base Type</w:t>
            </w:r>
          </w:p>
        </w:tc>
      </w:tr>
      <w:tr w:rsidR="006F74DD" w:rsidRPr="00F74666" w14:paraId="4DB3D6E4" w14:textId="77777777" w:rsidTr="001C7F1F">
        <w:trPr>
          <w:jc w:val="center"/>
        </w:trPr>
        <w:tc>
          <w:tcPr>
            <w:tcW w:w="1250" w:type="dxa"/>
          </w:tcPr>
          <w:p w14:paraId="11C3E11F" w14:textId="77777777" w:rsidR="006F74DD" w:rsidRPr="00F74666" w:rsidRDefault="006F74DD" w:rsidP="006F74DD">
            <w:pPr>
              <w:spacing w:before="60" w:after="60"/>
              <w:jc w:val="center"/>
            </w:pPr>
            <w:r w:rsidRPr="00F74666">
              <w:t>int8</w:t>
            </w:r>
            <w:r w:rsidR="00F631FF">
              <w:t>_t</w:t>
            </w:r>
          </w:p>
        </w:tc>
        <w:tc>
          <w:tcPr>
            <w:tcW w:w="1895" w:type="dxa"/>
          </w:tcPr>
          <w:p w14:paraId="22A023FA" w14:textId="77777777" w:rsidR="006F74DD" w:rsidRPr="00F74666" w:rsidRDefault="006F74DD" w:rsidP="006F74DD">
            <w:pPr>
              <w:spacing w:before="60" w:after="60"/>
              <w:jc w:val="center"/>
            </w:pPr>
            <w:r w:rsidRPr="00F74666">
              <w:t>signed char</w:t>
            </w:r>
          </w:p>
        </w:tc>
        <w:tc>
          <w:tcPr>
            <w:tcW w:w="1080" w:type="dxa"/>
          </w:tcPr>
          <w:p w14:paraId="7490ECC2" w14:textId="77777777" w:rsidR="006F74DD" w:rsidRPr="00F74666" w:rsidRDefault="006F74DD" w:rsidP="006F74DD">
            <w:pPr>
              <w:spacing w:before="60" w:after="60"/>
              <w:jc w:val="center"/>
            </w:pPr>
            <w:r w:rsidRPr="00F74666">
              <w:t>1</w:t>
            </w:r>
          </w:p>
        </w:tc>
        <w:tc>
          <w:tcPr>
            <w:tcW w:w="1827" w:type="dxa"/>
          </w:tcPr>
          <w:p w14:paraId="76D7BE7E" w14:textId="77777777" w:rsidR="006F74DD" w:rsidRPr="00F74666" w:rsidRDefault="006F74DD" w:rsidP="006F74DD">
            <w:pPr>
              <w:spacing w:before="60" w:after="60"/>
              <w:jc w:val="center"/>
            </w:pPr>
            <w:r>
              <w:t>signed integer</w:t>
            </w:r>
          </w:p>
        </w:tc>
      </w:tr>
      <w:tr w:rsidR="006F74DD" w:rsidRPr="00F74666" w14:paraId="1CBE9027" w14:textId="77777777" w:rsidTr="001C7F1F">
        <w:trPr>
          <w:jc w:val="center"/>
        </w:trPr>
        <w:tc>
          <w:tcPr>
            <w:tcW w:w="1250" w:type="dxa"/>
          </w:tcPr>
          <w:p w14:paraId="0747D10F" w14:textId="77777777" w:rsidR="006F74DD" w:rsidRPr="00F74666" w:rsidRDefault="006F74DD" w:rsidP="006F74DD">
            <w:pPr>
              <w:spacing w:before="60" w:after="60"/>
              <w:jc w:val="center"/>
            </w:pPr>
            <w:r w:rsidRPr="00F74666">
              <w:t>int16</w:t>
            </w:r>
            <w:r w:rsidR="00F631FF">
              <w:t>_t</w:t>
            </w:r>
          </w:p>
        </w:tc>
        <w:tc>
          <w:tcPr>
            <w:tcW w:w="1895" w:type="dxa"/>
          </w:tcPr>
          <w:p w14:paraId="692BD2F6" w14:textId="77777777" w:rsidR="006F74DD" w:rsidRPr="00F74666" w:rsidRDefault="003C0024" w:rsidP="006F74DD">
            <w:pPr>
              <w:spacing w:before="60" w:after="60"/>
              <w:jc w:val="center"/>
            </w:pPr>
            <w:r>
              <w:t>s</w:t>
            </w:r>
            <w:r w:rsidR="006F74DD" w:rsidRPr="00F74666">
              <w:t>igned short int</w:t>
            </w:r>
          </w:p>
        </w:tc>
        <w:tc>
          <w:tcPr>
            <w:tcW w:w="1080" w:type="dxa"/>
          </w:tcPr>
          <w:p w14:paraId="51490F24" w14:textId="77777777" w:rsidR="006F74DD" w:rsidRPr="00F74666" w:rsidRDefault="006F74DD" w:rsidP="006F74DD">
            <w:pPr>
              <w:spacing w:before="60" w:after="60"/>
              <w:jc w:val="center"/>
            </w:pPr>
            <w:r w:rsidRPr="00F74666">
              <w:t>2</w:t>
            </w:r>
          </w:p>
        </w:tc>
        <w:tc>
          <w:tcPr>
            <w:tcW w:w="1827" w:type="dxa"/>
          </w:tcPr>
          <w:p w14:paraId="7AD6C7DE" w14:textId="77777777" w:rsidR="006F74DD" w:rsidRPr="00F74666" w:rsidRDefault="006F74DD" w:rsidP="006F74DD">
            <w:pPr>
              <w:spacing w:before="60" w:after="60"/>
              <w:jc w:val="center"/>
            </w:pPr>
            <w:r>
              <w:t>signed integer</w:t>
            </w:r>
          </w:p>
        </w:tc>
      </w:tr>
      <w:tr w:rsidR="006F74DD" w:rsidRPr="00F74666" w14:paraId="33D11CD2" w14:textId="77777777" w:rsidTr="001C7F1F">
        <w:trPr>
          <w:jc w:val="center"/>
        </w:trPr>
        <w:tc>
          <w:tcPr>
            <w:tcW w:w="1250" w:type="dxa"/>
          </w:tcPr>
          <w:p w14:paraId="55ACEF6C" w14:textId="77777777" w:rsidR="006F74DD" w:rsidRPr="00F74666" w:rsidRDefault="006F74DD" w:rsidP="006F74DD">
            <w:pPr>
              <w:spacing w:before="60" w:after="60"/>
              <w:jc w:val="center"/>
            </w:pPr>
            <w:r w:rsidRPr="00F74666">
              <w:t>int32</w:t>
            </w:r>
            <w:r w:rsidR="00F631FF">
              <w:t>_t</w:t>
            </w:r>
          </w:p>
        </w:tc>
        <w:tc>
          <w:tcPr>
            <w:tcW w:w="1895" w:type="dxa"/>
          </w:tcPr>
          <w:p w14:paraId="6669F878" w14:textId="77777777" w:rsidR="006F74DD" w:rsidRPr="00F74666" w:rsidRDefault="006F74DD" w:rsidP="006F74DD">
            <w:pPr>
              <w:spacing w:before="60" w:after="60"/>
              <w:jc w:val="center"/>
            </w:pPr>
            <w:r w:rsidRPr="00F74666">
              <w:t>signed int</w:t>
            </w:r>
          </w:p>
        </w:tc>
        <w:tc>
          <w:tcPr>
            <w:tcW w:w="1080" w:type="dxa"/>
          </w:tcPr>
          <w:p w14:paraId="0A6E0590" w14:textId="77777777" w:rsidR="006F74DD" w:rsidRPr="00F74666" w:rsidRDefault="006F74DD" w:rsidP="006F74DD">
            <w:pPr>
              <w:spacing w:before="60" w:after="60"/>
              <w:jc w:val="center"/>
            </w:pPr>
            <w:r w:rsidRPr="00F74666">
              <w:t>4</w:t>
            </w:r>
          </w:p>
        </w:tc>
        <w:tc>
          <w:tcPr>
            <w:tcW w:w="1827" w:type="dxa"/>
          </w:tcPr>
          <w:p w14:paraId="39D8235B" w14:textId="77777777" w:rsidR="006F74DD" w:rsidRPr="00F74666" w:rsidRDefault="006F74DD" w:rsidP="006F74DD">
            <w:pPr>
              <w:spacing w:before="60" w:after="60"/>
              <w:jc w:val="center"/>
            </w:pPr>
            <w:r>
              <w:t>signed integer</w:t>
            </w:r>
          </w:p>
        </w:tc>
      </w:tr>
      <w:tr w:rsidR="006F74DD" w:rsidRPr="00F74666" w14:paraId="77B7EAA4" w14:textId="77777777" w:rsidTr="001C7F1F">
        <w:trPr>
          <w:jc w:val="center"/>
        </w:trPr>
        <w:tc>
          <w:tcPr>
            <w:tcW w:w="1250" w:type="dxa"/>
          </w:tcPr>
          <w:p w14:paraId="784B780E" w14:textId="77777777" w:rsidR="006F74DD" w:rsidRPr="00F74666" w:rsidRDefault="006F74DD" w:rsidP="006F74DD">
            <w:pPr>
              <w:spacing w:before="60" w:after="60"/>
              <w:jc w:val="center"/>
            </w:pPr>
            <w:r w:rsidRPr="00F74666">
              <w:t>int64</w:t>
            </w:r>
            <w:r w:rsidR="00F631FF">
              <w:t>_t</w:t>
            </w:r>
          </w:p>
        </w:tc>
        <w:tc>
          <w:tcPr>
            <w:tcW w:w="1895" w:type="dxa"/>
          </w:tcPr>
          <w:p w14:paraId="0249B424" w14:textId="77777777" w:rsidR="006F74DD" w:rsidRPr="00F74666" w:rsidRDefault="006F74DD" w:rsidP="006F74DD">
            <w:pPr>
              <w:spacing w:before="60" w:after="60"/>
              <w:jc w:val="center"/>
            </w:pPr>
            <w:r w:rsidRPr="00F74666">
              <w:t>signed long int</w:t>
            </w:r>
          </w:p>
        </w:tc>
        <w:tc>
          <w:tcPr>
            <w:tcW w:w="1080" w:type="dxa"/>
          </w:tcPr>
          <w:p w14:paraId="609070B7" w14:textId="77777777" w:rsidR="006F74DD" w:rsidRPr="00F74666" w:rsidRDefault="006F74DD" w:rsidP="006F74DD">
            <w:pPr>
              <w:spacing w:before="60" w:after="60"/>
              <w:jc w:val="center"/>
            </w:pPr>
            <w:r w:rsidRPr="00F74666">
              <w:t>8</w:t>
            </w:r>
          </w:p>
        </w:tc>
        <w:tc>
          <w:tcPr>
            <w:tcW w:w="1827" w:type="dxa"/>
          </w:tcPr>
          <w:p w14:paraId="2040F9B2" w14:textId="77777777" w:rsidR="006F74DD" w:rsidRPr="00F74666" w:rsidRDefault="006F74DD" w:rsidP="006F74DD">
            <w:pPr>
              <w:spacing w:before="60" w:after="60"/>
              <w:jc w:val="center"/>
            </w:pPr>
            <w:r>
              <w:t>signed integer</w:t>
            </w:r>
          </w:p>
        </w:tc>
      </w:tr>
      <w:tr w:rsidR="006F74DD" w:rsidRPr="00F74666" w14:paraId="637C09AF" w14:textId="77777777" w:rsidTr="001C7F1F">
        <w:trPr>
          <w:jc w:val="center"/>
        </w:trPr>
        <w:tc>
          <w:tcPr>
            <w:tcW w:w="1250" w:type="dxa"/>
          </w:tcPr>
          <w:p w14:paraId="65B192A2" w14:textId="77777777" w:rsidR="006F74DD" w:rsidRPr="00F74666" w:rsidRDefault="006F74DD" w:rsidP="006F74DD">
            <w:pPr>
              <w:spacing w:before="60" w:after="60"/>
              <w:jc w:val="center"/>
            </w:pPr>
            <w:r w:rsidRPr="00F74666">
              <w:t>uint8</w:t>
            </w:r>
            <w:r w:rsidR="00F631FF">
              <w:t>_t</w:t>
            </w:r>
          </w:p>
        </w:tc>
        <w:tc>
          <w:tcPr>
            <w:tcW w:w="1895" w:type="dxa"/>
          </w:tcPr>
          <w:p w14:paraId="685330D5" w14:textId="77777777" w:rsidR="006F74DD" w:rsidRPr="00F74666" w:rsidRDefault="006F74DD" w:rsidP="006F74DD">
            <w:pPr>
              <w:spacing w:before="60" w:after="60"/>
              <w:jc w:val="center"/>
            </w:pPr>
            <w:r w:rsidRPr="00F74666">
              <w:t>unsigned char</w:t>
            </w:r>
          </w:p>
        </w:tc>
        <w:tc>
          <w:tcPr>
            <w:tcW w:w="1080" w:type="dxa"/>
          </w:tcPr>
          <w:p w14:paraId="5A854F5E" w14:textId="77777777" w:rsidR="006F74DD" w:rsidRPr="00F74666" w:rsidRDefault="006F74DD" w:rsidP="006F74DD">
            <w:pPr>
              <w:spacing w:before="60" w:after="60"/>
              <w:jc w:val="center"/>
            </w:pPr>
            <w:r w:rsidRPr="00F74666">
              <w:t>1</w:t>
            </w:r>
          </w:p>
        </w:tc>
        <w:tc>
          <w:tcPr>
            <w:tcW w:w="1827" w:type="dxa"/>
          </w:tcPr>
          <w:p w14:paraId="4742A9E1" w14:textId="77777777" w:rsidR="006F74DD" w:rsidRPr="00F74666" w:rsidRDefault="006F74DD" w:rsidP="006F74DD">
            <w:pPr>
              <w:spacing w:before="60" w:after="60"/>
              <w:jc w:val="center"/>
            </w:pPr>
            <w:r>
              <w:t>unsigned integer</w:t>
            </w:r>
          </w:p>
        </w:tc>
      </w:tr>
      <w:tr w:rsidR="006F74DD" w:rsidRPr="00F74666" w14:paraId="4AA8912A" w14:textId="77777777" w:rsidTr="001C7F1F">
        <w:trPr>
          <w:jc w:val="center"/>
        </w:trPr>
        <w:tc>
          <w:tcPr>
            <w:tcW w:w="1250" w:type="dxa"/>
          </w:tcPr>
          <w:p w14:paraId="288C5C76" w14:textId="77777777" w:rsidR="006F74DD" w:rsidRPr="00F74666" w:rsidRDefault="006F74DD" w:rsidP="006F74DD">
            <w:pPr>
              <w:spacing w:before="60" w:after="60"/>
              <w:jc w:val="center"/>
            </w:pPr>
            <w:r w:rsidRPr="00F74666">
              <w:t>uint16</w:t>
            </w:r>
            <w:r w:rsidR="00F631FF">
              <w:t>_t</w:t>
            </w:r>
          </w:p>
        </w:tc>
        <w:tc>
          <w:tcPr>
            <w:tcW w:w="1895" w:type="dxa"/>
          </w:tcPr>
          <w:p w14:paraId="2BC3E533" w14:textId="77777777" w:rsidR="006F74DD" w:rsidRPr="00F74666" w:rsidRDefault="006F74DD" w:rsidP="006F74DD">
            <w:pPr>
              <w:spacing w:before="60" w:after="60"/>
              <w:jc w:val="center"/>
            </w:pPr>
            <w:r w:rsidRPr="00F74666">
              <w:t>unsigned short int</w:t>
            </w:r>
          </w:p>
        </w:tc>
        <w:tc>
          <w:tcPr>
            <w:tcW w:w="1080" w:type="dxa"/>
          </w:tcPr>
          <w:p w14:paraId="153C9033" w14:textId="77777777" w:rsidR="006F74DD" w:rsidRPr="00F74666" w:rsidRDefault="006F74DD" w:rsidP="006F74DD">
            <w:pPr>
              <w:spacing w:before="60" w:after="60"/>
              <w:jc w:val="center"/>
            </w:pPr>
            <w:r w:rsidRPr="00F74666">
              <w:t>2</w:t>
            </w:r>
          </w:p>
        </w:tc>
        <w:tc>
          <w:tcPr>
            <w:tcW w:w="1827" w:type="dxa"/>
          </w:tcPr>
          <w:p w14:paraId="4F74B09F" w14:textId="77777777" w:rsidR="006F74DD" w:rsidRPr="00F74666" w:rsidRDefault="006F74DD" w:rsidP="006F74DD">
            <w:pPr>
              <w:spacing w:before="60" w:after="60"/>
              <w:jc w:val="center"/>
            </w:pPr>
            <w:r>
              <w:t>unsigned integer</w:t>
            </w:r>
          </w:p>
        </w:tc>
      </w:tr>
      <w:tr w:rsidR="006F74DD" w:rsidRPr="00F74666" w14:paraId="158F921C" w14:textId="77777777" w:rsidTr="001C7F1F">
        <w:trPr>
          <w:jc w:val="center"/>
        </w:trPr>
        <w:tc>
          <w:tcPr>
            <w:tcW w:w="1250" w:type="dxa"/>
          </w:tcPr>
          <w:p w14:paraId="3FD5C416" w14:textId="77777777" w:rsidR="006F74DD" w:rsidRPr="00F74666" w:rsidRDefault="006F74DD" w:rsidP="006F74DD">
            <w:pPr>
              <w:spacing w:before="60" w:after="60"/>
              <w:jc w:val="center"/>
            </w:pPr>
            <w:r w:rsidRPr="00F74666">
              <w:t>uint32</w:t>
            </w:r>
            <w:r w:rsidR="00F631FF">
              <w:t>_t</w:t>
            </w:r>
          </w:p>
        </w:tc>
        <w:tc>
          <w:tcPr>
            <w:tcW w:w="1895" w:type="dxa"/>
          </w:tcPr>
          <w:p w14:paraId="06D052F1" w14:textId="77777777" w:rsidR="006F74DD" w:rsidRPr="00F74666" w:rsidRDefault="006F74DD" w:rsidP="006F74DD">
            <w:pPr>
              <w:spacing w:before="60" w:after="60"/>
              <w:jc w:val="center"/>
            </w:pPr>
            <w:r w:rsidRPr="00F74666">
              <w:t>unsigned int</w:t>
            </w:r>
          </w:p>
        </w:tc>
        <w:tc>
          <w:tcPr>
            <w:tcW w:w="1080" w:type="dxa"/>
          </w:tcPr>
          <w:p w14:paraId="010A9DF4" w14:textId="77777777" w:rsidR="006F74DD" w:rsidRPr="00F74666" w:rsidRDefault="006F74DD" w:rsidP="006F74DD">
            <w:pPr>
              <w:spacing w:before="60" w:after="60"/>
              <w:jc w:val="center"/>
            </w:pPr>
            <w:r w:rsidRPr="00F74666">
              <w:t>4</w:t>
            </w:r>
          </w:p>
        </w:tc>
        <w:tc>
          <w:tcPr>
            <w:tcW w:w="1827" w:type="dxa"/>
          </w:tcPr>
          <w:p w14:paraId="0F5A482D" w14:textId="77777777" w:rsidR="006F74DD" w:rsidRPr="00F74666" w:rsidRDefault="006F74DD" w:rsidP="006F74DD">
            <w:pPr>
              <w:spacing w:before="60" w:after="60"/>
              <w:jc w:val="center"/>
            </w:pPr>
            <w:r>
              <w:t>unsigned integer</w:t>
            </w:r>
          </w:p>
        </w:tc>
      </w:tr>
      <w:tr w:rsidR="006F74DD" w:rsidRPr="00F74666" w14:paraId="09D7542E" w14:textId="77777777" w:rsidTr="001C7F1F">
        <w:trPr>
          <w:jc w:val="center"/>
        </w:trPr>
        <w:tc>
          <w:tcPr>
            <w:tcW w:w="1250" w:type="dxa"/>
          </w:tcPr>
          <w:p w14:paraId="3FE4FE26" w14:textId="77777777" w:rsidR="006F74DD" w:rsidRPr="00F74666" w:rsidRDefault="006F74DD" w:rsidP="006F74DD">
            <w:pPr>
              <w:spacing w:before="60" w:after="60"/>
              <w:jc w:val="center"/>
            </w:pPr>
            <w:r w:rsidRPr="00F74666">
              <w:t>uint64</w:t>
            </w:r>
            <w:r w:rsidR="00F631FF">
              <w:t>_t</w:t>
            </w:r>
          </w:p>
        </w:tc>
        <w:tc>
          <w:tcPr>
            <w:tcW w:w="1895" w:type="dxa"/>
          </w:tcPr>
          <w:p w14:paraId="4EF6BBF4" w14:textId="77777777" w:rsidR="006F74DD" w:rsidRPr="00F74666" w:rsidRDefault="006F74DD" w:rsidP="006F74DD">
            <w:pPr>
              <w:spacing w:before="60" w:after="60"/>
              <w:jc w:val="center"/>
            </w:pPr>
            <w:r w:rsidRPr="00F74666">
              <w:t>unsigned long int</w:t>
            </w:r>
          </w:p>
        </w:tc>
        <w:tc>
          <w:tcPr>
            <w:tcW w:w="1080" w:type="dxa"/>
          </w:tcPr>
          <w:p w14:paraId="6A954E03" w14:textId="77777777" w:rsidR="006F74DD" w:rsidRPr="00F74666" w:rsidRDefault="006F74DD" w:rsidP="006F74DD">
            <w:pPr>
              <w:spacing w:before="60" w:after="60"/>
              <w:jc w:val="center"/>
            </w:pPr>
            <w:r w:rsidRPr="00F74666">
              <w:t>8</w:t>
            </w:r>
          </w:p>
        </w:tc>
        <w:tc>
          <w:tcPr>
            <w:tcW w:w="1827" w:type="dxa"/>
          </w:tcPr>
          <w:p w14:paraId="7CDEC924" w14:textId="77777777" w:rsidR="006F74DD" w:rsidRPr="00F74666" w:rsidRDefault="006F74DD" w:rsidP="006F74DD">
            <w:pPr>
              <w:spacing w:before="60" w:after="60"/>
              <w:jc w:val="center"/>
            </w:pPr>
            <w:r>
              <w:t>unsigned integer</w:t>
            </w:r>
          </w:p>
        </w:tc>
      </w:tr>
      <w:tr w:rsidR="006F74DD" w:rsidRPr="00F74666" w14:paraId="42EF2043" w14:textId="77777777" w:rsidTr="001C7F1F">
        <w:trPr>
          <w:jc w:val="center"/>
        </w:trPr>
        <w:tc>
          <w:tcPr>
            <w:tcW w:w="1250" w:type="dxa"/>
          </w:tcPr>
          <w:p w14:paraId="24C523FB" w14:textId="77777777" w:rsidR="006F74DD" w:rsidRPr="00F74666" w:rsidRDefault="006F74DD" w:rsidP="006F74DD">
            <w:pPr>
              <w:spacing w:before="60" w:after="60"/>
              <w:jc w:val="center"/>
            </w:pPr>
            <w:r w:rsidRPr="00F74666">
              <w:t>float</w:t>
            </w:r>
          </w:p>
        </w:tc>
        <w:tc>
          <w:tcPr>
            <w:tcW w:w="1895" w:type="dxa"/>
          </w:tcPr>
          <w:p w14:paraId="3A0221A9" w14:textId="77777777" w:rsidR="006F74DD" w:rsidRPr="00F74666" w:rsidRDefault="006F74DD" w:rsidP="006F74DD">
            <w:pPr>
              <w:spacing w:before="60" w:after="60"/>
              <w:jc w:val="center"/>
            </w:pPr>
            <w:r w:rsidRPr="00F74666">
              <w:t>float</w:t>
            </w:r>
          </w:p>
        </w:tc>
        <w:tc>
          <w:tcPr>
            <w:tcW w:w="1080" w:type="dxa"/>
          </w:tcPr>
          <w:p w14:paraId="7ED22330" w14:textId="77777777" w:rsidR="006F74DD" w:rsidRPr="00F74666" w:rsidRDefault="006F74DD" w:rsidP="006F74DD">
            <w:pPr>
              <w:spacing w:before="60" w:after="60"/>
              <w:jc w:val="center"/>
            </w:pPr>
            <w:r w:rsidRPr="00F74666">
              <w:t>4</w:t>
            </w:r>
          </w:p>
        </w:tc>
        <w:tc>
          <w:tcPr>
            <w:tcW w:w="1827" w:type="dxa"/>
          </w:tcPr>
          <w:p w14:paraId="5E9CDDA0" w14:textId="77777777" w:rsidR="006F74DD" w:rsidRPr="00F74666" w:rsidRDefault="006F74DD" w:rsidP="006F74DD">
            <w:pPr>
              <w:tabs>
                <w:tab w:val="left" w:pos="645"/>
              </w:tabs>
              <w:spacing w:before="60" w:after="60"/>
              <w:jc w:val="center"/>
            </w:pPr>
            <w:r>
              <w:t>floating point</w:t>
            </w:r>
          </w:p>
        </w:tc>
      </w:tr>
      <w:tr w:rsidR="006F74DD" w:rsidRPr="00F74666" w14:paraId="4674A9A1" w14:textId="77777777" w:rsidTr="001C7F1F">
        <w:trPr>
          <w:jc w:val="center"/>
        </w:trPr>
        <w:tc>
          <w:tcPr>
            <w:tcW w:w="1250" w:type="dxa"/>
          </w:tcPr>
          <w:p w14:paraId="6AB57BB6" w14:textId="77777777" w:rsidR="006F74DD" w:rsidRPr="00F74666" w:rsidRDefault="006F74DD" w:rsidP="006F74DD">
            <w:pPr>
              <w:spacing w:before="60" w:after="60"/>
              <w:jc w:val="center"/>
            </w:pPr>
            <w:r w:rsidRPr="00F74666">
              <w:t>double</w:t>
            </w:r>
          </w:p>
        </w:tc>
        <w:tc>
          <w:tcPr>
            <w:tcW w:w="1895" w:type="dxa"/>
          </w:tcPr>
          <w:p w14:paraId="4F57D8FF" w14:textId="77777777" w:rsidR="006F74DD" w:rsidRPr="00F74666" w:rsidRDefault="006F74DD" w:rsidP="006F74DD">
            <w:pPr>
              <w:spacing w:before="60" w:after="60"/>
              <w:jc w:val="center"/>
            </w:pPr>
            <w:r w:rsidRPr="00F74666">
              <w:t>double</w:t>
            </w:r>
          </w:p>
        </w:tc>
        <w:tc>
          <w:tcPr>
            <w:tcW w:w="1080" w:type="dxa"/>
          </w:tcPr>
          <w:p w14:paraId="782C8D58" w14:textId="77777777" w:rsidR="006F74DD" w:rsidRPr="00F74666" w:rsidRDefault="006F74DD" w:rsidP="006F74DD">
            <w:pPr>
              <w:spacing w:before="60" w:after="60"/>
              <w:jc w:val="center"/>
            </w:pPr>
            <w:r w:rsidRPr="00F74666">
              <w:t>8</w:t>
            </w:r>
          </w:p>
        </w:tc>
        <w:tc>
          <w:tcPr>
            <w:tcW w:w="1827" w:type="dxa"/>
          </w:tcPr>
          <w:p w14:paraId="60375996" w14:textId="77777777" w:rsidR="006F74DD" w:rsidRPr="00F74666" w:rsidRDefault="006F74DD" w:rsidP="006F74DD">
            <w:pPr>
              <w:spacing w:before="60" w:after="60"/>
              <w:jc w:val="center"/>
            </w:pPr>
            <w:r>
              <w:t>floating point</w:t>
            </w:r>
          </w:p>
        </w:tc>
      </w:tr>
      <w:tr w:rsidR="006F74DD" w:rsidRPr="00F74666" w14:paraId="12163BF0" w14:textId="77777777" w:rsidTr="001C7F1F">
        <w:trPr>
          <w:jc w:val="center"/>
        </w:trPr>
        <w:tc>
          <w:tcPr>
            <w:tcW w:w="1250" w:type="dxa"/>
          </w:tcPr>
          <w:p w14:paraId="049C730A" w14:textId="77777777" w:rsidR="006F74DD" w:rsidRPr="00F74666" w:rsidRDefault="006F74DD" w:rsidP="006F74DD">
            <w:pPr>
              <w:spacing w:before="60" w:after="60"/>
              <w:jc w:val="center"/>
            </w:pPr>
            <w:r w:rsidRPr="00F74666">
              <w:t>char</w:t>
            </w:r>
          </w:p>
        </w:tc>
        <w:tc>
          <w:tcPr>
            <w:tcW w:w="1895" w:type="dxa"/>
          </w:tcPr>
          <w:p w14:paraId="00F5E92E" w14:textId="77777777" w:rsidR="006F74DD" w:rsidRPr="00F74666" w:rsidRDefault="006F74DD" w:rsidP="006F74DD">
            <w:pPr>
              <w:spacing w:before="60" w:after="60"/>
              <w:jc w:val="center"/>
            </w:pPr>
            <w:r w:rsidRPr="00F74666">
              <w:t>char</w:t>
            </w:r>
          </w:p>
        </w:tc>
        <w:tc>
          <w:tcPr>
            <w:tcW w:w="1080" w:type="dxa"/>
          </w:tcPr>
          <w:p w14:paraId="74FF3312" w14:textId="77777777" w:rsidR="006F74DD" w:rsidRPr="00F74666" w:rsidRDefault="006F74DD" w:rsidP="006F74DD">
            <w:pPr>
              <w:spacing w:before="60" w:after="60"/>
              <w:jc w:val="center"/>
            </w:pPr>
            <w:r w:rsidRPr="00F74666">
              <w:t>1</w:t>
            </w:r>
          </w:p>
        </w:tc>
        <w:tc>
          <w:tcPr>
            <w:tcW w:w="1827" w:type="dxa"/>
          </w:tcPr>
          <w:p w14:paraId="7D571D91" w14:textId="77777777" w:rsidR="006F74DD" w:rsidRPr="00F74666" w:rsidRDefault="006F74DD" w:rsidP="006F74DD">
            <w:pPr>
              <w:spacing w:before="60" w:after="60"/>
              <w:jc w:val="center"/>
            </w:pPr>
            <w:r>
              <w:t>character</w:t>
            </w:r>
          </w:p>
        </w:tc>
      </w:tr>
      <w:tr w:rsidR="00F835C2" w:rsidRPr="00F74666" w14:paraId="0947B5C2" w14:textId="77777777" w:rsidTr="00DC6AC8">
        <w:trPr>
          <w:jc w:val="center"/>
        </w:trPr>
        <w:tc>
          <w:tcPr>
            <w:tcW w:w="1250" w:type="dxa"/>
          </w:tcPr>
          <w:p w14:paraId="268D6DA1" w14:textId="77777777" w:rsidR="00F835C2" w:rsidRPr="00F74666" w:rsidRDefault="00F835C2" w:rsidP="00DC6AC8">
            <w:pPr>
              <w:spacing w:before="60" w:after="60"/>
              <w:jc w:val="center"/>
            </w:pPr>
            <w:r w:rsidRPr="00F74666">
              <w:t>string</w:t>
            </w:r>
          </w:p>
        </w:tc>
        <w:tc>
          <w:tcPr>
            <w:tcW w:w="1895" w:type="dxa"/>
          </w:tcPr>
          <w:p w14:paraId="1AB37941" w14:textId="77777777" w:rsidR="00F835C2" w:rsidRPr="00F74666" w:rsidRDefault="00F835C2" w:rsidP="00DC6AC8">
            <w:pPr>
              <w:spacing w:before="60" w:after="60"/>
              <w:jc w:val="center"/>
            </w:pPr>
            <w:r w:rsidRPr="00F74666">
              <w:t>char (array)</w:t>
            </w:r>
          </w:p>
        </w:tc>
        <w:tc>
          <w:tcPr>
            <w:tcW w:w="1080" w:type="dxa"/>
          </w:tcPr>
          <w:p w14:paraId="723F7C31" w14:textId="77777777" w:rsidR="00F835C2" w:rsidRPr="00F74666" w:rsidRDefault="00F835C2" w:rsidP="00DC6AC8">
            <w:pPr>
              <w:spacing w:before="60" w:after="60"/>
              <w:jc w:val="center"/>
            </w:pPr>
            <w:r w:rsidRPr="00F74666">
              <w:t>&gt;1</w:t>
            </w:r>
          </w:p>
        </w:tc>
        <w:tc>
          <w:tcPr>
            <w:tcW w:w="1827" w:type="dxa"/>
          </w:tcPr>
          <w:p w14:paraId="088C4BE1" w14:textId="77777777" w:rsidR="00F835C2" w:rsidRPr="00F74666" w:rsidRDefault="00F835C2" w:rsidP="00DC6AC8">
            <w:pPr>
              <w:spacing w:before="60" w:after="60"/>
              <w:jc w:val="center"/>
            </w:pPr>
            <w:r>
              <w:t>character</w:t>
            </w:r>
          </w:p>
        </w:tc>
      </w:tr>
      <w:tr w:rsidR="006F74DD" w:rsidRPr="00F74666" w14:paraId="46092B97" w14:textId="77777777" w:rsidTr="001C7F1F">
        <w:trPr>
          <w:jc w:val="center"/>
        </w:trPr>
        <w:tc>
          <w:tcPr>
            <w:tcW w:w="1250" w:type="dxa"/>
          </w:tcPr>
          <w:p w14:paraId="7A062E31" w14:textId="70288038" w:rsidR="006F74DD" w:rsidRPr="00F74666" w:rsidRDefault="00F835C2" w:rsidP="006F74DD">
            <w:pPr>
              <w:spacing w:before="60" w:after="60"/>
              <w:jc w:val="center"/>
            </w:pPr>
            <w:r>
              <w:t>address</w:t>
            </w:r>
          </w:p>
        </w:tc>
        <w:tc>
          <w:tcPr>
            <w:tcW w:w="1895" w:type="dxa"/>
          </w:tcPr>
          <w:p w14:paraId="5A26FCFE" w14:textId="5D91978E" w:rsidR="006F74DD" w:rsidRPr="00F74666" w:rsidRDefault="00195E07" w:rsidP="006F74DD">
            <w:pPr>
              <w:spacing w:before="60" w:after="60"/>
              <w:jc w:val="center"/>
            </w:pPr>
            <w:r>
              <w:t xml:space="preserve">void </w:t>
            </w:r>
            <w:r w:rsidR="00F835C2">
              <w:t>*</w:t>
            </w:r>
          </w:p>
        </w:tc>
        <w:tc>
          <w:tcPr>
            <w:tcW w:w="1080" w:type="dxa"/>
          </w:tcPr>
          <w:p w14:paraId="24C48B65" w14:textId="657BD701" w:rsidR="006F74DD" w:rsidRPr="00F74666" w:rsidRDefault="00F835C2" w:rsidP="006F74DD">
            <w:pPr>
              <w:spacing w:before="60" w:after="60"/>
              <w:jc w:val="center"/>
            </w:pPr>
            <w:r>
              <w:t>4</w:t>
            </w:r>
          </w:p>
        </w:tc>
        <w:tc>
          <w:tcPr>
            <w:tcW w:w="1827" w:type="dxa"/>
          </w:tcPr>
          <w:p w14:paraId="2324637B" w14:textId="1ECFA08F" w:rsidR="006F74DD" w:rsidRPr="00F74666" w:rsidRDefault="00F835C2" w:rsidP="006F74DD">
            <w:pPr>
              <w:spacing w:before="60" w:after="60"/>
              <w:jc w:val="center"/>
            </w:pPr>
            <w:r>
              <w:t>pointer</w:t>
            </w:r>
          </w:p>
        </w:tc>
      </w:tr>
      <w:tr w:rsidR="00124041" w:rsidRPr="00F74666" w14:paraId="6FD6F121" w14:textId="77777777" w:rsidTr="001C7F1F">
        <w:trPr>
          <w:jc w:val="center"/>
        </w:trPr>
        <w:tc>
          <w:tcPr>
            <w:tcW w:w="1250" w:type="dxa"/>
          </w:tcPr>
          <w:p w14:paraId="1EE6DF6C" w14:textId="256BF295" w:rsidR="00124041" w:rsidRPr="00124041" w:rsidRDefault="00124041" w:rsidP="00124041">
            <w:pPr>
              <w:spacing w:before="60" w:after="60"/>
              <w:jc w:val="center"/>
            </w:pPr>
            <w:r w:rsidRPr="00124041">
              <w:t xml:space="preserve">‘User assigned name’ </w:t>
            </w:r>
          </w:p>
        </w:tc>
        <w:tc>
          <w:tcPr>
            <w:tcW w:w="1895" w:type="dxa"/>
          </w:tcPr>
          <w:p w14:paraId="1A15FAC5" w14:textId="39460AA2" w:rsidR="00124041" w:rsidRPr="00124041" w:rsidRDefault="00124041" w:rsidP="00124041">
            <w:pPr>
              <w:spacing w:before="60" w:after="60"/>
              <w:jc w:val="center"/>
            </w:pPr>
            <w:r w:rsidRPr="00124041">
              <w:t xml:space="preserve">structure </w:t>
            </w:r>
          </w:p>
        </w:tc>
        <w:tc>
          <w:tcPr>
            <w:tcW w:w="1080" w:type="dxa"/>
          </w:tcPr>
          <w:p w14:paraId="58420473" w14:textId="4F12ADC9" w:rsidR="00124041" w:rsidRPr="00124041" w:rsidRDefault="00124041" w:rsidP="00124041">
            <w:pPr>
              <w:spacing w:before="60" w:after="60"/>
              <w:jc w:val="center"/>
            </w:pPr>
            <w:r w:rsidRPr="00124041">
              <w:t xml:space="preserve">‘User assigned’ </w:t>
            </w:r>
          </w:p>
        </w:tc>
        <w:tc>
          <w:tcPr>
            <w:tcW w:w="1827" w:type="dxa"/>
          </w:tcPr>
          <w:p w14:paraId="77B1820C" w14:textId="1AA1D60F" w:rsidR="00124041" w:rsidRPr="00124041" w:rsidRDefault="00124041" w:rsidP="00124041">
            <w:pPr>
              <w:spacing w:before="60" w:after="60"/>
              <w:jc w:val="center"/>
            </w:pPr>
            <w:r w:rsidRPr="00124041">
              <w:t xml:space="preserve">structure </w:t>
            </w:r>
          </w:p>
        </w:tc>
      </w:tr>
      <w:tr w:rsidR="00124041" w:rsidRPr="00F74666" w14:paraId="7C5695A1" w14:textId="77777777" w:rsidTr="001C7F1F">
        <w:trPr>
          <w:jc w:val="center"/>
        </w:trPr>
        <w:tc>
          <w:tcPr>
            <w:tcW w:w="1250" w:type="dxa"/>
          </w:tcPr>
          <w:p w14:paraId="7DCD30A5" w14:textId="4D9DAF5A" w:rsidR="00124041" w:rsidRPr="00124041" w:rsidRDefault="00124041" w:rsidP="00124041">
            <w:pPr>
              <w:spacing w:before="60" w:after="60"/>
              <w:jc w:val="center"/>
            </w:pPr>
            <w:r w:rsidRPr="00124041">
              <w:lastRenderedPageBreak/>
              <w:t xml:space="preserve">‘User assigned name’ </w:t>
            </w:r>
          </w:p>
        </w:tc>
        <w:tc>
          <w:tcPr>
            <w:tcW w:w="1895" w:type="dxa"/>
          </w:tcPr>
          <w:p w14:paraId="43D01A69" w14:textId="355CE87C" w:rsidR="00124041" w:rsidRPr="00124041" w:rsidRDefault="00124041" w:rsidP="00124041">
            <w:pPr>
              <w:spacing w:before="60" w:after="60"/>
              <w:jc w:val="center"/>
            </w:pPr>
            <w:r w:rsidRPr="00124041">
              <w:t xml:space="preserve">enum </w:t>
            </w:r>
          </w:p>
        </w:tc>
        <w:tc>
          <w:tcPr>
            <w:tcW w:w="1080" w:type="dxa"/>
          </w:tcPr>
          <w:p w14:paraId="2191FA59" w14:textId="484FC040" w:rsidR="00124041" w:rsidRPr="00124041" w:rsidRDefault="00124041" w:rsidP="00124041">
            <w:pPr>
              <w:spacing w:before="60" w:after="60"/>
              <w:jc w:val="center"/>
            </w:pPr>
            <w:r w:rsidRPr="00124041">
              <w:t xml:space="preserve">‘User assigned’ </w:t>
            </w:r>
          </w:p>
        </w:tc>
        <w:tc>
          <w:tcPr>
            <w:tcW w:w="1827" w:type="dxa"/>
          </w:tcPr>
          <w:p w14:paraId="783DF7C1" w14:textId="368F43F9" w:rsidR="00124041" w:rsidRPr="00124041" w:rsidRDefault="00124041" w:rsidP="00124041">
            <w:pPr>
              <w:spacing w:before="60" w:after="60"/>
              <w:jc w:val="center"/>
            </w:pPr>
            <w:r w:rsidRPr="00124041">
              <w:t xml:space="preserve">enum </w:t>
            </w:r>
          </w:p>
        </w:tc>
      </w:tr>
    </w:tbl>
    <w:p w14:paraId="68DA2BC0" w14:textId="77777777" w:rsidR="00280582" w:rsidRPr="00F74666" w:rsidRDefault="00C85D46">
      <w:pPr>
        <w:pStyle w:val="Table"/>
      </w:pPr>
      <w:r w:rsidRPr="00F74666">
        <w:t xml:space="preserve"> </w:t>
      </w:r>
      <w:bookmarkStart w:id="361" w:name="_Ref446407491"/>
      <w:bookmarkStart w:id="362" w:name="_Toc170885934"/>
      <w:r w:rsidR="0049706D" w:rsidRPr="00F74666">
        <w:t>Default p</w:t>
      </w:r>
      <w:r w:rsidRPr="00F74666">
        <w:t>rimitive data types</w:t>
      </w:r>
      <w:bookmarkEnd w:id="361"/>
      <w:bookmarkEnd w:id="362"/>
    </w:p>
    <w:p w14:paraId="4455EB51" w14:textId="2E31A37E" w:rsidR="00124041" w:rsidRDefault="00124041" w:rsidP="00124041">
      <w:r>
        <w:t>A data type with a base type of ‘character’ is considered a string if the byte size is set to greater than 1</w:t>
      </w:r>
      <w:r w:rsidR="00E20D0C">
        <w:t xml:space="preserve">.  </w:t>
      </w:r>
      <w:r>
        <w:t>The byte size value in this case is otherwise unused by the application</w:t>
      </w:r>
      <w:r w:rsidR="00E20D0C">
        <w:t xml:space="preserve">.  </w:t>
      </w:r>
      <w:r>
        <w:t>The application treats a string as an array of characters</w:t>
      </w:r>
      <w:r w:rsidR="00E20D0C">
        <w:t xml:space="preserve">.  </w:t>
      </w:r>
      <w:r>
        <w:t>An array of data type ‘string’ is treated specially by the application</w:t>
      </w:r>
      <w:r w:rsidR="00E20D0C">
        <w:t xml:space="preserve">.  </w:t>
      </w:r>
      <w:r>
        <w:t>See paragraph 4.5.1.1 for details.</w:t>
      </w:r>
    </w:p>
    <w:p w14:paraId="2F314B7B" w14:textId="218D5C5F" w:rsidR="00124041" w:rsidRDefault="00124041" w:rsidP="00124041">
      <w:r>
        <w:t>To the application a pointer represents an address and the actual data type and C type names are irrelevant</w:t>
      </w:r>
      <w:r w:rsidR="00E20D0C">
        <w:t xml:space="preserve">.  </w:t>
      </w:r>
      <w:r>
        <w:t>However, the application does allow creation of pointers with distinctive names</w:t>
      </w:r>
      <w:r w:rsidR="00E20D0C">
        <w:t xml:space="preserve">.  </w:t>
      </w:r>
      <w:r>
        <w:t>This is useful, such as in a generated header file to create typedef statements for subsequent use in assigning data types to variables (versus using the void * data type and type casting each variable appropriately)</w:t>
      </w:r>
      <w:r w:rsidR="00E20D0C">
        <w:t xml:space="preserve">.  </w:t>
      </w:r>
      <w:r>
        <w:t>The application allows creation of any number of pointer data types.</w:t>
      </w:r>
    </w:p>
    <w:p w14:paraId="11298B59" w14:textId="042DF307" w:rsidR="00124041" w:rsidRDefault="00124041" w:rsidP="00124041">
      <w:r>
        <w:t>In a data table, when a data type column cell is selected it displays a drop down menu showing the data types</w:t>
      </w:r>
      <w:r w:rsidR="00E20D0C">
        <w:t xml:space="preserve">.  </w:t>
      </w:r>
      <w:r>
        <w:t>The data types available depend on the usage</w:t>
      </w:r>
      <w:r w:rsidR="00E20D0C">
        <w:t xml:space="preserve">.  </w:t>
      </w:r>
      <w:r>
        <w:t>In general, in a structure table the data types include primitive types and the names of structures that are not referenced in the hierarchy of the structure being edited (this prevents creating a circular reference)</w:t>
      </w:r>
      <w:r w:rsidR="00E20D0C">
        <w:t xml:space="preserve">.  </w:t>
      </w:r>
      <w:r>
        <w:t>If the structure variable has a bit length or enumeration value then the data types available are limited to primitive types with an integer base type (signed or unsigned)</w:t>
      </w:r>
      <w:r w:rsidR="00E20D0C">
        <w:t xml:space="preserve">.  </w:t>
      </w:r>
      <w:r>
        <w:t>For a command argument only primitive types are displayed, and if the argument has an enumeration value then the data types are limited to primitive types that have an integer base type (signed or unsigned).</w:t>
      </w:r>
    </w:p>
    <w:p w14:paraId="01D38AC3" w14:textId="77777777" w:rsidR="00124041" w:rsidRDefault="00124041" w:rsidP="00124041">
      <w:r>
        <w:t>The data type manager (paragraph 4.9.3.11) is used to create, modify, and delete the primitive data types.</w:t>
      </w:r>
    </w:p>
    <w:p w14:paraId="67104CF1" w14:textId="22DF7E4C" w:rsidR="00D95785" w:rsidRPr="00AB145F" w:rsidRDefault="00124041" w:rsidP="00124041">
      <w:r>
        <w:t>The ‘structure’ and ‘enum’ data types are quite unique</w:t>
      </w:r>
      <w:r w:rsidR="00E20D0C">
        <w:t xml:space="preserve">.  </w:t>
      </w:r>
      <w:r>
        <w:t>It is possible for both of these types to be defined with a table within the database, but in some situations a user may not wish to define a table in order to assign a variable within any given table a data type of ‘enum’ or ‘structure’</w:t>
      </w:r>
      <w:r w:rsidR="00E20D0C">
        <w:t xml:space="preserve">.  </w:t>
      </w:r>
      <w:r>
        <w:t>For example, many projects may be using libraries which contain structures that they do not wish to store in their database</w:t>
      </w:r>
      <w:r w:rsidR="00E20D0C">
        <w:t xml:space="preserve">.  </w:t>
      </w:r>
      <w:r>
        <w:t>This gives them the opertunity to create a data type to represent those structures and assign it a value for the size</w:t>
      </w:r>
      <w:r w:rsidR="00E20D0C">
        <w:t xml:space="preserve">.  </w:t>
      </w:r>
      <w:r>
        <w:t>This way CCDD knows how big the structure is and is aware that it is not defined within the database.</w:t>
      </w:r>
    </w:p>
    <w:p w14:paraId="7764A6F1" w14:textId="1F2BBCE1" w:rsidR="002B3595" w:rsidRDefault="002B3595">
      <w:pPr>
        <w:pStyle w:val="Heading3"/>
      </w:pPr>
      <w:bookmarkStart w:id="363" w:name="_Ref454516121"/>
      <w:bookmarkStart w:id="364" w:name="_Toc170885733"/>
      <w:r>
        <w:t>Bit fields</w:t>
      </w:r>
      <w:bookmarkEnd w:id="363"/>
      <w:bookmarkEnd w:id="364"/>
    </w:p>
    <w:p w14:paraId="6B65733E" w14:textId="65F1F8C0" w:rsidR="002B3595" w:rsidRDefault="002B3595" w:rsidP="002B3595">
      <w:r>
        <w:t>Variables with an integer (signed or unsigned) data type may be assigned as bit fields</w:t>
      </w:r>
      <w:r w:rsidR="00E20D0C">
        <w:t xml:space="preserve">.  </w:t>
      </w:r>
      <w:r>
        <w:t xml:space="preserve">A bit field is identified by having a value entered in the structure data table’s </w:t>
      </w:r>
      <w:r w:rsidRPr="002B3595">
        <w:rPr>
          <w:b/>
        </w:rPr>
        <w:t>Bit Length</w:t>
      </w:r>
      <w:r>
        <w:t xml:space="preserve"> column</w:t>
      </w:r>
      <w:r w:rsidR="00E20D0C">
        <w:t xml:space="preserve">.  </w:t>
      </w:r>
      <w:r>
        <w:t xml:space="preserve">Variables </w:t>
      </w:r>
      <w:r w:rsidR="00B24D8E">
        <w:t xml:space="preserve">with bit lengths specified </w:t>
      </w:r>
      <w:r>
        <w:t>that are co-located in the table and have the same data type are assumed to be packed together; i.e., these variables occupy the same byte or bytes</w:t>
      </w:r>
      <w:r w:rsidR="00E20D0C">
        <w:t xml:space="preserve">.  </w:t>
      </w:r>
      <w:r>
        <w:t>The number of variables and bits that are packed is based on the data type’s byte size and th</w:t>
      </w:r>
      <w:r w:rsidR="00CD27BD">
        <w:t>e bit length of each variable</w:t>
      </w:r>
      <w:r w:rsidR="00E20D0C">
        <w:t xml:space="preserve">.  </w:t>
      </w:r>
      <w:r w:rsidR="00CD27BD">
        <w:t>The bits representing a variable must be contained within a single data type’s set of bits</w:t>
      </w:r>
      <w:r w:rsidR="00E20D0C">
        <w:t xml:space="preserve">.  </w:t>
      </w:r>
      <w:r>
        <w:t xml:space="preserve">For example, a </w:t>
      </w:r>
      <w:r w:rsidRPr="002B3595">
        <w:rPr>
          <w:i/>
        </w:rPr>
        <w:t>uint16</w:t>
      </w:r>
      <w:r>
        <w:t xml:space="preserve"> is two bytes, or 16 bits, s</w:t>
      </w:r>
      <w:r w:rsidR="00D137E8">
        <w:t>o bit field variables total</w:t>
      </w:r>
      <w:r>
        <w:t>ing 16 or fewer bits are packed</w:t>
      </w:r>
      <w:r w:rsidR="00E20D0C">
        <w:t xml:space="preserve">.  </w:t>
      </w:r>
      <w:r w:rsidR="00CD27BD">
        <w:t xml:space="preserve">If three variables of type </w:t>
      </w:r>
      <w:r w:rsidR="00CD27BD" w:rsidRPr="00CD27BD">
        <w:rPr>
          <w:i/>
        </w:rPr>
        <w:t>uint16</w:t>
      </w:r>
      <w:r w:rsidR="00CD27BD">
        <w:t xml:space="preserve"> are c</w:t>
      </w:r>
      <w:r w:rsidR="00D137E8">
        <w:t>o-located, with bit lengths of 2</w:t>
      </w:r>
      <w:r w:rsidR="00CD27BD">
        <w:t xml:space="preserve">, 12, and 5, then the first two </w:t>
      </w:r>
      <w:r w:rsidR="00D137E8">
        <w:t>variables are packed together (2</w:t>
      </w:r>
      <w:r w:rsidR="00CD27BD">
        <w:t xml:space="preserve"> + 12 &lt; 16), and the third variable occupies its own pair of bytes since its 5 bits won’t fit within the</w:t>
      </w:r>
      <w:r w:rsidR="00B03660">
        <w:t xml:space="preserve"> first packed pair’s </w:t>
      </w:r>
      <w:r w:rsidR="00D137E8">
        <w:t>2 unused</w:t>
      </w:r>
      <w:r w:rsidR="00B03660">
        <w:t xml:space="preserve"> bits</w:t>
      </w:r>
      <w:r w:rsidR="00CD27BD">
        <w:t>.</w:t>
      </w:r>
    </w:p>
    <w:p w14:paraId="2E030FEE" w14:textId="69DCAA52" w:rsidR="00477705" w:rsidRDefault="00CD27BD" w:rsidP="002B3595">
      <w:r>
        <w:t>Bit-packed variables must have the same telemetry downlink rate</w:t>
      </w:r>
      <w:r w:rsidR="00E20D0C">
        <w:t xml:space="preserve">.  </w:t>
      </w:r>
      <w:r>
        <w:t>Since the variables are packed together they are downlinked together, even if only a subset of the variables is desired</w:t>
      </w:r>
      <w:r w:rsidR="00E20D0C">
        <w:t xml:space="preserve">.  </w:t>
      </w:r>
      <w:r>
        <w:t>The table e</w:t>
      </w:r>
      <w:r w:rsidR="00B03660">
        <w:t>ditor accounts for bit-packing b</w:t>
      </w:r>
      <w:r>
        <w:t>y enforcing a common rate among variables that are packed together</w:t>
      </w:r>
      <w:r w:rsidR="00E20D0C">
        <w:t xml:space="preserve">.  </w:t>
      </w:r>
      <w:r w:rsidR="001A6F57">
        <w:t>In other words, it changes the rates, if needed, of packed variables so that they match</w:t>
      </w:r>
      <w:r w:rsidR="00E20D0C">
        <w:t xml:space="preserve">.  </w:t>
      </w:r>
      <w:r w:rsidR="001A6F57">
        <w:t xml:space="preserve">The check for, and </w:t>
      </w:r>
      <w:r w:rsidR="001A6F57">
        <w:lastRenderedPageBreak/>
        <w:t>update to, a common rate takes place each time an edit is made to the table</w:t>
      </w:r>
      <w:r w:rsidR="00E20D0C">
        <w:t xml:space="preserve">.  </w:t>
      </w:r>
      <w:r w:rsidR="00B24D8E">
        <w:t>In order to prevent</w:t>
      </w:r>
      <w:r>
        <w:t xml:space="preserve"> two variables </w:t>
      </w:r>
      <w:r w:rsidR="00B24D8E">
        <w:t>from being</w:t>
      </w:r>
      <w:r>
        <w:t xml:space="preserve"> packed </w:t>
      </w:r>
      <w:r w:rsidR="00B24D8E">
        <w:t xml:space="preserve">together </w:t>
      </w:r>
      <w:r>
        <w:t>a padding variable must be added between them with the appropriate bit length to ensure the</w:t>
      </w:r>
      <w:r w:rsidR="00B03660">
        <w:t xml:space="preserve"> two variables no longer fit within the bit size of the variables’ data type</w:t>
      </w:r>
      <w:r w:rsidR="00477705">
        <w:t>.</w:t>
      </w:r>
    </w:p>
    <w:p w14:paraId="098060DE" w14:textId="687C1DAB" w:rsidR="006D7953" w:rsidRDefault="000119E3" w:rsidP="00124041">
      <w:r>
        <w:t xml:space="preserve">When transferring </w:t>
      </w:r>
      <w:r w:rsidR="00CD27BD">
        <w:t>variables</w:t>
      </w:r>
      <w:r w:rsidR="00B03660">
        <w:t xml:space="preserve">, such as </w:t>
      </w:r>
      <w:r>
        <w:t>between trees</w:t>
      </w:r>
      <w:r w:rsidR="00CD27BD">
        <w:t xml:space="preserve"> </w:t>
      </w:r>
      <w:r>
        <w:t xml:space="preserve">in the </w:t>
      </w:r>
      <w:r w:rsidR="00CD27BD">
        <w:t>link manager</w:t>
      </w:r>
      <w:r w:rsidR="002364F4">
        <w:t xml:space="preserve"> or betwe</w:t>
      </w:r>
      <w:r w:rsidR="00B03660">
        <w:t>en the variable tree and messages in the telemetry manager,</w:t>
      </w:r>
      <w:r w:rsidR="00CD27BD">
        <w:t xml:space="preserve"> </w:t>
      </w:r>
      <w:r>
        <w:t xml:space="preserve">those that are packed together are automatically moved as </w:t>
      </w:r>
      <w:r w:rsidR="00B03660">
        <w:t>a unit,</w:t>
      </w:r>
      <w:r>
        <w:t xml:space="preserve"> even if not explicitly selected.</w:t>
      </w:r>
      <w:bookmarkStart w:id="365" w:name="_Ref471885475"/>
    </w:p>
    <w:p w14:paraId="3F82BC68" w14:textId="4F083905" w:rsidR="00F72625" w:rsidRDefault="00F72625">
      <w:pPr>
        <w:pStyle w:val="Heading3"/>
      </w:pPr>
      <w:bookmarkStart w:id="366" w:name="_Ref157406893"/>
      <w:bookmarkStart w:id="367" w:name="_Ref157406921"/>
      <w:bookmarkStart w:id="368" w:name="_Toc170885734"/>
      <w:r>
        <w:t>Enumerations</w:t>
      </w:r>
      <w:bookmarkEnd w:id="365"/>
      <w:bookmarkEnd w:id="366"/>
      <w:bookmarkEnd w:id="367"/>
      <w:bookmarkEnd w:id="368"/>
    </w:p>
    <w:p w14:paraId="1582C943" w14:textId="125D9C8D" w:rsidR="00F72625" w:rsidRDefault="00F72625" w:rsidP="00F72625">
      <w:r>
        <w:t>Enumerations allow associating a text label with an integer value, and optionally other attributes</w:t>
      </w:r>
      <w:r w:rsidR="00E20D0C">
        <w:t xml:space="preserve">.  </w:t>
      </w:r>
      <w:r>
        <w:t>Enumerations are useful, for example</w:t>
      </w:r>
      <w:r w:rsidR="00CA55A1">
        <w:t>,</w:t>
      </w:r>
      <w:r>
        <w:t xml:space="preserve"> in displays, since descriptive label text can be substituted for an ambiguous numeric value.</w:t>
      </w:r>
    </w:p>
    <w:p w14:paraId="6971664E" w14:textId="77777777" w:rsidR="00154648" w:rsidRDefault="00154648" w:rsidP="00154648">
      <w:r>
        <w:t>The format for an enumeration is as follows:</w:t>
      </w:r>
    </w:p>
    <w:p w14:paraId="3E6EB34D" w14:textId="39698750" w:rsidR="00154648" w:rsidRDefault="00154648" w:rsidP="00154648">
      <w:pPr>
        <w:spacing w:after="0"/>
        <w:ind w:left="360"/>
      </w:pPr>
      <w:r>
        <w:t>&lt;</w:t>
      </w:r>
      <w:r>
        <w:rPr>
          <w:i/>
        </w:rPr>
        <w:t>1</w:t>
      </w:r>
      <w:r w:rsidRPr="008718E0">
        <w:rPr>
          <w:i/>
          <w:vertAlign w:val="superscript"/>
        </w:rPr>
        <w:t>s</w:t>
      </w:r>
      <w:r>
        <w:rPr>
          <w:i/>
          <w:vertAlign w:val="superscript"/>
        </w:rPr>
        <w:t>t</w:t>
      </w:r>
      <w:r>
        <w:rPr>
          <w:i/>
        </w:rPr>
        <w:t xml:space="preserve"> enum</w:t>
      </w:r>
      <w:r w:rsidRPr="005A24AA">
        <w:rPr>
          <w:i/>
        </w:rPr>
        <w:t xml:space="preserve"> </w:t>
      </w:r>
      <w:r>
        <w:rPr>
          <w:i/>
        </w:rPr>
        <w:t>value</w:t>
      </w:r>
      <w:r w:rsidR="00CA55A1">
        <w:t>&gt; &lt;</w:t>
      </w:r>
      <w:r w:rsidR="00CA55A1" w:rsidRPr="00CA55A1">
        <w:rPr>
          <w:i/>
        </w:rPr>
        <w:t>value/label separator</w:t>
      </w:r>
      <w:r>
        <w:t>&gt; &lt;</w:t>
      </w:r>
      <w:r>
        <w:rPr>
          <w:i/>
        </w:rPr>
        <w:t>1</w:t>
      </w:r>
      <w:r w:rsidRPr="008718E0">
        <w:rPr>
          <w:i/>
          <w:vertAlign w:val="superscript"/>
        </w:rPr>
        <w:t>s</w:t>
      </w:r>
      <w:r>
        <w:rPr>
          <w:i/>
          <w:vertAlign w:val="superscript"/>
        </w:rPr>
        <w:t>t</w:t>
      </w:r>
      <w:r>
        <w:rPr>
          <w:i/>
        </w:rPr>
        <w:t xml:space="preserve"> enum</w:t>
      </w:r>
      <w:r w:rsidRPr="005A24AA">
        <w:rPr>
          <w:i/>
        </w:rPr>
        <w:t xml:space="preserve"> </w:t>
      </w:r>
      <w:r>
        <w:rPr>
          <w:i/>
        </w:rPr>
        <w:t>label</w:t>
      </w:r>
      <w:r w:rsidR="00CA55A1">
        <w:t>&gt; [&lt;</w:t>
      </w:r>
      <w:r w:rsidR="00CA55A1" w:rsidRPr="00CA55A1">
        <w:rPr>
          <w:i/>
        </w:rPr>
        <w:t>value/label separator</w:t>
      </w:r>
      <w:r>
        <w:t>&gt; &lt;</w:t>
      </w:r>
      <w:r w:rsidRPr="008718E0">
        <w:rPr>
          <w:i/>
        </w:rPr>
        <w:t xml:space="preserve">other </w:t>
      </w:r>
      <w:r>
        <w:rPr>
          <w:i/>
        </w:rPr>
        <w:t>1</w:t>
      </w:r>
      <w:r w:rsidRPr="008718E0">
        <w:rPr>
          <w:i/>
          <w:vertAlign w:val="superscript"/>
        </w:rPr>
        <w:t>s</w:t>
      </w:r>
      <w:r>
        <w:rPr>
          <w:i/>
          <w:vertAlign w:val="superscript"/>
        </w:rPr>
        <w:t>t</w:t>
      </w:r>
      <w:r>
        <w:rPr>
          <w:i/>
        </w:rPr>
        <w:t xml:space="preserve"> enum</w:t>
      </w:r>
      <w:r w:rsidRPr="005A24AA">
        <w:rPr>
          <w:i/>
        </w:rPr>
        <w:t xml:space="preserve"> attribute</w:t>
      </w:r>
      <w:r>
        <w:rPr>
          <w:i/>
        </w:rPr>
        <w:t>s</w:t>
      </w:r>
      <w:r>
        <w:t>&gt;]</w:t>
      </w:r>
    </w:p>
    <w:p w14:paraId="5B27FDA0" w14:textId="1108A0E4" w:rsidR="00154648" w:rsidRDefault="00CA55A1" w:rsidP="00CA55A1">
      <w:pPr>
        <w:ind w:left="547"/>
      </w:pPr>
      <w:r>
        <w:t>[&lt;pair separator</w:t>
      </w:r>
      <w:r w:rsidR="00154648">
        <w:t>&gt; &lt;</w:t>
      </w:r>
      <w:r w:rsidR="00154648">
        <w:rPr>
          <w:i/>
        </w:rPr>
        <w:t>2</w:t>
      </w:r>
      <w:r w:rsidR="00154648" w:rsidRPr="008718E0">
        <w:rPr>
          <w:i/>
          <w:vertAlign w:val="superscript"/>
        </w:rPr>
        <w:t>nd</w:t>
      </w:r>
      <w:r w:rsidR="00154648">
        <w:rPr>
          <w:i/>
        </w:rPr>
        <w:t xml:space="preserve"> enum</w:t>
      </w:r>
      <w:r w:rsidR="00154648" w:rsidRPr="005A24AA">
        <w:rPr>
          <w:i/>
        </w:rPr>
        <w:t xml:space="preserve"> </w:t>
      </w:r>
      <w:r w:rsidR="00154648">
        <w:rPr>
          <w:i/>
        </w:rPr>
        <w:t>value</w:t>
      </w:r>
      <w:r w:rsidR="00154648">
        <w:t>&gt; &lt;</w:t>
      </w:r>
      <w:r w:rsidR="00154648" w:rsidRPr="00CA55A1">
        <w:rPr>
          <w:i/>
        </w:rPr>
        <w:t>value</w:t>
      </w:r>
      <w:r w:rsidRPr="00CA55A1">
        <w:rPr>
          <w:i/>
        </w:rPr>
        <w:t>/label separator</w:t>
      </w:r>
      <w:r w:rsidR="00154648">
        <w:t>&gt; &lt;</w:t>
      </w:r>
      <w:r w:rsidR="00154648" w:rsidRPr="008718E0">
        <w:rPr>
          <w:i/>
        </w:rPr>
        <w:t xml:space="preserve"> </w:t>
      </w:r>
      <w:r w:rsidR="00154648">
        <w:rPr>
          <w:i/>
        </w:rPr>
        <w:t>2</w:t>
      </w:r>
      <w:r w:rsidR="00154648" w:rsidRPr="008718E0">
        <w:rPr>
          <w:i/>
          <w:vertAlign w:val="superscript"/>
        </w:rPr>
        <w:t>nd</w:t>
      </w:r>
      <w:r w:rsidR="00154648">
        <w:rPr>
          <w:i/>
        </w:rPr>
        <w:t xml:space="preserve"> enum</w:t>
      </w:r>
      <w:r w:rsidR="00154648" w:rsidRPr="005A24AA">
        <w:rPr>
          <w:i/>
        </w:rPr>
        <w:t xml:space="preserve"> </w:t>
      </w:r>
      <w:r w:rsidR="00154648">
        <w:rPr>
          <w:i/>
        </w:rPr>
        <w:t>label</w:t>
      </w:r>
      <w:r w:rsidR="00154648">
        <w:t xml:space="preserve">&gt; </w:t>
      </w:r>
      <w:r>
        <w:t>[&lt;</w:t>
      </w:r>
      <w:r>
        <w:rPr>
          <w:i/>
        </w:rPr>
        <w:t>value/label separator</w:t>
      </w:r>
      <w:r w:rsidR="00154648">
        <w:t>&gt; &lt;</w:t>
      </w:r>
      <w:r w:rsidR="00154648" w:rsidRPr="008718E0">
        <w:rPr>
          <w:i/>
        </w:rPr>
        <w:t xml:space="preserve">other </w:t>
      </w:r>
      <w:r w:rsidR="00154648">
        <w:rPr>
          <w:i/>
        </w:rPr>
        <w:t>2</w:t>
      </w:r>
      <w:r w:rsidR="00154648" w:rsidRPr="008718E0">
        <w:rPr>
          <w:i/>
          <w:vertAlign w:val="superscript"/>
        </w:rPr>
        <w:t>nd</w:t>
      </w:r>
      <w:r w:rsidR="00154648">
        <w:rPr>
          <w:i/>
        </w:rPr>
        <w:t xml:space="preserve"> enum</w:t>
      </w:r>
      <w:r w:rsidR="00154648" w:rsidRPr="005A24AA">
        <w:rPr>
          <w:i/>
        </w:rPr>
        <w:t xml:space="preserve"> attribute</w:t>
      </w:r>
      <w:r w:rsidR="00154648">
        <w:rPr>
          <w:i/>
        </w:rPr>
        <w:t>s</w:t>
      </w:r>
      <w:r w:rsidR="00154648">
        <w:t>&gt;]]</w:t>
      </w:r>
      <w:r>
        <w:t>[[&lt;</w:t>
      </w:r>
      <w:r w:rsidRPr="00CA55A1">
        <w:rPr>
          <w:i/>
        </w:rPr>
        <w:t>pair separator</w:t>
      </w:r>
      <w:r>
        <w:t>&gt;…] [&lt;</w:t>
      </w:r>
      <w:r w:rsidRPr="00CA55A1">
        <w:rPr>
          <w:i/>
        </w:rPr>
        <w:t>pair separator</w:t>
      </w:r>
      <w:r w:rsidR="00154648">
        <w:t>&gt; &lt;</w:t>
      </w:r>
      <w:r w:rsidR="00154648">
        <w:rPr>
          <w:i/>
        </w:rPr>
        <w:t>n</w:t>
      </w:r>
      <w:r w:rsidR="00154648" w:rsidRPr="008718E0">
        <w:rPr>
          <w:i/>
          <w:vertAlign w:val="superscript"/>
        </w:rPr>
        <w:t>th</w:t>
      </w:r>
      <w:r w:rsidR="00154648" w:rsidRPr="008718E0">
        <w:rPr>
          <w:i/>
        </w:rPr>
        <w:t xml:space="preserve"> </w:t>
      </w:r>
      <w:r w:rsidR="00154648">
        <w:rPr>
          <w:i/>
        </w:rPr>
        <w:t>enum</w:t>
      </w:r>
      <w:r w:rsidR="00154648" w:rsidRPr="005A24AA">
        <w:rPr>
          <w:i/>
        </w:rPr>
        <w:t xml:space="preserve"> </w:t>
      </w:r>
      <w:r w:rsidR="00154648">
        <w:rPr>
          <w:i/>
        </w:rPr>
        <w:t>value</w:t>
      </w:r>
      <w:r>
        <w:t>&gt; &lt;</w:t>
      </w:r>
      <w:r w:rsidRPr="00CA55A1">
        <w:rPr>
          <w:i/>
        </w:rPr>
        <w:t>value/label separator</w:t>
      </w:r>
      <w:r w:rsidR="00154648">
        <w:t>&gt; &lt;</w:t>
      </w:r>
      <w:r w:rsidR="00154648" w:rsidRPr="008718E0">
        <w:rPr>
          <w:i/>
        </w:rPr>
        <w:t xml:space="preserve"> </w:t>
      </w:r>
      <w:r w:rsidR="00154648">
        <w:rPr>
          <w:i/>
        </w:rPr>
        <w:t>n</w:t>
      </w:r>
      <w:r w:rsidR="00154648" w:rsidRPr="008718E0">
        <w:rPr>
          <w:i/>
          <w:vertAlign w:val="superscript"/>
        </w:rPr>
        <w:t>th</w:t>
      </w:r>
      <w:r w:rsidR="00154648">
        <w:rPr>
          <w:i/>
        </w:rPr>
        <w:t xml:space="preserve"> enum</w:t>
      </w:r>
      <w:r w:rsidR="00154648" w:rsidRPr="005A24AA">
        <w:rPr>
          <w:i/>
        </w:rPr>
        <w:t xml:space="preserve"> </w:t>
      </w:r>
      <w:r w:rsidR="00154648">
        <w:rPr>
          <w:i/>
        </w:rPr>
        <w:t>label</w:t>
      </w:r>
      <w:r>
        <w:t>&gt; [&lt;</w:t>
      </w:r>
      <w:r w:rsidRPr="00CA55A1">
        <w:rPr>
          <w:i/>
        </w:rPr>
        <w:t>value/label separator</w:t>
      </w:r>
      <w:r w:rsidR="00154648">
        <w:t>&gt; &lt;</w:t>
      </w:r>
      <w:r w:rsidR="00154648" w:rsidRPr="008718E0">
        <w:rPr>
          <w:i/>
        </w:rPr>
        <w:t xml:space="preserve">other </w:t>
      </w:r>
      <w:r w:rsidR="00154648">
        <w:rPr>
          <w:i/>
        </w:rPr>
        <w:t>n</w:t>
      </w:r>
      <w:r w:rsidR="00154648" w:rsidRPr="008718E0">
        <w:rPr>
          <w:i/>
          <w:vertAlign w:val="superscript"/>
        </w:rPr>
        <w:t>th</w:t>
      </w:r>
      <w:r w:rsidR="00154648">
        <w:rPr>
          <w:i/>
        </w:rPr>
        <w:t xml:space="preserve"> enum</w:t>
      </w:r>
      <w:r w:rsidR="00154648" w:rsidRPr="005A24AA">
        <w:rPr>
          <w:i/>
        </w:rPr>
        <w:t xml:space="preserve"> attribute</w:t>
      </w:r>
      <w:r w:rsidR="00154648">
        <w:rPr>
          <w:i/>
        </w:rPr>
        <w:t>s</w:t>
      </w:r>
      <w:r w:rsidR="00154648">
        <w:t>&gt;]]]</w:t>
      </w:r>
    </w:p>
    <w:p w14:paraId="2839C5E2" w14:textId="5D8DA30E" w:rsidR="00154648" w:rsidRDefault="00154648" w:rsidP="00154648">
      <w:r>
        <w:t>The enumeration value/label and pair separator characters are at the discretion of the user</w:t>
      </w:r>
      <w:r w:rsidR="00E20D0C">
        <w:t xml:space="preserve">.  </w:t>
      </w:r>
      <w:r>
        <w:t>The application detects the</w:t>
      </w:r>
      <w:r w:rsidR="00CA55A1">
        <w:t>se</w:t>
      </w:r>
      <w:r>
        <w:t xml:space="preserve"> characters automatically</w:t>
      </w:r>
      <w:r w:rsidR="008C586D">
        <w:t>.  However, the separator characters must be consistent for an enumeration definition</w:t>
      </w:r>
      <w:r>
        <w:t>.</w:t>
      </w:r>
    </w:p>
    <w:p w14:paraId="4B693203" w14:textId="5F0179F8" w:rsidR="00154648" w:rsidRDefault="00154648" w:rsidP="00154648">
      <w:r>
        <w:t>The label can contain multiple attributes (e.g., color, limit, etc.) – use the value/label separator character to delineate each attribute</w:t>
      </w:r>
      <w:r w:rsidR="00E20D0C">
        <w:t xml:space="preserve">.  </w:t>
      </w:r>
      <w:r>
        <w:t>Below is an example of an enumeration with three possible values (0, 1, and 2):</w:t>
      </w:r>
    </w:p>
    <w:p w14:paraId="1DB07ECC" w14:textId="19ABFDD1" w:rsidR="00154648" w:rsidRDefault="00154648" w:rsidP="00154648">
      <w:pPr>
        <w:ind w:left="360"/>
      </w:pPr>
      <w:r>
        <w:t>0 | Off | red, 1 | On | green, 2 |</w:t>
      </w:r>
      <w:r w:rsidR="005F7CB9">
        <w:t xml:space="preserve"> </w:t>
      </w:r>
      <w:r>
        <w:t>Standby | yellow</w:t>
      </w:r>
    </w:p>
    <w:p w14:paraId="16FD2C8E" w14:textId="3BE127DD" w:rsidR="00154648" w:rsidRPr="00F72625" w:rsidRDefault="00154648" w:rsidP="00154648">
      <w:r>
        <w:t>In this example the enumerated values 0, 1, and 2 correspond to the labels “Off”, “On”, and “Standby” and the colors “red”, “green”, and “yellow” respectively</w:t>
      </w:r>
      <w:r w:rsidR="00E20D0C">
        <w:t xml:space="preserve">.  </w:t>
      </w:r>
      <w:r w:rsidR="00CA55A1">
        <w:t>The value/label separator is the “|” character, and the pair separator is the comma (“,”)</w:t>
      </w:r>
      <w:r w:rsidR="00E20D0C">
        <w:t xml:space="preserve">.  </w:t>
      </w:r>
      <w:r w:rsidR="005F7CB9">
        <w:t>Any spaces and/or tabs bounding the separator characters are ignored.</w:t>
      </w:r>
    </w:p>
    <w:p w14:paraId="556FBCE5" w14:textId="0A4057D2" w:rsidR="00F72625" w:rsidRDefault="00F72625" w:rsidP="00F72625">
      <w:r>
        <w:t>The structure tables contain an enumeration column by default</w:t>
      </w:r>
      <w:r w:rsidR="00E20D0C">
        <w:t xml:space="preserve">.  </w:t>
      </w:r>
      <w:r>
        <w:t>The enumeration’s integer value is the value of the parameter described in the same row of the table (the variable name for a structure table</w:t>
      </w:r>
      <w:r w:rsidR="005F7CB9">
        <w:t>)</w:t>
      </w:r>
      <w:r w:rsidR="00E20D0C">
        <w:t xml:space="preserve">.  </w:t>
      </w:r>
      <w:r w:rsidR="005F7CB9">
        <w:t>The enumeration</w:t>
      </w:r>
      <w:r>
        <w:t xml:space="preserve"> parameter</w:t>
      </w:r>
      <w:r w:rsidR="005F7CB9">
        <w:t>’s data type</w:t>
      </w:r>
      <w:r>
        <w:t xml:space="preserve"> must be an intege</w:t>
      </w:r>
      <w:r w:rsidR="00D95785">
        <w:t>r type (signed or unsigned</w:t>
      </w:r>
      <w:r>
        <w:t>)</w:t>
      </w:r>
      <w:r w:rsidR="00E20D0C">
        <w:t xml:space="preserve">.  </w:t>
      </w:r>
      <w:r w:rsidRPr="00C7634C">
        <w:t xml:space="preserve">The structure </w:t>
      </w:r>
      <w:r w:rsidR="00636C16">
        <w:t>table editor</w:t>
      </w:r>
      <w:r w:rsidRPr="00C7634C">
        <w:t xml:space="preserve"> enforce</w:t>
      </w:r>
      <w:r w:rsidR="00636C16">
        <w:t>s</w:t>
      </w:r>
      <w:r w:rsidRPr="00C7634C">
        <w:t xml:space="preserve"> this constraint</w:t>
      </w:r>
      <w:r>
        <w:t xml:space="preserve"> by not allowing text to be entered into an enumeration cell for which the associated data type is not an integer, and by only displaying integer types in the data type cell if the associated enumeration cell is not blank</w:t>
      </w:r>
      <w:r w:rsidR="00E20D0C">
        <w:t xml:space="preserve">.  </w:t>
      </w:r>
      <w:r w:rsidR="005F7CB9">
        <w:t>D</w:t>
      </w:r>
      <w:r w:rsidR="00CA2B22">
        <w:t>ata type and enumeration column</w:t>
      </w:r>
      <w:r>
        <w:t xml:space="preserve"> associat</w:t>
      </w:r>
      <w:r w:rsidR="005F7CB9">
        <w:t xml:space="preserve">ions </w:t>
      </w:r>
      <w:r>
        <w:t xml:space="preserve">are determined by their respective input type designation (see paragraph </w:t>
      </w:r>
      <w:r>
        <w:fldChar w:fldCharType="begin"/>
      </w:r>
      <w:r>
        <w:instrText xml:space="preserve"> REF  _Ref442246271 \h \n </w:instrText>
      </w:r>
      <w:r>
        <w:fldChar w:fldCharType="separate"/>
      </w:r>
      <w:r w:rsidR="004C780A">
        <w:t>4.7</w:t>
      </w:r>
      <w:r>
        <w:fldChar w:fldCharType="end"/>
      </w:r>
      <w:r>
        <w:t>) and are paired based on their order in the table’s type definition</w:t>
      </w:r>
      <w:r w:rsidR="00E20D0C">
        <w:t xml:space="preserve">.  </w:t>
      </w:r>
      <w:r>
        <w:t xml:space="preserve">The </w:t>
      </w:r>
      <w:r w:rsidR="00B43A4E">
        <w:t xml:space="preserve">EDS and </w:t>
      </w:r>
      <w:r>
        <w:t>XTCE XML conversion</w:t>
      </w:r>
      <w:r w:rsidR="00B43A4E">
        <w:t>s</w:t>
      </w:r>
      <w:r>
        <w:t xml:space="preserve"> (see paragraph</w:t>
      </w:r>
      <w:r w:rsidR="00B43A4E">
        <w:t xml:space="preserve">s </w:t>
      </w:r>
      <w:r w:rsidR="00B43A4E">
        <w:fldChar w:fldCharType="begin"/>
      </w:r>
      <w:r w:rsidR="00B43A4E">
        <w:instrText xml:space="preserve"> REF _Ref473726152 \r \h </w:instrText>
      </w:r>
      <w:r w:rsidR="00B43A4E">
        <w:fldChar w:fldCharType="separate"/>
      </w:r>
      <w:r w:rsidR="004C780A">
        <w:t>4.9.3.7.2</w:t>
      </w:r>
      <w:r w:rsidR="00B43A4E">
        <w:fldChar w:fldCharType="end"/>
      </w:r>
      <w:r w:rsidR="00B43A4E">
        <w:t xml:space="preserve"> and </w:t>
      </w:r>
      <w:r w:rsidR="00B43A4E">
        <w:fldChar w:fldCharType="begin"/>
      </w:r>
      <w:r w:rsidR="00B43A4E">
        <w:instrText xml:space="preserve"> REF _Ref473726163 \r \h </w:instrText>
      </w:r>
      <w:r w:rsidR="00B43A4E">
        <w:fldChar w:fldCharType="separate"/>
      </w:r>
      <w:r w:rsidR="004C780A">
        <w:t>4.9.3.7.3</w:t>
      </w:r>
      <w:r w:rsidR="00B43A4E">
        <w:fldChar w:fldCharType="end"/>
      </w:r>
      <w:r>
        <w:t>) also check that the data type is valid for an enumeration, generating an error message if an enumeration is associated with a non-integer data type.</w:t>
      </w:r>
    </w:p>
    <w:p w14:paraId="7AB2B7D5" w14:textId="61EACCEA" w:rsidR="00E61B9E" w:rsidRDefault="00F72625">
      <w:pPr>
        <w:pStyle w:val="Heading3"/>
      </w:pPr>
      <w:bookmarkStart w:id="369" w:name="_Ref465765594"/>
      <w:bookmarkStart w:id="370" w:name="_Ref465845665"/>
      <w:bookmarkStart w:id="371" w:name="_Toc170885735"/>
      <w:bookmarkEnd w:id="360"/>
      <w:r>
        <w:t>Macros</w:t>
      </w:r>
      <w:bookmarkEnd w:id="369"/>
      <w:bookmarkEnd w:id="370"/>
      <w:bookmarkEnd w:id="371"/>
    </w:p>
    <w:p w14:paraId="3543732C" w14:textId="4020AB27" w:rsidR="001F0D3B" w:rsidRDefault="00F72625" w:rsidP="005D13B5">
      <w:r>
        <w:t xml:space="preserve">A macro is a text string </w:t>
      </w:r>
      <w:r w:rsidR="00232DA9">
        <w:t>used to represent a number or text</w:t>
      </w:r>
      <w:r w:rsidR="00E20D0C">
        <w:t xml:space="preserve">.  </w:t>
      </w:r>
      <w:r w:rsidR="00232DA9">
        <w:t>O</w:t>
      </w:r>
      <w:r w:rsidR="00FE7BD7">
        <w:t xml:space="preserve">nce defined, </w:t>
      </w:r>
      <w:r w:rsidR="00232DA9">
        <w:t xml:space="preserve">a macro </w:t>
      </w:r>
      <w:r>
        <w:t>can be used to replace part or all of the contents of a data table cell</w:t>
      </w:r>
      <w:r w:rsidR="00E20D0C">
        <w:t xml:space="preserve">.  </w:t>
      </w:r>
      <w:r w:rsidR="00232DA9">
        <w:t>This allows a commonly used string of text to be defined once, then used in as many tables and table cells as desired</w:t>
      </w:r>
      <w:r w:rsidR="00E20D0C">
        <w:t xml:space="preserve">.  </w:t>
      </w:r>
      <w:r w:rsidR="00232DA9">
        <w:t xml:space="preserve">If the text </w:t>
      </w:r>
      <w:r w:rsidR="00247B95">
        <w:t xml:space="preserve">subsequently </w:t>
      </w:r>
      <w:r w:rsidR="00232DA9">
        <w:t>needs to be altered then only the macro’s definition need be changed</w:t>
      </w:r>
      <w:r w:rsidR="00247B95">
        <w:t>,</w:t>
      </w:r>
      <w:r w:rsidR="00232DA9">
        <w:t xml:space="preserve"> instead of </w:t>
      </w:r>
      <w:r w:rsidR="00247B95">
        <w:t xml:space="preserve">having to </w:t>
      </w:r>
      <w:r w:rsidR="00232DA9">
        <w:t>locat</w:t>
      </w:r>
      <w:r w:rsidR="00247B95">
        <w:t>e</w:t>
      </w:r>
      <w:r w:rsidR="00232DA9">
        <w:t xml:space="preserve"> and chang</w:t>
      </w:r>
      <w:r w:rsidR="00247B95">
        <w:t>e</w:t>
      </w:r>
      <w:r w:rsidR="00232DA9">
        <w:t xml:space="preserve"> </w:t>
      </w:r>
      <w:r w:rsidR="00247B95">
        <w:lastRenderedPageBreak/>
        <w:t xml:space="preserve">each table cell where </w:t>
      </w:r>
      <w:r w:rsidR="00232DA9">
        <w:t xml:space="preserve">the text </w:t>
      </w:r>
      <w:r w:rsidR="00247B95">
        <w:t>is</w:t>
      </w:r>
      <w:r w:rsidR="00232DA9">
        <w:t xml:space="preserve"> found</w:t>
      </w:r>
      <w:r w:rsidR="00E20D0C">
        <w:t xml:space="preserve">.  </w:t>
      </w:r>
      <w:r w:rsidR="005542BF">
        <w:t xml:space="preserve">An example </w:t>
      </w:r>
      <w:r w:rsidR="00D43A61">
        <w:t>for</w:t>
      </w:r>
      <w:r w:rsidR="005542BF">
        <w:t xml:space="preserve"> such usage would be an enumeration used in multiple cells and/or tables.</w:t>
      </w:r>
    </w:p>
    <w:p w14:paraId="6ABAA84E" w14:textId="5DA37D45" w:rsidR="00AB15A9" w:rsidRDefault="00247B95" w:rsidP="00AB15A9">
      <w:r>
        <w:t>Macros are created and their values set or altered using the macro editor, described in paragraph</w:t>
      </w:r>
      <w:r w:rsidR="007B2800">
        <w:t xml:space="preserve"> </w:t>
      </w:r>
      <w:r w:rsidR="007B2800">
        <w:fldChar w:fldCharType="begin"/>
      </w:r>
      <w:r w:rsidR="007B2800">
        <w:instrText xml:space="preserve"> REF _Ref473607284 \r \h </w:instrText>
      </w:r>
      <w:r w:rsidR="007B2800">
        <w:fldChar w:fldCharType="separate"/>
      </w:r>
      <w:r w:rsidR="004C780A">
        <w:t>4.9.3.11</w:t>
      </w:r>
      <w:r w:rsidR="007B2800">
        <w:fldChar w:fldCharType="end"/>
      </w:r>
      <w:r w:rsidR="00E20D0C">
        <w:t xml:space="preserve">.  </w:t>
      </w:r>
      <w:r w:rsidR="00AB15A9">
        <w:t>A macro name, when entered into a cell, must be bounded on either side by a pair of ‘#’ characters (##, with no intervening spaces) in order for the macro to be recognized</w:t>
      </w:r>
      <w:r w:rsidR="00E20D0C">
        <w:t xml:space="preserve">.  </w:t>
      </w:r>
      <w:r w:rsidR="00AB15A9">
        <w:t>Text that’s entered into a cell bounded by the macro delimiters is only recognized as a macro if the macro is defined</w:t>
      </w:r>
      <w:r w:rsidR="00E20D0C">
        <w:t xml:space="preserve">.  </w:t>
      </w:r>
      <w:r w:rsidR="00AB15A9">
        <w:t>If the macro isn’t recognized then the characters are treated as any other text string</w:t>
      </w:r>
      <w:r w:rsidR="00E20D0C">
        <w:t xml:space="preserve">.  </w:t>
      </w:r>
      <w:r w:rsidR="00AB15A9">
        <w:t>If the macro is subsequently defined the cell automatically recognizes the text string as a macro</w:t>
      </w:r>
      <w:r w:rsidR="00E20D0C">
        <w:t xml:space="preserve">.  </w:t>
      </w:r>
      <w:r w:rsidR="00AB15A9">
        <w:t xml:space="preserve">Macros can also be entered using the </w:t>
      </w:r>
      <w:r w:rsidR="00AB15A9" w:rsidRPr="00AB15A9">
        <w:rPr>
          <w:b/>
        </w:rPr>
        <w:t>Insert macro</w:t>
      </w:r>
      <w:r w:rsidR="00AB15A9">
        <w:t xml:space="preserve"> command in the table editor; see paragraph </w:t>
      </w:r>
      <w:r w:rsidR="00AB15A9">
        <w:fldChar w:fldCharType="begin"/>
      </w:r>
      <w:r w:rsidR="00AB15A9">
        <w:instrText xml:space="preserve"> REF _Ref479665342 \r \h </w:instrText>
      </w:r>
      <w:r w:rsidR="00AB15A9">
        <w:fldChar w:fldCharType="separate"/>
      </w:r>
      <w:r w:rsidR="004C780A">
        <w:t>4.9.3.2.2.6</w:t>
      </w:r>
      <w:r w:rsidR="00AB15A9">
        <w:fldChar w:fldCharType="end"/>
      </w:r>
      <w:r w:rsidR="00AB15A9">
        <w:t>.</w:t>
      </w:r>
    </w:p>
    <w:p w14:paraId="4026EE35" w14:textId="0B1BED55" w:rsidR="00A05273" w:rsidRDefault="00A05273" w:rsidP="00AB15A9">
      <w:r>
        <w:t xml:space="preserve">A special </w:t>
      </w:r>
      <w:r w:rsidR="006D6896">
        <w:t>type</w:t>
      </w:r>
      <w:r>
        <w:t xml:space="preserve"> of macro is the </w:t>
      </w:r>
      <w:r w:rsidRPr="00A05273">
        <w:rPr>
          <w:i/>
        </w:rPr>
        <w:t>sizeof(</w:t>
      </w:r>
      <w:r>
        <w:rPr>
          <w:i/>
        </w:rPr>
        <w:t>data type</w:t>
      </w:r>
      <w:r w:rsidRPr="00A05273">
        <w:rPr>
          <w:i/>
        </w:rPr>
        <w:t>)</w:t>
      </w:r>
      <w:r>
        <w:t xml:space="preserve"> call</w:t>
      </w:r>
      <w:r w:rsidR="00E20D0C">
        <w:t xml:space="preserve">.  </w:t>
      </w:r>
      <w:r>
        <w:t xml:space="preserve">The </w:t>
      </w:r>
      <w:r w:rsidRPr="00A05273">
        <w:rPr>
          <w:i/>
        </w:rPr>
        <w:t>sizeof()</w:t>
      </w:r>
      <w:r>
        <w:t xml:space="preserve"> call returns the size in bytes of the specified primitive or structure data type</w:t>
      </w:r>
      <w:r w:rsidR="00E20D0C">
        <w:t xml:space="preserve">.  </w:t>
      </w:r>
      <w:r w:rsidR="001C24D1">
        <w:t xml:space="preserve">A macro may be used in the </w:t>
      </w:r>
      <w:r w:rsidR="001C24D1" w:rsidRPr="001C24D1">
        <w:rPr>
          <w:i/>
        </w:rPr>
        <w:t>sizeof()</w:t>
      </w:r>
      <w:r w:rsidR="001C24D1">
        <w:t xml:space="preserve"> call as log as it evaluates to a primitive or structure data type</w:t>
      </w:r>
      <w:r w:rsidR="00E20D0C">
        <w:t xml:space="preserve">.  </w:t>
      </w:r>
      <w:r w:rsidR="001C24D1">
        <w:t>If the data type is unrecognized then an error dialog is displayed</w:t>
      </w:r>
      <w:r w:rsidR="00E20D0C">
        <w:t xml:space="preserve">.  </w:t>
      </w:r>
      <w:r w:rsidRPr="00A05273">
        <w:rPr>
          <w:i/>
        </w:rPr>
        <w:t>sizeof()</w:t>
      </w:r>
      <w:r>
        <w:t xml:space="preserve"> can be used in the same locations as a macro</w:t>
      </w:r>
      <w:r w:rsidR="00E20D0C">
        <w:t xml:space="preserve">.  </w:t>
      </w:r>
      <w:r>
        <w:t xml:space="preserve">The macro identifier characters (##) are not used with the </w:t>
      </w:r>
      <w:r w:rsidRPr="00A05273">
        <w:rPr>
          <w:i/>
        </w:rPr>
        <w:t>sizeof()</w:t>
      </w:r>
      <w:r>
        <w:t xml:space="preserve"> call.</w:t>
      </w:r>
    </w:p>
    <w:p w14:paraId="20A6EC61" w14:textId="63E3F978" w:rsidR="00FE0CE1" w:rsidRDefault="00427998" w:rsidP="005D13B5">
      <w:r>
        <w:t>Multiple macros can be inserted into a cell</w:t>
      </w:r>
      <w:r w:rsidR="00E20D0C">
        <w:t xml:space="preserve">.  </w:t>
      </w:r>
      <w:r>
        <w:t>However, a macro can’t be inserted within another macro (the macro into which the second macro is inserted is no longer recognized as a macro in this case</w:t>
      </w:r>
      <w:r w:rsidR="00FE0CE1">
        <w:t>).</w:t>
      </w:r>
    </w:p>
    <w:p w14:paraId="61EB8E35" w14:textId="0C507ED2" w:rsidR="009A2D3C" w:rsidRDefault="004E355F" w:rsidP="005D13B5">
      <w:r>
        <w:t xml:space="preserve">Text containing </w:t>
      </w:r>
      <w:r w:rsidR="009A2D3C">
        <w:t>a macro</w:t>
      </w:r>
      <w:r>
        <w:t xml:space="preserve"> </w:t>
      </w:r>
      <w:r w:rsidR="009A2D3C">
        <w:t xml:space="preserve">and/or sizeof() call </w:t>
      </w:r>
      <w:r>
        <w:t>is evaluated as a mathematical expression if the resulting expansion of the macro</w:t>
      </w:r>
      <w:r w:rsidR="009A2D3C">
        <w:t>(</w:t>
      </w:r>
      <w:r>
        <w:t>s</w:t>
      </w:r>
      <w:r w:rsidR="009A2D3C">
        <w:t>)</w:t>
      </w:r>
      <w:r>
        <w:t xml:space="preserve"> and </w:t>
      </w:r>
      <w:r w:rsidRPr="004E355F">
        <w:rPr>
          <w:i/>
        </w:rPr>
        <w:t>sizeof()</w:t>
      </w:r>
      <w:r>
        <w:t xml:space="preserve"> call</w:t>
      </w:r>
      <w:r w:rsidR="009A2D3C">
        <w:t>(</w:t>
      </w:r>
      <w:r>
        <w:t>s</w:t>
      </w:r>
      <w:r w:rsidR="009A2D3C">
        <w:t>)</w:t>
      </w:r>
      <w:r>
        <w:t xml:space="preserve"> in the text is in a valid expression format</w:t>
      </w:r>
      <w:r w:rsidR="00E20D0C">
        <w:t xml:space="preserve">.  </w:t>
      </w:r>
      <w:r w:rsidR="009A2D3C">
        <w:t>Mathematical expressions may contain numbers (including floating point values), the operators ‘+’ (addition or sign, based on context), - (subtraction or sign, based on context), ‘*’ (multiplication), ‘/’ (division),</w:t>
      </w:r>
      <w:r w:rsidR="003F19F8">
        <w:t xml:space="preserve"> ‘&amp;’ (bit-wise AND), ‘|’ (bit-wise OR), ‘&lt;&lt;’ (left bit shift), ‘&gt;&gt;’ (right bit shift),</w:t>
      </w:r>
      <w:r w:rsidR="009A2D3C">
        <w:t xml:space="preserve"> parentheses (‘(‘ and ‘)’) for nesting expressions, </w:t>
      </w:r>
      <w:r w:rsidR="00CC7E5A">
        <w:t xml:space="preserve">integer casts (‘(int)’), </w:t>
      </w:r>
      <w:r w:rsidR="009A2D3C">
        <w:t>and spaces (which are ignored)</w:t>
      </w:r>
      <w:r w:rsidR="00E20D0C">
        <w:t xml:space="preserve">.  </w:t>
      </w:r>
      <w:r w:rsidR="00AD0AD7">
        <w:t>If the expression is inv</w:t>
      </w:r>
      <w:r w:rsidR="003F19F8">
        <w:t>a</w:t>
      </w:r>
      <w:r w:rsidR="00AD0AD7">
        <w:t>l</w:t>
      </w:r>
      <w:r w:rsidR="003F19F8">
        <w:t>id</w:t>
      </w:r>
      <w:r w:rsidR="00CC7E5A">
        <w:t>, for instance</w:t>
      </w:r>
      <w:r w:rsidR="00AD0AD7">
        <w:t xml:space="preserve"> due to an attempt to divide by zero</w:t>
      </w:r>
      <w:r w:rsidR="003F19F8">
        <w:t xml:space="preserve"> or </w:t>
      </w:r>
      <w:r w:rsidR="00AD0AD7">
        <w:t>use of</w:t>
      </w:r>
      <w:r w:rsidR="003F19F8">
        <w:t xml:space="preserve"> a negative right operand for a bit shift</w:t>
      </w:r>
      <w:r w:rsidR="00CC7E5A">
        <w:t>,</w:t>
      </w:r>
      <w:r w:rsidR="00AD0AD7">
        <w:t xml:space="preserve"> then the expression is treated simply as a text string.</w:t>
      </w:r>
    </w:p>
    <w:p w14:paraId="287566DF" w14:textId="171C2ABB" w:rsidR="00CC7E5A" w:rsidRDefault="00CC7E5A" w:rsidP="005D13B5">
      <w:r>
        <w:t xml:space="preserve">Math expressions are evaluated from left to right – there is no operator precedence.  Parentheses can be used to force evaluation of a portion of the expression.  For example, the expression </w:t>
      </w:r>
      <w:r w:rsidRPr="00D31D02">
        <w:rPr>
          <w:rFonts w:ascii="Courier New" w:hAnsi="Courier New" w:cs="Courier New"/>
          <w:sz w:val="20"/>
          <w:szCs w:val="20"/>
        </w:rPr>
        <w:t>4 + 2 * 3</w:t>
      </w:r>
      <w:r w:rsidRPr="00D31D02">
        <w:rPr>
          <w:sz w:val="20"/>
          <w:szCs w:val="20"/>
        </w:rPr>
        <w:t xml:space="preserve"> </w:t>
      </w:r>
      <w:r>
        <w:t xml:space="preserve">evaluates to </w:t>
      </w:r>
      <w:r w:rsidRPr="00D31D02">
        <w:rPr>
          <w:rFonts w:ascii="Courier New" w:hAnsi="Courier New" w:cs="Courier New"/>
          <w:sz w:val="20"/>
          <w:szCs w:val="20"/>
        </w:rPr>
        <w:t>18</w:t>
      </w:r>
      <w:r>
        <w:t>; 4 +</w:t>
      </w:r>
      <w:r w:rsidR="0072183D">
        <w:t xml:space="preserve"> </w:t>
      </w:r>
      <w:r>
        <w:t xml:space="preserve">2 = 6, 6 * 3 = 18.  The expression </w:t>
      </w:r>
      <w:r w:rsidRPr="00D31D02">
        <w:rPr>
          <w:rFonts w:ascii="Courier New" w:hAnsi="Courier New" w:cs="Courier New"/>
          <w:sz w:val="20"/>
          <w:szCs w:val="20"/>
        </w:rPr>
        <w:t>4 + (2 * 3)</w:t>
      </w:r>
      <w:r>
        <w:t xml:space="preserve"> evaluates to </w:t>
      </w:r>
      <w:r w:rsidRPr="00D31D02">
        <w:rPr>
          <w:rFonts w:ascii="Courier New" w:hAnsi="Courier New" w:cs="Courier New"/>
          <w:sz w:val="20"/>
          <w:szCs w:val="20"/>
        </w:rPr>
        <w:t>10</w:t>
      </w:r>
      <w:r>
        <w:t>; 2 * 3 = 6, 4 + 6 = 10.  Any number of parethetical portions are allowed, and parentheses can be nested to any level.</w:t>
      </w:r>
    </w:p>
    <w:p w14:paraId="76B080BB" w14:textId="39D93262" w:rsidR="00CC7E5A" w:rsidRDefault="00CC7E5A" w:rsidP="005D13B5">
      <w:r>
        <w:t>Math expressions are performed as double precision floating point.</w:t>
      </w:r>
      <w:r w:rsidR="00D31D02">
        <w:t xml:space="preserve">  If the result is a whole number then the trailing decimal and zeroes are automatically removed and the value acts like an integer (for example, when the expression is used to determine an array size).  Integer casting can be used to force all or part of an expression to an integer value.  Placing ‘</w:t>
      </w:r>
      <w:r w:rsidR="00D31D02" w:rsidRPr="00474E71">
        <w:rPr>
          <w:rFonts w:ascii="Courier New" w:hAnsi="Courier New" w:cs="Courier New"/>
          <w:sz w:val="20"/>
          <w:szCs w:val="20"/>
        </w:rPr>
        <w:t>(int)</w:t>
      </w:r>
      <w:r w:rsidR="00D31D02">
        <w:t xml:space="preserve">’ before a number, macro, or parenthetical expression causes the value, macro, or parenthetical expression to be converted to an integer (rounded down).  For example, the expression </w:t>
      </w:r>
      <w:r w:rsidR="00D31D02" w:rsidRPr="00D31D02">
        <w:rPr>
          <w:rFonts w:ascii="Courier New" w:hAnsi="Courier New" w:cs="Courier New"/>
          <w:sz w:val="20"/>
          <w:szCs w:val="20"/>
        </w:rPr>
        <w:t>(int) 4.2</w:t>
      </w:r>
      <w:r w:rsidR="00D31D02">
        <w:t xml:space="preserve"> evaluates to </w:t>
      </w:r>
      <w:r w:rsidR="00D31D02" w:rsidRPr="00D31D02">
        <w:rPr>
          <w:rFonts w:ascii="Courier New" w:hAnsi="Courier New" w:cs="Courier New"/>
          <w:sz w:val="20"/>
          <w:szCs w:val="20"/>
        </w:rPr>
        <w:t>4</w:t>
      </w:r>
      <w:r w:rsidR="00D31D02">
        <w:t xml:space="preserve">.  The expression </w:t>
      </w:r>
      <w:r w:rsidR="00D31D02" w:rsidRPr="00D31D02">
        <w:rPr>
          <w:rFonts w:ascii="Courier New" w:hAnsi="Courier New" w:cs="Courier New"/>
          <w:sz w:val="20"/>
          <w:szCs w:val="20"/>
        </w:rPr>
        <w:t>(int) (4 / 3)</w:t>
      </w:r>
      <w:r w:rsidR="00D31D02">
        <w:t xml:space="preserve"> evaluates to </w:t>
      </w:r>
      <w:r w:rsidR="00D31D02" w:rsidRPr="00D31D02">
        <w:rPr>
          <w:rFonts w:ascii="Courier New" w:hAnsi="Courier New" w:cs="Courier New"/>
          <w:sz w:val="20"/>
          <w:szCs w:val="20"/>
        </w:rPr>
        <w:t>1</w:t>
      </w:r>
      <w:r w:rsidR="00D31D02">
        <w:t>.</w:t>
      </w:r>
    </w:p>
    <w:p w14:paraId="54545864" w14:textId="799AB7ED" w:rsidR="003F57EB" w:rsidRDefault="003F57EB" w:rsidP="005D13B5">
      <w:r>
        <w:t>As an example assume two macros are defined, MACRO_A with a value of “2” and MACRO_B with a value of “3”</w:t>
      </w:r>
      <w:r w:rsidR="00E20D0C">
        <w:t xml:space="preserve">.  </w:t>
      </w:r>
      <w:r>
        <w:t>The text “(##MACRO_A## + 4) / ##MACRO_B</w:t>
      </w:r>
      <w:r w:rsidR="00E013B9">
        <w:t>##</w:t>
      </w:r>
      <w:r>
        <w:t>”, when the macros are expanded, is “(2 + 4) / 3”</w:t>
      </w:r>
      <w:r w:rsidR="00E20D0C">
        <w:t xml:space="preserve">.  </w:t>
      </w:r>
      <w:r>
        <w:t>Since this is a valid mathematical expression the resulting text is “2” since (2 + 4) / 3 = 2</w:t>
      </w:r>
      <w:r w:rsidR="00E20D0C">
        <w:t xml:space="preserve">.  </w:t>
      </w:r>
      <w:r>
        <w:t>Multiple expressions can exist in the same text if each is separated from the other by a comma (,)</w:t>
      </w:r>
      <w:r w:rsidR="00E20D0C">
        <w:t xml:space="preserve">.  </w:t>
      </w:r>
      <w:r>
        <w:t>For example, the text “#MACRO_A</w:t>
      </w:r>
      <w:r w:rsidR="00E013B9">
        <w:t>##</w:t>
      </w:r>
      <w:r>
        <w:t>, sizeof(float) * 3” when expanded is “2, 4 * 3” (using the value for MACRO_A stated previously and assuming a float is 4 bytes)</w:t>
      </w:r>
      <w:r w:rsidR="00E20D0C">
        <w:t xml:space="preserve">.  </w:t>
      </w:r>
      <w:r>
        <w:t>Each portion of the text, when separated at the comma, is a valid mathematical expression, so the resulting text is “2, 12”</w:t>
      </w:r>
      <w:r w:rsidR="00E20D0C">
        <w:t xml:space="preserve">.  </w:t>
      </w:r>
      <w:r w:rsidR="00355CF4">
        <w:t>This format is useful when setting the array size for a multi-dimensional array variable.</w:t>
      </w:r>
    </w:p>
    <w:p w14:paraId="3EC71A0F" w14:textId="61F74D35" w:rsidR="00427998" w:rsidRDefault="00427998" w:rsidP="005D13B5">
      <w:r>
        <w:t>If the mouse pointer is hovered over a cell containing a macro a tool tip pop up appears displaying the contents of the cell with each macro name replaced by its value</w:t>
      </w:r>
      <w:r w:rsidR="00E20D0C">
        <w:t xml:space="preserve">.  </w:t>
      </w:r>
      <w:r w:rsidR="00AB15A9">
        <w:t xml:space="preserve">All of the macros in a </w:t>
      </w:r>
      <w:r w:rsidR="00AD0D93">
        <w:t xml:space="preserve">data </w:t>
      </w:r>
      <w:r w:rsidR="00AB15A9">
        <w:t xml:space="preserve">table can be </w:t>
      </w:r>
      <w:r w:rsidR="00AB15A9">
        <w:lastRenderedPageBreak/>
        <w:t xml:space="preserve">temporarily replaced by their corresponding values using the </w:t>
      </w:r>
      <w:r w:rsidR="00AB15A9" w:rsidRPr="00AB15A9">
        <w:rPr>
          <w:b/>
        </w:rPr>
        <w:t>Show macros</w:t>
      </w:r>
      <w:r w:rsidR="00AB15A9">
        <w:t xml:space="preserve"> command in the table editor; see paragraph </w:t>
      </w:r>
      <w:r w:rsidR="00AB15A9">
        <w:fldChar w:fldCharType="begin"/>
      </w:r>
      <w:r w:rsidR="00AB15A9">
        <w:instrText xml:space="preserve"> REF _Ref479665484 \r \h </w:instrText>
      </w:r>
      <w:r w:rsidR="00AB15A9">
        <w:fldChar w:fldCharType="separate"/>
      </w:r>
      <w:r w:rsidR="004C780A">
        <w:t>4.9.3.2.2.7</w:t>
      </w:r>
      <w:r w:rsidR="00AB15A9">
        <w:fldChar w:fldCharType="end"/>
      </w:r>
      <w:r>
        <w:t>.</w:t>
      </w:r>
    </w:p>
    <w:p w14:paraId="5114D52E" w14:textId="7B628BC4" w:rsidR="00231806" w:rsidRDefault="00745EBA" w:rsidP="005D13B5">
      <w:r>
        <w:t>When a table’s data is retrieved for use in a script or via the web server the option exists to retain the macro names in place of the macro values</w:t>
      </w:r>
      <w:r w:rsidR="00E20D0C">
        <w:t xml:space="preserve">.  </w:t>
      </w:r>
      <w:r>
        <w:t>See paragraph</w:t>
      </w:r>
      <w:r w:rsidR="003B0535">
        <w:t xml:space="preserve"> </w:t>
      </w:r>
      <w:r>
        <w:t xml:space="preserve">and </w:t>
      </w:r>
      <w:r>
        <w:fldChar w:fldCharType="begin"/>
      </w:r>
      <w:r>
        <w:instrText xml:space="preserve"> REF _Ref465851423 \r \h </w:instrText>
      </w:r>
      <w:r>
        <w:fldChar w:fldCharType="separate"/>
      </w:r>
      <w:r w:rsidR="004C780A">
        <w:t>4.9.1.6</w:t>
      </w:r>
      <w:r>
        <w:fldChar w:fldCharType="end"/>
      </w:r>
      <w:r>
        <w:t xml:space="preserve"> </w:t>
      </w:r>
      <w:r w:rsidR="003B0535">
        <w:t xml:space="preserve">and the CCDD Developers Guide </w:t>
      </w:r>
      <w:r>
        <w:t>for details</w:t>
      </w:r>
      <w:r w:rsidR="00E20D0C">
        <w:t xml:space="preserve">.  </w:t>
      </w:r>
      <w:r w:rsidR="00D16D5E">
        <w:t>An example of</w:t>
      </w:r>
      <w:r>
        <w:t xml:space="preserve"> use for this is when creating C header files, where a </w:t>
      </w:r>
      <w:r w:rsidRPr="00AB15A9">
        <w:rPr>
          <w:rFonts w:ascii="Courier New" w:hAnsi="Courier New" w:cs="Courier New"/>
        </w:rPr>
        <w:t>#define</w:t>
      </w:r>
      <w:r>
        <w:t xml:space="preserve"> statement is used to </w:t>
      </w:r>
      <w:r w:rsidR="00D16D5E">
        <w:t xml:space="preserve">set a constant that </w:t>
      </w:r>
      <w:r>
        <w:t>determine</w:t>
      </w:r>
      <w:r w:rsidR="00D16D5E">
        <w:t>s</w:t>
      </w:r>
      <w:r>
        <w:t xml:space="preserve"> array</w:t>
      </w:r>
      <w:r w:rsidR="00D16D5E">
        <w:t xml:space="preserve"> variable size(s)</w:t>
      </w:r>
      <w:r w:rsidR="00E20D0C">
        <w:t xml:space="preserve">.  </w:t>
      </w:r>
      <w:r>
        <w:t xml:space="preserve">The macro name can be used to set the </w:t>
      </w:r>
      <w:r w:rsidRPr="00AB15A9">
        <w:rPr>
          <w:rFonts w:ascii="Courier New" w:hAnsi="Courier New" w:cs="Courier New"/>
        </w:rPr>
        <w:t>#define</w:t>
      </w:r>
      <w:r>
        <w:t xml:space="preserve"> </w:t>
      </w:r>
      <w:r w:rsidR="00D16D5E">
        <w:t>constant’s name and</w:t>
      </w:r>
      <w:r>
        <w:t xml:space="preserve"> value</w:t>
      </w:r>
      <w:r w:rsidR="00E20D0C">
        <w:t xml:space="preserve">.  </w:t>
      </w:r>
      <w:r w:rsidR="00D16D5E">
        <w:t xml:space="preserve">In the array definition(s) the macro name is retained instead of the using the value so that the </w:t>
      </w:r>
      <w:r w:rsidR="00D16D5E" w:rsidRPr="00AB15A9">
        <w:rPr>
          <w:rFonts w:ascii="Courier New" w:hAnsi="Courier New" w:cs="Courier New"/>
        </w:rPr>
        <w:t>#define</w:t>
      </w:r>
      <w:r w:rsidR="00D16D5E">
        <w:t xml:space="preserve"> constant determines the array size</w:t>
      </w:r>
      <w:r>
        <w:t xml:space="preserve"> (note that the macro delimiter characters must be removed</w:t>
      </w:r>
      <w:r w:rsidR="00D16D5E">
        <w:t xml:space="preserve"> in this example</w:t>
      </w:r>
      <w:r>
        <w:t>).</w:t>
      </w:r>
    </w:p>
    <w:p w14:paraId="599C00E7" w14:textId="6A260EDB" w:rsidR="006136EA" w:rsidRPr="009107D9" w:rsidRDefault="006136EA">
      <w:pPr>
        <w:pStyle w:val="Heading2"/>
      </w:pPr>
      <w:bookmarkStart w:id="372" w:name="_Ref428877948"/>
      <w:bookmarkStart w:id="373" w:name="_Toc170885736"/>
      <w:bookmarkStart w:id="374" w:name="_Toc386099356"/>
      <w:r w:rsidRPr="009107D9">
        <w:t>Data Fields</w:t>
      </w:r>
      <w:bookmarkEnd w:id="372"/>
      <w:bookmarkEnd w:id="373"/>
    </w:p>
    <w:p w14:paraId="50DB798E" w14:textId="6D7808AE" w:rsidR="00CF66EB" w:rsidRDefault="00CF66EB" w:rsidP="0021120A">
      <w:r>
        <w:t>Data fields are input fields created by the user for entering information</w:t>
      </w:r>
      <w:r w:rsidR="00DB6DF0">
        <w:t xml:space="preserve"> associated with the component to which the field belongs</w:t>
      </w:r>
      <w:r w:rsidR="00E20D0C">
        <w:t xml:space="preserve">.  </w:t>
      </w:r>
      <w:r>
        <w:t>The fields are assigned names and an input type that constrains the values that can be entered into the field</w:t>
      </w:r>
      <w:r w:rsidR="00E20D0C">
        <w:t xml:space="preserve">.  </w:t>
      </w:r>
      <w:r>
        <w:t xml:space="preserve">Data fields can be associated with </w:t>
      </w:r>
      <w:r w:rsidR="00C646E3">
        <w:t xml:space="preserve">a project’s </w:t>
      </w:r>
      <w:r>
        <w:t>data tables</w:t>
      </w:r>
      <w:r w:rsidR="00C646E3">
        <w:t xml:space="preserve">, </w:t>
      </w:r>
      <w:r>
        <w:t>groups</w:t>
      </w:r>
      <w:r w:rsidR="00C646E3">
        <w:t>, and to the project as a whole</w:t>
      </w:r>
      <w:r>
        <w:t>.</w:t>
      </w:r>
    </w:p>
    <w:p w14:paraId="25018893" w14:textId="4E6D7D75" w:rsidR="00D55068" w:rsidRDefault="0021120A" w:rsidP="0021120A">
      <w:r>
        <w:t>A data field</w:t>
      </w:r>
      <w:r w:rsidR="00CF66EB">
        <w:t xml:space="preserve"> can be used to enter</w:t>
      </w:r>
      <w:r>
        <w:t xml:space="preserve"> a piece of information </w:t>
      </w:r>
      <w:r w:rsidR="00B9145D">
        <w:t>for</w:t>
      </w:r>
      <w:r>
        <w:t xml:space="preserve"> a data table </w:t>
      </w:r>
      <w:r w:rsidR="00CF66EB">
        <w:t xml:space="preserve">that </w:t>
      </w:r>
      <w:r>
        <w:t>doesn’t fit with a table’s row and column format</w:t>
      </w:r>
      <w:r w:rsidR="00E20D0C">
        <w:t xml:space="preserve">.  </w:t>
      </w:r>
      <w:r>
        <w:t xml:space="preserve">An example is </w:t>
      </w:r>
      <w:r w:rsidR="00CF66EB">
        <w:t>a message identification (ID) number</w:t>
      </w:r>
      <w:r>
        <w:t xml:space="preserve"> for a </w:t>
      </w:r>
      <w:r w:rsidR="00BA543C">
        <w:t>root</w:t>
      </w:r>
      <w:r>
        <w:t xml:space="preserve"> structure table – the </w:t>
      </w:r>
      <w:r w:rsidR="00CF66EB">
        <w:t>message ID</w:t>
      </w:r>
      <w:r>
        <w:t xml:space="preserve"> applies to the entire table, not a specific row within it</w:t>
      </w:r>
      <w:r w:rsidR="00E20D0C">
        <w:t xml:space="preserve">.  </w:t>
      </w:r>
      <w:r>
        <w:t xml:space="preserve">A column could be added for information such as the </w:t>
      </w:r>
      <w:r w:rsidR="00CF66EB">
        <w:t>message ID</w:t>
      </w:r>
      <w:r>
        <w:t>, but having the same value repeated for each row is both wasteful in storage as well as prone to errors (if every value doesn’t match)</w:t>
      </w:r>
      <w:r w:rsidR="00E20D0C">
        <w:t xml:space="preserve">.  </w:t>
      </w:r>
      <w:r>
        <w:t>Any number of data fields (including none) can be associated with each table</w:t>
      </w:r>
      <w:r w:rsidR="00D55068">
        <w:t>.</w:t>
      </w:r>
    </w:p>
    <w:p w14:paraId="77E497D2" w14:textId="752B7386" w:rsidR="00D55068" w:rsidRDefault="0021120A" w:rsidP="0021120A">
      <w:r>
        <w:t>Default data fields may be assigned to a table type</w:t>
      </w:r>
      <w:r w:rsidR="00E20D0C">
        <w:t xml:space="preserve">.  </w:t>
      </w:r>
      <w:r w:rsidR="00D55068">
        <w:t>E</w:t>
      </w:r>
      <w:r>
        <w:t>very table</w:t>
      </w:r>
      <w:r w:rsidR="00B9145D">
        <w:t xml:space="preserve"> </w:t>
      </w:r>
      <w:r>
        <w:t>of that</w:t>
      </w:r>
      <w:r w:rsidR="00B9145D">
        <w:t xml:space="preserve"> type</w:t>
      </w:r>
      <w:r>
        <w:t xml:space="preserve"> automatically </w:t>
      </w:r>
      <w:r w:rsidR="00D55068">
        <w:t>inherits</w:t>
      </w:r>
      <w:r w:rsidR="00B9145D">
        <w:t xml:space="preserve"> </w:t>
      </w:r>
      <w:r w:rsidR="00D55068">
        <w:t>an instance of its type’s</w:t>
      </w:r>
      <w:r w:rsidR="00B9145D">
        <w:t xml:space="preserve"> fields</w:t>
      </w:r>
      <w:r w:rsidR="00E20D0C">
        <w:t xml:space="preserve">.  </w:t>
      </w:r>
      <w:r w:rsidR="00D55068">
        <w:t>This inheritance is strictly enforced so that adding, deleting, or modifying the default field also affects the inherited fields.</w:t>
      </w:r>
    </w:p>
    <w:p w14:paraId="0ED31C0C" w14:textId="3DBC6F9B" w:rsidR="00DD3A9B" w:rsidRDefault="00B9145D" w:rsidP="0021120A">
      <w:r>
        <w:t>Fields</w:t>
      </w:r>
      <w:r w:rsidR="0021120A">
        <w:t xml:space="preserve"> can </w:t>
      </w:r>
      <w:r>
        <w:t xml:space="preserve">also </w:t>
      </w:r>
      <w:r w:rsidR="0021120A">
        <w:t>be assigned</w:t>
      </w:r>
      <w:r>
        <w:t xml:space="preserve"> to individual</w:t>
      </w:r>
      <w:r w:rsidR="0021120A">
        <w:t xml:space="preserve"> table</w:t>
      </w:r>
      <w:r>
        <w:t>s</w:t>
      </w:r>
      <w:r w:rsidR="00E20D0C">
        <w:t xml:space="preserve">.  </w:t>
      </w:r>
      <w:r w:rsidR="00D55068">
        <w:t>T</w:t>
      </w:r>
      <w:r w:rsidR="0021120A">
        <w:t>here is no requirement for the tables to have the same fields</w:t>
      </w:r>
      <w:r w:rsidR="00D55068">
        <w:t xml:space="preserve"> (other than those inherited from the table’s type as mentioned above)</w:t>
      </w:r>
      <w:r w:rsidR="0021120A">
        <w:t>.</w:t>
      </w:r>
    </w:p>
    <w:p w14:paraId="53E7BB92" w14:textId="16D5ED58" w:rsidR="00CF66EB" w:rsidRDefault="00CF66EB" w:rsidP="0021120A">
      <w:r>
        <w:t>Similarly, table groups can be assigned data fields</w:t>
      </w:r>
      <w:r w:rsidR="00E20D0C">
        <w:t xml:space="preserve">.  </w:t>
      </w:r>
      <w:r>
        <w:t xml:space="preserve">For example, a group can be created that consists of </w:t>
      </w:r>
      <w:r w:rsidR="00704957">
        <w:t xml:space="preserve">all of </w:t>
      </w:r>
      <w:r>
        <w:t>the tables for a specific CFS ap</w:t>
      </w:r>
      <w:r w:rsidR="00704957">
        <w:t>plication, so that the group represents the application</w:t>
      </w:r>
      <w:r w:rsidR="00E20D0C">
        <w:t xml:space="preserve">.  </w:t>
      </w:r>
      <w:r w:rsidR="00704957">
        <w:t xml:space="preserve">Applications have data associated with them that isn’t appropriate for storage in a table, such as the application </w:t>
      </w:r>
      <w:r w:rsidR="00B9145D">
        <w:t>schedule rate or execution time</w:t>
      </w:r>
      <w:r w:rsidR="00E20D0C">
        <w:t xml:space="preserve">.  </w:t>
      </w:r>
      <w:r w:rsidR="00704957">
        <w:t xml:space="preserve">In this case a data field can be assigned to the group to hold the </w:t>
      </w:r>
      <w:r w:rsidR="0095571B">
        <w:t>information</w:t>
      </w:r>
      <w:r w:rsidR="00E20D0C">
        <w:t xml:space="preserve">.  </w:t>
      </w:r>
      <w:r w:rsidR="0095571B">
        <w:t xml:space="preserve">Groups designated as CFS applications are automatically assigned certain data fields; see </w:t>
      </w:r>
      <w:r w:rsidR="0095571B" w:rsidRPr="007C2C5A">
        <w:t>paragraph</w:t>
      </w:r>
      <w:r w:rsidR="0016073C">
        <w:t xml:space="preserve"> </w:t>
      </w:r>
      <w:r w:rsidR="007C2C5A">
        <w:fldChar w:fldCharType="begin"/>
      </w:r>
      <w:r w:rsidR="007C2C5A">
        <w:instrText xml:space="preserve"> REF _Ref447085482 \r \h </w:instrText>
      </w:r>
      <w:r w:rsidR="007C2C5A">
        <w:fldChar w:fldCharType="separate"/>
      </w:r>
      <w:r w:rsidR="004C780A">
        <w:t>4.9.3.8</w:t>
      </w:r>
      <w:r w:rsidR="007C2C5A">
        <w:fldChar w:fldCharType="end"/>
      </w:r>
      <w:r w:rsidR="007C2C5A">
        <w:t>.</w:t>
      </w:r>
    </w:p>
    <w:p w14:paraId="54F4C68F" w14:textId="7F942BA3" w:rsidR="00C646E3" w:rsidRDefault="00C646E3" w:rsidP="0021120A">
      <w:r>
        <w:t>Some data associated with a project is applicable to the entire project</w:t>
      </w:r>
      <w:r w:rsidR="00E20D0C">
        <w:t xml:space="preserve">.  </w:t>
      </w:r>
      <w:r>
        <w:t>Examples include the project’s name and description, or the number of central processing units (CPUs) supported</w:t>
      </w:r>
      <w:r w:rsidR="00E20D0C">
        <w:t xml:space="preserve">.  </w:t>
      </w:r>
      <w:r>
        <w:t>For these cases the project-level data fields are appropriate</w:t>
      </w:r>
      <w:r w:rsidR="00E20D0C">
        <w:t xml:space="preserve">.  </w:t>
      </w:r>
      <w:r w:rsidR="00FD0001">
        <w:t xml:space="preserve">Paragraph </w:t>
      </w:r>
      <w:r w:rsidR="00FD0001">
        <w:fldChar w:fldCharType="begin"/>
      </w:r>
      <w:r w:rsidR="00FD0001">
        <w:instrText xml:space="preserve"> REF _Ref504454714 \r \h </w:instrText>
      </w:r>
      <w:r w:rsidR="00FD0001">
        <w:fldChar w:fldCharType="separate"/>
      </w:r>
      <w:r w:rsidR="004C780A">
        <w:t>4.9.3.14</w:t>
      </w:r>
      <w:r w:rsidR="00FD0001">
        <w:fldChar w:fldCharType="end"/>
      </w:r>
      <w:r w:rsidR="00FD0001">
        <w:t xml:space="preserve"> provides information on adding data fields at the project level.</w:t>
      </w:r>
    </w:p>
    <w:p w14:paraId="190452F0" w14:textId="77777777" w:rsidR="00D241F5" w:rsidRPr="00C700E4" w:rsidRDefault="00D241F5">
      <w:pPr>
        <w:pStyle w:val="Heading3"/>
      </w:pPr>
      <w:bookmarkStart w:id="375" w:name="_Toc460403910"/>
      <w:bookmarkStart w:id="376" w:name="_Toc460404017"/>
      <w:bookmarkStart w:id="377" w:name="_Toc460422028"/>
      <w:bookmarkStart w:id="378" w:name="_Toc460927364"/>
      <w:bookmarkStart w:id="379" w:name="_Toc461005038"/>
      <w:bookmarkStart w:id="380" w:name="_Toc461019631"/>
      <w:bookmarkStart w:id="381" w:name="_Toc461019743"/>
      <w:bookmarkStart w:id="382" w:name="_Toc461026891"/>
      <w:bookmarkStart w:id="383" w:name="_Toc462234792"/>
      <w:bookmarkStart w:id="384" w:name="_Toc462298110"/>
      <w:bookmarkStart w:id="385" w:name="_Toc462812381"/>
      <w:bookmarkStart w:id="386" w:name="_Toc463270821"/>
      <w:bookmarkStart w:id="387" w:name="_Toc465751058"/>
      <w:bookmarkStart w:id="388" w:name="_Toc465753078"/>
      <w:bookmarkStart w:id="389" w:name="_Toc465852257"/>
      <w:bookmarkStart w:id="390" w:name="_Toc468879784"/>
      <w:bookmarkStart w:id="391" w:name="_Toc469041612"/>
      <w:bookmarkStart w:id="392" w:name="_Toc472404533"/>
      <w:bookmarkStart w:id="393" w:name="_Toc473272192"/>
      <w:bookmarkStart w:id="394" w:name="_Toc473273034"/>
      <w:bookmarkStart w:id="395" w:name="_Toc473274351"/>
      <w:bookmarkStart w:id="396" w:name="_Toc473549569"/>
      <w:bookmarkStart w:id="397" w:name="_Toc474246101"/>
      <w:bookmarkStart w:id="398" w:name="_Toc474324630"/>
      <w:bookmarkStart w:id="399" w:name="_Toc474397817"/>
      <w:bookmarkStart w:id="400" w:name="_Toc474407556"/>
      <w:bookmarkStart w:id="401" w:name="_Toc474407688"/>
      <w:bookmarkStart w:id="402" w:name="_Toc474414543"/>
      <w:bookmarkStart w:id="403" w:name="_Toc477326528"/>
      <w:bookmarkStart w:id="404" w:name="_Toc477326596"/>
      <w:bookmarkStart w:id="405" w:name="_Toc477355870"/>
      <w:bookmarkStart w:id="406" w:name="_Toc478016590"/>
      <w:bookmarkStart w:id="407" w:name="_Toc478016723"/>
      <w:bookmarkStart w:id="408" w:name="_Toc478377393"/>
      <w:bookmarkStart w:id="409" w:name="_Toc478377599"/>
      <w:bookmarkStart w:id="410" w:name="_Toc478390044"/>
      <w:bookmarkStart w:id="411" w:name="_Toc478390178"/>
      <w:bookmarkStart w:id="412" w:name="_Toc478391546"/>
      <w:bookmarkStart w:id="413" w:name="_Toc478460200"/>
      <w:bookmarkStart w:id="414" w:name="_Toc479664321"/>
      <w:bookmarkStart w:id="415" w:name="_Toc479665563"/>
      <w:bookmarkStart w:id="416" w:name="_Toc479665697"/>
      <w:bookmarkStart w:id="417" w:name="_Toc480350595"/>
      <w:bookmarkStart w:id="418" w:name="_Toc480362993"/>
      <w:bookmarkStart w:id="419" w:name="_Toc480984170"/>
      <w:bookmarkStart w:id="420" w:name="_Toc481063390"/>
      <w:bookmarkStart w:id="421" w:name="_Toc481398246"/>
      <w:bookmarkStart w:id="422" w:name="_Toc481402492"/>
      <w:bookmarkStart w:id="423" w:name="_Toc481403423"/>
      <w:bookmarkStart w:id="424" w:name="_Toc481403561"/>
      <w:bookmarkStart w:id="425" w:name="_Toc481414428"/>
      <w:bookmarkStart w:id="426" w:name="_Toc482773588"/>
      <w:bookmarkStart w:id="427" w:name="_Toc487009497"/>
      <w:bookmarkStart w:id="428" w:name="_Toc488068979"/>
      <w:bookmarkStart w:id="429" w:name="_Toc489514689"/>
      <w:bookmarkStart w:id="430" w:name="_Toc489527414"/>
      <w:bookmarkStart w:id="431" w:name="_Toc489529527"/>
      <w:bookmarkStart w:id="432" w:name="_Toc490804445"/>
      <w:bookmarkStart w:id="433" w:name="_Toc490805231"/>
      <w:bookmarkStart w:id="434" w:name="_Toc490813124"/>
      <w:bookmarkStart w:id="435" w:name="_Toc493483764"/>
      <w:bookmarkStart w:id="436" w:name="_Ref473607376"/>
      <w:bookmarkStart w:id="437" w:name="_Toc170885737"/>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r w:rsidRPr="00C700E4">
        <w:t>Data field editor</w:t>
      </w:r>
      <w:bookmarkEnd w:id="436"/>
      <w:bookmarkEnd w:id="437"/>
    </w:p>
    <w:p w14:paraId="55EE916F" w14:textId="5752401D" w:rsidR="00486F93" w:rsidRDefault="00F90BAB" w:rsidP="0021120A">
      <w:r>
        <w:t>This section provides details on use of the data field editor</w:t>
      </w:r>
      <w:r w:rsidR="008758F3">
        <w:t xml:space="preserve"> (</w:t>
      </w:r>
      <w:r w:rsidR="008758F3">
        <w:fldChar w:fldCharType="begin"/>
      </w:r>
      <w:r w:rsidR="008758F3">
        <w:instrText xml:space="preserve"> REF _Ref428877259 \r \h </w:instrText>
      </w:r>
      <w:r w:rsidR="008758F3">
        <w:fldChar w:fldCharType="separate"/>
      </w:r>
      <w:r w:rsidR="004C780A">
        <w:t>Figure 10</w:t>
      </w:r>
      <w:r w:rsidR="008758F3">
        <w:fldChar w:fldCharType="end"/>
      </w:r>
      <w:r w:rsidR="008758F3">
        <w:t>)</w:t>
      </w:r>
      <w:r w:rsidR="00E20D0C">
        <w:t xml:space="preserve">.  </w:t>
      </w:r>
      <w:r w:rsidR="00F56226">
        <w:t xml:space="preserve">See paragraph </w:t>
      </w:r>
      <w:r w:rsidR="00F56226">
        <w:fldChar w:fldCharType="begin"/>
      </w:r>
      <w:r w:rsidR="00F56226">
        <w:instrText xml:space="preserve"> REF _Ref429050519 \r \h </w:instrText>
      </w:r>
      <w:r w:rsidR="00F56226">
        <w:fldChar w:fldCharType="separate"/>
      </w:r>
      <w:r w:rsidR="004C780A">
        <w:t>4.9.3.9.4.1</w:t>
      </w:r>
      <w:r w:rsidR="00F56226">
        <w:fldChar w:fldCharType="end"/>
      </w:r>
      <w:r w:rsidR="00F56226">
        <w:t xml:space="preserve"> for information </w:t>
      </w:r>
      <w:r w:rsidR="00BA543C">
        <w:t>regarding</w:t>
      </w:r>
      <w:r w:rsidR="00F56226">
        <w:t xml:space="preserve"> adding default data fields</w:t>
      </w:r>
      <w:r w:rsidR="00135B4D">
        <w:t xml:space="preserve"> to table types</w:t>
      </w:r>
      <w:r w:rsidR="00F56226">
        <w:t xml:space="preserve">, </w:t>
      </w:r>
      <w:r w:rsidR="00F56226" w:rsidRPr="00D12C88">
        <w:t xml:space="preserve">paragraph </w:t>
      </w:r>
      <w:r w:rsidR="00D12C88" w:rsidRPr="00D12C88">
        <w:fldChar w:fldCharType="begin"/>
      </w:r>
      <w:r w:rsidR="00D12C88" w:rsidRPr="00D12C88">
        <w:instrText xml:space="preserve"> REF _Ref429051363 \r \h </w:instrText>
      </w:r>
      <w:r w:rsidR="00D12C88">
        <w:instrText xml:space="preserve"> \* MERGEFORMAT </w:instrText>
      </w:r>
      <w:r w:rsidR="00D12C88" w:rsidRPr="00D12C88">
        <w:fldChar w:fldCharType="separate"/>
      </w:r>
      <w:r w:rsidR="004C780A">
        <w:t>4.9.3.2.5.1</w:t>
      </w:r>
      <w:r w:rsidR="00D12C88" w:rsidRPr="00D12C88">
        <w:fldChar w:fldCharType="end"/>
      </w:r>
      <w:r w:rsidR="00BA543C">
        <w:t xml:space="preserve"> for</w:t>
      </w:r>
      <w:r w:rsidR="00F56226" w:rsidRPr="00D12C88">
        <w:t xml:space="preserve"> information</w:t>
      </w:r>
      <w:r w:rsidR="00F56226">
        <w:t xml:space="preserve"> </w:t>
      </w:r>
      <w:r w:rsidR="00BA543C">
        <w:t>on</w:t>
      </w:r>
      <w:r w:rsidR="00F56226">
        <w:t xml:space="preserve"> adding fields to a particular table</w:t>
      </w:r>
      <w:r w:rsidR="00135B4D">
        <w:t xml:space="preserve">, </w:t>
      </w:r>
      <w:r w:rsidR="007F017B">
        <w:t xml:space="preserve">paragraph </w:t>
      </w:r>
      <w:r w:rsidR="007F017B">
        <w:fldChar w:fldCharType="begin"/>
      </w:r>
      <w:r w:rsidR="007F017B">
        <w:instrText xml:space="preserve"> REF _Ref447085482 \r \h </w:instrText>
      </w:r>
      <w:r w:rsidR="007F017B">
        <w:fldChar w:fldCharType="separate"/>
      </w:r>
      <w:r w:rsidR="004C780A">
        <w:t>4.9.3.8</w:t>
      </w:r>
      <w:r w:rsidR="007F017B">
        <w:fldChar w:fldCharType="end"/>
      </w:r>
      <w:r w:rsidR="007F017B">
        <w:t xml:space="preserve"> for information on adding group fields, </w:t>
      </w:r>
      <w:r w:rsidR="00135B4D">
        <w:t xml:space="preserve">and paragraph </w:t>
      </w:r>
      <w:r w:rsidR="00135B4D">
        <w:fldChar w:fldCharType="begin"/>
      </w:r>
      <w:r w:rsidR="00135B4D">
        <w:instrText xml:space="preserve"> REF _Ref504454714 \r \h </w:instrText>
      </w:r>
      <w:r w:rsidR="00135B4D">
        <w:fldChar w:fldCharType="separate"/>
      </w:r>
      <w:r w:rsidR="004C780A">
        <w:t>4.9.3.14</w:t>
      </w:r>
      <w:r w:rsidR="00135B4D">
        <w:fldChar w:fldCharType="end"/>
      </w:r>
      <w:r w:rsidR="00135B4D">
        <w:t xml:space="preserve"> for information on adding project-level fields</w:t>
      </w:r>
      <w:r w:rsidR="00E20D0C">
        <w:t xml:space="preserve">.  </w:t>
      </w:r>
      <w:r w:rsidR="0025547E">
        <w:t xml:space="preserve">In </w:t>
      </w:r>
      <w:r w:rsidR="00135B4D">
        <w:t>each</w:t>
      </w:r>
      <w:r w:rsidR="0025547E">
        <w:t xml:space="preserve"> case the editor operation is the same.</w:t>
      </w:r>
    </w:p>
    <w:p w14:paraId="3C4E3DC5" w14:textId="73FFAED7" w:rsidR="006136EA" w:rsidRDefault="005A7EA4" w:rsidP="00BA2B83">
      <w:pPr>
        <w:keepNext/>
        <w:jc w:val="center"/>
      </w:pPr>
      <w:r>
        <w:rPr>
          <w:noProof/>
        </w:rPr>
        <w:lastRenderedPageBreak/>
        <w:drawing>
          <wp:inline distT="0" distB="0" distL="0" distR="0" wp14:anchorId="32E36491" wp14:editId="0081F07A">
            <wp:extent cx="5943600" cy="2451735"/>
            <wp:effectExtent l="0" t="0" r="0"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51735"/>
                    </a:xfrm>
                    <a:prstGeom prst="rect">
                      <a:avLst/>
                    </a:prstGeom>
                  </pic:spPr>
                </pic:pic>
              </a:graphicData>
            </a:graphic>
          </wp:inline>
        </w:drawing>
      </w:r>
    </w:p>
    <w:p w14:paraId="20A47E5E" w14:textId="77777777" w:rsidR="006136EA" w:rsidRPr="00B65685" w:rsidRDefault="006136EA">
      <w:pPr>
        <w:pStyle w:val="Caption"/>
      </w:pPr>
      <w:bookmarkStart w:id="438" w:name="_Ref428877259"/>
      <w:bookmarkStart w:id="439" w:name="_Toc170885825"/>
      <w:r>
        <w:t>Data field editor</w:t>
      </w:r>
      <w:bookmarkEnd w:id="438"/>
      <w:bookmarkEnd w:id="439"/>
    </w:p>
    <w:p w14:paraId="6190A0C8" w14:textId="4543A538" w:rsidR="00943356" w:rsidRDefault="00943356" w:rsidP="006136EA">
      <w:r>
        <w:t xml:space="preserve">There are five </w:t>
      </w:r>
      <w:r w:rsidR="00D241F5">
        <w:t xml:space="preserve">or six </w:t>
      </w:r>
      <w:r>
        <w:t>columns in the field editor</w:t>
      </w:r>
      <w:r w:rsidR="00BA543C">
        <w:t xml:space="preserve"> (depending on context)</w:t>
      </w:r>
      <w:r>
        <w:t>:</w:t>
      </w:r>
    </w:p>
    <w:p w14:paraId="0475012F" w14:textId="131D4B82" w:rsidR="00943356" w:rsidRPr="00943356" w:rsidRDefault="00943356" w:rsidP="00943356">
      <w:pPr>
        <w:ind w:left="1260" w:hanging="1260"/>
      </w:pPr>
      <w:r w:rsidRPr="00943356">
        <w:rPr>
          <w:b/>
        </w:rPr>
        <w:t>Field Name</w:t>
      </w:r>
      <w:r w:rsidRPr="00943356">
        <w:rPr>
          <w:b/>
        </w:rPr>
        <w:tab/>
      </w:r>
      <w:r>
        <w:t>This is the name of the data field</w:t>
      </w:r>
      <w:r w:rsidR="00E20D0C">
        <w:t xml:space="preserve">.  </w:t>
      </w:r>
      <w:r>
        <w:t>The name can be of any length and can contain letters, num</w:t>
      </w:r>
      <w:r w:rsidR="00FE3AD9">
        <w:t>eral</w:t>
      </w:r>
      <w:r>
        <w:t>s, and punctuation</w:t>
      </w:r>
      <w:r w:rsidR="00316760">
        <w:t xml:space="preserve"> characters</w:t>
      </w:r>
      <w:r w:rsidR="00E20D0C">
        <w:t xml:space="preserve">.  </w:t>
      </w:r>
      <w:r>
        <w:t xml:space="preserve">When the </w:t>
      </w:r>
      <w:r w:rsidR="00BA543C">
        <w:t xml:space="preserve">data </w:t>
      </w:r>
      <w:r>
        <w:t xml:space="preserve">field is </w:t>
      </w:r>
      <w:r w:rsidR="00BA543C">
        <w:t xml:space="preserve">displayed </w:t>
      </w:r>
      <w:r>
        <w:t>the field name is the label shown immediately to the left of the input field that is used to contain the field’s value</w:t>
      </w:r>
      <w:r w:rsidR="00E20D0C">
        <w:t xml:space="preserve">.  </w:t>
      </w:r>
      <w:r>
        <w:t xml:space="preserve">The field name is also used if the data field is referenced from a script (see </w:t>
      </w:r>
      <w:r w:rsidR="00E15F50">
        <w:t>the CCDD Developers Guide</w:t>
      </w:r>
      <w:r>
        <w:t>)</w:t>
      </w:r>
      <w:r w:rsidR="00E20D0C">
        <w:t xml:space="preserve">.  </w:t>
      </w:r>
      <w:r>
        <w:t>The field name is required.</w:t>
      </w:r>
    </w:p>
    <w:p w14:paraId="17BB2A77" w14:textId="1B0B2384" w:rsidR="00943356" w:rsidRPr="00943356" w:rsidRDefault="00943356" w:rsidP="00943356">
      <w:pPr>
        <w:ind w:left="1260" w:hanging="1260"/>
        <w:rPr>
          <w:b/>
        </w:rPr>
      </w:pPr>
      <w:r w:rsidRPr="00943356">
        <w:rPr>
          <w:b/>
        </w:rPr>
        <w:t>Description</w:t>
      </w:r>
      <w:r w:rsidRPr="00943356">
        <w:rPr>
          <w:b/>
        </w:rPr>
        <w:tab/>
      </w:r>
      <w:r w:rsidRPr="00943356">
        <w:t>The</w:t>
      </w:r>
      <w:r>
        <w:t xml:space="preserve"> field</w:t>
      </w:r>
      <w:r w:rsidRPr="00943356">
        <w:t xml:space="preserve"> description</w:t>
      </w:r>
      <w:r>
        <w:t xml:space="preserve"> is use to describe the content of the data field</w:t>
      </w:r>
      <w:r w:rsidR="00E20D0C">
        <w:t xml:space="preserve">.  </w:t>
      </w:r>
      <w:r>
        <w:t>The description appears as tool tip text whenever the mouse pointer hovers over the field in a table</w:t>
      </w:r>
      <w:r w:rsidR="00BA543C">
        <w:t>, group,</w:t>
      </w:r>
      <w:r>
        <w:t xml:space="preserve"> or table type editor</w:t>
      </w:r>
      <w:r w:rsidR="00E20D0C">
        <w:t xml:space="preserve">.  </w:t>
      </w:r>
      <w:r w:rsidR="00126554">
        <w:t>HTML tags may be entered to provide formatting for the displayed tool tip text</w:t>
      </w:r>
      <w:r w:rsidR="00E20D0C">
        <w:t xml:space="preserve">.  </w:t>
      </w:r>
      <w:r w:rsidR="00FE3AD9">
        <w:t>This column may remain blank.</w:t>
      </w:r>
    </w:p>
    <w:p w14:paraId="0258C82A" w14:textId="4DF60E91" w:rsidR="00943356" w:rsidRPr="00FE3AD9" w:rsidRDefault="00943356" w:rsidP="00943356">
      <w:pPr>
        <w:ind w:left="1260" w:hanging="1260"/>
      </w:pPr>
      <w:r w:rsidRPr="00943356">
        <w:rPr>
          <w:b/>
        </w:rPr>
        <w:t>Size</w:t>
      </w:r>
      <w:r w:rsidRPr="00943356">
        <w:rPr>
          <w:b/>
        </w:rPr>
        <w:tab/>
      </w:r>
      <w:r w:rsidR="00FE3AD9" w:rsidRPr="00FE3AD9">
        <w:t>The field size defines the width</w:t>
      </w:r>
      <w:r w:rsidR="00FE3AD9">
        <w:t>, in characters,</w:t>
      </w:r>
      <w:r w:rsidR="00FE3AD9" w:rsidRPr="00FE3AD9">
        <w:t xml:space="preserve"> of the </w:t>
      </w:r>
      <w:r w:rsidR="00FE3AD9">
        <w:t xml:space="preserve">data field’s </w:t>
      </w:r>
      <w:r w:rsidR="00FE3AD9" w:rsidRPr="00FE3AD9">
        <w:t>input text field</w:t>
      </w:r>
      <w:r w:rsidR="00E20D0C">
        <w:t xml:space="preserve">.  </w:t>
      </w:r>
      <w:r w:rsidR="00FE3AD9">
        <w:t>Due to padding and font differences, the actual field width may appear slightly larger</w:t>
      </w:r>
      <w:r w:rsidR="00E20D0C">
        <w:t xml:space="preserve">.  </w:t>
      </w:r>
      <w:r w:rsidR="00FE3AD9">
        <w:t>The size must be a positive integer, and is required</w:t>
      </w:r>
      <w:r w:rsidR="00E20D0C">
        <w:t xml:space="preserve">.  </w:t>
      </w:r>
      <w:r w:rsidR="00410B00">
        <w:t xml:space="preserve">If a boolean input type or one with selection items is used in the </w:t>
      </w:r>
      <w:r w:rsidR="00410B00" w:rsidRPr="00410B00">
        <w:rPr>
          <w:b/>
        </w:rPr>
        <w:t>Input Type</w:t>
      </w:r>
      <w:r w:rsidR="00410B00">
        <w:t xml:space="preserve"> column then the size is ignored; a boolean field is displayed as a check box, and the longest selection item determines the combo box width for a field with selection items</w:t>
      </w:r>
      <w:r w:rsidR="00E20D0C">
        <w:t xml:space="preserve">.  </w:t>
      </w:r>
    </w:p>
    <w:p w14:paraId="230397D3" w14:textId="05F9A5CB" w:rsidR="00C45A0C" w:rsidRDefault="009609B4" w:rsidP="00943356">
      <w:pPr>
        <w:ind w:left="1260" w:hanging="1260"/>
      </w:pPr>
      <w:r>
        <w:rPr>
          <w:b/>
        </w:rPr>
        <w:t>Input</w:t>
      </w:r>
      <w:r w:rsidR="00943356" w:rsidRPr="00943356">
        <w:rPr>
          <w:b/>
        </w:rPr>
        <w:t xml:space="preserve"> Type</w:t>
      </w:r>
      <w:r w:rsidR="00943356" w:rsidRPr="00943356">
        <w:rPr>
          <w:b/>
        </w:rPr>
        <w:tab/>
      </w:r>
      <w:r w:rsidR="00FE3AD9" w:rsidRPr="00FE3AD9">
        <w:t xml:space="preserve">The field </w:t>
      </w:r>
      <w:r>
        <w:t>input</w:t>
      </w:r>
      <w:r w:rsidR="00FE3AD9" w:rsidRPr="00FE3AD9">
        <w:t xml:space="preserve"> type </w:t>
      </w:r>
      <w:r w:rsidR="00FE3AD9">
        <w:t>constrain</w:t>
      </w:r>
      <w:r w:rsidR="00402846">
        <w:t>s</w:t>
      </w:r>
      <w:r w:rsidR="00FE3AD9">
        <w:t xml:space="preserve"> the type of value entered into the data field’s input text </w:t>
      </w:r>
      <w:r w:rsidR="00FE3AD9" w:rsidRPr="00402846">
        <w:t>field</w:t>
      </w:r>
      <w:r w:rsidR="00E20D0C">
        <w:t xml:space="preserve">.  </w:t>
      </w:r>
      <w:r w:rsidR="00402846" w:rsidRPr="00402846">
        <w:t>If the value entered into the data field doesn’t conform to field’s specified input type then a warning message dialog is displayed and the field reverts to its previous value</w:t>
      </w:r>
      <w:r w:rsidR="00E20D0C">
        <w:t xml:space="preserve">.  </w:t>
      </w:r>
      <w:r w:rsidR="00C45A0C" w:rsidRPr="00402846">
        <w:t xml:space="preserve">The input types are selectable from the combo box pull-down menu that appears when </w:t>
      </w:r>
      <w:r w:rsidR="00402846" w:rsidRPr="00402846">
        <w:t>a</w:t>
      </w:r>
      <w:r w:rsidR="00C45A0C" w:rsidRPr="00402846">
        <w:t xml:space="preserve"> </w:t>
      </w:r>
      <w:r w:rsidR="00402846" w:rsidRPr="00402846">
        <w:t xml:space="preserve">cell in the Input Type </w:t>
      </w:r>
      <w:r w:rsidR="00C45A0C" w:rsidRPr="00402846">
        <w:t>column is selected</w:t>
      </w:r>
      <w:r w:rsidR="00E20D0C">
        <w:t xml:space="preserve">.  </w:t>
      </w:r>
      <w:r w:rsidR="00C45A0C" w:rsidRPr="00402846">
        <w:t xml:space="preserve">See paragraph </w:t>
      </w:r>
      <w:r w:rsidR="00C45A0C" w:rsidRPr="00402846">
        <w:fldChar w:fldCharType="begin"/>
      </w:r>
      <w:r w:rsidR="00C45A0C" w:rsidRPr="00402846">
        <w:instrText xml:space="preserve"> REF _Ref442246271 \r \h </w:instrText>
      </w:r>
      <w:r w:rsidR="00402846">
        <w:instrText xml:space="preserve"> \* MERGEFORMAT </w:instrText>
      </w:r>
      <w:r w:rsidR="00C45A0C" w:rsidRPr="00402846">
        <w:fldChar w:fldCharType="separate"/>
      </w:r>
      <w:r w:rsidR="004C780A">
        <w:t>4.7</w:t>
      </w:r>
      <w:r w:rsidR="00C45A0C" w:rsidRPr="00402846">
        <w:fldChar w:fldCharType="end"/>
      </w:r>
      <w:r w:rsidR="00C45A0C" w:rsidRPr="00402846">
        <w:t xml:space="preserve"> for information on the available input types</w:t>
      </w:r>
      <w:r w:rsidR="00E20D0C">
        <w:t xml:space="preserve">.  </w:t>
      </w:r>
      <w:r w:rsidR="00BA543C">
        <w:t>A field with a boolean input type is displayed as a check box</w:t>
      </w:r>
      <w:r w:rsidR="00E20D0C">
        <w:t xml:space="preserve">.  </w:t>
      </w:r>
      <w:r w:rsidR="004C1AEA">
        <w:t>The input type defaults to “text.”</w:t>
      </w:r>
    </w:p>
    <w:p w14:paraId="5BE445B5" w14:textId="284A4C9F" w:rsidR="00943356" w:rsidRDefault="00943356" w:rsidP="00943356">
      <w:pPr>
        <w:ind w:left="1260" w:hanging="1260"/>
      </w:pPr>
      <w:r w:rsidRPr="00943356">
        <w:rPr>
          <w:b/>
        </w:rPr>
        <w:t>Required</w:t>
      </w:r>
      <w:r w:rsidRPr="00943356">
        <w:rPr>
          <w:b/>
        </w:rPr>
        <w:tab/>
      </w:r>
      <w:r w:rsidR="00BE6C60" w:rsidRPr="00BE6C60">
        <w:t xml:space="preserve">The </w:t>
      </w:r>
      <w:r w:rsidR="00BE6C60" w:rsidRPr="004C1AEA">
        <w:rPr>
          <w:b/>
        </w:rPr>
        <w:t>Required</w:t>
      </w:r>
      <w:r w:rsidR="00BE6C60" w:rsidRPr="00BE6C60">
        <w:t xml:space="preserve"> column displays a check box</w:t>
      </w:r>
      <w:r w:rsidR="00BE6C60">
        <w:t>, initially unselected</w:t>
      </w:r>
      <w:r w:rsidR="00E20D0C">
        <w:t xml:space="preserve">.  </w:t>
      </w:r>
      <w:r w:rsidR="00BE6C60">
        <w:t>Selecting the check box indicates that the field is required</w:t>
      </w:r>
      <w:r w:rsidR="00E20D0C">
        <w:t xml:space="preserve">.  </w:t>
      </w:r>
      <w:r w:rsidR="00BE6C60">
        <w:t>When the field is displayed in the table or table editor the input text field is highlighted in yellow as long as the field’s input text field value is empty</w:t>
      </w:r>
      <w:r w:rsidR="00E20D0C">
        <w:t xml:space="preserve">.  </w:t>
      </w:r>
      <w:r w:rsidR="00BE6C60">
        <w:t>The application does not enforce th</w:t>
      </w:r>
      <w:r w:rsidR="00E942A0">
        <w:t>e user to input data into the</w:t>
      </w:r>
      <w:r w:rsidR="00BE6C60">
        <w:t xml:space="preserve"> fields</w:t>
      </w:r>
      <w:r w:rsidR="00E942A0">
        <w:t xml:space="preserve"> marked “required”</w:t>
      </w:r>
      <w:r w:rsidR="00BE6C60">
        <w:t>; the highlighting is used merely as a reminder that the field value is considered necessary and should be filled</w:t>
      </w:r>
      <w:r w:rsidR="00E20D0C">
        <w:t xml:space="preserve">.  </w:t>
      </w:r>
      <w:r w:rsidR="004C1AEA">
        <w:t>A boolean (check box) data field does not display the highlighting.</w:t>
      </w:r>
    </w:p>
    <w:p w14:paraId="2CFA745D" w14:textId="023B4266" w:rsidR="00F57A4C" w:rsidRDefault="00D241F5" w:rsidP="00943356">
      <w:pPr>
        <w:ind w:left="1260" w:hanging="1260"/>
      </w:pPr>
      <w:r>
        <w:rPr>
          <w:b/>
        </w:rPr>
        <w:lastRenderedPageBreak/>
        <w:t>Applicability</w:t>
      </w:r>
      <w:r>
        <w:rPr>
          <w:b/>
        </w:rPr>
        <w:tab/>
      </w:r>
      <w:r w:rsidRPr="00D241F5">
        <w:t>This column</w:t>
      </w:r>
      <w:r>
        <w:t xml:space="preserve"> only appears when assigning default data fields in the table type editor</w:t>
      </w:r>
      <w:r w:rsidR="00D83A19">
        <w:t xml:space="preserve"> for a structure table type, or when editing </w:t>
      </w:r>
      <w:r w:rsidR="0093400C">
        <w:t xml:space="preserve">the fields for </w:t>
      </w:r>
      <w:r w:rsidR="00D83A19">
        <w:t>a prototype</w:t>
      </w:r>
      <w:r>
        <w:t xml:space="preserve"> </w:t>
      </w:r>
      <w:r w:rsidR="00D83A19">
        <w:t xml:space="preserve">or root </w:t>
      </w:r>
      <w:r>
        <w:t>structure table</w:t>
      </w:r>
      <w:r w:rsidR="00231806">
        <w:t>.</w:t>
      </w:r>
    </w:p>
    <w:p w14:paraId="5F53093E" w14:textId="5CE40BC8" w:rsidR="00D241F5" w:rsidRDefault="00960FAB" w:rsidP="00F57A4C">
      <w:pPr>
        <w:ind w:left="1260"/>
      </w:pPr>
      <w:r>
        <w:t>If</w:t>
      </w:r>
      <w:r w:rsidR="00F57A4C">
        <w:t xml:space="preserve"> the data field editor is invoked from the table type editor </w:t>
      </w:r>
      <w:r>
        <w:t xml:space="preserve">then it allows defining fields that are </w:t>
      </w:r>
      <w:r w:rsidR="00F57A4C">
        <w:t>propagat</w:t>
      </w:r>
      <w:r>
        <w:t>ed to new and existing structure tables</w:t>
      </w:r>
      <w:r w:rsidR="00E20D0C">
        <w:t xml:space="preserve">.  </w:t>
      </w:r>
      <w:r w:rsidR="0016073C">
        <w:t xml:space="preserve">Select the applicability for a field from the </w:t>
      </w:r>
      <w:r w:rsidR="0017290D" w:rsidRPr="00396E21">
        <w:t xml:space="preserve">combo box pull down menu </w:t>
      </w:r>
      <w:r w:rsidR="0016073C">
        <w:t>that appears when the applicability cell is selected</w:t>
      </w:r>
      <w:r w:rsidR="00E20D0C">
        <w:t xml:space="preserve">.  </w:t>
      </w:r>
      <w:r w:rsidR="00321F49" w:rsidRPr="00321F49">
        <w:rPr>
          <w:i/>
        </w:rPr>
        <w:t>All tables</w:t>
      </w:r>
      <w:r>
        <w:t xml:space="preserve"> indicates</w:t>
      </w:r>
      <w:r w:rsidR="00321F49">
        <w:t xml:space="preserve"> that the field </w:t>
      </w:r>
      <w:r>
        <w:t>will</w:t>
      </w:r>
      <w:r w:rsidR="00321F49">
        <w:t xml:space="preserve"> be added to all </w:t>
      </w:r>
      <w:r>
        <w:t xml:space="preserve">structure </w:t>
      </w:r>
      <w:r w:rsidR="00321F49">
        <w:t xml:space="preserve">tables (root and child tables), </w:t>
      </w:r>
      <w:r w:rsidR="00321F49" w:rsidRPr="00321F49">
        <w:rPr>
          <w:i/>
        </w:rPr>
        <w:t>Roots only</w:t>
      </w:r>
      <w:r w:rsidR="00321F49">
        <w:t xml:space="preserve"> implies that only root tables have the field added, and </w:t>
      </w:r>
      <w:r w:rsidR="00321F49" w:rsidRPr="00321F49">
        <w:rPr>
          <w:i/>
        </w:rPr>
        <w:t>Children only</w:t>
      </w:r>
      <w:r w:rsidR="00321F49">
        <w:t xml:space="preserve"> means that only child tables have the field added</w:t>
      </w:r>
      <w:r w:rsidR="00E20D0C">
        <w:t xml:space="preserve">.  </w:t>
      </w:r>
      <w:r w:rsidR="0016073C">
        <w:t xml:space="preserve">The default is </w:t>
      </w:r>
      <w:r w:rsidR="0016073C" w:rsidRPr="0016073C">
        <w:rPr>
          <w:i/>
        </w:rPr>
        <w:t>All tables</w:t>
      </w:r>
      <w:r w:rsidR="0016073C">
        <w:t>.</w:t>
      </w:r>
    </w:p>
    <w:p w14:paraId="4BFBBCDB" w14:textId="353BD9BC" w:rsidR="00F57A4C" w:rsidRPr="00D241F5" w:rsidRDefault="00960FAB" w:rsidP="00F57A4C">
      <w:pPr>
        <w:ind w:left="1260"/>
      </w:pPr>
      <w:r w:rsidRPr="00A55D38">
        <w:t>If</w:t>
      </w:r>
      <w:r w:rsidR="00F57A4C" w:rsidRPr="00A55D38">
        <w:t xml:space="preserve"> the data field editor is invoked from a prototype or root structure table </w:t>
      </w:r>
      <w:r w:rsidRPr="00A55D38">
        <w:t xml:space="preserve">then </w:t>
      </w:r>
      <w:r w:rsidR="00F57A4C" w:rsidRPr="00A55D38">
        <w:t>all fields assigned to the table, regardless of the applicability setting</w:t>
      </w:r>
      <w:r w:rsidR="004C104D">
        <w:t>,</w:t>
      </w:r>
      <w:r w:rsidR="00F57A4C" w:rsidRPr="00A55D38">
        <w:t xml:space="preserve"> are displayed in the editor</w:t>
      </w:r>
      <w:r w:rsidR="00E20D0C">
        <w:t xml:space="preserve">.  </w:t>
      </w:r>
      <w:r w:rsidR="004C104D">
        <w:t xml:space="preserve">For example, if the table has both </w:t>
      </w:r>
      <w:r w:rsidR="004C104D" w:rsidRPr="004C104D">
        <w:rPr>
          <w:i/>
        </w:rPr>
        <w:t>Roots only</w:t>
      </w:r>
      <w:r w:rsidR="004C104D">
        <w:t xml:space="preserve"> and </w:t>
      </w:r>
      <w:r w:rsidR="004C104D" w:rsidRPr="004C104D">
        <w:rPr>
          <w:i/>
        </w:rPr>
        <w:t>Children only</w:t>
      </w:r>
      <w:r w:rsidR="004C104D">
        <w:t xml:space="preserve"> fields assigned then only one of these types is displayed in the table’s editor since a table can only be a root or a child, but not both</w:t>
      </w:r>
      <w:r w:rsidR="00E20D0C">
        <w:t xml:space="preserve">.  </w:t>
      </w:r>
      <w:r w:rsidR="004C104D">
        <w:t>However, a table can change from a root to a child, and vice versa; when this happens the types of fields that are displayed are changed to match</w:t>
      </w:r>
      <w:r w:rsidR="00E20D0C">
        <w:t xml:space="preserve">.  </w:t>
      </w:r>
      <w:r w:rsidR="004C104D">
        <w:t>The field editor displays all of the fields, whether applicable or not, so that these can be altered by the user.</w:t>
      </w:r>
    </w:p>
    <w:p w14:paraId="0F967D39" w14:textId="7B32EC1E" w:rsidR="00333B2B" w:rsidRPr="00333B2B" w:rsidRDefault="00C80615" w:rsidP="00333B2B">
      <w:pPr>
        <w:rPr>
          <w:rFonts w:eastAsia="Times New Roman" w:cs="Times New Roman"/>
        </w:rPr>
      </w:pPr>
      <w:r>
        <w:t xml:space="preserve">The order that the rows appear in the field editor determines the order of appearance in the </w:t>
      </w:r>
      <w:r w:rsidR="007F017B">
        <w:t xml:space="preserve">project field editor, </w:t>
      </w:r>
      <w:r>
        <w:t>table</w:t>
      </w:r>
      <w:r w:rsidR="00A830B9">
        <w:t xml:space="preserve"> editor, group manager,</w:t>
      </w:r>
      <w:r>
        <w:t xml:space="preserve"> or table </w:t>
      </w:r>
      <w:r w:rsidR="00A830B9">
        <w:t xml:space="preserve">type </w:t>
      </w:r>
      <w:r>
        <w:t>editor</w:t>
      </w:r>
      <w:r w:rsidR="00E20D0C">
        <w:t xml:space="preserve">.  </w:t>
      </w:r>
      <w:r>
        <w:t xml:space="preserve">Field definition rows may be rearranged as desired by first selecting a cell in one or more rows, then pressing the </w:t>
      </w:r>
      <w:r w:rsidRPr="00C80615">
        <w:rPr>
          <w:b/>
        </w:rPr>
        <w:t>Up</w:t>
      </w:r>
      <w:r>
        <w:t xml:space="preserve"> or </w:t>
      </w:r>
      <w:r w:rsidRPr="00C80615">
        <w:rPr>
          <w:b/>
        </w:rPr>
        <w:t>Down</w:t>
      </w:r>
      <w:r>
        <w:t xml:space="preserve"> buttons to move the selected row relative to the ones not selected</w:t>
      </w:r>
      <w:r w:rsidR="00E20D0C">
        <w:t xml:space="preserve">.  </w:t>
      </w:r>
      <w:r w:rsidR="00333B2B" w:rsidRPr="00333B2B">
        <w:rPr>
          <w:rFonts w:eastAsia="Times New Roman" w:cs="Times New Roman"/>
        </w:rPr>
        <w:t xml:space="preserve">The editor columns can be sorted </w:t>
      </w:r>
      <w:r w:rsidR="00FE6E5E">
        <w:rPr>
          <w:rFonts w:eastAsia="Times New Roman" w:cs="Times New Roman"/>
        </w:rPr>
        <w:t xml:space="preserve">as described in paragraph </w:t>
      </w:r>
      <w:r w:rsidR="00FE6E5E">
        <w:rPr>
          <w:rFonts w:eastAsia="Times New Roman" w:cs="Times New Roman"/>
        </w:rPr>
        <w:fldChar w:fldCharType="begin"/>
      </w:r>
      <w:r w:rsidR="00FE6E5E">
        <w:rPr>
          <w:rFonts w:eastAsia="Times New Roman" w:cs="Times New Roman"/>
        </w:rPr>
        <w:instrText xml:space="preserve"> REF _Ref496008511 \r \h </w:instrText>
      </w:r>
      <w:r w:rsidR="00FE6E5E">
        <w:rPr>
          <w:rFonts w:eastAsia="Times New Roman" w:cs="Times New Roman"/>
        </w:rPr>
      </w:r>
      <w:r w:rsidR="00FE6E5E">
        <w:rPr>
          <w:rFonts w:eastAsia="Times New Roman" w:cs="Times New Roman"/>
        </w:rPr>
        <w:fldChar w:fldCharType="separate"/>
      </w:r>
      <w:r w:rsidR="004C780A">
        <w:rPr>
          <w:rFonts w:eastAsia="Times New Roman" w:cs="Times New Roman"/>
        </w:rPr>
        <w:t>4.4</w:t>
      </w:r>
      <w:r w:rsidR="00FE6E5E">
        <w:rPr>
          <w:rFonts w:eastAsia="Times New Roman" w:cs="Times New Roman"/>
        </w:rPr>
        <w:fldChar w:fldCharType="end"/>
      </w:r>
      <w:r w:rsidR="00FE6E5E">
        <w:rPr>
          <w:rFonts w:eastAsia="Times New Roman" w:cs="Times New Roman"/>
        </w:rPr>
        <w:t>; however, the sorted order does not dictate the field display order</w:t>
      </w:r>
      <w:r w:rsidR="00333B2B" w:rsidRPr="00333B2B">
        <w:rPr>
          <w:rFonts w:eastAsia="Times New Roman" w:cs="Times New Roman"/>
        </w:rPr>
        <w:t>.</w:t>
      </w:r>
    </w:p>
    <w:p w14:paraId="1B4EA430" w14:textId="59896064" w:rsidR="00431269" w:rsidRDefault="00431269" w:rsidP="006136EA">
      <w:r>
        <w:t xml:space="preserve">Line separators and line breaks may be inserted as rows using the </w:t>
      </w:r>
      <w:r w:rsidRPr="00431269">
        <w:rPr>
          <w:b/>
        </w:rPr>
        <w:t>Separator</w:t>
      </w:r>
      <w:r>
        <w:t xml:space="preserve"> and </w:t>
      </w:r>
      <w:r w:rsidRPr="00431269">
        <w:rPr>
          <w:b/>
        </w:rPr>
        <w:t>Break</w:t>
      </w:r>
      <w:r>
        <w:t xml:space="preserve"> buttons respectively</w:t>
      </w:r>
      <w:r w:rsidR="00E20D0C">
        <w:t xml:space="preserve">.  </w:t>
      </w:r>
      <w:r>
        <w:t>Without these breaks the data fields, when displayed in a table</w:t>
      </w:r>
      <w:r w:rsidR="009B058A">
        <w:t>, group manager,</w:t>
      </w:r>
      <w:r>
        <w:t xml:space="preserve"> or table type editor, are arranged end to end, wrapping to the next line when the width of the editor is reached</w:t>
      </w:r>
      <w:r w:rsidR="00E20D0C">
        <w:t xml:space="preserve">.  </w:t>
      </w:r>
      <w:r>
        <w:t>The line break forces the next data field to the next row regardless of the editor width constraint</w:t>
      </w:r>
      <w:r w:rsidR="00E20D0C">
        <w:t xml:space="preserve">.  </w:t>
      </w:r>
      <w:r>
        <w:t>The line separator d</w:t>
      </w:r>
      <w:r w:rsidR="0030284B">
        <w:t>o</w:t>
      </w:r>
      <w:r>
        <w:t xml:space="preserve">es the same, except that a dividing line is drawn between the rows where the </w:t>
      </w:r>
      <w:r w:rsidR="00414981">
        <w:t>separator</w:t>
      </w:r>
      <w:r>
        <w:t xml:space="preserve"> is inserted</w:t>
      </w:r>
      <w:r w:rsidR="00E20D0C">
        <w:t xml:space="preserve">.  </w:t>
      </w:r>
      <w:r>
        <w:t>These breaks can be used to aid in grouping related data fields.</w:t>
      </w:r>
    </w:p>
    <w:p w14:paraId="32FD8CEC" w14:textId="77777777" w:rsidR="00E00FF5" w:rsidRDefault="00E00FF5" w:rsidP="00E00FF5">
      <w:r>
        <w:t>The field editor button commands are described below:</w:t>
      </w:r>
    </w:p>
    <w:p w14:paraId="4413F826" w14:textId="17F6D37B" w:rsidR="00E00FF5" w:rsidRPr="00331478" w:rsidRDefault="00E00FF5" w:rsidP="00E00FF5">
      <w:pPr>
        <w:ind w:left="1440" w:hanging="1440"/>
      </w:pPr>
      <w:r w:rsidRPr="00331478">
        <w:rPr>
          <w:b/>
        </w:rPr>
        <w:t>Ins Row</w:t>
      </w:r>
      <w:r w:rsidRPr="00331478">
        <w:rPr>
          <w:b/>
        </w:rPr>
        <w:tab/>
      </w:r>
      <w:r>
        <w:t>The editor is initially empty unless the table</w:t>
      </w:r>
      <w:r w:rsidR="00C05F45">
        <w:t xml:space="preserve"> editor, group manager,</w:t>
      </w:r>
      <w:r>
        <w:t xml:space="preserve"> or table type editor from which it’s invoked has any previously defined fields</w:t>
      </w:r>
      <w:r w:rsidR="00E20D0C">
        <w:t xml:space="preserve">.  </w:t>
      </w:r>
      <w:r>
        <w:t xml:space="preserve">To add a field first select the </w:t>
      </w:r>
      <w:r w:rsidRPr="00630905">
        <w:rPr>
          <w:b/>
        </w:rPr>
        <w:t>Ins Row</w:t>
      </w:r>
      <w:r>
        <w:t xml:space="preserve"> button; a new field definition row is inserted into the editor</w:t>
      </w:r>
      <w:r w:rsidR="00E20D0C">
        <w:t xml:space="preserve">.  </w:t>
      </w:r>
      <w:r>
        <w:t>Additional rows can be added in the same manner</w:t>
      </w:r>
      <w:r w:rsidR="00E20D0C">
        <w:t xml:space="preserve">.  </w:t>
      </w:r>
      <w:r>
        <w:t>The insertion point is dependent on the currently selected row in the editor; if no row is selected then the new row is added at the bottom</w:t>
      </w:r>
      <w:r w:rsidR="00E20D0C">
        <w:t xml:space="preserve">.  </w:t>
      </w:r>
      <w:r>
        <w:t>The empty row has the Field Name and Size columns highlighted in yellow</w:t>
      </w:r>
      <w:r w:rsidR="00E20D0C">
        <w:t xml:space="preserve">.  </w:t>
      </w:r>
      <w:r>
        <w:t>The highlighting indicates that these columns are required and must have values assigned.</w:t>
      </w:r>
    </w:p>
    <w:p w14:paraId="4D23AF68" w14:textId="0F84B317" w:rsidR="00E00FF5" w:rsidRPr="00331478" w:rsidRDefault="00E00FF5" w:rsidP="00E00FF5">
      <w:pPr>
        <w:ind w:left="1440" w:hanging="1440"/>
      </w:pPr>
      <w:r w:rsidRPr="00331478">
        <w:rPr>
          <w:b/>
        </w:rPr>
        <w:t>Del Row</w:t>
      </w:r>
      <w:r w:rsidRPr="00331478">
        <w:rPr>
          <w:b/>
        </w:rPr>
        <w:tab/>
      </w:r>
      <w:r>
        <w:t xml:space="preserve">One or more field definition rows may be deleted by first selecting a cell in the target row(s), then pressing the </w:t>
      </w:r>
      <w:r w:rsidRPr="00C80615">
        <w:rPr>
          <w:b/>
        </w:rPr>
        <w:t>Del Row</w:t>
      </w:r>
      <w:r>
        <w:t xml:space="preserve"> button</w:t>
      </w:r>
      <w:r w:rsidR="00E20D0C">
        <w:t xml:space="preserve">.  </w:t>
      </w:r>
      <w:r>
        <w:t>The selection of multiple rows is constrained to contiguous rows; i.e., rows cannot be skipped.</w:t>
      </w:r>
    </w:p>
    <w:p w14:paraId="6D0D0E4F" w14:textId="0BFC20BE" w:rsidR="00E00FF5" w:rsidRPr="00331478" w:rsidRDefault="00E00FF5" w:rsidP="00E00FF5">
      <w:pPr>
        <w:ind w:left="1440" w:hanging="1440"/>
      </w:pPr>
      <w:r w:rsidRPr="00331478">
        <w:rPr>
          <w:b/>
        </w:rPr>
        <w:t>Up</w:t>
      </w:r>
      <w:r w:rsidRPr="00331478">
        <w:rPr>
          <w:b/>
        </w:rPr>
        <w:tab/>
      </w:r>
      <w:r>
        <w:t>The order that the rows appear in the field editor determines the order of appearance in the table editor</w:t>
      </w:r>
      <w:r w:rsidR="009B058A">
        <w:t>, group manager, or table type editor</w:t>
      </w:r>
      <w:r w:rsidR="00E20D0C">
        <w:t xml:space="preserve">.  </w:t>
      </w:r>
      <w:r>
        <w:t xml:space="preserve">Field definition rows may be rearranged as desired by first selecting a cell in one or more rows, then pressing the </w:t>
      </w:r>
      <w:r w:rsidRPr="00C80615">
        <w:rPr>
          <w:b/>
        </w:rPr>
        <w:t>Up</w:t>
      </w:r>
      <w:r>
        <w:t xml:space="preserve"> button to move the selected row(s) up a row relative to the ones not selected.</w:t>
      </w:r>
    </w:p>
    <w:p w14:paraId="28EACB43" w14:textId="77777777" w:rsidR="00E00FF5" w:rsidRDefault="00E00FF5" w:rsidP="00E00FF5">
      <w:pPr>
        <w:ind w:left="1440" w:hanging="1440"/>
      </w:pPr>
      <w:r w:rsidRPr="00331478">
        <w:rPr>
          <w:b/>
        </w:rPr>
        <w:t>Down</w:t>
      </w:r>
      <w:r w:rsidRPr="00331478">
        <w:rPr>
          <w:b/>
        </w:rPr>
        <w:tab/>
      </w:r>
      <w:r>
        <w:t xml:space="preserve">Similar to the </w:t>
      </w:r>
      <w:r w:rsidRPr="00193F40">
        <w:rPr>
          <w:b/>
        </w:rPr>
        <w:t>Up</w:t>
      </w:r>
      <w:r>
        <w:t xml:space="preserve"> button action, except</w:t>
      </w:r>
      <w:r w:rsidR="00193F40">
        <w:t xml:space="preserve"> that</w:t>
      </w:r>
      <w:r>
        <w:t xml:space="preserve"> selected row(s) </w:t>
      </w:r>
      <w:r w:rsidR="00193F40">
        <w:t>are moved down</w:t>
      </w:r>
      <w:r>
        <w:t xml:space="preserve"> a row relative to the ones not selected.</w:t>
      </w:r>
    </w:p>
    <w:p w14:paraId="528485CE" w14:textId="77777777" w:rsidR="00B6018A" w:rsidRPr="00B6018A" w:rsidRDefault="00B6018A" w:rsidP="00E00FF5">
      <w:pPr>
        <w:ind w:left="1440" w:hanging="1440"/>
      </w:pPr>
      <w:r>
        <w:rPr>
          <w:b/>
        </w:rPr>
        <w:lastRenderedPageBreak/>
        <w:t>Separator</w:t>
      </w:r>
      <w:r>
        <w:rPr>
          <w:b/>
        </w:rPr>
        <w:tab/>
      </w:r>
      <w:r>
        <w:t xml:space="preserve">Inserts a </w:t>
      </w:r>
      <w:r w:rsidR="0017290D">
        <w:t xml:space="preserve">line </w:t>
      </w:r>
      <w:r>
        <w:t>separator below the currently selected field’s row</w:t>
      </w:r>
      <w:r w:rsidR="0017290D">
        <w:t>.</w:t>
      </w:r>
    </w:p>
    <w:p w14:paraId="410E2014" w14:textId="77777777" w:rsidR="00B6018A" w:rsidRPr="00331478" w:rsidRDefault="00B6018A" w:rsidP="00E00FF5">
      <w:pPr>
        <w:ind w:left="1440" w:hanging="1440"/>
      </w:pPr>
      <w:r>
        <w:rPr>
          <w:b/>
        </w:rPr>
        <w:t>Break</w:t>
      </w:r>
      <w:r>
        <w:rPr>
          <w:b/>
        </w:rPr>
        <w:tab/>
      </w:r>
      <w:r w:rsidRPr="00B6018A">
        <w:t>Inserts a line break</w:t>
      </w:r>
      <w:r>
        <w:rPr>
          <w:b/>
        </w:rPr>
        <w:t xml:space="preserve"> </w:t>
      </w:r>
      <w:r>
        <w:t>below the currently selected field’s row</w:t>
      </w:r>
      <w:r w:rsidR="0017290D">
        <w:t>.</w:t>
      </w:r>
    </w:p>
    <w:p w14:paraId="55F17CDA" w14:textId="77777777" w:rsidR="00E00FF5" w:rsidRPr="005E7F3F" w:rsidRDefault="00E00FF5" w:rsidP="00E00FF5">
      <w:pPr>
        <w:ind w:left="1440" w:hanging="1440"/>
      </w:pPr>
      <w:r w:rsidRPr="00331478">
        <w:rPr>
          <w:b/>
        </w:rPr>
        <w:t>Undo</w:t>
      </w:r>
      <w:r w:rsidRPr="00331478">
        <w:rPr>
          <w:b/>
        </w:rPr>
        <w:tab/>
      </w:r>
      <w:r w:rsidRPr="005E7F3F">
        <w:t>Undoes the last action performed</w:t>
      </w:r>
      <w:r>
        <w:t xml:space="preserve"> (typing, paste, insert, delete, redo, etc.).</w:t>
      </w:r>
    </w:p>
    <w:p w14:paraId="2C4F8C04" w14:textId="77777777" w:rsidR="00E00FF5" w:rsidRPr="005E7F3F" w:rsidRDefault="00E00FF5" w:rsidP="00E00FF5">
      <w:pPr>
        <w:ind w:left="1440" w:hanging="1440"/>
      </w:pPr>
      <w:r w:rsidRPr="00331478">
        <w:rPr>
          <w:b/>
        </w:rPr>
        <w:t>Redo</w:t>
      </w:r>
      <w:r w:rsidRPr="00331478">
        <w:rPr>
          <w:b/>
        </w:rPr>
        <w:tab/>
      </w:r>
      <w:r>
        <w:t>Reverses</w:t>
      </w:r>
      <w:r w:rsidRPr="005E7F3F">
        <w:t xml:space="preserve"> the last action </w:t>
      </w:r>
      <w:r>
        <w:t>undone (typing, paste, insert, delete, redo, etc.).</w:t>
      </w:r>
    </w:p>
    <w:p w14:paraId="02BB409C" w14:textId="18F4A504" w:rsidR="00E00FF5" w:rsidRDefault="00193F40" w:rsidP="00E00FF5">
      <w:pPr>
        <w:ind w:left="1440" w:hanging="1440"/>
      </w:pPr>
      <w:r>
        <w:rPr>
          <w:b/>
        </w:rPr>
        <w:t>Update</w:t>
      </w:r>
      <w:r w:rsidR="00E00FF5" w:rsidRPr="00331478">
        <w:rPr>
          <w:b/>
        </w:rPr>
        <w:tab/>
      </w:r>
      <w:r w:rsidR="009B058A">
        <w:t>Applies the data fi</w:t>
      </w:r>
      <w:r>
        <w:t>e</w:t>
      </w:r>
      <w:r w:rsidR="009B058A">
        <w:t>l</w:t>
      </w:r>
      <w:r>
        <w:t xml:space="preserve">d definitions currently displayed in the field editor to the table </w:t>
      </w:r>
      <w:r w:rsidR="00C05F45">
        <w:t xml:space="preserve">editor, group manager, </w:t>
      </w:r>
      <w:r>
        <w:t>or table type editor from which the field editor was invoked</w:t>
      </w:r>
      <w:r w:rsidR="00E20D0C">
        <w:t xml:space="preserve">.  </w:t>
      </w:r>
      <w:r>
        <w:t xml:space="preserve">Any existing fields that are in the table </w:t>
      </w:r>
      <w:r w:rsidR="00C05F45">
        <w:t xml:space="preserve">editor, group manager, </w:t>
      </w:r>
      <w:r>
        <w:t>or table type editor are deleted and replaced by the new definitions</w:t>
      </w:r>
      <w:r w:rsidR="00E20D0C">
        <w:t xml:space="preserve">.  </w:t>
      </w:r>
      <w:r>
        <w:t xml:space="preserve">However, these changes are not stored in the database – this is only accomplished when the </w:t>
      </w:r>
      <w:r w:rsidRPr="00193F40">
        <w:rPr>
          <w:b/>
        </w:rPr>
        <w:t>Store</w:t>
      </w:r>
      <w:r>
        <w:t xml:space="preserve"> button in the table </w:t>
      </w:r>
      <w:r w:rsidR="00C05F45">
        <w:t xml:space="preserve">editor, group manager, </w:t>
      </w:r>
      <w:r>
        <w:t xml:space="preserve">or table type </w:t>
      </w:r>
      <w:r w:rsidR="00414981">
        <w:t>editor</w:t>
      </w:r>
      <w:r>
        <w:t xml:space="preserve"> is selected.</w:t>
      </w:r>
    </w:p>
    <w:p w14:paraId="64AA5B44" w14:textId="3BF55562" w:rsidR="00DD3A9B" w:rsidRDefault="00193F40" w:rsidP="00193F40">
      <w:pPr>
        <w:ind w:left="1440" w:hanging="1440"/>
      </w:pPr>
      <w:r>
        <w:rPr>
          <w:b/>
        </w:rPr>
        <w:t>Close</w:t>
      </w:r>
      <w:r>
        <w:rPr>
          <w:b/>
        </w:rPr>
        <w:tab/>
      </w:r>
      <w:r w:rsidRPr="001F59B3">
        <w:t xml:space="preserve">Closes the </w:t>
      </w:r>
      <w:r>
        <w:t>field</w:t>
      </w:r>
      <w:r w:rsidRPr="001F59B3">
        <w:t xml:space="preserve"> editor window</w:t>
      </w:r>
      <w:r w:rsidR="00E20D0C">
        <w:t xml:space="preserve">.  </w:t>
      </w:r>
      <w:r>
        <w:t xml:space="preserve">If any changes made have not been applied using the </w:t>
      </w:r>
      <w:r w:rsidRPr="00193F40">
        <w:rPr>
          <w:b/>
        </w:rPr>
        <w:t>Update</w:t>
      </w:r>
      <w:r>
        <w:t xml:space="preserve"> button then a dialog appears allowing the user to confirm discarding the updates or to cancel closing the editor.</w:t>
      </w:r>
    </w:p>
    <w:p w14:paraId="767C1B31" w14:textId="77777777" w:rsidR="00C45A0C" w:rsidRDefault="00C45A0C">
      <w:pPr>
        <w:pStyle w:val="Heading2"/>
      </w:pPr>
      <w:bookmarkStart w:id="440" w:name="_Ref442246271"/>
      <w:bookmarkStart w:id="441" w:name="_Toc170885738"/>
      <w:r>
        <w:t>Input Types</w:t>
      </w:r>
      <w:bookmarkEnd w:id="440"/>
      <w:bookmarkEnd w:id="441"/>
    </w:p>
    <w:p w14:paraId="282DA797" w14:textId="047AA56D" w:rsidR="00972D81" w:rsidRDefault="00DE564D" w:rsidP="00DE564D">
      <w:r>
        <w:t>Data table columns</w:t>
      </w:r>
      <w:r w:rsidR="001922ED">
        <w:t xml:space="preserve"> and</w:t>
      </w:r>
      <w:r>
        <w:t xml:space="preserve"> data fields are assigned an input type in the table type editor (see paragraph</w:t>
      </w:r>
      <w:r w:rsidR="00020DD8">
        <w:t xml:space="preserve"> </w:t>
      </w:r>
      <w:r w:rsidR="00020DD8">
        <w:fldChar w:fldCharType="begin"/>
      </w:r>
      <w:r w:rsidR="00020DD8">
        <w:instrText xml:space="preserve"> REF _Ref473607158 \r \h </w:instrText>
      </w:r>
      <w:r w:rsidR="00020DD8">
        <w:fldChar w:fldCharType="separate"/>
      </w:r>
      <w:r w:rsidR="004C780A">
        <w:t>4.9.3.9</w:t>
      </w:r>
      <w:r w:rsidR="00020DD8">
        <w:fldChar w:fldCharType="end"/>
      </w:r>
      <w:r>
        <w:t>)</w:t>
      </w:r>
      <w:r w:rsidR="00020DD8">
        <w:t xml:space="preserve"> and</w:t>
      </w:r>
      <w:r>
        <w:t xml:space="preserve"> the data field editor (see paragraph</w:t>
      </w:r>
      <w:r w:rsidR="00020DD8">
        <w:t xml:space="preserve"> </w:t>
      </w:r>
      <w:r w:rsidR="00020DD8">
        <w:fldChar w:fldCharType="begin"/>
      </w:r>
      <w:r w:rsidR="00020DD8">
        <w:instrText xml:space="preserve"> REF _Ref473607376 \r \h </w:instrText>
      </w:r>
      <w:r w:rsidR="00020DD8">
        <w:fldChar w:fldCharType="separate"/>
      </w:r>
      <w:r w:rsidR="004C780A">
        <w:t>4.6.1</w:t>
      </w:r>
      <w:r w:rsidR="00020DD8">
        <w:fldChar w:fldCharType="end"/>
      </w:r>
      <w:r>
        <w:t>)</w:t>
      </w:r>
      <w:r w:rsidR="00020DD8">
        <w:t xml:space="preserve"> </w:t>
      </w:r>
      <w:r>
        <w:t>respectively</w:t>
      </w:r>
      <w:r w:rsidR="00E20D0C">
        <w:t xml:space="preserve">.  </w:t>
      </w:r>
      <w:r>
        <w:t>T</w:t>
      </w:r>
      <w:r w:rsidR="00C45A0C" w:rsidRPr="00FE3AD9">
        <w:t xml:space="preserve">he </w:t>
      </w:r>
      <w:r w:rsidR="00C45A0C">
        <w:t>input</w:t>
      </w:r>
      <w:r w:rsidR="00C45A0C" w:rsidRPr="00FE3AD9">
        <w:t xml:space="preserve"> type </w:t>
      </w:r>
      <w:r w:rsidR="00C45A0C">
        <w:t>constrain</w:t>
      </w:r>
      <w:r w:rsidR="009C6DBF">
        <w:t>s</w:t>
      </w:r>
      <w:r w:rsidR="00C45A0C">
        <w:t xml:space="preserve"> the type of value entered into </w:t>
      </w:r>
      <w:r w:rsidR="009C6DBF">
        <w:t>a</w:t>
      </w:r>
      <w:r w:rsidR="00C45A0C">
        <w:t xml:space="preserve"> data </w:t>
      </w:r>
      <w:r>
        <w:t xml:space="preserve">table </w:t>
      </w:r>
      <w:r w:rsidR="009C6DBF">
        <w:t>cell</w:t>
      </w:r>
      <w:r w:rsidR="00020DD8">
        <w:t xml:space="preserve"> or</w:t>
      </w:r>
      <w:r>
        <w:t xml:space="preserve"> data field</w:t>
      </w:r>
      <w:r w:rsidR="00E20D0C">
        <w:t xml:space="preserve">.  </w:t>
      </w:r>
      <w:r w:rsidR="00020DD8">
        <w:t>Leading and trailing</w:t>
      </w:r>
      <w:r w:rsidR="00183E51">
        <w:t xml:space="preserve"> white</w:t>
      </w:r>
      <w:r w:rsidR="00020DD8">
        <w:t xml:space="preserve"> </w:t>
      </w:r>
      <w:r w:rsidR="00183E51">
        <w:t>space characters (spaces, tabs, etc.) are ignored</w:t>
      </w:r>
      <w:r w:rsidR="000E1726">
        <w:t xml:space="preserve"> </w:t>
      </w:r>
      <w:r w:rsidR="00183E51">
        <w:t>and eliminated when the text is formatted (</w:t>
      </w:r>
      <w:r w:rsidR="000E1726">
        <w:t xml:space="preserve">except for the two Text input types that specifically preserve these characters; </w:t>
      </w:r>
      <w:r w:rsidR="00183E51">
        <w:t xml:space="preserve">spaces between characters in a text string are </w:t>
      </w:r>
      <w:r w:rsidR="000E1726">
        <w:t xml:space="preserve">always </w:t>
      </w:r>
      <w:r w:rsidR="00183E51">
        <w:t>retained)</w:t>
      </w:r>
      <w:r w:rsidR="00E20D0C">
        <w:t xml:space="preserve">.  </w:t>
      </w:r>
      <w:r w:rsidR="00183E51">
        <w:t xml:space="preserve">Leading plus (+) signs </w:t>
      </w:r>
      <w:r w:rsidR="003F720E">
        <w:t xml:space="preserve">and zeroes </w:t>
      </w:r>
      <w:r w:rsidR="00183E51">
        <w:t>are allowed for non-negative integer and floating point values, but are ignored and eliminated</w:t>
      </w:r>
      <w:r w:rsidR="00972D81">
        <w:t>.</w:t>
      </w:r>
    </w:p>
    <w:p w14:paraId="493319E3" w14:textId="0BA6ACFC" w:rsidR="00E50BBC" w:rsidRDefault="003F0D09" w:rsidP="00E50BBC">
      <w:r w:rsidRPr="00972D81">
        <w:t>Some input types constrain the allowable values to one or more selection items</w:t>
      </w:r>
      <w:r w:rsidR="00972D81" w:rsidRPr="00972D81">
        <w:t xml:space="preserve"> (the </w:t>
      </w:r>
      <w:r w:rsidR="00972D81" w:rsidRPr="00972D81">
        <w:rPr>
          <w:b/>
        </w:rPr>
        <w:t>Variable reference</w:t>
      </w:r>
      <w:r w:rsidR="00972D81" w:rsidRPr="00972D81">
        <w:t xml:space="preserve"> type, for example</w:t>
      </w:r>
      <w:r w:rsidR="009800E0">
        <w:t xml:space="preserve">, and custom input types defined by the user that are provided a selection </w:t>
      </w:r>
      <w:r w:rsidR="00E50BBC">
        <w:t xml:space="preserve">item </w:t>
      </w:r>
      <w:r w:rsidR="009800E0">
        <w:t>list</w:t>
      </w:r>
      <w:r w:rsidR="00972D81" w:rsidRPr="00972D81">
        <w:t>)</w:t>
      </w:r>
      <w:r w:rsidR="00E20D0C">
        <w:t xml:space="preserve">.  </w:t>
      </w:r>
      <w:r w:rsidR="00972D81" w:rsidRPr="00972D81">
        <w:t>The list items are displayed in a drop down menu in the table cell or data field</w:t>
      </w:r>
      <w:r w:rsidR="00E20D0C">
        <w:t xml:space="preserve">.  </w:t>
      </w:r>
      <w:r w:rsidR="00E50BBC">
        <w:t>An empty cell/field is an allowable entry for input types with selection items and a blank item is automatically prepended to the list</w:t>
      </w:r>
      <w:r w:rsidR="00E20D0C">
        <w:t xml:space="preserve">.  </w:t>
      </w:r>
      <w:r w:rsidR="00E50BBC">
        <w:t>These cells and fields use an item matching feature that allows for quickly pruning the selection item list based on the characters entered into the field or cell</w:t>
      </w:r>
      <w:r w:rsidR="00E20D0C">
        <w:t xml:space="preserve">.  </w:t>
      </w:r>
      <w:r w:rsidR="00E50BBC">
        <w:t>As the user enters text those list items not matching the text are removed from the list</w:t>
      </w:r>
      <w:r w:rsidR="00E20D0C">
        <w:t xml:space="preserve">.  </w:t>
      </w:r>
      <w:r w:rsidR="00E50BBC">
        <w:t>Wildcard characters are allowed</w:t>
      </w:r>
      <w:r w:rsidR="00E20D0C">
        <w:t xml:space="preserve">.  </w:t>
      </w:r>
      <w:r w:rsidR="00E50BBC">
        <w:t>A ‘?’ matches a single character and a ‘*’ matches one or more characters</w:t>
      </w:r>
      <w:r w:rsidR="00E20D0C">
        <w:t xml:space="preserve">.  </w:t>
      </w:r>
      <w:r w:rsidR="00E50BBC">
        <w:t>The matching operation assumes a ‘*’ is at the end of the entered text</w:t>
      </w:r>
      <w:r w:rsidR="00E20D0C">
        <w:t xml:space="preserve">.  </w:t>
      </w:r>
      <w:r w:rsidR="00E50BBC">
        <w:t>Matching is case sensitive</w:t>
      </w:r>
      <w:r w:rsidR="00E20D0C">
        <w:t xml:space="preserve">.  </w:t>
      </w:r>
      <w:r w:rsidR="00E50BBC">
        <w:t xml:space="preserve">For example, given the list below, if the match criteria entered is ‘*az’ then the first four items constitute a match, whereas the remaining </w:t>
      </w:r>
      <w:r w:rsidR="0053563F">
        <w:t xml:space="preserve">two </w:t>
      </w:r>
      <w:r w:rsidR="00E50BBC">
        <w:t>items do not.</w:t>
      </w:r>
    </w:p>
    <w:p w14:paraId="48750297" w14:textId="77777777" w:rsidR="00E50BBC" w:rsidRDefault="00E50BBC" w:rsidP="00E50BBC">
      <w:pPr>
        <w:spacing w:after="0"/>
        <w:ind w:left="360"/>
      </w:pPr>
      <w:r>
        <w:t>az</w:t>
      </w:r>
    </w:p>
    <w:p w14:paraId="4BF12EA0" w14:textId="77777777" w:rsidR="00E50BBC" w:rsidRDefault="00E50BBC" w:rsidP="00E50BBC">
      <w:pPr>
        <w:spacing w:after="0"/>
        <w:ind w:left="360"/>
      </w:pPr>
      <w:r>
        <w:t>azq</w:t>
      </w:r>
    </w:p>
    <w:p w14:paraId="7E968CCF" w14:textId="77777777" w:rsidR="00E50BBC" w:rsidRDefault="00E50BBC" w:rsidP="00E50BBC">
      <w:pPr>
        <w:spacing w:after="0"/>
        <w:ind w:left="360"/>
      </w:pPr>
      <w:r>
        <w:t>a,az,b[0]</w:t>
      </w:r>
    </w:p>
    <w:p w14:paraId="70A4D57C" w14:textId="77777777" w:rsidR="00E50BBC" w:rsidRDefault="00E50BBC" w:rsidP="00E50BBC">
      <w:pPr>
        <w:spacing w:after="0"/>
        <w:ind w:left="360"/>
      </w:pPr>
      <w:r>
        <w:t>a,az,b[1]</w:t>
      </w:r>
    </w:p>
    <w:p w14:paraId="7E9EF2A6" w14:textId="77777777" w:rsidR="00E50BBC" w:rsidRDefault="00E50BBC" w:rsidP="00E50BBC">
      <w:pPr>
        <w:spacing w:after="0"/>
        <w:ind w:left="360"/>
      </w:pPr>
      <w:r>
        <w:t>b,Az</w:t>
      </w:r>
    </w:p>
    <w:p w14:paraId="32CFCD35" w14:textId="77777777" w:rsidR="00E50BBC" w:rsidRDefault="00E50BBC" w:rsidP="00E50BBC">
      <w:pPr>
        <w:ind w:left="360"/>
      </w:pPr>
      <w:r>
        <w:t>b,a,z</w:t>
      </w:r>
    </w:p>
    <w:p w14:paraId="5CB93BAC" w14:textId="69CD2AB9" w:rsidR="00E50BBC" w:rsidRDefault="00E50BBC" w:rsidP="00DE564D">
      <w:r>
        <w:t>A blank item is always retained as the first item in the list</w:t>
      </w:r>
      <w:r w:rsidR="00E20D0C">
        <w:t xml:space="preserve">.  </w:t>
      </w:r>
      <w:r>
        <w:t>If editing ends (e.g., by selecting another field or cell) then the first item in the list that matches the current match text is entered into the field/cell</w:t>
      </w:r>
      <w:r w:rsidR="00E20D0C">
        <w:t xml:space="preserve">.  </w:t>
      </w:r>
      <w:r>
        <w:t>If no item in the list matches the match text then the field/cell is blanked</w:t>
      </w:r>
      <w:r w:rsidR="00E20D0C">
        <w:t xml:space="preserve">.  </w:t>
      </w:r>
      <w:r>
        <w:t>The match text can be used to reduce the number of items in the list, then the mouse or keyboard (i.e., arrow keys) used to select an item from the list.</w:t>
      </w:r>
    </w:p>
    <w:p w14:paraId="4C71EBBB" w14:textId="71280463" w:rsidR="001922ED" w:rsidRDefault="001922ED" w:rsidP="001922ED">
      <w:r>
        <w:t xml:space="preserve">Customized input types may be defined using the input type editor; see paragraph </w:t>
      </w:r>
      <w:r>
        <w:fldChar w:fldCharType="begin"/>
      </w:r>
      <w:r>
        <w:instrText xml:space="preserve"> REF _Ref519066360 \r \h </w:instrText>
      </w:r>
      <w:r>
        <w:fldChar w:fldCharType="separate"/>
      </w:r>
      <w:r w:rsidR="004C780A">
        <w:t>4.9.3.11</w:t>
      </w:r>
      <w:r>
        <w:fldChar w:fldCharType="end"/>
      </w:r>
      <w:r w:rsidR="003F0D09">
        <w:t>.</w:t>
      </w:r>
    </w:p>
    <w:p w14:paraId="122C0F54" w14:textId="2AAF4604" w:rsidR="00C45A0C" w:rsidRDefault="001922ED" w:rsidP="00DE564D">
      <w:r>
        <w:lastRenderedPageBreak/>
        <w:t xml:space="preserve">In the table type or data field editor select the row in the </w:t>
      </w:r>
      <w:r w:rsidRPr="00020DD8">
        <w:rPr>
          <w:b/>
        </w:rPr>
        <w:t>Input Type</w:t>
      </w:r>
      <w:r>
        <w:t xml:space="preserve"> column corresponding to the data table column or data field</w:t>
      </w:r>
      <w:r w:rsidR="00E20D0C">
        <w:t xml:space="preserve">.  </w:t>
      </w:r>
      <w:r w:rsidR="009C6DBF">
        <w:t>A</w:t>
      </w:r>
      <w:r w:rsidR="00C45A0C">
        <w:t xml:space="preserve"> combo box pull</w:t>
      </w:r>
      <w:r w:rsidR="00396E21">
        <w:t xml:space="preserve"> </w:t>
      </w:r>
      <w:r w:rsidR="00C45A0C">
        <w:t xml:space="preserve">down menu </w:t>
      </w:r>
      <w:r w:rsidR="00396E21">
        <w:t xml:space="preserve">appears </w:t>
      </w:r>
      <w:r w:rsidR="009C6DBF">
        <w:t xml:space="preserve">with the </w:t>
      </w:r>
      <w:r>
        <w:t>input types</w:t>
      </w:r>
      <w:r w:rsidR="00AB6B77">
        <w:t>, both default and custom, listed in alphabetical order</w:t>
      </w:r>
      <w:r w:rsidR="00E20D0C">
        <w:t xml:space="preserve">.  </w:t>
      </w:r>
      <w:r>
        <w:t>The default input types are</w:t>
      </w:r>
      <w:r w:rsidR="00C45A0C">
        <w:t>:</w:t>
      </w:r>
    </w:p>
    <w:p w14:paraId="5A5B1C00" w14:textId="27107C77" w:rsidR="00020DD8" w:rsidRPr="003C6249" w:rsidRDefault="00020DD8" w:rsidP="001922ED">
      <w:pPr>
        <w:ind w:left="2340" w:hanging="2340"/>
      </w:pPr>
      <w:r w:rsidRPr="00020DD8">
        <w:rPr>
          <w:b/>
        </w:rPr>
        <w:t>Alphanumeric</w:t>
      </w:r>
      <w:r w:rsidRPr="003C6249">
        <w:rPr>
          <w:b/>
        </w:rPr>
        <w:tab/>
      </w:r>
      <w:r w:rsidRPr="003C6249">
        <w:t>This type allows letters, numerals, and underscore characters</w:t>
      </w:r>
      <w:r w:rsidR="00E20D0C">
        <w:t xml:space="preserve">.  </w:t>
      </w:r>
      <w:r w:rsidRPr="003C6249">
        <w:t>A numeral may not begin the text string</w:t>
      </w:r>
      <w:r w:rsidR="00E20D0C">
        <w:t xml:space="preserve">.  </w:t>
      </w:r>
      <w:r w:rsidRPr="003C6249">
        <w:t>Alphanumeric text is appropriate for variable names</w:t>
      </w:r>
      <w:r w:rsidR="00CA6BB7">
        <w:t>.</w:t>
      </w:r>
    </w:p>
    <w:p w14:paraId="744E05FC" w14:textId="5CD566DD" w:rsidR="00020DD8" w:rsidRPr="003C6249" w:rsidRDefault="00020DD8" w:rsidP="001922ED">
      <w:pPr>
        <w:ind w:left="2340" w:hanging="2340"/>
      </w:pPr>
      <w:r w:rsidRPr="00020DD8">
        <w:rPr>
          <w:b/>
        </w:rPr>
        <w:t>Alphanumeric (multi)</w:t>
      </w:r>
      <w:r w:rsidRPr="003C6249">
        <w:rPr>
          <w:b/>
        </w:rPr>
        <w:tab/>
      </w:r>
      <w:r>
        <w:t>A</w:t>
      </w:r>
      <w:r w:rsidRPr="003C6249">
        <w:t xml:space="preserve">llows </w:t>
      </w:r>
      <w:r>
        <w:t xml:space="preserve">multiple </w:t>
      </w:r>
      <w:r w:rsidRPr="00020DD8">
        <w:rPr>
          <w:b/>
        </w:rPr>
        <w:t>Alphanumeric</w:t>
      </w:r>
      <w:r>
        <w:t xml:space="preserve"> inputs, separated by one or more white space character(s)</w:t>
      </w:r>
      <w:r w:rsidR="00CA6BB7">
        <w:t>.</w:t>
      </w:r>
    </w:p>
    <w:p w14:paraId="00FE3C19" w14:textId="23792ECA" w:rsidR="003C6249" w:rsidRDefault="003C6249" w:rsidP="001922ED">
      <w:pPr>
        <w:ind w:left="2340" w:hanging="2340"/>
      </w:pPr>
      <w:r w:rsidRPr="00020DD8">
        <w:rPr>
          <w:b/>
        </w:rPr>
        <w:t>Array index</w:t>
      </w:r>
      <w:r w:rsidRPr="003C6249">
        <w:tab/>
        <w:t>Special format used to designate the array size column</w:t>
      </w:r>
      <w:r w:rsidR="00E20D0C">
        <w:t xml:space="preserve">.  </w:t>
      </w:r>
      <w:r w:rsidRPr="003C6249">
        <w:t xml:space="preserve">Allows </w:t>
      </w:r>
      <w:r w:rsidR="00020DD8">
        <w:t>one</w:t>
      </w:r>
      <w:r w:rsidRPr="003C6249">
        <w:t xml:space="preserve"> or more integer values </w:t>
      </w:r>
      <w:r w:rsidR="00CA6BB7">
        <w:t xml:space="preserve">(each </w:t>
      </w:r>
      <w:r w:rsidRPr="003C6249">
        <w:t xml:space="preserve">greater than </w:t>
      </w:r>
      <w:r w:rsidR="004B0D55">
        <w:t>0</w:t>
      </w:r>
      <w:r w:rsidR="00CA6BB7">
        <w:t>)</w:t>
      </w:r>
      <w:r w:rsidRPr="003C6249">
        <w:t>, separated by commas</w:t>
      </w:r>
      <w:r w:rsidR="00E20D0C">
        <w:t xml:space="preserve">.  </w:t>
      </w:r>
      <w:r w:rsidRPr="003C6249">
        <w:t xml:space="preserve">For the array size column each value represents an array dimension size (e.g., if the array size is 2, 3, 4 then the associated array size is defined by </w:t>
      </w:r>
      <w:r w:rsidRPr="003C6249">
        <w:rPr>
          <w:i/>
        </w:rPr>
        <w:t>arrayName</w:t>
      </w:r>
      <w:r w:rsidRPr="003C6249">
        <w:t>[2][3][4])</w:t>
      </w:r>
      <w:r w:rsidR="00CA6BB7">
        <w:t>.</w:t>
      </w:r>
    </w:p>
    <w:p w14:paraId="2FEF1CAA" w14:textId="7D9840E2" w:rsidR="00754ECC" w:rsidRPr="00754ECC" w:rsidRDefault="00754ECC" w:rsidP="001922ED">
      <w:pPr>
        <w:ind w:left="2340" w:hanging="2340"/>
      </w:pPr>
      <w:r>
        <w:rPr>
          <w:b/>
        </w:rPr>
        <w:t>Bit length</w:t>
      </w:r>
      <w:r>
        <w:rPr>
          <w:b/>
        </w:rPr>
        <w:tab/>
      </w:r>
      <w:r>
        <w:t>Special format used to designate the structure table bit length column</w:t>
      </w:r>
      <w:r w:rsidR="00E20D0C">
        <w:t xml:space="preserve">.  </w:t>
      </w:r>
      <w:r>
        <w:t xml:space="preserve">This type has the same constraints as the </w:t>
      </w:r>
      <w:r w:rsidRPr="00754ECC">
        <w:rPr>
          <w:b/>
        </w:rPr>
        <w:t>Positive integer</w:t>
      </w:r>
      <w:r>
        <w:t xml:space="preserve"> type.</w:t>
      </w:r>
    </w:p>
    <w:p w14:paraId="3454477A" w14:textId="4D4B8E47" w:rsidR="003C6249" w:rsidRDefault="003C6249" w:rsidP="001922ED">
      <w:pPr>
        <w:ind w:left="2340" w:hanging="2340"/>
      </w:pPr>
      <w:r w:rsidRPr="00020DD8">
        <w:rPr>
          <w:b/>
        </w:rPr>
        <w:t>Boolean</w:t>
      </w:r>
      <w:r w:rsidRPr="003C6249">
        <w:tab/>
        <w:t xml:space="preserve">A check box </w:t>
      </w:r>
      <w:r w:rsidR="002C4863">
        <w:t xml:space="preserve">is used to </w:t>
      </w:r>
      <w:r w:rsidRPr="003C6249">
        <w:t xml:space="preserve">represent </w:t>
      </w:r>
      <w:r w:rsidR="002C4863">
        <w:t xml:space="preserve">data table cells and </w:t>
      </w:r>
      <w:r w:rsidRPr="003C6249">
        <w:t>data field</w:t>
      </w:r>
      <w:r w:rsidR="002C4863">
        <w:t>s</w:t>
      </w:r>
      <w:r w:rsidRPr="003C6249">
        <w:t xml:space="preserve"> of this type</w:t>
      </w:r>
      <w:r w:rsidR="00CA6BB7">
        <w:t>.</w:t>
      </w:r>
    </w:p>
    <w:p w14:paraId="03EF0D21" w14:textId="74C36BD5" w:rsidR="00636C16" w:rsidRPr="00636C16" w:rsidRDefault="00636C16" w:rsidP="001922ED">
      <w:pPr>
        <w:ind w:left="2340" w:hanging="2340"/>
      </w:pPr>
      <w:r>
        <w:rPr>
          <w:b/>
        </w:rPr>
        <w:t>Command argument</w:t>
      </w:r>
      <w:r w:rsidRPr="00F022E2">
        <w:tab/>
      </w:r>
      <w:r w:rsidR="00F022E2" w:rsidRPr="00F022E2">
        <w:t>Displays a drop down menu</w:t>
      </w:r>
      <w:r w:rsidR="00F022E2">
        <w:t xml:space="preserve"> containing all of the</w:t>
      </w:r>
      <w:r>
        <w:t xml:space="preserve"> command argument structure</w:t>
      </w:r>
      <w:r w:rsidR="00F022E2">
        <w:t xml:space="preserve">s as determined by the structure table type </w:t>
      </w:r>
      <w:r w:rsidR="00F022E2" w:rsidRPr="00F022E2">
        <w:rPr>
          <w:b/>
        </w:rPr>
        <w:t>Structure represents  command arguments</w:t>
      </w:r>
      <w:r w:rsidR="00F022E2">
        <w:t xml:space="preserve"> check box selection</w:t>
      </w:r>
      <w:r w:rsidR="00E20D0C">
        <w:t xml:space="preserve">.  </w:t>
      </w:r>
      <w:r w:rsidR="00F022E2">
        <w:t xml:space="preserve">See paragraph </w:t>
      </w:r>
      <w:r w:rsidR="00F022E2">
        <w:fldChar w:fldCharType="begin"/>
      </w:r>
      <w:r w:rsidR="00F022E2">
        <w:instrText xml:space="preserve"> REF _Ref473607158 \r \h </w:instrText>
      </w:r>
      <w:r w:rsidR="00F022E2">
        <w:fldChar w:fldCharType="separate"/>
      </w:r>
      <w:r w:rsidR="004C780A">
        <w:t>4.9.3.9</w:t>
      </w:r>
      <w:r w:rsidR="00F022E2">
        <w:fldChar w:fldCharType="end"/>
      </w:r>
      <w:r w:rsidR="00F022E2">
        <w:t>.</w:t>
      </w:r>
    </w:p>
    <w:p w14:paraId="2695F2CB" w14:textId="00EB3382" w:rsidR="00975A21" w:rsidRPr="00975A21" w:rsidRDefault="00975A21" w:rsidP="001922ED">
      <w:pPr>
        <w:ind w:left="2340" w:hanging="2340"/>
      </w:pPr>
      <w:r>
        <w:rPr>
          <w:b/>
        </w:rPr>
        <w:t>Command code</w:t>
      </w:r>
      <w:r>
        <w:rPr>
          <w:b/>
        </w:rPr>
        <w:tab/>
      </w:r>
      <w:r w:rsidR="008B67F5">
        <w:t>Special format used to designate the command table command code column</w:t>
      </w:r>
      <w:r w:rsidR="00E20D0C">
        <w:t xml:space="preserve">.  </w:t>
      </w:r>
      <w:r w:rsidR="008B67F5">
        <w:t xml:space="preserve">This type has the same constraints as the </w:t>
      </w:r>
      <w:r w:rsidR="008B67F5">
        <w:rPr>
          <w:b/>
        </w:rPr>
        <w:t>Hexadecimal</w:t>
      </w:r>
      <w:r w:rsidR="008B67F5">
        <w:t xml:space="preserve"> type.</w:t>
      </w:r>
    </w:p>
    <w:p w14:paraId="71989504" w14:textId="254C7F98" w:rsidR="00975A21" w:rsidRPr="00975A21" w:rsidRDefault="00975A21" w:rsidP="001922ED">
      <w:pPr>
        <w:ind w:left="2340" w:hanging="2340"/>
        <w:rPr>
          <w:b/>
        </w:rPr>
      </w:pPr>
      <w:r w:rsidRPr="00975A21">
        <w:rPr>
          <w:b/>
        </w:rPr>
        <w:t>Command name</w:t>
      </w:r>
      <w:r w:rsidRPr="00975A21">
        <w:rPr>
          <w:b/>
        </w:rPr>
        <w:tab/>
      </w:r>
      <w:r w:rsidR="008B67F5">
        <w:t>Special format used to designate the command table command name column</w:t>
      </w:r>
      <w:r w:rsidR="00E20D0C">
        <w:t xml:space="preserve">.  </w:t>
      </w:r>
      <w:r w:rsidR="008B67F5">
        <w:t xml:space="preserve">This type has the same constraints as the </w:t>
      </w:r>
      <w:r w:rsidR="008B67F5">
        <w:rPr>
          <w:b/>
        </w:rPr>
        <w:t>Alphanumeric</w:t>
      </w:r>
      <w:r w:rsidR="008B67F5">
        <w:t xml:space="preserve"> type.</w:t>
      </w:r>
    </w:p>
    <w:p w14:paraId="488B30DB" w14:textId="6B210631" w:rsidR="00FA4778" w:rsidRDefault="00AF73CC" w:rsidP="00FA4778">
      <w:pPr>
        <w:ind w:left="2340" w:hanging="2340"/>
      </w:pPr>
      <w:r>
        <w:rPr>
          <w:b/>
        </w:rPr>
        <w:t>Command reference</w:t>
      </w:r>
      <w:r>
        <w:rPr>
          <w:b/>
        </w:rPr>
        <w:tab/>
      </w:r>
      <w:r>
        <w:t xml:space="preserve">Displays a drop down menu containing information for every command in the project (name, code, </w:t>
      </w:r>
      <w:r w:rsidR="00F022E2">
        <w:t xml:space="preserve">argument variables, and command </w:t>
      </w:r>
      <w:r>
        <w:t>table</w:t>
      </w:r>
      <w:r w:rsidR="00F022E2">
        <w:t>)</w:t>
      </w:r>
      <w:r w:rsidR="00E20D0C">
        <w:t xml:space="preserve">.  </w:t>
      </w:r>
      <w:r>
        <w:t>Only a command from the list, or no selection, is allowed</w:t>
      </w:r>
      <w:r w:rsidR="00E20D0C">
        <w:t xml:space="preserve">.  </w:t>
      </w:r>
      <w:r w:rsidR="007D4517">
        <w:t xml:space="preserve">The Alt-Shift-M key can be used in a table cell or data field to display a similar pop-up menu </w:t>
      </w:r>
      <w:r w:rsidR="00FA4778">
        <w:t>from which</w:t>
      </w:r>
      <w:r w:rsidR="007D4517">
        <w:t xml:space="preserve"> the command reference information</w:t>
      </w:r>
      <w:r w:rsidR="00FA4778">
        <w:t xml:space="preserve"> can be selected for insertion into the cell or field</w:t>
      </w:r>
      <w:r w:rsidR="007D4517">
        <w:t xml:space="preserve"> (see </w:t>
      </w:r>
      <w:r w:rsidR="007D4517">
        <w:fldChar w:fldCharType="begin"/>
      </w:r>
      <w:r w:rsidR="007D4517">
        <w:instrText xml:space="preserve"> REF _Ref478386463 \r \h </w:instrText>
      </w:r>
      <w:r w:rsidR="007D4517">
        <w:fldChar w:fldCharType="separate"/>
      </w:r>
      <w:r w:rsidR="004C780A">
        <w:t>Appendix E.1</w:t>
      </w:r>
      <w:r w:rsidR="007D4517">
        <w:fldChar w:fldCharType="end"/>
      </w:r>
      <w:r w:rsidR="007D4517">
        <w:t>)</w:t>
      </w:r>
      <w:r w:rsidR="00E20D0C">
        <w:t xml:space="preserve">.  </w:t>
      </w:r>
      <w:r w:rsidR="00FA4778">
        <w:t>If a command’s name, code, or argument</w:t>
      </w:r>
      <w:r w:rsidR="00F022E2">
        <w:t xml:space="preserve"> variable</w:t>
      </w:r>
      <w:r w:rsidR="00FA4778">
        <w:t xml:space="preserve"> is changed then any table cell or data field using this input type and referencing the command is automatically updated with the change (if a command is deleted then all references to it are blanked).</w:t>
      </w:r>
    </w:p>
    <w:p w14:paraId="3C0FE573" w14:textId="6A72F902" w:rsidR="00AF73CC" w:rsidRPr="00700971" w:rsidRDefault="00FA4778" w:rsidP="00FA4778">
      <w:pPr>
        <w:ind w:left="2340"/>
      </w:pPr>
      <w:r>
        <w:t>The Alt-Shift-C key can be used in a table cell or data field to display a similar pop-up menu from which the command reference information</w:t>
      </w:r>
      <w:r w:rsidRPr="00FA4778">
        <w:t xml:space="preserve"> </w:t>
      </w:r>
      <w:r>
        <w:t xml:space="preserve">can be selected for insertion into the cell or field (see </w:t>
      </w:r>
      <w:r>
        <w:fldChar w:fldCharType="begin"/>
      </w:r>
      <w:r>
        <w:instrText xml:space="preserve"> REF _Ref478386463 \r \h </w:instrText>
      </w:r>
      <w:r>
        <w:fldChar w:fldCharType="separate"/>
      </w:r>
      <w:r w:rsidR="004C780A">
        <w:t>Appendix E.1</w:t>
      </w:r>
      <w:r>
        <w:fldChar w:fldCharType="end"/>
      </w:r>
      <w:r>
        <w:t>)</w:t>
      </w:r>
      <w:r w:rsidR="00E20D0C">
        <w:t xml:space="preserve">.  </w:t>
      </w:r>
      <w:r>
        <w:t>However, subsequent changes to a command name, code, or argument</w:t>
      </w:r>
      <w:r w:rsidR="00F022E2">
        <w:t xml:space="preserve"> variable</w:t>
      </w:r>
      <w:r>
        <w:t xml:space="preserve"> are not automatically updated for references inserted in this manner.</w:t>
      </w:r>
    </w:p>
    <w:p w14:paraId="570E01EA" w14:textId="37004DDD" w:rsidR="008B67F5" w:rsidRDefault="00975A21" w:rsidP="001922ED">
      <w:pPr>
        <w:ind w:left="2340" w:hanging="2340"/>
      </w:pPr>
      <w:r w:rsidRPr="00975A21">
        <w:rPr>
          <w:b/>
        </w:rPr>
        <w:t>Description</w:t>
      </w:r>
      <w:r w:rsidRPr="00975A21">
        <w:rPr>
          <w:b/>
        </w:rPr>
        <w:tab/>
      </w:r>
      <w:r w:rsidR="008B67F5">
        <w:t>Special format used to designate a description column</w:t>
      </w:r>
      <w:r w:rsidR="00E20D0C">
        <w:t xml:space="preserve">.  </w:t>
      </w:r>
      <w:r w:rsidR="008B67F5">
        <w:t xml:space="preserve">This type has the same constraints as the </w:t>
      </w:r>
      <w:r w:rsidR="008B67F5">
        <w:rPr>
          <w:b/>
        </w:rPr>
        <w:t>Text</w:t>
      </w:r>
      <w:r w:rsidR="008B67F5">
        <w:t xml:space="preserve"> type.</w:t>
      </w:r>
    </w:p>
    <w:p w14:paraId="2046D63C" w14:textId="2A031AC8" w:rsidR="003C6249" w:rsidRPr="003C6249" w:rsidRDefault="003C6249" w:rsidP="001922ED">
      <w:pPr>
        <w:ind w:left="2340" w:hanging="2340"/>
      </w:pPr>
      <w:r w:rsidRPr="00020DD8">
        <w:rPr>
          <w:b/>
        </w:rPr>
        <w:t>Enumeration</w:t>
      </w:r>
      <w:r w:rsidRPr="003C6249">
        <w:tab/>
        <w:t>Special format used to designate a column containing enumerated values</w:t>
      </w:r>
      <w:r w:rsidR="00E20D0C">
        <w:t xml:space="preserve">.  </w:t>
      </w:r>
      <w:r w:rsidRPr="003C6249">
        <w:t>This type allows letters, numerals, and punctuation characters</w:t>
      </w:r>
      <w:r w:rsidR="00CA6BB7">
        <w:t>.</w:t>
      </w:r>
    </w:p>
    <w:p w14:paraId="589582A4" w14:textId="39EF0508" w:rsidR="003C6249" w:rsidRPr="003C6249" w:rsidRDefault="003C6249" w:rsidP="001922ED">
      <w:pPr>
        <w:ind w:left="2340" w:hanging="2340"/>
      </w:pPr>
      <w:r w:rsidRPr="00020DD8">
        <w:rPr>
          <w:b/>
        </w:rPr>
        <w:t>Floating point</w:t>
      </w:r>
      <w:r w:rsidRPr="003C6249">
        <w:rPr>
          <w:b/>
        </w:rPr>
        <w:tab/>
      </w:r>
      <w:r w:rsidR="008B67F5">
        <w:t>This</w:t>
      </w:r>
      <w:r w:rsidRPr="003C6249">
        <w:t xml:space="preserve"> type allows floating point values to be entered; i.e., values with decimal components in the form </w:t>
      </w:r>
      <w:r w:rsidR="008B67F5">
        <w:t>“</w:t>
      </w:r>
      <w:r w:rsidRPr="003C6249">
        <w:t>#.###</w:t>
      </w:r>
      <w:r w:rsidR="008B67F5">
        <w:t>”</w:t>
      </w:r>
      <w:r w:rsidRPr="003C6249">
        <w:t xml:space="preserve"> (e.g., 3.14</w:t>
      </w:r>
      <w:r w:rsidR="008B67F5">
        <w:t>)</w:t>
      </w:r>
      <w:r w:rsidR="00CA6BB7">
        <w:t>.</w:t>
      </w:r>
    </w:p>
    <w:p w14:paraId="6F464E7E" w14:textId="7C4B898E" w:rsidR="008B67F5" w:rsidRPr="003C6249" w:rsidRDefault="008B67F5" w:rsidP="001922ED">
      <w:pPr>
        <w:ind w:left="2340" w:hanging="2340"/>
      </w:pPr>
      <w:r w:rsidRPr="00020DD8">
        <w:rPr>
          <w:b/>
        </w:rPr>
        <w:lastRenderedPageBreak/>
        <w:t>Hexadecimal</w:t>
      </w:r>
      <w:r w:rsidRPr="003C6249">
        <w:rPr>
          <w:b/>
        </w:rPr>
        <w:tab/>
      </w:r>
      <w:r w:rsidRPr="003C6249">
        <w:t>This type allows only hexadecimal digits to be entered (0 – 9, A – F, and a – f)</w:t>
      </w:r>
      <w:r w:rsidR="00E20D0C">
        <w:t xml:space="preserve">.  </w:t>
      </w:r>
      <w:r w:rsidRPr="003C6249">
        <w:t>The hexadecimal digits may optionally be preceded by “0x”</w:t>
      </w:r>
      <w:r>
        <w:t>.</w:t>
      </w:r>
    </w:p>
    <w:p w14:paraId="773E2BE9" w14:textId="1D690C7B" w:rsidR="008B67F5" w:rsidRPr="003C6249" w:rsidRDefault="008B67F5" w:rsidP="001922ED">
      <w:pPr>
        <w:ind w:left="2340" w:hanging="2340"/>
      </w:pPr>
      <w:r w:rsidRPr="00020DD8">
        <w:rPr>
          <w:b/>
        </w:rPr>
        <w:t>Hexadecimal</w:t>
      </w:r>
      <w:r>
        <w:rPr>
          <w:b/>
        </w:rPr>
        <w:t xml:space="preserve"> range</w:t>
      </w:r>
      <w:r w:rsidRPr="003C6249">
        <w:rPr>
          <w:b/>
        </w:rPr>
        <w:tab/>
      </w:r>
      <w:r w:rsidRPr="008B67F5">
        <w:t xml:space="preserve">Allows </w:t>
      </w:r>
      <w:r>
        <w:t>one or two</w:t>
      </w:r>
      <w:r w:rsidRPr="008B67F5">
        <w:t xml:space="preserve"> </w:t>
      </w:r>
      <w:r w:rsidRPr="008B67F5">
        <w:rPr>
          <w:b/>
        </w:rPr>
        <w:t>Hexadecimal</w:t>
      </w:r>
      <w:r w:rsidRPr="008B67F5">
        <w:t xml:space="preserve"> values</w:t>
      </w:r>
      <w:r w:rsidR="00E20D0C">
        <w:t xml:space="preserve">.  </w:t>
      </w:r>
      <w:r>
        <w:t>If two values are entered they must be separated by a hyphen (-).</w:t>
      </w:r>
    </w:p>
    <w:p w14:paraId="73A3859B" w14:textId="50B5BD88" w:rsidR="003C6249" w:rsidRPr="003C6249" w:rsidRDefault="003C6249" w:rsidP="001922ED">
      <w:pPr>
        <w:ind w:left="2340" w:hanging="2340"/>
      </w:pPr>
      <w:r w:rsidRPr="00020DD8">
        <w:rPr>
          <w:b/>
        </w:rPr>
        <w:t>Integer</w:t>
      </w:r>
      <w:r w:rsidRPr="003C6249">
        <w:rPr>
          <w:b/>
        </w:rPr>
        <w:tab/>
      </w:r>
      <w:r w:rsidRPr="003C6249">
        <w:t>The integer data type allows input of any integer value</w:t>
      </w:r>
      <w:r w:rsidR="008B67F5">
        <w:t>:</w:t>
      </w:r>
      <w:r w:rsidRPr="003C6249">
        <w:t xml:space="preserve"> positive, negative, or zero</w:t>
      </w:r>
      <w:r w:rsidR="00CA6BB7">
        <w:t>.</w:t>
      </w:r>
    </w:p>
    <w:p w14:paraId="63498451" w14:textId="71B0269A" w:rsidR="003C6249" w:rsidRPr="003C6249" w:rsidRDefault="003C6249" w:rsidP="001922ED">
      <w:pPr>
        <w:ind w:left="2340" w:hanging="2340"/>
      </w:pPr>
      <w:r w:rsidRPr="00020DD8">
        <w:rPr>
          <w:b/>
        </w:rPr>
        <w:t>Integer &gt; 1</w:t>
      </w:r>
      <w:r w:rsidRPr="003C6249">
        <w:rPr>
          <w:b/>
        </w:rPr>
        <w:tab/>
      </w:r>
      <w:r w:rsidRPr="003C6249">
        <w:t>Only integer values greater than 1 are allowed for this type</w:t>
      </w:r>
      <w:r w:rsidR="00CA6BB7">
        <w:t>.</w:t>
      </w:r>
    </w:p>
    <w:p w14:paraId="1665FEC1" w14:textId="24D388DA" w:rsidR="003C6249" w:rsidRPr="003C6249" w:rsidRDefault="003C6249" w:rsidP="001922ED">
      <w:pPr>
        <w:ind w:left="2340" w:hanging="2340"/>
        <w:rPr>
          <w:b/>
          <w:i/>
        </w:rPr>
      </w:pPr>
      <w:r w:rsidRPr="00020DD8">
        <w:rPr>
          <w:b/>
        </w:rPr>
        <w:t>Maximum</w:t>
      </w:r>
      <w:r w:rsidRPr="003C6249">
        <w:t xml:space="preserve"> </w:t>
      </w:r>
      <w:r w:rsidRPr="003C6249">
        <w:tab/>
        <w:t>Special format used to designate a column containing maximum values</w:t>
      </w:r>
      <w:r w:rsidR="00E20D0C">
        <w:t xml:space="preserve">.  </w:t>
      </w:r>
      <w:r w:rsidRPr="003C6249">
        <w:t>This type allows boolean, integer, floating point, and hexadecimal values depending on the data type associated with it</w:t>
      </w:r>
      <w:r w:rsidR="00E20D0C">
        <w:t xml:space="preserve">.  </w:t>
      </w:r>
      <w:r w:rsidRPr="003C6249">
        <w:t>If the associated data type is missing or blank then the maximum value cell is blanked and cannot be edited</w:t>
      </w:r>
      <w:r w:rsidR="00E20D0C">
        <w:t xml:space="preserve">.  </w:t>
      </w:r>
      <w:r w:rsidRPr="003C6249">
        <w:t>The maximum column is automatically paired with a minimum column (if present); if multiple minimum columns are present then pairing is done in order of column appearance in the table type definition</w:t>
      </w:r>
      <w:r w:rsidR="00E20D0C">
        <w:t xml:space="preserve">.  </w:t>
      </w:r>
      <w:r w:rsidRPr="003C6249">
        <w:t>When paired the minimum value is constrained to be less than or equal to the maximum value</w:t>
      </w:r>
      <w:r w:rsidR="00CA6BB7">
        <w:t>.</w:t>
      </w:r>
    </w:p>
    <w:p w14:paraId="58040BCB" w14:textId="22EF3596" w:rsidR="00D57F03" w:rsidRPr="00C71C20" w:rsidRDefault="00D57F03" w:rsidP="001922ED">
      <w:pPr>
        <w:ind w:left="2340" w:hanging="2340"/>
      </w:pPr>
      <w:r w:rsidRPr="00020DD8">
        <w:rPr>
          <w:b/>
        </w:rPr>
        <w:t xml:space="preserve">Message </w:t>
      </w:r>
      <w:r w:rsidR="00C71C20">
        <w:rPr>
          <w:b/>
        </w:rPr>
        <w:t xml:space="preserve">name &amp; </w:t>
      </w:r>
      <w:r w:rsidRPr="00020DD8">
        <w:rPr>
          <w:b/>
        </w:rPr>
        <w:t>ID</w:t>
      </w:r>
      <w:r w:rsidRPr="003C6249">
        <w:rPr>
          <w:b/>
          <w:i/>
        </w:rPr>
        <w:tab/>
      </w:r>
      <w:r w:rsidRPr="003C6249">
        <w:t xml:space="preserve">Used to designate a </w:t>
      </w:r>
      <w:r w:rsidR="00D7589B">
        <w:t xml:space="preserve">table column or </w:t>
      </w:r>
      <w:r w:rsidRPr="003C6249">
        <w:t>data field as representing a telemetry or command message</w:t>
      </w:r>
      <w:r w:rsidR="00C71C20">
        <w:t xml:space="preserve"> name and</w:t>
      </w:r>
      <w:r w:rsidRPr="003C6249">
        <w:t xml:space="preserve"> ID</w:t>
      </w:r>
      <w:r w:rsidR="00E20D0C">
        <w:t xml:space="preserve">.  </w:t>
      </w:r>
      <w:r w:rsidR="00C71C20">
        <w:t xml:space="preserve">The contents must be in the format </w:t>
      </w:r>
      <w:r w:rsidR="00C71C20" w:rsidRPr="005E1E46">
        <w:rPr>
          <w:i/>
        </w:rPr>
        <w:t xml:space="preserve">[&lt;message name&gt;] </w:t>
      </w:r>
      <w:r w:rsidR="005D2153">
        <w:rPr>
          <w:i/>
        </w:rPr>
        <w:t>[</w:t>
      </w:r>
      <w:r w:rsidR="00C71C20" w:rsidRPr="005E1E46">
        <w:rPr>
          <w:i/>
        </w:rPr>
        <w:t>&lt;message ID&gt;</w:t>
      </w:r>
      <w:r w:rsidR="005D2153">
        <w:rPr>
          <w:i/>
        </w:rPr>
        <w:t>]</w:t>
      </w:r>
      <w:r w:rsidR="00E20D0C">
        <w:t xml:space="preserve">.  </w:t>
      </w:r>
      <w:r w:rsidR="00C71C20">
        <w:t xml:space="preserve">The field may be blank, contain only the message </w:t>
      </w:r>
      <w:r w:rsidR="005D2153">
        <w:t xml:space="preserve">name, contain only the message </w:t>
      </w:r>
      <w:r w:rsidR="00C71C20">
        <w:t>ID, or contain the message name and ID</w:t>
      </w:r>
      <w:r w:rsidR="005E1E46">
        <w:t xml:space="preserve"> (examples: </w:t>
      </w:r>
      <w:r w:rsidR="005E1E46" w:rsidRPr="005E1E46">
        <w:rPr>
          <w:rFonts w:ascii="Courier New" w:hAnsi="Courier New" w:cs="Courier New"/>
        </w:rPr>
        <w:t>GNC_</w:t>
      </w:r>
      <w:r w:rsidR="00683F25">
        <w:rPr>
          <w:rFonts w:ascii="Courier New" w:hAnsi="Courier New" w:cs="Courier New"/>
        </w:rPr>
        <w:t>NOOP</w:t>
      </w:r>
      <w:r w:rsidR="005E1E46" w:rsidRPr="005E1E46">
        <w:rPr>
          <w:rFonts w:ascii="Courier New" w:hAnsi="Courier New" w:cs="Courier New"/>
        </w:rPr>
        <w:t>_MID 0x1234</w:t>
      </w:r>
      <w:r w:rsidR="005E1E46">
        <w:t xml:space="preserve"> or </w:t>
      </w:r>
      <w:r w:rsidR="005E1E46" w:rsidRPr="005E1E46">
        <w:rPr>
          <w:rFonts w:ascii="Courier New" w:hAnsi="Courier New" w:cs="Courier New"/>
        </w:rPr>
        <w:t>0xa001</w:t>
      </w:r>
      <w:r w:rsidR="005E1E46">
        <w:t>)</w:t>
      </w:r>
      <w:r w:rsidR="00E20D0C">
        <w:t xml:space="preserve">.  </w:t>
      </w:r>
      <w:r>
        <w:t xml:space="preserve">The constraints </w:t>
      </w:r>
      <w:r w:rsidR="00C71C20">
        <w:t xml:space="preserve">for the message name </w:t>
      </w:r>
      <w:r>
        <w:t>are</w:t>
      </w:r>
      <w:r w:rsidRPr="003C6249">
        <w:t xml:space="preserve"> identical to the </w:t>
      </w:r>
      <w:r>
        <w:rPr>
          <w:b/>
        </w:rPr>
        <w:t>Alphanumeric</w:t>
      </w:r>
      <w:r w:rsidRPr="003C6249">
        <w:t xml:space="preserve"> type</w:t>
      </w:r>
      <w:r w:rsidR="00E20D0C">
        <w:t xml:space="preserve">.  </w:t>
      </w:r>
      <w:r w:rsidR="00C71C20">
        <w:t>The constraints for the message ID are</w:t>
      </w:r>
      <w:r w:rsidR="00C71C20" w:rsidRPr="003C6249">
        <w:t xml:space="preserve"> identical to the </w:t>
      </w:r>
      <w:r w:rsidR="00C71C20" w:rsidRPr="00CA6BB7">
        <w:rPr>
          <w:b/>
        </w:rPr>
        <w:t>Hexadecimal</w:t>
      </w:r>
      <w:r w:rsidR="00C71C20" w:rsidRPr="003C6249">
        <w:t xml:space="preserve"> type</w:t>
      </w:r>
      <w:r w:rsidR="00C71C20">
        <w:t>, except that the ‘#’ character may be appended to the ID number</w:t>
      </w:r>
      <w:r w:rsidR="00E20D0C">
        <w:t xml:space="preserve">.  </w:t>
      </w:r>
      <w:r w:rsidR="00C71C20">
        <w:t>This character flags the message ID as being protected from overwriting by the automatic message ID assignment command</w:t>
      </w:r>
      <w:r w:rsidR="00E20D0C">
        <w:t xml:space="preserve">.  </w:t>
      </w:r>
      <w:r w:rsidR="00211CB0" w:rsidRPr="00C71C20">
        <w:t xml:space="preserve">Assigning this type to a table column or data field enables the application to </w:t>
      </w:r>
      <w:r w:rsidR="00C71C20" w:rsidRPr="00C71C20">
        <w:t>recognize the information as representing a message name and ID</w:t>
      </w:r>
      <w:r w:rsidR="0055247B" w:rsidRPr="00C71C20">
        <w:t xml:space="preserve">; see paragraph </w:t>
      </w:r>
      <w:r w:rsidR="0055247B" w:rsidRPr="00C71C20">
        <w:fldChar w:fldCharType="begin"/>
      </w:r>
      <w:r w:rsidR="0055247B" w:rsidRPr="00C71C20">
        <w:instrText xml:space="preserve"> REF _Ref493484793 \r \h </w:instrText>
      </w:r>
      <w:r w:rsidR="00C71C20" w:rsidRPr="00C71C20">
        <w:instrText xml:space="preserve"> \* MERGEFORMAT </w:instrText>
      </w:r>
      <w:r w:rsidR="0055247B" w:rsidRPr="00C71C20">
        <w:fldChar w:fldCharType="separate"/>
      </w:r>
      <w:r w:rsidR="004C780A">
        <w:t>4.9.3.13.3</w:t>
      </w:r>
      <w:r w:rsidR="0055247B" w:rsidRPr="00C71C20">
        <w:fldChar w:fldCharType="end"/>
      </w:r>
      <w:r w:rsidR="0055247B" w:rsidRPr="00C71C20">
        <w:t xml:space="preserve"> for more information on how this input type is used</w:t>
      </w:r>
      <w:r w:rsidR="00211CB0" w:rsidRPr="00C71C20">
        <w:t>.</w:t>
      </w:r>
    </w:p>
    <w:p w14:paraId="19B67554" w14:textId="462B08A4" w:rsidR="00FA4778" w:rsidRDefault="00F83DF1" w:rsidP="00FA4778">
      <w:pPr>
        <w:ind w:left="2340" w:hanging="2340"/>
      </w:pPr>
      <w:r>
        <w:rPr>
          <w:b/>
        </w:rPr>
        <w:t>Message</w:t>
      </w:r>
      <w:r w:rsidR="00D7589B" w:rsidRPr="00D7589B">
        <w:rPr>
          <w:b/>
        </w:rPr>
        <w:t xml:space="preserve"> </w:t>
      </w:r>
      <w:r w:rsidR="00C71C20">
        <w:rPr>
          <w:b/>
        </w:rPr>
        <w:t>reference</w:t>
      </w:r>
      <w:r w:rsidR="00D7589B">
        <w:tab/>
      </w:r>
      <w:r w:rsidR="00D7589B" w:rsidRPr="003C6249">
        <w:t xml:space="preserve">This type causes a combo box pull down menu to appear when the </w:t>
      </w:r>
      <w:r w:rsidR="00D7589B">
        <w:t xml:space="preserve">table </w:t>
      </w:r>
      <w:r w:rsidR="00D7589B" w:rsidRPr="003C6249">
        <w:t>cell</w:t>
      </w:r>
      <w:r w:rsidR="00D7589B">
        <w:t xml:space="preserve"> or data field</w:t>
      </w:r>
      <w:r w:rsidR="00D7589B" w:rsidRPr="003C6249">
        <w:t xml:space="preserve"> is selected</w:t>
      </w:r>
      <w:r w:rsidR="00E20D0C">
        <w:t xml:space="preserve">.  </w:t>
      </w:r>
      <w:r w:rsidR="00D7589B" w:rsidRPr="003C6249">
        <w:t xml:space="preserve">The menu contains all of the </w:t>
      </w:r>
      <w:r w:rsidR="00D7589B">
        <w:t>cur</w:t>
      </w:r>
      <w:r w:rsidR="00B414BA">
        <w:t xml:space="preserve">rently defined message ID names, </w:t>
      </w:r>
      <w:r w:rsidR="00D7589B">
        <w:t xml:space="preserve">associated message ID </w:t>
      </w:r>
      <w:r w:rsidR="00C1477D">
        <w:t>numbers</w:t>
      </w:r>
      <w:r w:rsidR="00B414BA">
        <w:t>, and the message owners (table, group, or telemetry scheduler)</w:t>
      </w:r>
      <w:r w:rsidR="002D569F">
        <w:t xml:space="preserve"> in the format </w:t>
      </w:r>
      <w:r w:rsidR="002D569F" w:rsidRPr="002D569F">
        <w:rPr>
          <w:i/>
        </w:rPr>
        <w:t>&lt;message name&gt; (ID: &lt;message ID&gt;, owner: &lt;owner name&gt;</w:t>
      </w:r>
      <w:r w:rsidR="00E20D0C">
        <w:t xml:space="preserve">.  </w:t>
      </w:r>
      <w:r w:rsidR="007D4517">
        <w:t xml:space="preserve">The Alt-Shift-M key can be used in a table cell or data field to display a similar pop-up menu </w:t>
      </w:r>
      <w:r w:rsidR="00FA4778">
        <w:t>from which</w:t>
      </w:r>
      <w:r w:rsidR="007D4517">
        <w:t xml:space="preserve"> the message reference information</w:t>
      </w:r>
      <w:r w:rsidR="00FA4778" w:rsidRPr="00FA4778">
        <w:t xml:space="preserve"> </w:t>
      </w:r>
      <w:r w:rsidR="00FA4778">
        <w:t>can be selected for insertion into the cell or field</w:t>
      </w:r>
      <w:r w:rsidR="007D4517">
        <w:t xml:space="preserve"> (see </w:t>
      </w:r>
      <w:r w:rsidR="007D4517">
        <w:fldChar w:fldCharType="begin"/>
      </w:r>
      <w:r w:rsidR="007D4517">
        <w:instrText xml:space="preserve"> REF _Ref478386463 \r \h </w:instrText>
      </w:r>
      <w:r w:rsidR="007D4517">
        <w:fldChar w:fldCharType="separate"/>
      </w:r>
      <w:r w:rsidR="004C780A">
        <w:t>Appendix E.1</w:t>
      </w:r>
      <w:r w:rsidR="007D4517">
        <w:fldChar w:fldCharType="end"/>
      </w:r>
      <w:r w:rsidR="007D4517">
        <w:t>)</w:t>
      </w:r>
      <w:r w:rsidR="00E20D0C">
        <w:t xml:space="preserve">.  </w:t>
      </w:r>
      <w:r w:rsidR="00FA4778">
        <w:t>If a message’s name, ID, or owner is changed then any table cell or data field using this input type and referencing the message is automatically updated with the change (if a message is deleted then all references to it are blanked).</w:t>
      </w:r>
    </w:p>
    <w:p w14:paraId="72BF9863" w14:textId="5997C6EC" w:rsidR="00D7589B" w:rsidRPr="003C6249" w:rsidRDefault="00FA4778" w:rsidP="00FA4778">
      <w:pPr>
        <w:ind w:left="2340"/>
      </w:pPr>
      <w:r>
        <w:t>The Alt-Shift-M key can be used in a table cell or data field to display a similar pop-up menu from which the message reference information</w:t>
      </w:r>
      <w:r w:rsidRPr="00FA4778">
        <w:t xml:space="preserve"> </w:t>
      </w:r>
      <w:r>
        <w:t xml:space="preserve">can be selected for insertion into the cell or field (see </w:t>
      </w:r>
      <w:r>
        <w:fldChar w:fldCharType="begin"/>
      </w:r>
      <w:r>
        <w:instrText xml:space="preserve"> REF _Ref478386463 \r \h </w:instrText>
      </w:r>
      <w:r>
        <w:fldChar w:fldCharType="separate"/>
      </w:r>
      <w:r w:rsidR="004C780A">
        <w:t>Appendix E.1</w:t>
      </w:r>
      <w:r>
        <w:fldChar w:fldCharType="end"/>
      </w:r>
      <w:r>
        <w:t>)</w:t>
      </w:r>
      <w:r w:rsidR="00E20D0C">
        <w:t xml:space="preserve">.  </w:t>
      </w:r>
      <w:r>
        <w:t>However, subsequent changes to a message name, ID, or owner are not automatically updated for references inserted in this manner.</w:t>
      </w:r>
    </w:p>
    <w:p w14:paraId="0E3CA396" w14:textId="641F4951" w:rsidR="003C6249" w:rsidRPr="003C6249" w:rsidRDefault="003C6249" w:rsidP="001922ED">
      <w:pPr>
        <w:ind w:left="2340" w:hanging="2340"/>
      </w:pPr>
      <w:r w:rsidRPr="00020DD8">
        <w:rPr>
          <w:b/>
        </w:rPr>
        <w:lastRenderedPageBreak/>
        <w:t>Minimum</w:t>
      </w:r>
      <w:r w:rsidRPr="003C6249">
        <w:tab/>
        <w:t>Special format used to designate a column containing minimum values</w:t>
      </w:r>
      <w:r w:rsidR="00E20D0C">
        <w:t xml:space="preserve">.  </w:t>
      </w:r>
      <w:r w:rsidRPr="003C6249">
        <w:t>This type allows boolean, integer, floating point, and hexadecimal values depending on the data type associated with it</w:t>
      </w:r>
      <w:r w:rsidR="00E20D0C">
        <w:t xml:space="preserve">.  </w:t>
      </w:r>
      <w:r w:rsidRPr="003C6249">
        <w:t>If the associated data type is missing or blank then the minimum value cell is blanked and cannot be edited</w:t>
      </w:r>
      <w:r w:rsidR="00E20D0C">
        <w:t xml:space="preserve">.  </w:t>
      </w:r>
      <w:r w:rsidRPr="003C6249">
        <w:t>The minimum column is automatically paired with a maximum column (if present); if multiple maximum columns are present then pairing is done in order of column appearance in the table type definition</w:t>
      </w:r>
      <w:r w:rsidR="00E20D0C">
        <w:t xml:space="preserve">.  </w:t>
      </w:r>
      <w:r w:rsidRPr="003C6249">
        <w:t>When paired the minimum value is constrained to be less than or equal to the maximum value</w:t>
      </w:r>
      <w:r w:rsidR="00CA6BB7">
        <w:t>.</w:t>
      </w:r>
    </w:p>
    <w:p w14:paraId="475C766D" w14:textId="3A9DA29F" w:rsidR="003C6249" w:rsidRPr="003C6249" w:rsidRDefault="003C6249" w:rsidP="001922ED">
      <w:pPr>
        <w:ind w:left="2340" w:hanging="2340"/>
        <w:rPr>
          <w:b/>
          <w:i/>
        </w:rPr>
      </w:pPr>
      <w:r w:rsidRPr="00020DD8">
        <w:rPr>
          <w:b/>
        </w:rPr>
        <w:t>Negative float</w:t>
      </w:r>
      <w:r w:rsidRPr="003C6249">
        <w:rPr>
          <w:b/>
          <w:i/>
        </w:rPr>
        <w:tab/>
      </w:r>
      <w:r w:rsidRPr="003C6249">
        <w:t xml:space="preserve">Similar to the </w:t>
      </w:r>
      <w:r w:rsidR="008B67F5" w:rsidRPr="008B67F5">
        <w:rPr>
          <w:b/>
        </w:rPr>
        <w:t>Floating point</w:t>
      </w:r>
      <w:r w:rsidRPr="003C6249">
        <w:t xml:space="preserve"> type, except that only negative values are allowed</w:t>
      </w:r>
      <w:r w:rsidR="00CA6BB7">
        <w:t>.</w:t>
      </w:r>
    </w:p>
    <w:p w14:paraId="413811A2" w14:textId="7FB53C9C" w:rsidR="003C6249" w:rsidRPr="003C6249" w:rsidRDefault="003C6249" w:rsidP="001922ED">
      <w:pPr>
        <w:ind w:left="2340" w:hanging="2340"/>
      </w:pPr>
      <w:r w:rsidRPr="00020DD8">
        <w:rPr>
          <w:b/>
        </w:rPr>
        <w:t>Negative integer</w:t>
      </w:r>
      <w:r w:rsidRPr="003C6249">
        <w:rPr>
          <w:b/>
          <w:i/>
        </w:rPr>
        <w:tab/>
      </w:r>
      <w:r w:rsidRPr="003C6249">
        <w:t xml:space="preserve">Similar to the </w:t>
      </w:r>
      <w:r w:rsidR="008B67F5" w:rsidRPr="008B67F5">
        <w:rPr>
          <w:b/>
        </w:rPr>
        <w:t>Integer</w:t>
      </w:r>
      <w:r w:rsidR="008B67F5" w:rsidRPr="003C6249">
        <w:t xml:space="preserve"> </w:t>
      </w:r>
      <w:r w:rsidRPr="003C6249">
        <w:t>type, except that only negative integer values are allowed</w:t>
      </w:r>
      <w:r w:rsidR="00CA6BB7">
        <w:t>.</w:t>
      </w:r>
    </w:p>
    <w:p w14:paraId="1F094C1F" w14:textId="27C2096E" w:rsidR="003C6249" w:rsidRPr="003C6249" w:rsidRDefault="003C6249" w:rsidP="001922ED">
      <w:pPr>
        <w:ind w:left="2340" w:hanging="2340"/>
      </w:pPr>
      <w:r w:rsidRPr="00020DD8">
        <w:rPr>
          <w:b/>
        </w:rPr>
        <w:t>Non-negative float</w:t>
      </w:r>
      <w:r w:rsidRPr="003C6249">
        <w:tab/>
        <w:t xml:space="preserve">Similar to the </w:t>
      </w:r>
      <w:r w:rsidR="008B67F5" w:rsidRPr="008B67F5">
        <w:rPr>
          <w:b/>
        </w:rPr>
        <w:t>Floating point</w:t>
      </w:r>
      <w:r w:rsidR="008B67F5" w:rsidRPr="003C6249">
        <w:t xml:space="preserve"> </w:t>
      </w:r>
      <w:r w:rsidRPr="003C6249">
        <w:t xml:space="preserve">type, except that </w:t>
      </w:r>
      <w:r w:rsidR="008B67F5">
        <w:t xml:space="preserve">only </w:t>
      </w:r>
      <w:r w:rsidRPr="003C6249">
        <w:t>zero</w:t>
      </w:r>
      <w:r w:rsidR="008B67F5">
        <w:t xml:space="preserve"> or negative values are</w:t>
      </w:r>
      <w:r w:rsidRPr="003C6249">
        <w:t xml:space="preserve"> allowed</w:t>
      </w:r>
      <w:r w:rsidR="00CA6BB7">
        <w:t>.</w:t>
      </w:r>
    </w:p>
    <w:p w14:paraId="42B9F3B0" w14:textId="2B410B72" w:rsidR="003C6249" w:rsidRPr="003C6249" w:rsidRDefault="003C6249" w:rsidP="001922ED">
      <w:pPr>
        <w:ind w:left="2340" w:hanging="2340"/>
      </w:pPr>
      <w:r w:rsidRPr="00020DD8">
        <w:rPr>
          <w:b/>
        </w:rPr>
        <w:t>Non-negative integer</w:t>
      </w:r>
      <w:r w:rsidRPr="003C6249">
        <w:rPr>
          <w:b/>
        </w:rPr>
        <w:tab/>
      </w:r>
      <w:r w:rsidRPr="003C6249">
        <w:t xml:space="preserve">Similar to the </w:t>
      </w:r>
      <w:r w:rsidR="008B67F5" w:rsidRPr="008B67F5">
        <w:rPr>
          <w:b/>
        </w:rPr>
        <w:t>Integer</w:t>
      </w:r>
      <w:r w:rsidR="008B67F5" w:rsidRPr="003C6249">
        <w:t xml:space="preserve"> </w:t>
      </w:r>
      <w:r w:rsidRPr="003C6249">
        <w:t>type, except that</w:t>
      </w:r>
      <w:r w:rsidR="008B67F5">
        <w:t xml:space="preserve"> only</w:t>
      </w:r>
      <w:r w:rsidRPr="003C6249">
        <w:t xml:space="preserve"> zero</w:t>
      </w:r>
      <w:r w:rsidR="008B67F5">
        <w:t xml:space="preserve"> or negative values are</w:t>
      </w:r>
      <w:r w:rsidRPr="003C6249">
        <w:t xml:space="preserve"> allowed</w:t>
      </w:r>
      <w:r w:rsidR="00CA6BB7">
        <w:t>.</w:t>
      </w:r>
    </w:p>
    <w:p w14:paraId="6A745F22" w14:textId="7414DDD9" w:rsidR="00996851" w:rsidRPr="003C6249" w:rsidRDefault="00996851" w:rsidP="001922ED">
      <w:pPr>
        <w:ind w:left="2340" w:hanging="2340"/>
      </w:pPr>
      <w:r>
        <w:rPr>
          <w:b/>
        </w:rPr>
        <w:t>Non-zero h</w:t>
      </w:r>
      <w:r w:rsidRPr="00020DD8">
        <w:rPr>
          <w:b/>
        </w:rPr>
        <w:t>exadecimal</w:t>
      </w:r>
      <w:r w:rsidRPr="003C6249">
        <w:rPr>
          <w:b/>
        </w:rPr>
        <w:tab/>
      </w:r>
      <w:r w:rsidRPr="00996851">
        <w:t>Similar to the</w:t>
      </w:r>
      <w:r>
        <w:rPr>
          <w:b/>
        </w:rPr>
        <w:t xml:space="preserve"> Hexadecimal </w:t>
      </w:r>
      <w:r w:rsidRPr="00996851">
        <w:t>type, except that</w:t>
      </w:r>
      <w:r>
        <w:t xml:space="preserve"> a value of zero (0x0) is excluded.</w:t>
      </w:r>
    </w:p>
    <w:p w14:paraId="62CF0AD2" w14:textId="2CC1727A" w:rsidR="00E84B4C" w:rsidRPr="00E84B4C" w:rsidRDefault="00E84B4C" w:rsidP="001922ED">
      <w:pPr>
        <w:ind w:left="2340" w:hanging="2340"/>
      </w:pPr>
      <w:r>
        <w:rPr>
          <w:b/>
        </w:rPr>
        <w:t>Number</w:t>
      </w:r>
      <w:r>
        <w:rPr>
          <w:b/>
        </w:rPr>
        <w:tab/>
      </w:r>
      <w:r>
        <w:t>Identical to the floating point type, except that a trailing ‘.0’ isn’t added for integer values.</w:t>
      </w:r>
    </w:p>
    <w:p w14:paraId="72C68A24" w14:textId="6229A4BB" w:rsidR="003C6249" w:rsidRPr="003C6249" w:rsidRDefault="003C6249" w:rsidP="001922ED">
      <w:pPr>
        <w:ind w:left="2340" w:hanging="2340"/>
      </w:pPr>
      <w:r w:rsidRPr="00020DD8">
        <w:rPr>
          <w:b/>
        </w:rPr>
        <w:t>Positive float</w:t>
      </w:r>
      <w:r w:rsidRPr="003C6249">
        <w:tab/>
      </w:r>
      <w:r w:rsidR="008B67F5" w:rsidRPr="003C6249">
        <w:t xml:space="preserve">Similar to the </w:t>
      </w:r>
      <w:r w:rsidR="008B67F5" w:rsidRPr="008B67F5">
        <w:rPr>
          <w:b/>
        </w:rPr>
        <w:t>Floating point</w:t>
      </w:r>
      <w:r w:rsidR="008B67F5" w:rsidRPr="003C6249">
        <w:t xml:space="preserve"> type, except that </w:t>
      </w:r>
      <w:r w:rsidR="008B67F5">
        <w:t xml:space="preserve">only positive, non-zero </w:t>
      </w:r>
      <w:r w:rsidRPr="003C6249">
        <w:t>values are allowed</w:t>
      </w:r>
      <w:r w:rsidR="00CA6BB7">
        <w:t>.</w:t>
      </w:r>
    </w:p>
    <w:p w14:paraId="45AE73CD" w14:textId="57ED7985" w:rsidR="003C6249" w:rsidRPr="003C6249" w:rsidRDefault="003C6249" w:rsidP="001922ED">
      <w:pPr>
        <w:ind w:left="2340" w:hanging="2340"/>
      </w:pPr>
      <w:r w:rsidRPr="00020DD8">
        <w:rPr>
          <w:b/>
        </w:rPr>
        <w:t>Positive integer</w:t>
      </w:r>
      <w:r w:rsidRPr="003C6249">
        <w:rPr>
          <w:b/>
        </w:rPr>
        <w:tab/>
      </w:r>
      <w:r w:rsidR="008B67F5" w:rsidRPr="003C6249">
        <w:t xml:space="preserve">Similar to the </w:t>
      </w:r>
      <w:r w:rsidR="008B67F5" w:rsidRPr="008B67F5">
        <w:rPr>
          <w:b/>
        </w:rPr>
        <w:t>Integer</w:t>
      </w:r>
      <w:r w:rsidR="008B67F5" w:rsidRPr="003C6249">
        <w:t xml:space="preserve"> type, except that</w:t>
      </w:r>
      <w:r w:rsidR="008B67F5">
        <w:t xml:space="preserve"> only</w:t>
      </w:r>
      <w:r w:rsidR="008B67F5" w:rsidRPr="003C6249">
        <w:t xml:space="preserve"> </w:t>
      </w:r>
      <w:r w:rsidRPr="003C6249">
        <w:t>positive</w:t>
      </w:r>
      <w:r w:rsidR="008B67F5">
        <w:t>, non-zero</w:t>
      </w:r>
      <w:r w:rsidRPr="003C6249">
        <w:t xml:space="preserve"> integers are allowed</w:t>
      </w:r>
      <w:r w:rsidR="00CA6BB7">
        <w:t>.</w:t>
      </w:r>
    </w:p>
    <w:p w14:paraId="509D4887" w14:textId="660C607A" w:rsidR="003C6249" w:rsidRPr="003C6249" w:rsidRDefault="003C6249" w:rsidP="001922ED">
      <w:pPr>
        <w:ind w:left="2340" w:hanging="2340"/>
      </w:pPr>
      <w:r w:rsidRPr="00020DD8">
        <w:rPr>
          <w:b/>
        </w:rPr>
        <w:t>Primitive</w:t>
      </w:r>
      <w:r w:rsidRPr="003C6249">
        <w:rPr>
          <w:b/>
        </w:rPr>
        <w:tab/>
      </w:r>
      <w:r w:rsidRPr="003C6249">
        <w:t>This type causes a combo box pull down menu to appear when the cell is selected</w:t>
      </w:r>
      <w:r w:rsidR="00E20D0C">
        <w:t xml:space="preserve">.  </w:t>
      </w:r>
      <w:r w:rsidRPr="003C6249">
        <w:t>The menu contains all of the primitive data types</w:t>
      </w:r>
      <w:r w:rsidR="00E20D0C">
        <w:t xml:space="preserve">.  </w:t>
      </w:r>
      <w:r w:rsidRPr="003C6249">
        <w:t>This selection is not available in the data field editor</w:t>
      </w:r>
      <w:r w:rsidR="00CA6BB7">
        <w:t>.</w:t>
      </w:r>
    </w:p>
    <w:p w14:paraId="3CF440B4" w14:textId="68335DD2" w:rsidR="003C6249" w:rsidRPr="003C6249" w:rsidRDefault="003C6249" w:rsidP="001922ED">
      <w:pPr>
        <w:ind w:left="2340" w:hanging="2340"/>
      </w:pPr>
      <w:r w:rsidRPr="00020DD8">
        <w:rPr>
          <w:b/>
        </w:rPr>
        <w:t>Primitive &amp; Structure</w:t>
      </w:r>
      <w:r w:rsidRPr="003C6249">
        <w:rPr>
          <w:b/>
        </w:rPr>
        <w:tab/>
      </w:r>
      <w:r w:rsidRPr="003C6249">
        <w:t>This type causes a combo box pull down menu to appear when the cell is selected</w:t>
      </w:r>
      <w:r w:rsidR="00E20D0C">
        <w:t xml:space="preserve">.  </w:t>
      </w:r>
      <w:r w:rsidRPr="003C6249">
        <w:t>The menu contains all of the primitive data types along with the names of all the prototype structure tables</w:t>
      </w:r>
      <w:r w:rsidR="00E20D0C">
        <w:t xml:space="preserve">.  </w:t>
      </w:r>
      <w:r w:rsidRPr="003C6249">
        <w:t xml:space="preserve">This is primarily for use in defining the </w:t>
      </w:r>
      <w:r w:rsidRPr="008B67F5">
        <w:rPr>
          <w:b/>
        </w:rPr>
        <w:t>Data Type</w:t>
      </w:r>
      <w:r w:rsidRPr="003C6249">
        <w:t xml:space="preserve"> column in structure tables but can be used elsewhere</w:t>
      </w:r>
      <w:r w:rsidR="00E20D0C">
        <w:t xml:space="preserve">.  </w:t>
      </w:r>
      <w:r w:rsidRPr="003C6249">
        <w:t>This selection is not available in the data field editor</w:t>
      </w:r>
      <w:r w:rsidR="00CA6BB7">
        <w:t>.</w:t>
      </w:r>
    </w:p>
    <w:p w14:paraId="0163152F" w14:textId="2E93A44E" w:rsidR="003C6249" w:rsidRPr="003C6249" w:rsidRDefault="003C6249" w:rsidP="001922ED">
      <w:pPr>
        <w:ind w:left="2340" w:hanging="2340"/>
      </w:pPr>
      <w:r w:rsidRPr="00020DD8">
        <w:rPr>
          <w:b/>
        </w:rPr>
        <w:t>Rate</w:t>
      </w:r>
      <w:r w:rsidRPr="003C6249">
        <w:tab/>
        <w:t>Special format used to designate telemetry sample rate columns</w:t>
      </w:r>
      <w:r w:rsidR="00E20D0C">
        <w:t xml:space="preserve">.  </w:t>
      </w:r>
      <w:r w:rsidRPr="003C6249">
        <w:t xml:space="preserve">Allows positive integer values and values in the form “1 / #” where </w:t>
      </w:r>
      <w:r w:rsidRPr="003C6249">
        <w:rPr>
          <w:i/>
        </w:rPr>
        <w:t>#</w:t>
      </w:r>
      <w:r w:rsidRPr="003C6249">
        <w:t xml:space="preserve"> is a positive integer value</w:t>
      </w:r>
      <w:r w:rsidR="00CA6BB7">
        <w:t>.</w:t>
      </w:r>
    </w:p>
    <w:p w14:paraId="6D2C3C02" w14:textId="05D851C1" w:rsidR="005357E4" w:rsidRDefault="005357E4" w:rsidP="001922ED">
      <w:pPr>
        <w:ind w:left="2340" w:hanging="2340"/>
      </w:pPr>
      <w:r w:rsidRPr="00020DD8">
        <w:rPr>
          <w:b/>
        </w:rPr>
        <w:t>Text</w:t>
      </w:r>
      <w:r w:rsidRPr="003C6249">
        <w:rPr>
          <w:b/>
        </w:rPr>
        <w:tab/>
      </w:r>
      <w:r w:rsidRPr="003C6249">
        <w:t>This type allows letters, numerals, and punctuation characters</w:t>
      </w:r>
      <w:r w:rsidR="00E20D0C">
        <w:t xml:space="preserve">.  </w:t>
      </w:r>
      <w:r w:rsidRPr="000E1726">
        <w:rPr>
          <w:b/>
        </w:rPr>
        <w:t>Text</w:t>
      </w:r>
      <w:r w:rsidRPr="003C6249">
        <w:t xml:space="preserve"> is the default data type</w:t>
      </w:r>
      <w:r>
        <w:t>.</w:t>
      </w:r>
    </w:p>
    <w:p w14:paraId="55071BDA" w14:textId="5E48E0C7" w:rsidR="005357E4" w:rsidRDefault="005357E4" w:rsidP="001922ED">
      <w:pPr>
        <w:ind w:left="2340" w:hanging="2340"/>
      </w:pPr>
      <w:r w:rsidRPr="00020DD8">
        <w:rPr>
          <w:b/>
        </w:rPr>
        <w:t>Text</w:t>
      </w:r>
      <w:r>
        <w:rPr>
          <w:b/>
        </w:rPr>
        <w:t xml:space="preserve"> (multi-line)</w:t>
      </w:r>
      <w:r w:rsidRPr="003C6249">
        <w:rPr>
          <w:b/>
        </w:rPr>
        <w:tab/>
      </w:r>
      <w:r w:rsidRPr="003C6249">
        <w:t>This type allows letters, numerals, punctuation</w:t>
      </w:r>
      <w:r>
        <w:t>, and new line</w:t>
      </w:r>
      <w:r w:rsidRPr="003C6249">
        <w:t xml:space="preserve"> characters</w:t>
      </w:r>
      <w:r>
        <w:t xml:space="preserve">, the latter allowing for multiple lines of text in </w:t>
      </w:r>
      <w:r w:rsidR="000C01E3">
        <w:t>a data</w:t>
      </w:r>
      <w:r>
        <w:t xml:space="preserve"> field</w:t>
      </w:r>
      <w:r w:rsidR="00E20D0C">
        <w:t xml:space="preserve">.  </w:t>
      </w:r>
      <w:r>
        <w:t>The field initially displays as a single row, but the number of rows increases as new line characters are entered</w:t>
      </w:r>
      <w:r w:rsidR="00E20D0C">
        <w:t xml:space="preserve">.  </w:t>
      </w:r>
      <w:r w:rsidR="000C01E3">
        <w:t xml:space="preserve">This type behaves identically to </w:t>
      </w:r>
      <w:r w:rsidR="000C01E3" w:rsidRPr="000C01E3">
        <w:rPr>
          <w:b/>
        </w:rPr>
        <w:t>Text</w:t>
      </w:r>
      <w:r w:rsidR="000C01E3">
        <w:t xml:space="preserve"> if used as a table column’s input type.</w:t>
      </w:r>
    </w:p>
    <w:p w14:paraId="05153736" w14:textId="7C550E42" w:rsidR="000E1726" w:rsidRDefault="000E1726" w:rsidP="001922ED">
      <w:pPr>
        <w:ind w:left="2340" w:hanging="2340"/>
      </w:pPr>
      <w:r w:rsidRPr="00020DD8">
        <w:rPr>
          <w:b/>
        </w:rPr>
        <w:t>Text</w:t>
      </w:r>
      <w:r>
        <w:rPr>
          <w:b/>
        </w:rPr>
        <w:t xml:space="preserve"> (space</w:t>
      </w:r>
      <w:r w:rsidR="00DD509B">
        <w:rPr>
          <w:b/>
        </w:rPr>
        <w:t>s</w:t>
      </w:r>
      <w:r>
        <w:rPr>
          <w:b/>
        </w:rPr>
        <w:t>)</w:t>
      </w:r>
      <w:r w:rsidRPr="003C6249">
        <w:rPr>
          <w:b/>
        </w:rPr>
        <w:tab/>
      </w:r>
      <w:r w:rsidRPr="000E1726">
        <w:t xml:space="preserve">Identical to the </w:t>
      </w:r>
      <w:r w:rsidRPr="000E1726">
        <w:rPr>
          <w:b/>
        </w:rPr>
        <w:t>Text</w:t>
      </w:r>
      <w:r w:rsidRPr="000E1726">
        <w:t xml:space="preserve"> type except that leading and trailing white space characters are preserved.</w:t>
      </w:r>
    </w:p>
    <w:p w14:paraId="19F3B72F" w14:textId="47BD1777" w:rsidR="000E1726" w:rsidRDefault="000E1726" w:rsidP="001922ED">
      <w:pPr>
        <w:ind w:left="2340" w:hanging="2340"/>
      </w:pPr>
      <w:r w:rsidRPr="00020DD8">
        <w:rPr>
          <w:b/>
        </w:rPr>
        <w:lastRenderedPageBreak/>
        <w:t>Text</w:t>
      </w:r>
      <w:r>
        <w:rPr>
          <w:b/>
        </w:rPr>
        <w:t xml:space="preserve"> (multi-line, space</w:t>
      </w:r>
      <w:r w:rsidR="00DD509B">
        <w:rPr>
          <w:b/>
        </w:rPr>
        <w:t>s</w:t>
      </w:r>
      <w:r>
        <w:rPr>
          <w:b/>
        </w:rPr>
        <w:t>)</w:t>
      </w:r>
      <w:r w:rsidRPr="003C6249">
        <w:rPr>
          <w:b/>
        </w:rPr>
        <w:tab/>
      </w:r>
      <w:r w:rsidRPr="000E1726">
        <w:t xml:space="preserve">Identical to the </w:t>
      </w:r>
      <w:r w:rsidRPr="000E1726">
        <w:rPr>
          <w:b/>
        </w:rPr>
        <w:t>Text (multi-line)</w:t>
      </w:r>
      <w:r w:rsidRPr="000E1726">
        <w:t xml:space="preserve"> type except that leading and trailing white space characters are preserved</w:t>
      </w:r>
      <w:r w:rsidR="00E20D0C">
        <w:t xml:space="preserve">.  </w:t>
      </w:r>
      <w:r w:rsidR="000C01E3">
        <w:t xml:space="preserve">This type behaves identically to </w:t>
      </w:r>
      <w:r w:rsidR="000C01E3" w:rsidRPr="000C01E3">
        <w:rPr>
          <w:b/>
        </w:rPr>
        <w:t>Text</w:t>
      </w:r>
      <w:r w:rsidR="000C01E3">
        <w:rPr>
          <w:b/>
        </w:rPr>
        <w:t xml:space="preserve"> (spaces)</w:t>
      </w:r>
      <w:r w:rsidR="000C01E3">
        <w:t xml:space="preserve"> if used as a table column’s input type</w:t>
      </w:r>
      <w:r w:rsidRPr="000E1726">
        <w:t>.</w:t>
      </w:r>
    </w:p>
    <w:p w14:paraId="7770A62B" w14:textId="1B72D143" w:rsidR="008B67F5" w:rsidRDefault="008B67F5" w:rsidP="001922ED">
      <w:pPr>
        <w:ind w:left="2340" w:hanging="2340"/>
        <w:rPr>
          <w:b/>
        </w:rPr>
      </w:pPr>
      <w:r>
        <w:rPr>
          <w:b/>
        </w:rPr>
        <w:t>Units</w:t>
      </w:r>
      <w:r>
        <w:rPr>
          <w:b/>
        </w:rPr>
        <w:tab/>
      </w:r>
      <w:r w:rsidR="005F3C7D">
        <w:t>Special format used to designate a column containing units (e.g., degrees F, rpm, m/s)</w:t>
      </w:r>
      <w:r w:rsidR="00E20D0C">
        <w:t xml:space="preserve">.  </w:t>
      </w:r>
      <w:r w:rsidR="005F3C7D">
        <w:t xml:space="preserve">This type has the same constraints as the </w:t>
      </w:r>
      <w:r w:rsidR="005F3C7D">
        <w:rPr>
          <w:b/>
        </w:rPr>
        <w:t>Text</w:t>
      </w:r>
      <w:r w:rsidR="005F3C7D">
        <w:t xml:space="preserve"> type.</w:t>
      </w:r>
    </w:p>
    <w:p w14:paraId="37A3C691" w14:textId="164E3ECD" w:rsidR="008B67F5" w:rsidRDefault="008B67F5" w:rsidP="001922ED">
      <w:pPr>
        <w:ind w:left="2340" w:hanging="2340"/>
      </w:pPr>
      <w:r>
        <w:rPr>
          <w:b/>
        </w:rPr>
        <w:t>Variable name</w:t>
      </w:r>
      <w:r>
        <w:rPr>
          <w:b/>
        </w:rPr>
        <w:tab/>
      </w:r>
      <w:r w:rsidR="005F3C7D">
        <w:t>Special format used to designate a variable name column</w:t>
      </w:r>
      <w:r w:rsidR="00E20D0C">
        <w:t xml:space="preserve">.  </w:t>
      </w:r>
      <w:r w:rsidR="005F3C7D">
        <w:t xml:space="preserve">This type has the same constraints as the </w:t>
      </w:r>
      <w:r w:rsidR="005F3C7D">
        <w:rPr>
          <w:b/>
        </w:rPr>
        <w:t>Alphanumeric</w:t>
      </w:r>
      <w:r w:rsidR="005F3C7D">
        <w:t xml:space="preserve"> type.</w:t>
      </w:r>
    </w:p>
    <w:p w14:paraId="27F8C644" w14:textId="53903E4D" w:rsidR="003D178F" w:rsidRDefault="003D178F" w:rsidP="001922ED">
      <w:pPr>
        <w:ind w:left="2340" w:hanging="2340"/>
      </w:pPr>
      <w:r>
        <w:rPr>
          <w:b/>
        </w:rPr>
        <w:t>Variable path</w:t>
      </w:r>
      <w:r>
        <w:rPr>
          <w:b/>
        </w:rPr>
        <w:tab/>
      </w:r>
      <w:r>
        <w:t>This is a special format valid only in a structure table</w:t>
      </w:r>
      <w:r w:rsidR="00FD7EEC">
        <w:t xml:space="preserve"> type definition</w:t>
      </w:r>
      <w:r w:rsidR="00E20D0C">
        <w:t xml:space="preserve">.  </w:t>
      </w:r>
      <w:r>
        <w:t>If a column in the table is assigned this type then the table’s path is combined with the variable name and data type to produce the variable’s full path</w:t>
      </w:r>
      <w:r w:rsidR="00E20D0C">
        <w:t xml:space="preserve">.  </w:t>
      </w:r>
      <w:r w:rsidRPr="00413AA7">
        <w:t xml:space="preserve">The column </w:t>
      </w:r>
      <w:r w:rsidR="00413AA7" w:rsidRPr="00413AA7">
        <w:t>can</w:t>
      </w:r>
      <w:r w:rsidRPr="00413AA7">
        <w:t xml:space="preserve"> be edited</w:t>
      </w:r>
      <w:r w:rsidR="00413AA7" w:rsidRPr="00413AA7">
        <w:t>, in which case the manually entered value overrides the automatically generated path</w:t>
      </w:r>
      <w:r w:rsidR="00E20D0C">
        <w:t xml:space="preserve">.  </w:t>
      </w:r>
      <w:r>
        <w:t xml:space="preserve">The characters that separate each structure reference in the path, and the data types and variable names, and whether or not the data type is displayed, are set using the </w:t>
      </w:r>
      <w:r w:rsidRPr="008F12C7">
        <w:rPr>
          <w:b/>
        </w:rPr>
        <w:t>S</w:t>
      </w:r>
      <w:r w:rsidR="00346A86">
        <w:rPr>
          <w:b/>
        </w:rPr>
        <w:t>earch</w:t>
      </w:r>
      <w:r w:rsidRPr="008F12C7">
        <w:rPr>
          <w:b/>
        </w:rPr>
        <w:t xml:space="preserve"> variables</w:t>
      </w:r>
      <w:r>
        <w:t xml:space="preserve"> </w:t>
      </w:r>
      <w:r w:rsidR="00346A86">
        <w:t>dialog</w:t>
      </w:r>
      <w:r>
        <w:t xml:space="preserve">; see paragraph </w:t>
      </w:r>
      <w:r>
        <w:fldChar w:fldCharType="begin"/>
      </w:r>
      <w:r>
        <w:instrText xml:space="preserve"> REF _Ref487008602 \r \h </w:instrText>
      </w:r>
      <w:r>
        <w:fldChar w:fldCharType="separate"/>
      </w:r>
      <w:r w:rsidR="004C780A">
        <w:t>4.9.3.16</w:t>
      </w:r>
      <w:r>
        <w:fldChar w:fldCharType="end"/>
      </w:r>
      <w:r>
        <w:t>.</w:t>
      </w:r>
    </w:p>
    <w:p w14:paraId="4E10FC4E" w14:textId="45FB01E5" w:rsidR="00FA4778" w:rsidRDefault="00700971" w:rsidP="001922ED">
      <w:pPr>
        <w:ind w:left="2340" w:hanging="2340"/>
      </w:pPr>
      <w:r>
        <w:rPr>
          <w:b/>
        </w:rPr>
        <w:t>Variable reference</w:t>
      </w:r>
      <w:r>
        <w:rPr>
          <w:b/>
        </w:rPr>
        <w:tab/>
      </w:r>
      <w:r w:rsidR="00C045B6">
        <w:t>Displays a drop down menu containing every structur</w:t>
      </w:r>
      <w:r w:rsidR="00972D81">
        <w:t>e and variable in the project</w:t>
      </w:r>
      <w:r w:rsidR="00E20D0C">
        <w:t xml:space="preserve">.  </w:t>
      </w:r>
      <w:r w:rsidR="00C045B6">
        <w:t xml:space="preserve">Only a structure or variable name </w:t>
      </w:r>
      <w:r w:rsidR="00AF73CC">
        <w:t>from</w:t>
      </w:r>
      <w:r w:rsidR="00C045B6">
        <w:t xml:space="preserve"> the list, or no selection, is allowed</w:t>
      </w:r>
      <w:r w:rsidR="00E20D0C">
        <w:t xml:space="preserve">.  </w:t>
      </w:r>
      <w:r w:rsidR="00FA4778">
        <w:t>If a variable’s name, data type, or path is changed then any table cell or data field using this input type and referencing the variable is automatically updated with the change (if a variable is deleted then all references to it are blanked).</w:t>
      </w:r>
    </w:p>
    <w:p w14:paraId="5FADE40B" w14:textId="70F3DD60" w:rsidR="00700971" w:rsidRPr="00700971" w:rsidRDefault="007D4517" w:rsidP="00FA4778">
      <w:pPr>
        <w:ind w:left="2340"/>
      </w:pPr>
      <w:r>
        <w:t xml:space="preserve">The Alt-Shift-V key can be used in a table cell or data field to display a similar pop-up menu </w:t>
      </w:r>
      <w:r w:rsidR="00FA4778">
        <w:t>from which</w:t>
      </w:r>
      <w:r>
        <w:t xml:space="preserve"> the variable reference information</w:t>
      </w:r>
      <w:r w:rsidR="00FA4778" w:rsidRPr="00FA4778">
        <w:t xml:space="preserve"> </w:t>
      </w:r>
      <w:r w:rsidR="00FA4778">
        <w:t>can be selected for insertion into the cell or field</w:t>
      </w:r>
      <w:r>
        <w:t xml:space="preserve"> (see </w:t>
      </w:r>
      <w:r>
        <w:fldChar w:fldCharType="begin"/>
      </w:r>
      <w:r>
        <w:instrText xml:space="preserve"> REF _Ref478386463 \r \h </w:instrText>
      </w:r>
      <w:r>
        <w:fldChar w:fldCharType="separate"/>
      </w:r>
      <w:r w:rsidR="004C780A">
        <w:t>Appendix E.1</w:t>
      </w:r>
      <w:r>
        <w:fldChar w:fldCharType="end"/>
      </w:r>
      <w:r>
        <w:t>)</w:t>
      </w:r>
      <w:r w:rsidR="00E20D0C">
        <w:t xml:space="preserve">.  </w:t>
      </w:r>
      <w:r w:rsidR="00FA4778">
        <w:t>However, subsequent changes to a variable name, data type, or path are not automatically updated for references inserted in this manner.</w:t>
      </w:r>
    </w:p>
    <w:p w14:paraId="3B1DB151" w14:textId="61DF15ED" w:rsidR="001D7F8F" w:rsidRDefault="001D7F8F" w:rsidP="001922ED">
      <w:pPr>
        <w:ind w:left="2340" w:hanging="2340"/>
      </w:pPr>
      <w:r w:rsidRPr="00AC7031">
        <w:rPr>
          <w:b/>
        </w:rPr>
        <w:t>XML: Application ID</w:t>
      </w:r>
      <w:r>
        <w:tab/>
      </w:r>
      <w:r w:rsidR="00FA0278">
        <w:t>Name of the variable in the telemetry and command header structure tables</w:t>
      </w:r>
      <w:r>
        <w:t xml:space="preserve"> </w:t>
      </w:r>
      <w:r w:rsidR="00FA0278">
        <w:t xml:space="preserve">that contains the </w:t>
      </w:r>
      <w:r>
        <w:t>application ID</w:t>
      </w:r>
      <w:r w:rsidR="00E20D0C">
        <w:t xml:space="preserve">.  </w:t>
      </w:r>
      <w:r w:rsidR="0034639C">
        <w:t xml:space="preserve">This type has the same constraints as the </w:t>
      </w:r>
      <w:r w:rsidR="0034639C">
        <w:rPr>
          <w:b/>
        </w:rPr>
        <w:t>Alphanumeric</w:t>
      </w:r>
      <w:r w:rsidR="0034639C">
        <w:t xml:space="preserve"> type</w:t>
      </w:r>
      <w:r w:rsidR="00E20D0C">
        <w:t xml:space="preserve">.  </w:t>
      </w:r>
      <w:r>
        <w:t xml:space="preserve">Used during XML </w:t>
      </w:r>
      <w:r w:rsidR="006E088B">
        <w:t xml:space="preserve">import and </w:t>
      </w:r>
      <w:r w:rsidR="00AB2D86">
        <w:t>export to determine the location from which to retrieve or where to store the application ID.</w:t>
      </w:r>
    </w:p>
    <w:p w14:paraId="04E306D2" w14:textId="5AC43991" w:rsidR="001D7F8F" w:rsidRDefault="001D7F8F" w:rsidP="001922ED">
      <w:pPr>
        <w:ind w:left="2340" w:hanging="2340"/>
      </w:pPr>
      <w:r w:rsidRPr="00AC7031">
        <w:rPr>
          <w:b/>
        </w:rPr>
        <w:t>XML: Command Header</w:t>
      </w:r>
      <w:r>
        <w:tab/>
        <w:t xml:space="preserve">Name of the </w:t>
      </w:r>
      <w:r w:rsidR="00FA0278">
        <w:t>structure</w:t>
      </w:r>
      <w:r>
        <w:t xml:space="preserve"> table representing the command header</w:t>
      </w:r>
      <w:r w:rsidR="00E20D0C">
        <w:t xml:space="preserve">.  </w:t>
      </w:r>
      <w:r w:rsidR="0034639C">
        <w:t xml:space="preserve">This type has the same constraints as the </w:t>
      </w:r>
      <w:r w:rsidR="0034639C">
        <w:rPr>
          <w:b/>
        </w:rPr>
        <w:t>Alphanumeric</w:t>
      </w:r>
      <w:r w:rsidR="0034639C">
        <w:t xml:space="preserve"> type</w:t>
      </w:r>
      <w:r w:rsidR="00E20D0C">
        <w:t xml:space="preserve">.  </w:t>
      </w:r>
      <w:r>
        <w:t>Used during XML</w:t>
      </w:r>
      <w:r w:rsidR="006E088B">
        <w:t xml:space="preserve"> import and</w:t>
      </w:r>
      <w:r>
        <w:t xml:space="preserve"> export</w:t>
      </w:r>
      <w:r w:rsidR="00AB2D86">
        <w:t xml:space="preserve"> to </w:t>
      </w:r>
      <w:r w:rsidR="007626BC">
        <w:t>indicate</w:t>
      </w:r>
      <w:r w:rsidR="00AB2D86">
        <w:t xml:space="preserve"> the command header table</w:t>
      </w:r>
      <w:r>
        <w:t>.</w:t>
      </w:r>
    </w:p>
    <w:p w14:paraId="14894C35" w14:textId="0290AFB8" w:rsidR="001D7F8F" w:rsidRPr="003D178F" w:rsidRDefault="001D7F8F" w:rsidP="001922ED">
      <w:pPr>
        <w:ind w:left="2340" w:hanging="2340"/>
      </w:pPr>
      <w:r w:rsidRPr="00AC7031">
        <w:rPr>
          <w:b/>
        </w:rPr>
        <w:t>XML: Function Code</w:t>
      </w:r>
      <w:r>
        <w:tab/>
      </w:r>
      <w:r w:rsidR="006E088B">
        <w:t xml:space="preserve">Name of the variable in the command header structure table that contains </w:t>
      </w:r>
      <w:r>
        <w:t>the command function code</w:t>
      </w:r>
      <w:r w:rsidR="00E20D0C">
        <w:t xml:space="preserve">.  </w:t>
      </w:r>
      <w:r w:rsidR="0034639C">
        <w:t xml:space="preserve">This type has the same constraints as the </w:t>
      </w:r>
      <w:r w:rsidR="0034639C">
        <w:rPr>
          <w:b/>
        </w:rPr>
        <w:t>Alphanumeric</w:t>
      </w:r>
      <w:r w:rsidR="0034639C">
        <w:t xml:space="preserve"> type</w:t>
      </w:r>
      <w:r w:rsidR="00E20D0C">
        <w:t xml:space="preserve">.  </w:t>
      </w:r>
      <w:r>
        <w:t xml:space="preserve">Used during XML </w:t>
      </w:r>
      <w:r w:rsidR="006E088B">
        <w:t xml:space="preserve">import and </w:t>
      </w:r>
      <w:r>
        <w:t>export</w:t>
      </w:r>
      <w:r w:rsidR="00AB2D86">
        <w:t xml:space="preserve"> to determine the location from which to retrieve or where to store the command function code</w:t>
      </w:r>
      <w:r>
        <w:t>.</w:t>
      </w:r>
    </w:p>
    <w:p w14:paraId="09007239" w14:textId="3A3F5D87" w:rsidR="00AC7031" w:rsidRDefault="00AC7031" w:rsidP="001922ED">
      <w:pPr>
        <w:ind w:left="2340" w:hanging="2340"/>
      </w:pPr>
      <w:r w:rsidRPr="00AC7031">
        <w:rPr>
          <w:b/>
        </w:rPr>
        <w:t>XML: Telemetry Header</w:t>
      </w:r>
      <w:r>
        <w:tab/>
        <w:t>Name of the structure table representing the telemetry header</w:t>
      </w:r>
      <w:r w:rsidR="00E20D0C">
        <w:t xml:space="preserve">.  </w:t>
      </w:r>
      <w:r w:rsidR="0034639C">
        <w:t xml:space="preserve">This type has the same constraints as the </w:t>
      </w:r>
      <w:r w:rsidR="0034639C">
        <w:rPr>
          <w:b/>
        </w:rPr>
        <w:t>Alphanumeric</w:t>
      </w:r>
      <w:r w:rsidR="0034639C">
        <w:t xml:space="preserve"> type</w:t>
      </w:r>
      <w:r w:rsidR="00E20D0C">
        <w:t xml:space="preserve">.  </w:t>
      </w:r>
      <w:r>
        <w:t>Used during XML</w:t>
      </w:r>
      <w:r w:rsidR="006E088B">
        <w:t xml:space="preserve"> import and</w:t>
      </w:r>
      <w:r>
        <w:t xml:space="preserve"> export</w:t>
      </w:r>
      <w:r w:rsidR="00AB2D86">
        <w:t xml:space="preserve"> to </w:t>
      </w:r>
      <w:r w:rsidR="007626BC">
        <w:t>indicate</w:t>
      </w:r>
      <w:r w:rsidR="00AB2D86">
        <w:t xml:space="preserve"> the telemetry header table</w:t>
      </w:r>
      <w:r>
        <w:t>.</w:t>
      </w:r>
    </w:p>
    <w:p w14:paraId="0B4864E2" w14:textId="77777777" w:rsidR="003F2412" w:rsidRDefault="003F2412">
      <w:pPr>
        <w:pStyle w:val="Heading2"/>
      </w:pPr>
      <w:bookmarkStart w:id="442" w:name="_Ref449504655"/>
      <w:bookmarkStart w:id="443" w:name="_Toc170885739"/>
      <w:bookmarkStart w:id="444" w:name="_Ref429988535"/>
      <w:r>
        <w:t>Data Streams</w:t>
      </w:r>
      <w:bookmarkEnd w:id="442"/>
      <w:bookmarkEnd w:id="443"/>
    </w:p>
    <w:p w14:paraId="7352E4D3" w14:textId="7318A16D" w:rsidR="003F2412" w:rsidRPr="003F2412" w:rsidRDefault="003F2412" w:rsidP="003F2412">
      <w:r>
        <w:t>CCDD supports the definition and use of multiple data streams</w:t>
      </w:r>
      <w:r w:rsidR="00E20D0C">
        <w:t xml:space="preserve">.  </w:t>
      </w:r>
      <w:r>
        <w:t xml:space="preserve">In this context a data stream refers to an uplink/downlink path; for example, serial, </w:t>
      </w:r>
      <w:r w:rsidR="0083202F">
        <w:t>Ethernet</w:t>
      </w:r>
      <w:r>
        <w:t>, radio</w:t>
      </w:r>
      <w:r w:rsidR="004E7BE6">
        <w:t>, etc</w:t>
      </w:r>
      <w:r w:rsidR="00E20D0C">
        <w:t xml:space="preserve">.  </w:t>
      </w:r>
      <w:r>
        <w:t>Each data stream has its own</w:t>
      </w:r>
      <w:r w:rsidR="007E36EC">
        <w:t xml:space="preserve"> set of</w:t>
      </w:r>
      <w:r>
        <w:t xml:space="preserve"> </w:t>
      </w:r>
      <w:r>
        <w:lastRenderedPageBreak/>
        <w:t xml:space="preserve">rate parameters (see paragraph </w:t>
      </w:r>
      <w:r>
        <w:fldChar w:fldCharType="begin"/>
      </w:r>
      <w:r>
        <w:instrText xml:space="preserve"> REF _Ref449503594 \r \h </w:instrText>
      </w:r>
      <w:r>
        <w:fldChar w:fldCharType="separate"/>
      </w:r>
      <w:r w:rsidR="004C780A">
        <w:t>4.9.4.4</w:t>
      </w:r>
      <w:r>
        <w:fldChar w:fldCharType="end"/>
      </w:r>
      <w:r>
        <w:t>)</w:t>
      </w:r>
      <w:r w:rsidR="00E20D0C">
        <w:t xml:space="preserve">.  </w:t>
      </w:r>
      <w:r w:rsidR="007E36EC">
        <w:t xml:space="preserve">Addition of a stream is accomplished by adding a new sample rate column to a structure table definition (see paragraph </w:t>
      </w:r>
      <w:r w:rsidR="004E7BE6">
        <w:fldChar w:fldCharType="begin"/>
      </w:r>
      <w:r w:rsidR="004E7BE6">
        <w:instrText xml:space="preserve"> REF _Ref473607158 \r \h </w:instrText>
      </w:r>
      <w:r w:rsidR="004E7BE6">
        <w:fldChar w:fldCharType="separate"/>
      </w:r>
      <w:r w:rsidR="004C780A">
        <w:t>4.9.3.9</w:t>
      </w:r>
      <w:r w:rsidR="004E7BE6">
        <w:fldChar w:fldCharType="end"/>
      </w:r>
      <w:r w:rsidR="007E36EC">
        <w:t xml:space="preserve"> for information on altering a table type)</w:t>
      </w:r>
      <w:r w:rsidR="00E20D0C">
        <w:t xml:space="preserve">.  </w:t>
      </w:r>
      <w:r w:rsidR="007E36EC">
        <w:t xml:space="preserve">A rate column is designated by assigning the column an input type of ‘Rate’ (see paragraph </w:t>
      </w:r>
      <w:r w:rsidR="007E36EC">
        <w:fldChar w:fldCharType="begin"/>
      </w:r>
      <w:r w:rsidR="007E36EC">
        <w:instrText xml:space="preserve"> REF _Ref442246271 \r \h </w:instrText>
      </w:r>
      <w:r w:rsidR="007E36EC">
        <w:fldChar w:fldCharType="separate"/>
      </w:r>
      <w:r w:rsidR="004C780A">
        <w:t>4.7</w:t>
      </w:r>
      <w:r w:rsidR="007E36EC">
        <w:fldChar w:fldCharType="end"/>
      </w:r>
      <w:r w:rsidR="007E36EC">
        <w:t xml:space="preserve"> for information on input types)</w:t>
      </w:r>
      <w:r w:rsidR="00E20D0C">
        <w:t xml:space="preserve">.  </w:t>
      </w:r>
      <w:r w:rsidR="007E36EC">
        <w:t>A telemetry parameter can be assigned a rate in each of the defined data streams</w:t>
      </w:r>
      <w:r w:rsidR="00E20D0C">
        <w:t xml:space="preserve">.  </w:t>
      </w:r>
      <w:r w:rsidR="007E36EC">
        <w:t xml:space="preserve">The link manager (paragraph </w:t>
      </w:r>
      <w:r w:rsidR="007E36EC">
        <w:fldChar w:fldCharType="begin"/>
      </w:r>
      <w:r w:rsidR="007E36EC">
        <w:instrText xml:space="preserve"> REF _Ref446409554 \r \h </w:instrText>
      </w:r>
      <w:r w:rsidR="007E36EC">
        <w:fldChar w:fldCharType="separate"/>
      </w:r>
      <w:r w:rsidR="004C780A">
        <w:t>4.9.4.1</w:t>
      </w:r>
      <w:r w:rsidR="007E36EC">
        <w:fldChar w:fldCharType="end"/>
      </w:r>
      <w:r w:rsidR="007E36EC">
        <w:t>) allows linking telemetry parameters for allocation in the downlink messages</w:t>
      </w:r>
      <w:r w:rsidR="00E20D0C">
        <w:t xml:space="preserve">.  </w:t>
      </w:r>
      <w:r w:rsidR="007E36EC">
        <w:t>These linkages are specific to a data stream</w:t>
      </w:r>
      <w:r w:rsidR="00E20D0C">
        <w:t xml:space="preserve">.  </w:t>
      </w:r>
      <w:r w:rsidR="0017290D">
        <w:t xml:space="preserve">The data stream can be assigned a name different from its associated rate column name in the rate parameter dialog (paragraph </w:t>
      </w:r>
      <w:r w:rsidR="0017290D">
        <w:fldChar w:fldCharType="begin"/>
      </w:r>
      <w:r w:rsidR="0017290D">
        <w:instrText xml:space="preserve"> REF _Ref449503594 \r \h </w:instrText>
      </w:r>
      <w:r w:rsidR="0017290D">
        <w:fldChar w:fldCharType="separate"/>
      </w:r>
      <w:r w:rsidR="004C780A">
        <w:t>4.9.4.4</w:t>
      </w:r>
      <w:r w:rsidR="0017290D">
        <w:fldChar w:fldCharType="end"/>
      </w:r>
      <w:r w:rsidR="0017290D">
        <w:t>).</w:t>
      </w:r>
    </w:p>
    <w:p w14:paraId="4E2171BB" w14:textId="77777777" w:rsidR="00B617D7" w:rsidRDefault="00B617D7">
      <w:pPr>
        <w:pStyle w:val="Heading2"/>
      </w:pPr>
      <w:bookmarkStart w:id="445" w:name="_Ref478386399"/>
      <w:bookmarkStart w:id="446" w:name="_Toc170885740"/>
      <w:r>
        <w:t>Command Menu</w:t>
      </w:r>
      <w:bookmarkEnd w:id="444"/>
      <w:bookmarkEnd w:id="445"/>
      <w:bookmarkEnd w:id="446"/>
    </w:p>
    <w:p w14:paraId="3242DA6E" w14:textId="711005F4" w:rsidR="007F13F8" w:rsidRPr="007F13F8" w:rsidRDefault="007F13F8" w:rsidP="007F13F8">
      <w:r>
        <w:t>The following paragraphs describe the main application window’s menu commands.</w:t>
      </w:r>
    </w:p>
    <w:p w14:paraId="4C5251B2" w14:textId="4B3278B8" w:rsidR="00A06F8B" w:rsidRPr="00AE07D7" w:rsidRDefault="00A06F8B">
      <w:pPr>
        <w:pStyle w:val="Heading3"/>
      </w:pPr>
      <w:bookmarkStart w:id="447" w:name="_Toc429563021"/>
      <w:bookmarkStart w:id="448" w:name="_Toc429664589"/>
      <w:bookmarkStart w:id="449" w:name="_Toc430072284"/>
      <w:bookmarkStart w:id="450" w:name="_Toc430082799"/>
      <w:bookmarkStart w:id="451" w:name="_Toc430758142"/>
      <w:bookmarkStart w:id="452" w:name="_Toc431273636"/>
      <w:bookmarkStart w:id="453" w:name="_Toc431280748"/>
      <w:bookmarkStart w:id="454" w:name="_Toc439747035"/>
      <w:bookmarkStart w:id="455" w:name="_Toc439913126"/>
      <w:bookmarkStart w:id="456" w:name="_Toc439933844"/>
      <w:bookmarkStart w:id="457" w:name="_Toc441662490"/>
      <w:bookmarkStart w:id="458" w:name="_Toc441752692"/>
      <w:bookmarkStart w:id="459" w:name="_Toc441752968"/>
      <w:bookmarkStart w:id="460" w:name="_Toc441754224"/>
      <w:bookmarkStart w:id="461" w:name="_Toc442277256"/>
      <w:bookmarkStart w:id="462" w:name="_Toc442363203"/>
      <w:bookmarkStart w:id="463" w:name="_Toc443901768"/>
      <w:bookmarkStart w:id="464" w:name="_Toc445367747"/>
      <w:bookmarkStart w:id="465" w:name="_Toc446407935"/>
      <w:bookmarkStart w:id="466" w:name="_Toc447002894"/>
      <w:bookmarkStart w:id="467" w:name="_Toc447003082"/>
      <w:bookmarkStart w:id="468" w:name="_Toc447705207"/>
      <w:bookmarkStart w:id="469" w:name="_Toc447705303"/>
      <w:bookmarkStart w:id="470" w:name="_Toc449503659"/>
      <w:bookmarkStart w:id="471" w:name="_Toc449503712"/>
      <w:bookmarkStart w:id="472" w:name="_Toc449503810"/>
      <w:bookmarkStart w:id="473" w:name="_Toc451753076"/>
      <w:bookmarkStart w:id="474" w:name="_Toc454515381"/>
      <w:bookmarkStart w:id="475" w:name="_Toc454516557"/>
      <w:bookmarkStart w:id="476" w:name="_Toc454517081"/>
      <w:bookmarkStart w:id="477" w:name="_Toc459892631"/>
      <w:bookmarkStart w:id="478" w:name="_Toc460402852"/>
      <w:bookmarkStart w:id="479" w:name="_Toc460403915"/>
      <w:bookmarkStart w:id="480" w:name="_Toc460404022"/>
      <w:bookmarkStart w:id="481" w:name="_Toc460422033"/>
      <w:bookmarkStart w:id="482" w:name="_Toc460927369"/>
      <w:bookmarkStart w:id="483" w:name="_Toc461005043"/>
      <w:bookmarkStart w:id="484" w:name="_Toc461019636"/>
      <w:bookmarkStart w:id="485" w:name="_Toc461019748"/>
      <w:bookmarkStart w:id="486" w:name="_Toc461026896"/>
      <w:bookmarkStart w:id="487" w:name="_Toc462234797"/>
      <w:bookmarkStart w:id="488" w:name="_Toc462298115"/>
      <w:bookmarkStart w:id="489" w:name="_Toc462812386"/>
      <w:bookmarkStart w:id="490" w:name="_Toc463270826"/>
      <w:bookmarkStart w:id="491" w:name="_Toc465751063"/>
      <w:bookmarkStart w:id="492" w:name="_Toc465753083"/>
      <w:bookmarkStart w:id="493" w:name="_Toc465852262"/>
      <w:bookmarkStart w:id="494" w:name="_Toc468879789"/>
      <w:bookmarkStart w:id="495" w:name="_Toc469041617"/>
      <w:bookmarkStart w:id="496" w:name="_Toc472404538"/>
      <w:bookmarkStart w:id="497" w:name="_Toc473272197"/>
      <w:bookmarkStart w:id="498" w:name="_Toc473273039"/>
      <w:bookmarkStart w:id="499" w:name="_Toc473274356"/>
      <w:bookmarkStart w:id="500" w:name="_Toc473549574"/>
      <w:bookmarkStart w:id="501" w:name="_Toc474246106"/>
      <w:bookmarkStart w:id="502" w:name="_Toc474324635"/>
      <w:bookmarkStart w:id="503" w:name="_Toc474397822"/>
      <w:bookmarkStart w:id="504" w:name="_Toc474407561"/>
      <w:bookmarkStart w:id="505" w:name="_Toc474407693"/>
      <w:bookmarkStart w:id="506" w:name="_Toc474414548"/>
      <w:bookmarkStart w:id="507" w:name="_Toc477326533"/>
      <w:bookmarkStart w:id="508" w:name="_Toc477326601"/>
      <w:bookmarkStart w:id="509" w:name="_Toc477355875"/>
      <w:bookmarkStart w:id="510" w:name="_Toc478016595"/>
      <w:bookmarkStart w:id="511" w:name="_Toc478016728"/>
      <w:bookmarkStart w:id="512" w:name="_Toc478377398"/>
      <w:bookmarkStart w:id="513" w:name="_Toc478377604"/>
      <w:bookmarkStart w:id="514" w:name="_Toc478390049"/>
      <w:bookmarkStart w:id="515" w:name="_Toc478390183"/>
      <w:bookmarkStart w:id="516" w:name="_Toc478391551"/>
      <w:bookmarkStart w:id="517" w:name="_Toc478460205"/>
      <w:bookmarkStart w:id="518" w:name="_Toc479664326"/>
      <w:bookmarkStart w:id="519" w:name="_Toc479665568"/>
      <w:bookmarkStart w:id="520" w:name="_Toc479665702"/>
      <w:bookmarkStart w:id="521" w:name="_Toc480350600"/>
      <w:bookmarkStart w:id="522" w:name="_Toc480362998"/>
      <w:bookmarkStart w:id="523" w:name="_Toc480984175"/>
      <w:bookmarkStart w:id="524" w:name="_Toc481063395"/>
      <w:bookmarkStart w:id="525" w:name="_Toc481398251"/>
      <w:bookmarkStart w:id="526" w:name="_Toc481402497"/>
      <w:bookmarkStart w:id="527" w:name="_Toc481403428"/>
      <w:bookmarkStart w:id="528" w:name="_Toc481403566"/>
      <w:bookmarkStart w:id="529" w:name="_Toc481414433"/>
      <w:bookmarkStart w:id="530" w:name="_Toc482773593"/>
      <w:bookmarkStart w:id="531" w:name="_Toc487009502"/>
      <w:bookmarkStart w:id="532" w:name="_Toc488068984"/>
      <w:bookmarkStart w:id="533" w:name="_Toc489514694"/>
      <w:bookmarkStart w:id="534" w:name="_Toc489527419"/>
      <w:bookmarkStart w:id="535" w:name="_Toc489529532"/>
      <w:bookmarkStart w:id="536" w:name="_Toc490804450"/>
      <w:bookmarkStart w:id="537" w:name="_Toc490805236"/>
      <w:bookmarkStart w:id="538" w:name="_Toc490813129"/>
      <w:bookmarkStart w:id="539" w:name="_Toc493483769"/>
      <w:bookmarkStart w:id="540" w:name="_Toc170885741"/>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r w:rsidRPr="00AE07D7">
        <w:t>File</w:t>
      </w:r>
      <w:bookmarkEnd w:id="540"/>
    </w:p>
    <w:bookmarkEnd w:id="374"/>
    <w:p w14:paraId="0D1505F0" w14:textId="0ED76504" w:rsidR="004E5C8F" w:rsidRPr="004E5C8F" w:rsidRDefault="004E5C8F" w:rsidP="004E5C8F">
      <w:r>
        <w:t xml:space="preserve">The </w:t>
      </w:r>
      <w:r w:rsidRPr="000C7BDD">
        <w:rPr>
          <w:b/>
        </w:rPr>
        <w:t>File</w:t>
      </w:r>
      <w:r>
        <w:t xml:space="preserve"> menu provides selections for </w:t>
      </w:r>
      <w:r w:rsidR="000E52D6">
        <w:t>connecting to the database, altering the database connection properties, reading</w:t>
      </w:r>
      <w:r w:rsidR="0071612F">
        <w:t>,</w:t>
      </w:r>
      <w:r w:rsidR="000E52D6">
        <w:t xml:space="preserve"> printing</w:t>
      </w:r>
      <w:r w:rsidR="0071612F">
        <w:t>, and searching the</w:t>
      </w:r>
      <w:r w:rsidR="000E52D6">
        <w:t xml:space="preserve"> application logs</w:t>
      </w:r>
      <w:r>
        <w:t xml:space="preserve">, </w:t>
      </w:r>
      <w:r w:rsidR="00AF736F">
        <w:t xml:space="preserve">enabling the web server, </w:t>
      </w:r>
      <w:r>
        <w:t>updating the application’s overall appearance, and exiting the program</w:t>
      </w:r>
      <w:r w:rsidR="000E52D6">
        <w:t>.</w:t>
      </w:r>
    </w:p>
    <w:p w14:paraId="7A918DB8" w14:textId="77777777" w:rsidR="00A06F8B" w:rsidRPr="00C700E4" w:rsidRDefault="00B91758">
      <w:pPr>
        <w:pStyle w:val="Heading4"/>
      </w:pPr>
      <w:bookmarkStart w:id="541" w:name="_Ref430070627"/>
      <w:bookmarkStart w:id="542" w:name="_Toc170885742"/>
      <w:r w:rsidRPr="00C700E4">
        <w:t>Select</w:t>
      </w:r>
      <w:r w:rsidR="00A06F8B" w:rsidRPr="00C700E4">
        <w:t xml:space="preserve"> user</w:t>
      </w:r>
      <w:bookmarkEnd w:id="541"/>
      <w:bookmarkEnd w:id="542"/>
    </w:p>
    <w:p w14:paraId="3CF6BB43" w14:textId="0AEC565E" w:rsidR="00694E4F" w:rsidRDefault="0023534E" w:rsidP="00DC74FD">
      <w:r>
        <w:t xml:space="preserve">When the </w:t>
      </w:r>
      <w:r w:rsidRPr="0023534E">
        <w:rPr>
          <w:b/>
        </w:rPr>
        <w:t>Select user</w:t>
      </w:r>
      <w:r>
        <w:t xml:space="preserve"> command is issued, if</w:t>
      </w:r>
      <w:r w:rsidR="00840C5E">
        <w:t xml:space="preserve"> </w:t>
      </w:r>
      <w:r>
        <w:t xml:space="preserve">any table editor or the table type editor is open and has unsaved changes then a confirmation dialog first appears, allowing the user to choose whether to </w:t>
      </w:r>
      <w:r w:rsidR="00566E0D">
        <w:t xml:space="preserve">discard the unsaved changes and </w:t>
      </w:r>
      <w:r>
        <w:t>continue with the user change, or to cancel the user change</w:t>
      </w:r>
      <w:r w:rsidR="00E20D0C">
        <w:t xml:space="preserve">.  </w:t>
      </w:r>
      <w:r>
        <w:t xml:space="preserve">If there are no unsaved changes or if the user confirms discarding the changes then the editors are closed and the </w:t>
      </w:r>
      <w:r w:rsidRPr="001B7BDB">
        <w:rPr>
          <w:b/>
        </w:rPr>
        <w:t>Select User</w:t>
      </w:r>
      <w:r>
        <w:t xml:space="preserve"> dialog is displayed</w:t>
      </w:r>
      <w:r w:rsidR="00E20D0C">
        <w:t xml:space="preserve">.  </w:t>
      </w:r>
      <w:r>
        <w:t>The dialog</w:t>
      </w:r>
      <w:r w:rsidR="00694E4F">
        <w:t xml:space="preserve"> allows </w:t>
      </w:r>
      <w:r w:rsidR="00B91758">
        <w:t>entering</w:t>
      </w:r>
      <w:r w:rsidR="00694E4F">
        <w:t xml:space="preserve"> the user name and/or </w:t>
      </w:r>
      <w:r w:rsidR="00B91758">
        <w:t xml:space="preserve">user </w:t>
      </w:r>
      <w:r w:rsidR="00694E4F">
        <w:t>password</w:t>
      </w:r>
      <w:r w:rsidR="00E20D0C">
        <w:t xml:space="preserve">.  </w:t>
      </w:r>
      <w:r>
        <w:t>The appearance of the dialog is dependent on whether or not a connection is currently established with the PostgreSQL server</w:t>
      </w:r>
      <w:r w:rsidR="00E20D0C">
        <w:t xml:space="preserve">.  </w:t>
      </w:r>
      <w:r>
        <w:t xml:space="preserve">If no connection exists then the dialog appears as in </w:t>
      </w:r>
      <w:r>
        <w:fldChar w:fldCharType="begin"/>
      </w:r>
      <w:r>
        <w:instrText xml:space="preserve"> REF _Ref430071293 \r \h </w:instrText>
      </w:r>
      <w:r>
        <w:fldChar w:fldCharType="separate"/>
      </w:r>
      <w:r w:rsidR="004C780A">
        <w:t>Figure 11</w:t>
      </w:r>
      <w:r>
        <w:fldChar w:fldCharType="end"/>
      </w:r>
      <w:r>
        <w:t>, and both the user and user password must be entered</w:t>
      </w:r>
      <w:r w:rsidR="00E20D0C">
        <w:t xml:space="preserve">.  </w:t>
      </w:r>
      <w:r>
        <w:t xml:space="preserve">If a connection to the server does exist (i.e., if changing to another user from one already connected to the server) then the dialog appears </w:t>
      </w:r>
      <w:r w:rsidR="001B7BDB">
        <w:t>similar to that</w:t>
      </w:r>
      <w:r>
        <w:t xml:space="preserve"> in </w:t>
      </w:r>
      <w:r>
        <w:fldChar w:fldCharType="begin"/>
      </w:r>
      <w:r>
        <w:instrText xml:space="preserve"> REF _Ref430071387 \r \h </w:instrText>
      </w:r>
      <w:r>
        <w:fldChar w:fldCharType="separate"/>
      </w:r>
      <w:r w:rsidR="004C780A">
        <w:t>Figure 12</w:t>
      </w:r>
      <w:r>
        <w:fldChar w:fldCharType="end"/>
      </w:r>
      <w:r w:rsidR="00E20D0C">
        <w:t xml:space="preserve">.  </w:t>
      </w:r>
      <w:r>
        <w:t>For this case the user text field is replaced by radio buttons providing an alphabetized list of the users registered in the PostgreSQL server.</w:t>
      </w:r>
    </w:p>
    <w:p w14:paraId="607AD713" w14:textId="55DFB2F9" w:rsidR="00DC74FD" w:rsidRDefault="00D73304" w:rsidP="00DC74FD">
      <w:r>
        <w:t xml:space="preserve">Select </w:t>
      </w:r>
      <w:r w:rsidR="0023534E">
        <w:t xml:space="preserve">or type in </w:t>
      </w:r>
      <w:r>
        <w:t>a user</w:t>
      </w:r>
      <w:r w:rsidR="0023534E">
        <w:t xml:space="preserve"> name</w:t>
      </w:r>
      <w:r>
        <w:t xml:space="preserve"> and, if </w:t>
      </w:r>
      <w:r w:rsidR="0023534E">
        <w:t>required by the server</w:t>
      </w:r>
      <w:r>
        <w:t xml:space="preserve">, provide the password in the </w:t>
      </w:r>
      <w:r w:rsidRPr="001B7BDB">
        <w:rPr>
          <w:b/>
        </w:rPr>
        <w:t>Password</w:t>
      </w:r>
      <w:r>
        <w:t xml:space="preserve"> field, then select the </w:t>
      </w:r>
      <w:r w:rsidRPr="00D73304">
        <w:rPr>
          <w:b/>
        </w:rPr>
        <w:t>Okay</w:t>
      </w:r>
      <w:r>
        <w:t xml:space="preserve"> button</w:t>
      </w:r>
      <w:r w:rsidR="00E20D0C">
        <w:t xml:space="preserve">.  </w:t>
      </w:r>
      <w:r w:rsidR="00956B05">
        <w:t>An attempt is then made to</w:t>
      </w:r>
      <w:r>
        <w:t xml:space="preserve"> establish </w:t>
      </w:r>
      <w:r w:rsidR="00A81C5E">
        <w:t xml:space="preserve">a </w:t>
      </w:r>
      <w:r>
        <w:t xml:space="preserve">connection </w:t>
      </w:r>
      <w:r w:rsidR="00A81C5E">
        <w:t>as the indicated user with</w:t>
      </w:r>
      <w:r>
        <w:t xml:space="preserve"> the </w:t>
      </w:r>
      <w:r w:rsidR="00A81C5E">
        <w:t>most recently</w:t>
      </w:r>
      <w:r w:rsidR="0023534E">
        <w:t xml:space="preserve"> selected </w:t>
      </w:r>
      <w:r w:rsidR="00A81C5E">
        <w:t xml:space="preserve">or open </w:t>
      </w:r>
      <w:r w:rsidR="0023534E">
        <w:t xml:space="preserve">project’s </w:t>
      </w:r>
      <w:r>
        <w:t>database</w:t>
      </w:r>
      <w:r w:rsidR="00E20D0C">
        <w:t xml:space="preserve">.  </w:t>
      </w:r>
      <w:r w:rsidR="00956B05">
        <w:t xml:space="preserve">If </w:t>
      </w:r>
      <w:r w:rsidR="0023534E">
        <w:t xml:space="preserve">a project’s database is open </w:t>
      </w:r>
      <w:r w:rsidR="00A81C5E">
        <w:t xml:space="preserve">when the user is changed </w:t>
      </w:r>
      <w:r w:rsidR="0023534E">
        <w:t xml:space="preserve">and </w:t>
      </w:r>
      <w:r w:rsidR="00956B05">
        <w:t xml:space="preserve">the </w:t>
      </w:r>
      <w:r w:rsidR="00A81C5E">
        <w:t xml:space="preserve">newly selected </w:t>
      </w:r>
      <w:r w:rsidR="00956B05">
        <w:t xml:space="preserve">user does not have access privileges to </w:t>
      </w:r>
      <w:r w:rsidR="0023534E">
        <w:t>this</w:t>
      </w:r>
      <w:r w:rsidR="00956B05">
        <w:t xml:space="preserve"> </w:t>
      </w:r>
      <w:r w:rsidR="0023534E">
        <w:t>project</w:t>
      </w:r>
      <w:r w:rsidR="00956B05">
        <w:t xml:space="preserve"> then the da</w:t>
      </w:r>
      <w:r w:rsidR="0023534E">
        <w:t>t</w:t>
      </w:r>
      <w:r w:rsidR="00956B05">
        <w:t>abase is closed</w:t>
      </w:r>
      <w:r w:rsidR="00E20D0C">
        <w:t xml:space="preserve">.  </w:t>
      </w:r>
      <w:r w:rsidR="00604AE9">
        <w:t>If the user name and password combination aren’t recognized by the PostgreSQ</w:t>
      </w:r>
      <w:r w:rsidR="007D3B74">
        <w:t>L</w:t>
      </w:r>
      <w:r w:rsidR="00604AE9">
        <w:t xml:space="preserve"> server then the dialog reappears with a message displayed below the password field indicating the credentials are invalid</w:t>
      </w:r>
      <w:r w:rsidR="00E20D0C">
        <w:t xml:space="preserve">.  </w:t>
      </w:r>
      <w:r>
        <w:t xml:space="preserve">Select the </w:t>
      </w:r>
      <w:r w:rsidRPr="00D73304">
        <w:rPr>
          <w:b/>
        </w:rPr>
        <w:t>Cancel</w:t>
      </w:r>
      <w:r>
        <w:t xml:space="preserve"> button to exit the dialog without changing the user.</w:t>
      </w:r>
    </w:p>
    <w:p w14:paraId="6399D6A8" w14:textId="067B027F" w:rsidR="007D0CA7" w:rsidRDefault="008A46CB" w:rsidP="00A81C5E">
      <w:pPr>
        <w:keepNext/>
        <w:jc w:val="center"/>
      </w:pPr>
      <w:r>
        <w:rPr>
          <w:noProof/>
        </w:rPr>
        <w:drawing>
          <wp:inline distT="0" distB="0" distL="0" distR="0" wp14:anchorId="381B7670" wp14:editId="37625AF1">
            <wp:extent cx="2377440" cy="1417320"/>
            <wp:effectExtent l="0" t="0" r="381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7440" cy="1417320"/>
                    </a:xfrm>
                    <a:prstGeom prst="rect">
                      <a:avLst/>
                    </a:prstGeom>
                  </pic:spPr>
                </pic:pic>
              </a:graphicData>
            </a:graphic>
          </wp:inline>
        </w:drawing>
      </w:r>
    </w:p>
    <w:p w14:paraId="1FCCD44F" w14:textId="77777777" w:rsidR="007D0CA7" w:rsidRDefault="007D0CA7">
      <w:pPr>
        <w:pStyle w:val="Caption"/>
      </w:pPr>
      <w:bookmarkStart w:id="543" w:name="_Ref430071293"/>
      <w:bookmarkStart w:id="544" w:name="_Toc170885826"/>
      <w:r>
        <w:t>Select User dialog (no server connection)</w:t>
      </w:r>
      <w:bookmarkEnd w:id="543"/>
      <w:bookmarkEnd w:id="544"/>
    </w:p>
    <w:p w14:paraId="0FF9960C" w14:textId="4E8C651A" w:rsidR="00804788" w:rsidRDefault="006F3579" w:rsidP="00BA2B83">
      <w:pPr>
        <w:keepNext/>
        <w:jc w:val="center"/>
      </w:pPr>
      <w:r>
        <w:rPr>
          <w:noProof/>
        </w:rPr>
        <w:lastRenderedPageBreak/>
        <w:drawing>
          <wp:inline distT="0" distB="0" distL="0" distR="0" wp14:anchorId="7B0F7B12" wp14:editId="1BF15F92">
            <wp:extent cx="1817962" cy="185062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7962" cy="1850620"/>
                    </a:xfrm>
                    <a:prstGeom prst="rect">
                      <a:avLst/>
                    </a:prstGeom>
                  </pic:spPr>
                </pic:pic>
              </a:graphicData>
            </a:graphic>
          </wp:inline>
        </w:drawing>
      </w:r>
    </w:p>
    <w:p w14:paraId="74FDF870" w14:textId="77777777" w:rsidR="0039061E" w:rsidRPr="00804788" w:rsidRDefault="007D0CA7">
      <w:pPr>
        <w:pStyle w:val="Caption"/>
      </w:pPr>
      <w:bookmarkStart w:id="545" w:name="_Ref386106083"/>
      <w:bookmarkStart w:id="546" w:name="_Ref430071387"/>
      <w:bookmarkStart w:id="547" w:name="_Toc170885827"/>
      <w:r>
        <w:t>Select User</w:t>
      </w:r>
      <w:r w:rsidR="0039061E" w:rsidRPr="00A40215">
        <w:t xml:space="preserve"> </w:t>
      </w:r>
      <w:r w:rsidR="0039061E">
        <w:t>d</w:t>
      </w:r>
      <w:r w:rsidR="0039061E" w:rsidRPr="00A40215">
        <w:t>ialog</w:t>
      </w:r>
      <w:bookmarkEnd w:id="545"/>
      <w:r>
        <w:t xml:space="preserve"> (server connected)</w:t>
      </w:r>
      <w:bookmarkEnd w:id="546"/>
      <w:bookmarkEnd w:id="547"/>
    </w:p>
    <w:p w14:paraId="4E30D5BA" w14:textId="77777777" w:rsidR="008C3FED" w:rsidRDefault="00316702">
      <w:pPr>
        <w:pStyle w:val="Heading4"/>
      </w:pPr>
      <w:bookmarkStart w:id="548" w:name="_Toc170885743"/>
      <w:r>
        <w:t>Database s</w:t>
      </w:r>
      <w:r w:rsidR="00423A94">
        <w:t>erver</w:t>
      </w:r>
      <w:bookmarkEnd w:id="548"/>
    </w:p>
    <w:p w14:paraId="5F6391EC" w14:textId="290ADC8C" w:rsidR="00840C5E" w:rsidRDefault="00427BF7" w:rsidP="00840C5E">
      <w:r>
        <w:t xml:space="preserve">The </w:t>
      </w:r>
      <w:r>
        <w:rPr>
          <w:b/>
        </w:rPr>
        <w:t>Database server</w:t>
      </w:r>
      <w:r>
        <w:t xml:space="preserve"> command is used to set the PostgreSQL database connection</w:t>
      </w:r>
      <w:r w:rsidR="00F17736">
        <w:t xml:space="preserve"> properties</w:t>
      </w:r>
      <w:r w:rsidR="00E20D0C">
        <w:t xml:space="preserve">.  </w:t>
      </w:r>
      <w:r w:rsidR="00840C5E">
        <w:t>When the</w:t>
      </w:r>
      <w:r>
        <w:t xml:space="preserve"> command</w:t>
      </w:r>
      <w:r w:rsidR="00840C5E">
        <w:t xml:space="preserve"> is issued, if any table editor or the table type editor is open and has unsaved changes then a confirmation dialog first appears, allowing the user to choose whether to </w:t>
      </w:r>
      <w:r w:rsidR="001B7BDB">
        <w:t xml:space="preserve">discard the unsaved changes and </w:t>
      </w:r>
      <w:r w:rsidR="00840C5E">
        <w:t>con</w:t>
      </w:r>
      <w:r w:rsidR="001B7BDB">
        <w:t>tinue with the server change,</w:t>
      </w:r>
      <w:r w:rsidR="00840C5E">
        <w:t xml:space="preserve"> or to cancel the </w:t>
      </w:r>
      <w:r w:rsidR="001B7BDB">
        <w:t>server</w:t>
      </w:r>
      <w:r w:rsidR="00840C5E">
        <w:t xml:space="preserve"> change</w:t>
      </w:r>
      <w:r w:rsidR="00E20D0C">
        <w:t xml:space="preserve">.  </w:t>
      </w:r>
      <w:r w:rsidR="00840C5E">
        <w:t xml:space="preserve">If there are no unsaved changes or if the user confirms discarding the changes then the editors are closed and the </w:t>
      </w:r>
      <w:r w:rsidR="00761790" w:rsidRPr="001B7BDB">
        <w:rPr>
          <w:b/>
        </w:rPr>
        <w:t xml:space="preserve">Database </w:t>
      </w:r>
      <w:r w:rsidR="00840C5E" w:rsidRPr="001B7BDB">
        <w:rPr>
          <w:b/>
        </w:rPr>
        <w:t>Server</w:t>
      </w:r>
      <w:r w:rsidR="00840C5E">
        <w:t xml:space="preserve"> dialog is displayed (see </w:t>
      </w:r>
      <w:r w:rsidR="00840C5E">
        <w:fldChar w:fldCharType="begin"/>
      </w:r>
      <w:r w:rsidR="00840C5E">
        <w:instrText xml:space="preserve"> REF _Ref387914443 \r \h </w:instrText>
      </w:r>
      <w:r w:rsidR="00840C5E">
        <w:fldChar w:fldCharType="separate"/>
      </w:r>
      <w:r w:rsidR="004C780A">
        <w:t>Figure 13</w:t>
      </w:r>
      <w:r w:rsidR="00840C5E">
        <w:fldChar w:fldCharType="end"/>
      </w:r>
      <w:r w:rsidR="00840C5E">
        <w:t>)</w:t>
      </w:r>
      <w:r w:rsidR="00E20D0C">
        <w:t xml:space="preserve">.  </w:t>
      </w:r>
      <w:r w:rsidR="00840C5E">
        <w:t>The dialog allows entering the</w:t>
      </w:r>
      <w:r w:rsidR="001B7BDB">
        <w:t xml:space="preserve"> PostgreSQL</w:t>
      </w:r>
      <w:r w:rsidR="00840C5E">
        <w:t xml:space="preserve"> server host n</w:t>
      </w:r>
      <w:r w:rsidR="0079764E">
        <w:t>ame and server port number</w:t>
      </w:r>
      <w:r w:rsidR="008E7287">
        <w:t>, and to enable or disable secure sockets layer (SSL) authentication.</w:t>
      </w:r>
    </w:p>
    <w:p w14:paraId="09E1E5A0" w14:textId="68BEE7A6" w:rsidR="00804788" w:rsidRDefault="006F3579" w:rsidP="00BA2B83">
      <w:pPr>
        <w:keepNext/>
        <w:jc w:val="center"/>
      </w:pPr>
      <w:r>
        <w:rPr>
          <w:noProof/>
        </w:rPr>
        <w:drawing>
          <wp:inline distT="0" distB="0" distL="0" distR="0" wp14:anchorId="7EC9C609" wp14:editId="1DBF3557">
            <wp:extent cx="1611128" cy="1028727"/>
            <wp:effectExtent l="0" t="0" r="825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11128" cy="1028727"/>
                    </a:xfrm>
                    <a:prstGeom prst="rect">
                      <a:avLst/>
                    </a:prstGeom>
                  </pic:spPr>
                </pic:pic>
              </a:graphicData>
            </a:graphic>
          </wp:inline>
        </w:drawing>
      </w:r>
    </w:p>
    <w:p w14:paraId="3A32EB44" w14:textId="77777777" w:rsidR="0039061E" w:rsidRDefault="00CA0159">
      <w:pPr>
        <w:pStyle w:val="Caption"/>
      </w:pPr>
      <w:bookmarkStart w:id="549" w:name="_Ref387914443"/>
      <w:bookmarkStart w:id="550" w:name="_Toc170885828"/>
      <w:r>
        <w:t>Database server</w:t>
      </w:r>
      <w:r w:rsidR="0039061E" w:rsidRPr="00A40215">
        <w:t xml:space="preserve"> </w:t>
      </w:r>
      <w:r w:rsidR="0039061E">
        <w:t>d</w:t>
      </w:r>
      <w:r w:rsidR="0039061E" w:rsidRPr="00A40215">
        <w:t>ialog</w:t>
      </w:r>
      <w:bookmarkEnd w:id="549"/>
      <w:bookmarkEnd w:id="550"/>
    </w:p>
    <w:p w14:paraId="0224B61B" w14:textId="4F7CABBA" w:rsidR="0047303E" w:rsidRDefault="0047303E" w:rsidP="0047303E">
      <w:pPr>
        <w:pStyle w:val="BodyText"/>
      </w:pPr>
      <w:r>
        <w:t>The dialog allows selection of a PostgreSQL server on the local or a remote host</w:t>
      </w:r>
      <w:r w:rsidR="00E20D0C">
        <w:t xml:space="preserve">.  </w:t>
      </w:r>
      <w:r>
        <w:t xml:space="preserve">Enter the server host name and the server port number, set the </w:t>
      </w:r>
      <w:r w:rsidRPr="008E7287">
        <w:rPr>
          <w:b/>
        </w:rPr>
        <w:t>Enable SSL</w:t>
      </w:r>
      <w:r>
        <w:t xml:space="preserve"> check box appropriate to the target connection’s encryption requirements, and then select the </w:t>
      </w:r>
      <w:r w:rsidRPr="00D73304">
        <w:rPr>
          <w:b/>
        </w:rPr>
        <w:t>Okay</w:t>
      </w:r>
      <w:r>
        <w:t xml:space="preserve"> button</w:t>
      </w:r>
      <w:r w:rsidR="00E20D0C">
        <w:t xml:space="preserve">.  </w:t>
      </w:r>
      <w:r>
        <w:t>The host text field uses auto-completion to fill in the host string</w:t>
      </w:r>
      <w:r w:rsidR="00E20D0C">
        <w:t xml:space="preserve">.  </w:t>
      </w:r>
      <w:r>
        <w:t>The previous 30 host names are remembered by default, including those from previous sessions</w:t>
      </w:r>
      <w:r w:rsidR="00707FB4">
        <w:t xml:space="preserve"> (the number of remembered host names can be changed via the Preferences dialog)</w:t>
      </w:r>
      <w:r w:rsidR="00E20D0C">
        <w:t xml:space="preserve">.  </w:t>
      </w:r>
      <w:r>
        <w:t>If the host field is empty then the default host name, localhost, is used</w:t>
      </w:r>
      <w:r w:rsidR="00E20D0C">
        <w:t xml:space="preserve">.  </w:t>
      </w:r>
      <w:r>
        <w:t>The default port number for the PostgreSQL server is 5432</w:t>
      </w:r>
      <w:r w:rsidR="00E20D0C">
        <w:t xml:space="preserve">.  </w:t>
      </w:r>
      <w:r>
        <w:t>An attempt is then made to establish a connection to the server on the new host as the current user</w:t>
      </w:r>
      <w:r w:rsidR="00E20D0C">
        <w:t xml:space="preserve">.  </w:t>
      </w:r>
      <w:r>
        <w:t xml:space="preserve">Select the </w:t>
      </w:r>
      <w:r w:rsidRPr="00D73304">
        <w:rPr>
          <w:b/>
        </w:rPr>
        <w:t>Cancel</w:t>
      </w:r>
      <w:r>
        <w:t xml:space="preserve"> button to exit the dialog without changing the database server properties.</w:t>
      </w:r>
    </w:p>
    <w:p w14:paraId="12D0D576" w14:textId="0BE98C8B" w:rsidR="0047303E" w:rsidRPr="0047303E" w:rsidRDefault="0047303E" w:rsidP="0047303E">
      <w:pPr>
        <w:pStyle w:val="BodyText"/>
      </w:pPr>
      <w:r>
        <w:t>The SSL selection must match that of the target or else the connection will not be established</w:t>
      </w:r>
      <w:r w:rsidR="00E20D0C">
        <w:t xml:space="preserve">.  </w:t>
      </w:r>
      <w:r w:rsidRPr="0047303E">
        <w:rPr>
          <w:i/>
        </w:rPr>
        <w:t>Note: When SSL is enabled no certificate validation is performed by the JDBC driver.</w:t>
      </w:r>
    </w:p>
    <w:p w14:paraId="4E7855C3" w14:textId="482A1B35" w:rsidR="007078C5" w:rsidRDefault="007078C5">
      <w:pPr>
        <w:pStyle w:val="Heading4"/>
      </w:pPr>
      <w:bookmarkStart w:id="551" w:name="_Ref429462153"/>
      <w:bookmarkStart w:id="552" w:name="_Toc170885744"/>
      <w:r>
        <w:t>Read log</w:t>
      </w:r>
      <w:bookmarkEnd w:id="551"/>
      <w:bookmarkEnd w:id="552"/>
    </w:p>
    <w:p w14:paraId="797EED4F" w14:textId="7A059222" w:rsidR="007078C5" w:rsidRDefault="000C4F90" w:rsidP="007078C5">
      <w:r>
        <w:t xml:space="preserve">The </w:t>
      </w:r>
      <w:r w:rsidR="00F44AB6" w:rsidRPr="00F44AB6">
        <w:rPr>
          <w:b/>
        </w:rPr>
        <w:t>Read log</w:t>
      </w:r>
      <w:r w:rsidR="00F44AB6">
        <w:t xml:space="preserve"> command causes the </w:t>
      </w:r>
      <w:r w:rsidRPr="00F17736">
        <w:rPr>
          <w:b/>
        </w:rPr>
        <w:t>Open Event Log</w:t>
      </w:r>
      <w:r>
        <w:t xml:space="preserve"> file selection dialog </w:t>
      </w:r>
      <w:r w:rsidR="00F44AB6">
        <w:t>to be</w:t>
      </w:r>
      <w:r>
        <w:t xml:space="preserve"> displayed</w:t>
      </w:r>
      <w:r w:rsidR="00E20D0C">
        <w:t xml:space="preserve">.  </w:t>
      </w:r>
      <w:r>
        <w:t xml:space="preserve">Navigate to the location of the </w:t>
      </w:r>
      <w:r w:rsidR="00F17736">
        <w:t xml:space="preserve">desired </w:t>
      </w:r>
      <w:r w:rsidR="006801EC">
        <w:t>CCDD</w:t>
      </w:r>
      <w:r>
        <w:t xml:space="preserve"> event log file, highlight it using the mouse or keyboard controls, and select </w:t>
      </w:r>
      <w:r w:rsidRPr="000C4F90">
        <w:rPr>
          <w:b/>
        </w:rPr>
        <w:t>Open</w:t>
      </w:r>
      <w:r>
        <w:t xml:space="preserve"> to open the log in a window similar to the main program window</w:t>
      </w:r>
      <w:r w:rsidR="00E20D0C">
        <w:t xml:space="preserve">.  </w:t>
      </w:r>
      <w:r w:rsidR="00A44D23">
        <w:t xml:space="preserve">The log file names are in the format </w:t>
      </w:r>
      <w:r w:rsidR="006801EC">
        <w:t>CCDD</w:t>
      </w:r>
      <w:r w:rsidR="00A44D23">
        <w:t>-</w:t>
      </w:r>
      <w:r w:rsidR="00A44D23" w:rsidRPr="00E74324">
        <w:rPr>
          <w:i/>
        </w:rPr>
        <w:t>YYYYMMDD-hhmmss</w:t>
      </w:r>
      <w:r w:rsidR="00A44D23">
        <w:t xml:space="preserve">.log, where </w:t>
      </w:r>
      <w:r w:rsidR="00A44D23" w:rsidRPr="00E74324">
        <w:rPr>
          <w:i/>
        </w:rPr>
        <w:t>YYYYMMDD</w:t>
      </w:r>
      <w:r w:rsidR="00A44D23">
        <w:t xml:space="preserve"> is the year, month, and day, and </w:t>
      </w:r>
      <w:r w:rsidR="00A44D23" w:rsidRPr="00E74324">
        <w:rPr>
          <w:i/>
        </w:rPr>
        <w:t>hhmmss</w:t>
      </w:r>
      <w:r w:rsidR="00A44D23">
        <w:t xml:space="preserve"> is the hour, minute, and second when the log was created</w:t>
      </w:r>
      <w:r w:rsidR="00E20D0C">
        <w:t xml:space="preserve">.  </w:t>
      </w:r>
      <w:r>
        <w:t xml:space="preserve">Select </w:t>
      </w:r>
      <w:r w:rsidRPr="000C4F90">
        <w:rPr>
          <w:b/>
        </w:rPr>
        <w:t>Cancel</w:t>
      </w:r>
      <w:r>
        <w:t xml:space="preserve"> to close the file selection dialog without opening a log file</w:t>
      </w:r>
      <w:r w:rsidR="00E20D0C">
        <w:t xml:space="preserve">.  </w:t>
      </w:r>
      <w:r>
        <w:t xml:space="preserve">See </w:t>
      </w:r>
      <w:r w:rsidR="00F44AB6">
        <w:t xml:space="preserve">paragraph </w:t>
      </w:r>
      <w:r w:rsidR="00414981">
        <w:fldChar w:fldCharType="begin"/>
      </w:r>
      <w:r w:rsidR="00414981">
        <w:instrText xml:space="preserve"> REF _Ref429461737 \r \h </w:instrText>
      </w:r>
      <w:r w:rsidR="00414981">
        <w:fldChar w:fldCharType="separate"/>
      </w:r>
      <w:r w:rsidR="004C780A">
        <w:t>4.2</w:t>
      </w:r>
      <w:r w:rsidR="00414981">
        <w:fldChar w:fldCharType="end"/>
      </w:r>
      <w:r>
        <w:t xml:space="preserve"> for details on the event log columns and filter selections</w:t>
      </w:r>
      <w:r w:rsidR="00E20D0C">
        <w:t xml:space="preserve">.  </w:t>
      </w:r>
      <w:r>
        <w:t>The log window may be resized</w:t>
      </w:r>
      <w:r w:rsidR="00E20D0C">
        <w:t xml:space="preserve">.  </w:t>
      </w:r>
      <w:r w:rsidR="00C82B05">
        <w:t xml:space="preserve">The </w:t>
      </w:r>
      <w:r w:rsidR="00C82B05" w:rsidRPr="00C82B05">
        <w:rPr>
          <w:b/>
        </w:rPr>
        <w:t>Search</w:t>
      </w:r>
      <w:r w:rsidR="00C82B05">
        <w:t xml:space="preserve"> button displays the event log search dialog (see paragraph </w:t>
      </w:r>
      <w:r w:rsidR="00C82B05">
        <w:lastRenderedPageBreak/>
        <w:fldChar w:fldCharType="begin"/>
      </w:r>
      <w:r w:rsidR="00C82B05">
        <w:instrText xml:space="preserve"> REF _Ref462296046 \r \h </w:instrText>
      </w:r>
      <w:r w:rsidR="00C82B05">
        <w:fldChar w:fldCharType="separate"/>
      </w:r>
      <w:r w:rsidR="004C780A">
        <w:t>4.9.1.5</w:t>
      </w:r>
      <w:r w:rsidR="00C82B05">
        <w:fldChar w:fldCharType="end"/>
      </w:r>
      <w:r w:rsidR="00C82B05">
        <w:t>); the log can be searched for a user-specified text string</w:t>
      </w:r>
      <w:r w:rsidR="00E20D0C">
        <w:t xml:space="preserve">.  </w:t>
      </w:r>
      <w:r>
        <w:t xml:space="preserve">Select the </w:t>
      </w:r>
      <w:r w:rsidRPr="000C4F90">
        <w:rPr>
          <w:b/>
        </w:rPr>
        <w:t>Print</w:t>
      </w:r>
      <w:r>
        <w:t xml:space="preserve"> button to</w:t>
      </w:r>
      <w:r w:rsidR="00660E4C">
        <w:t xml:space="preserve"> open a printer selection dialog in order to</w:t>
      </w:r>
      <w:r>
        <w:t xml:space="preserve"> print a copy of the log to the selected printer</w:t>
      </w:r>
      <w:r w:rsidR="00E20D0C">
        <w:t xml:space="preserve">.  </w:t>
      </w:r>
      <w:r>
        <w:t xml:space="preserve">Select </w:t>
      </w:r>
      <w:r w:rsidRPr="000C4F90">
        <w:rPr>
          <w:b/>
        </w:rPr>
        <w:t>Close</w:t>
      </w:r>
      <w:r>
        <w:t xml:space="preserve"> to close the log window.</w:t>
      </w:r>
    </w:p>
    <w:p w14:paraId="1562D6E1" w14:textId="77777777" w:rsidR="007078C5" w:rsidRDefault="007078C5">
      <w:pPr>
        <w:pStyle w:val="Heading4"/>
      </w:pPr>
      <w:bookmarkStart w:id="553" w:name="_Toc170885745"/>
      <w:r>
        <w:t>Print log</w:t>
      </w:r>
      <w:bookmarkEnd w:id="553"/>
    </w:p>
    <w:p w14:paraId="0BDA2DDD" w14:textId="77777777" w:rsidR="007078C5" w:rsidRDefault="00F44AB6" w:rsidP="007078C5">
      <w:r>
        <w:t xml:space="preserve">The </w:t>
      </w:r>
      <w:r w:rsidRPr="00F44AB6">
        <w:rPr>
          <w:b/>
        </w:rPr>
        <w:t>Print log</w:t>
      </w:r>
      <w:r>
        <w:t xml:space="preserve"> command causes a</w:t>
      </w:r>
      <w:r w:rsidR="00660E4C">
        <w:t xml:space="preserve"> dialog </w:t>
      </w:r>
      <w:r>
        <w:t>to appear</w:t>
      </w:r>
      <w:r w:rsidR="00660E4C">
        <w:t xml:space="preserve"> allowing selection of a printer in order to print a copy of the current session’s event log; i.e., the log displayed in the main application window</w:t>
      </w:r>
      <w:r w:rsidR="007078C5">
        <w:t>.</w:t>
      </w:r>
    </w:p>
    <w:p w14:paraId="4C1E2CA2" w14:textId="77777777" w:rsidR="00C82B05" w:rsidRDefault="00C82B05">
      <w:pPr>
        <w:pStyle w:val="Heading4"/>
      </w:pPr>
      <w:bookmarkStart w:id="554" w:name="_Ref462296046"/>
      <w:bookmarkStart w:id="555" w:name="_Toc170885746"/>
      <w:bookmarkStart w:id="556" w:name="_Ref460402965"/>
      <w:bookmarkStart w:id="557" w:name="_Ref388443921"/>
      <w:bookmarkStart w:id="558" w:name="_Ref388443949"/>
      <w:r>
        <w:t>Search log</w:t>
      </w:r>
      <w:bookmarkEnd w:id="554"/>
      <w:bookmarkEnd w:id="555"/>
    </w:p>
    <w:p w14:paraId="4918E47A" w14:textId="79FE2CDD" w:rsidR="00CF7D17" w:rsidRDefault="006030CF" w:rsidP="00CF7D17">
      <w:r>
        <w:t xml:space="preserve">The </w:t>
      </w:r>
      <w:r w:rsidRPr="00634BAE">
        <w:rPr>
          <w:b/>
        </w:rPr>
        <w:t xml:space="preserve">Search </w:t>
      </w:r>
      <w:r w:rsidR="00C42949">
        <w:rPr>
          <w:b/>
        </w:rPr>
        <w:t>log</w:t>
      </w:r>
      <w:r>
        <w:t xml:space="preserve"> dialog provides a means of searching the </w:t>
      </w:r>
      <w:r w:rsidR="00C42949">
        <w:t>current session’s event log</w:t>
      </w:r>
      <w:r>
        <w:t xml:space="preserve"> for a specified text string (</w:t>
      </w:r>
      <w:r w:rsidR="00C42949">
        <w:t xml:space="preserve">see </w:t>
      </w:r>
      <w:r w:rsidR="00C42949">
        <w:fldChar w:fldCharType="begin"/>
      </w:r>
      <w:r w:rsidR="00C42949">
        <w:instrText xml:space="preserve"> REF _Ref462298072 \n \h </w:instrText>
      </w:r>
      <w:r w:rsidR="00C42949">
        <w:fldChar w:fldCharType="separate"/>
      </w:r>
      <w:r w:rsidR="004C780A">
        <w:t>Figure 14</w:t>
      </w:r>
      <w:r w:rsidR="00C42949">
        <w:fldChar w:fldCharType="end"/>
      </w:r>
      <w:r>
        <w:t>)</w:t>
      </w:r>
      <w:r w:rsidR="00E20D0C">
        <w:t xml:space="preserve">.  </w:t>
      </w:r>
    </w:p>
    <w:p w14:paraId="19593E7B" w14:textId="473E882E" w:rsidR="00E121DA" w:rsidRDefault="008723FC" w:rsidP="00140C8A">
      <w:pPr>
        <w:jc w:val="center"/>
      </w:pPr>
      <w:r>
        <w:rPr>
          <w:noProof/>
        </w:rPr>
        <w:drawing>
          <wp:inline distT="0" distB="0" distL="0" distR="0" wp14:anchorId="44FB2E58" wp14:editId="02D5C9B4">
            <wp:extent cx="5367528" cy="3557016"/>
            <wp:effectExtent l="0" t="0" r="508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67528" cy="3557016"/>
                    </a:xfrm>
                    <a:prstGeom prst="rect">
                      <a:avLst/>
                    </a:prstGeom>
                  </pic:spPr>
                </pic:pic>
              </a:graphicData>
            </a:graphic>
          </wp:inline>
        </w:drawing>
      </w:r>
    </w:p>
    <w:p w14:paraId="0FBEB520" w14:textId="77777777" w:rsidR="00E121DA" w:rsidRDefault="00140C8A">
      <w:pPr>
        <w:pStyle w:val="Caption"/>
      </w:pPr>
      <w:bookmarkStart w:id="559" w:name="_Ref462298072"/>
      <w:bookmarkStart w:id="560" w:name="_Toc170885829"/>
      <w:r>
        <w:t>Search event log dialog</w:t>
      </w:r>
      <w:bookmarkEnd w:id="559"/>
      <w:bookmarkEnd w:id="560"/>
    </w:p>
    <w:p w14:paraId="62F6ABE6" w14:textId="31715B42" w:rsidR="00CF7D17" w:rsidRDefault="00CF7D17" w:rsidP="00CF7D17">
      <w:r>
        <w:t xml:space="preserve">Enter the search text in the input field and select the </w:t>
      </w:r>
      <w:r w:rsidRPr="008F1AA4">
        <w:rPr>
          <w:b/>
        </w:rPr>
        <w:t>Search</w:t>
      </w:r>
      <w:r>
        <w:t xml:space="preserve"> button</w:t>
      </w:r>
      <w:r w:rsidR="00E20D0C">
        <w:t xml:space="preserve">.  </w:t>
      </w:r>
      <w:r>
        <w:t>The search results are displayed in the table at the bottom of the search dialog</w:t>
      </w:r>
      <w:r w:rsidR="00E20D0C">
        <w:t xml:space="preserve">.  </w:t>
      </w:r>
      <w:r>
        <w:t xml:space="preserve">The first column, </w:t>
      </w:r>
      <w:r>
        <w:rPr>
          <w:b/>
        </w:rPr>
        <w:t>Log Index</w:t>
      </w:r>
      <w:r>
        <w:t>, shows the log entry’s index number where a match is found</w:t>
      </w:r>
      <w:r w:rsidR="00E20D0C">
        <w:t xml:space="preserve">.  </w:t>
      </w:r>
      <w:r>
        <w:t xml:space="preserve">The second column, </w:t>
      </w:r>
      <w:r>
        <w:rPr>
          <w:b/>
        </w:rPr>
        <w:t>Column Name</w:t>
      </w:r>
      <w:r>
        <w:t>, provides the column where the match occurs in the event log</w:t>
      </w:r>
      <w:r w:rsidR="00E20D0C">
        <w:t xml:space="preserve">.  </w:t>
      </w:r>
      <w:r>
        <w:t xml:space="preserve">The last column, </w:t>
      </w:r>
      <w:r w:rsidRPr="008F1AA4">
        <w:rPr>
          <w:b/>
        </w:rPr>
        <w:t>Context</w:t>
      </w:r>
      <w:r>
        <w:t>, displays the string from log entry containing the search text, with the search text highlighted</w:t>
      </w:r>
      <w:r w:rsidR="00E20D0C">
        <w:t xml:space="preserve">.  </w:t>
      </w:r>
      <w:r>
        <w:t>The full length of the log message text is searched (and displayed, if a match is found), even if the message is truncated in the event log due to length restrictions</w:t>
      </w:r>
      <w:r w:rsidR="00E20D0C">
        <w:t xml:space="preserve">.  </w:t>
      </w:r>
      <w:r>
        <w:t>Pressing the Ctrl-F key sequence while the main application window has the focus also displays the event log search dialog.</w:t>
      </w:r>
    </w:p>
    <w:p w14:paraId="2C2D738B" w14:textId="6647383B" w:rsidR="00CF7D17" w:rsidRDefault="00CF7D17" w:rsidP="00CF7D17">
      <w:r>
        <w:t>The search text field uses auto-completion to fill in the search string</w:t>
      </w:r>
      <w:r w:rsidR="00E20D0C">
        <w:t xml:space="preserve">.  </w:t>
      </w:r>
      <w:r>
        <w:t>The previous search strings (those for the event log, tables, and scripts) are remembered, including those from previous sessions</w:t>
      </w:r>
      <w:r w:rsidR="00E20D0C">
        <w:t xml:space="preserve">.  </w:t>
      </w:r>
      <w:r>
        <w:t>The number of remembered search strings can be changed via the Preferences dalog, and defaults to 30</w:t>
      </w:r>
      <w:r w:rsidR="00E20D0C">
        <w:t xml:space="preserve">.  </w:t>
      </w:r>
      <w:r>
        <w:t xml:space="preserve">Case sensitivity for auto-completion is based on the </w:t>
      </w:r>
      <w:r w:rsidRPr="007C7904">
        <w:rPr>
          <w:b/>
        </w:rPr>
        <w:t>Ignore text case</w:t>
      </w:r>
      <w:r>
        <w:t xml:space="preserve"> check box selection state.</w:t>
      </w:r>
    </w:p>
    <w:p w14:paraId="66B65EEE" w14:textId="5D8C511E" w:rsidR="00CF7D17" w:rsidRPr="00CF7D17" w:rsidRDefault="00CF7D17" w:rsidP="00CF7D17">
      <w:r>
        <w:t xml:space="preserve">The input text can be changed and the </w:t>
      </w:r>
      <w:r w:rsidRPr="00F17736">
        <w:rPr>
          <w:b/>
        </w:rPr>
        <w:t>Search</w:t>
      </w:r>
      <w:r>
        <w:t xml:space="preserve"> button pressed again to initiate another search of the log</w:t>
      </w:r>
      <w:r w:rsidR="00E20D0C">
        <w:t xml:space="preserve">.  </w:t>
      </w:r>
      <w:r>
        <w:t xml:space="preserve">The search results can be output to a file or printer by selecting the </w:t>
      </w:r>
      <w:r w:rsidRPr="008F1AA4">
        <w:rPr>
          <w:b/>
        </w:rPr>
        <w:t>Print</w:t>
      </w:r>
      <w:r>
        <w:t xml:space="preserve"> button</w:t>
      </w:r>
      <w:r w:rsidR="00E20D0C">
        <w:t xml:space="preserve">.  </w:t>
      </w:r>
      <w:r>
        <w:t xml:space="preserve">To exit the search dialog select the </w:t>
      </w:r>
      <w:r w:rsidRPr="008F1AA4">
        <w:rPr>
          <w:b/>
        </w:rPr>
        <w:t>Close</w:t>
      </w:r>
      <w:r>
        <w:t xml:space="preserve"> button.</w:t>
      </w:r>
    </w:p>
    <w:p w14:paraId="7F623BD2" w14:textId="0150095E" w:rsidR="00CF7D17" w:rsidRDefault="00CF7D17" w:rsidP="00CF7D17">
      <w:r>
        <w:lastRenderedPageBreak/>
        <w:t>The search criteria can be adjusted by use of the check boxes below the search text</w:t>
      </w:r>
      <w:r w:rsidR="00E20D0C">
        <w:t xml:space="preserve">.  </w:t>
      </w:r>
      <w:r>
        <w:t xml:space="preserve">Case sensitivity for the search is governed by the </w:t>
      </w:r>
      <w:r w:rsidRPr="00634BAE">
        <w:rPr>
          <w:b/>
        </w:rPr>
        <w:t>Ignore text case</w:t>
      </w:r>
      <w:r>
        <w:t xml:space="preserve"> check box.</w:t>
      </w:r>
    </w:p>
    <w:p w14:paraId="40F9DC9C" w14:textId="3C0D3DA6" w:rsidR="00CF7D17" w:rsidRDefault="00CF7D17" w:rsidP="00CF7D17">
      <w:r>
        <w:t xml:space="preserve">If the </w:t>
      </w:r>
      <w:r w:rsidRPr="002A2081">
        <w:rPr>
          <w:b/>
        </w:rPr>
        <w:t>Allow regular expression</w:t>
      </w:r>
      <w:r>
        <w:t xml:space="preserve"> check box is not checked then the search text is matched as typed in the search text field</w:t>
      </w:r>
      <w:r w:rsidR="00E20D0C">
        <w:t xml:space="preserve">.  </w:t>
      </w:r>
      <w:r>
        <w:t>The search text may contain one or more wild card characters</w:t>
      </w:r>
      <w:r w:rsidR="00E20D0C">
        <w:t xml:space="preserve">.  </w:t>
      </w:r>
      <w:r>
        <w:t>A label, giving a brief explanation for the wild cards, is displayed underneath the search text field</w:t>
      </w:r>
      <w:r w:rsidR="00E20D0C">
        <w:t xml:space="preserve">.  </w:t>
      </w:r>
      <w:r>
        <w:t xml:space="preserve">A question mark (?) in the 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w:t>
      </w:r>
      <w:r w:rsidR="00E20D0C">
        <w:t xml:space="preserve">.  </w:t>
      </w:r>
      <w:r>
        <w:t xml:space="preserve">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w:t>
      </w:r>
      <w:r w:rsidR="00E20D0C">
        <w:t xml:space="preserve">.  </w:t>
      </w:r>
      <w:r>
        <w:t xml:space="preserve">In order to search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4C911CEB" w14:textId="58C3EA56" w:rsidR="00CF7D17" w:rsidRDefault="00CF7D17" w:rsidP="00CF7D17">
      <w:r>
        <w:t xml:space="preserve">The </w:t>
      </w:r>
      <w:r w:rsidRPr="002A2081">
        <w:rPr>
          <w:b/>
        </w:rPr>
        <w:t>Allow regular expression</w:t>
      </w:r>
      <w:r>
        <w:t xml:space="preserve"> check box, when checked, allows the use of a regular expression to define the search pattern in the search text field</w:t>
      </w:r>
      <w:r w:rsidR="00E20D0C">
        <w:t xml:space="preserve">.  </w:t>
      </w:r>
      <w:r>
        <w:t>The wild card label is removed when a regular expression is allowed</w:t>
      </w:r>
      <w:r w:rsidR="00E20D0C">
        <w:t xml:space="preserve">.  </w:t>
      </w:r>
      <w:r>
        <w:t xml:space="preserve">A regular expression can be formulated to find multiple matching conditions (for example, the search for </w:t>
      </w:r>
      <w:r w:rsidRPr="003B4014">
        <w:rPr>
          <w:b/>
        </w:rPr>
        <w:t>a.c</w:t>
      </w:r>
      <w:r>
        <w:t xml:space="preserve"> would match any string that has a single character between the characters ‘a’ and ‘c’)</w:t>
      </w:r>
      <w:r w:rsidR="00E20D0C">
        <w:t xml:space="preserve">.  </w:t>
      </w:r>
      <w:r>
        <w:t>Information regarding the use of regular expressions is beyond the scope of this document; however, resources and tutorials can be found online.</w:t>
      </w:r>
    </w:p>
    <w:p w14:paraId="22374832" w14:textId="77777777" w:rsidR="00057058" w:rsidRPr="00103FCA" w:rsidRDefault="00057058">
      <w:pPr>
        <w:pStyle w:val="Heading4"/>
      </w:pPr>
      <w:bookmarkStart w:id="561" w:name="_Ref465851423"/>
      <w:bookmarkStart w:id="562" w:name="_Toc170885747"/>
      <w:r w:rsidRPr="00103FCA">
        <w:t>Web server</w:t>
      </w:r>
      <w:bookmarkEnd w:id="556"/>
      <w:bookmarkEnd w:id="561"/>
      <w:bookmarkEnd w:id="562"/>
    </w:p>
    <w:p w14:paraId="3DD96927" w14:textId="6B6E2327" w:rsidR="008402F3" w:rsidRDefault="0095579B" w:rsidP="00057058">
      <w:r>
        <w:t>The embedded w</w:t>
      </w:r>
      <w:r w:rsidR="00DB6FDC">
        <w:t xml:space="preserve">eb server </w:t>
      </w:r>
      <w:r>
        <w:t>allows web-based applications access to a project’s data</w:t>
      </w:r>
      <w:r w:rsidR="00E20D0C">
        <w:t xml:space="preserve">.  </w:t>
      </w:r>
      <w:r w:rsidR="008402F3">
        <w:t>The web server must be started before any requests are made</w:t>
      </w:r>
      <w:r w:rsidR="00E20D0C">
        <w:t xml:space="preserve">.  </w:t>
      </w:r>
      <w:r w:rsidR="008402F3">
        <w:t xml:space="preserve">If the application is running the </w:t>
      </w:r>
      <w:r w:rsidR="008402F3" w:rsidRPr="008402F3">
        <w:rPr>
          <w:b/>
        </w:rPr>
        <w:t>Enable server</w:t>
      </w:r>
      <w:r w:rsidR="008402F3">
        <w:t xml:space="preserve"> command (paragraph </w:t>
      </w:r>
      <w:r w:rsidR="008402F3">
        <w:fldChar w:fldCharType="begin"/>
      </w:r>
      <w:r w:rsidR="008402F3">
        <w:instrText xml:space="preserve"> REF _Ref460407299 \r \h </w:instrText>
      </w:r>
      <w:r w:rsidR="008402F3">
        <w:fldChar w:fldCharType="separate"/>
      </w:r>
      <w:r w:rsidR="004C780A">
        <w:t>4.9.1.6.1</w:t>
      </w:r>
      <w:r w:rsidR="008402F3">
        <w:fldChar w:fldCharType="end"/>
      </w:r>
      <w:r w:rsidR="008402F3">
        <w:t>) is used to start and stop the server</w:t>
      </w:r>
      <w:r w:rsidR="00E20D0C">
        <w:t xml:space="preserve">.  </w:t>
      </w:r>
      <w:r w:rsidR="000A7BF3">
        <w:t>T</w:t>
      </w:r>
      <w:r w:rsidR="008402F3">
        <w:t xml:space="preserve">he server </w:t>
      </w:r>
      <w:r w:rsidR="000A7BF3">
        <w:t>is</w:t>
      </w:r>
      <w:r w:rsidR="008402F3">
        <w:t xml:space="preserve"> disabled</w:t>
      </w:r>
      <w:r w:rsidR="000A7BF3">
        <w:t xml:space="preserve"> by default</w:t>
      </w:r>
      <w:r w:rsidR="00E20D0C">
        <w:t xml:space="preserve">.  </w:t>
      </w:r>
      <w:r w:rsidR="008402F3">
        <w:t>Command line options are available to allow the server to be started at program start-up, with or without the GUI enabled</w:t>
      </w:r>
      <w:r w:rsidR="00E20D0C">
        <w:t xml:space="preserve">.  </w:t>
      </w:r>
      <w:r w:rsidR="008402F3">
        <w:t xml:space="preserve">See </w:t>
      </w:r>
      <w:r w:rsidR="008402F3">
        <w:fldChar w:fldCharType="begin"/>
      </w:r>
      <w:r w:rsidR="008402F3">
        <w:instrText xml:space="preserve"> REF _Ref391467547 \r \h </w:instrText>
      </w:r>
      <w:r w:rsidR="008402F3">
        <w:fldChar w:fldCharType="separate"/>
      </w:r>
      <w:r w:rsidR="004C780A">
        <w:t>Table 1</w:t>
      </w:r>
      <w:r w:rsidR="008402F3">
        <w:fldChar w:fldCharType="end"/>
      </w:r>
      <w:r w:rsidR="008402F3">
        <w:t xml:space="preserve"> for the web server command line arguments.</w:t>
      </w:r>
    </w:p>
    <w:p w14:paraId="58A3BF7A" w14:textId="53282C40" w:rsidR="00057058" w:rsidRDefault="008402F3" w:rsidP="00057058">
      <w:r>
        <w:t>All requests are directed to the currently open project database</w:t>
      </w:r>
      <w:r w:rsidR="00E20D0C">
        <w:t xml:space="preserve">.  </w:t>
      </w:r>
      <w:r w:rsidR="0095579B">
        <w:t>The</w:t>
      </w:r>
      <w:r w:rsidR="00262613">
        <w:t xml:space="preserve"> query</w:t>
      </w:r>
      <w:r w:rsidR="0095579B">
        <w:t xml:space="preserve"> format is:</w:t>
      </w:r>
    </w:p>
    <w:p w14:paraId="1CF5A202" w14:textId="77777777" w:rsidR="00DD539F" w:rsidRDefault="00DB6FDC" w:rsidP="0095579B">
      <w:pPr>
        <w:ind w:left="360"/>
      </w:pPr>
      <w:r w:rsidRPr="00DB6FDC">
        <w:rPr>
          <w:i/>
        </w:rPr>
        <w:t>host</w:t>
      </w:r>
      <w:r>
        <w:t>:</w:t>
      </w:r>
      <w:r w:rsidRPr="00DB6FDC">
        <w:rPr>
          <w:i/>
        </w:rPr>
        <w:t>port</w:t>
      </w:r>
      <w:r>
        <w:t>/</w:t>
      </w:r>
      <w:r w:rsidRPr="00DB6FDC">
        <w:rPr>
          <w:i/>
        </w:rPr>
        <w:t>component</w:t>
      </w:r>
      <w:r>
        <w:t>&lt;?</w:t>
      </w:r>
      <w:r w:rsidRPr="00DB6FDC">
        <w:rPr>
          <w:i/>
        </w:rPr>
        <w:t>attribute</w:t>
      </w:r>
      <w:r>
        <w:t>&lt;=</w:t>
      </w:r>
      <w:r w:rsidRPr="00DB6FDC">
        <w:rPr>
          <w:i/>
        </w:rPr>
        <w:t>name</w:t>
      </w:r>
      <w:r>
        <w:t>&gt;&gt;</w:t>
      </w:r>
    </w:p>
    <w:p w14:paraId="1654F5C7" w14:textId="03D55B5E" w:rsidR="00477705" w:rsidRDefault="0095579B" w:rsidP="00057058">
      <w:r>
        <w:t xml:space="preserve">The </w:t>
      </w:r>
      <w:r w:rsidRPr="0095579B">
        <w:rPr>
          <w:i/>
        </w:rPr>
        <w:t>host</w:t>
      </w:r>
      <w:r>
        <w:t xml:space="preserve"> name is the network name or IP address on which the CCDD application, with the web server active, is operating (</w:t>
      </w:r>
      <w:r w:rsidR="000A7BF3">
        <w:t>‘</w:t>
      </w:r>
      <w:r>
        <w:t>localhost</w:t>
      </w:r>
      <w:r w:rsidR="000A7BF3">
        <w:t>’</w:t>
      </w:r>
      <w:r>
        <w:t xml:space="preserve"> if active on the same machine as the requesting application)</w:t>
      </w:r>
      <w:r w:rsidR="00E20D0C">
        <w:t xml:space="preserve">.  </w:t>
      </w:r>
      <w:r>
        <w:t xml:space="preserve">The </w:t>
      </w:r>
      <w:r w:rsidRPr="0095579B">
        <w:rPr>
          <w:i/>
        </w:rPr>
        <w:t>port</w:t>
      </w:r>
      <w:r>
        <w:t xml:space="preserve"> number is the port to which the server is assigned to listen (the default is 7070; this can be changed via command line command or menu option)</w:t>
      </w:r>
      <w:r w:rsidR="00E20D0C">
        <w:t xml:space="preserve">.  </w:t>
      </w:r>
      <w:r w:rsidR="004205A9">
        <w:t xml:space="preserve">The </w:t>
      </w:r>
      <w:r w:rsidR="004205A9" w:rsidRPr="0095579B">
        <w:rPr>
          <w:i/>
        </w:rPr>
        <w:t>component</w:t>
      </w:r>
      <w:r w:rsidR="004205A9">
        <w:t xml:space="preserve">, </w:t>
      </w:r>
      <w:r w:rsidR="004205A9" w:rsidRPr="0095579B">
        <w:rPr>
          <w:i/>
        </w:rPr>
        <w:t>attribute</w:t>
      </w:r>
      <w:r w:rsidR="004205A9">
        <w:t xml:space="preserve">, and </w:t>
      </w:r>
      <w:r w:rsidR="004205A9" w:rsidRPr="0095579B">
        <w:rPr>
          <w:i/>
        </w:rPr>
        <w:t>name</w:t>
      </w:r>
      <w:r w:rsidR="004205A9">
        <w:t xml:space="preserve"> portions of the request determine the data returned</w:t>
      </w:r>
      <w:r w:rsidR="00E20D0C">
        <w:t xml:space="preserve">.  </w:t>
      </w:r>
      <w:r w:rsidR="004205A9">
        <w:t>Data for tables, groups, applications, and the telemetry and application scheduler is available</w:t>
      </w:r>
      <w:r w:rsidR="00E20D0C">
        <w:t xml:space="preserve">.  </w:t>
      </w:r>
      <w:r w:rsidR="00C14DED">
        <w:t>Data may be requested for a single table, group, or application, or for all of the given component</w:t>
      </w:r>
      <w:r w:rsidR="00E20D0C">
        <w:t xml:space="preserve">.  </w:t>
      </w:r>
      <w:r w:rsidR="008025E6">
        <w:t>List</w:t>
      </w:r>
      <w:r w:rsidR="000A7BF3">
        <w:t>s</w:t>
      </w:r>
      <w:r w:rsidR="008025E6">
        <w:t xml:space="preserve"> containing the names of all tables, groups, or applications can be requested</w:t>
      </w:r>
      <w:r w:rsidR="00E20D0C">
        <w:t xml:space="preserve">.  </w:t>
      </w:r>
      <w:r w:rsidR="000A7BF3">
        <w:fldChar w:fldCharType="begin"/>
      </w:r>
      <w:r w:rsidR="000A7BF3">
        <w:instrText xml:space="preserve"> REF _Ref475512528 \r \h </w:instrText>
      </w:r>
      <w:r w:rsidR="000A7BF3">
        <w:fldChar w:fldCharType="separate"/>
      </w:r>
      <w:r w:rsidR="004C780A">
        <w:t>Table 6</w:t>
      </w:r>
      <w:r w:rsidR="000A7BF3">
        <w:fldChar w:fldCharType="end"/>
      </w:r>
      <w:r w:rsidR="000A7BF3">
        <w:t xml:space="preserve"> </w:t>
      </w:r>
      <w:r>
        <w:t xml:space="preserve">contains the recognized </w:t>
      </w:r>
      <w:r w:rsidRPr="0095579B">
        <w:rPr>
          <w:i/>
        </w:rPr>
        <w:t>component</w:t>
      </w:r>
      <w:r>
        <w:t xml:space="preserve">, </w:t>
      </w:r>
      <w:r w:rsidRPr="0095579B">
        <w:rPr>
          <w:i/>
        </w:rPr>
        <w:t>attribute</w:t>
      </w:r>
      <w:r>
        <w:t xml:space="preserve">, and </w:t>
      </w:r>
      <w:r w:rsidRPr="0095579B">
        <w:rPr>
          <w:i/>
        </w:rPr>
        <w:t>name</w:t>
      </w:r>
      <w:r>
        <w:t xml:space="preserve"> combinations</w:t>
      </w:r>
      <w:r w:rsidR="00477705">
        <w:t>.</w:t>
      </w:r>
    </w:p>
    <w:p w14:paraId="25464535" w14:textId="5A4F3973" w:rsidR="001F0A4F" w:rsidRDefault="001F0A4F" w:rsidP="001F0A4F">
      <w:r>
        <w:t xml:space="preserve">The data is returned to the requesting application in JSON </w:t>
      </w:r>
      <w:r w:rsidR="00D425DF">
        <w:t>“</w:t>
      </w:r>
      <w:r w:rsidR="00D425DF" w:rsidRPr="001F0A4F">
        <w:rPr>
          <w:i/>
        </w:rPr>
        <w:t>key</w:t>
      </w:r>
      <w:r w:rsidR="00D425DF" w:rsidRPr="001F0A4F">
        <w:t>”:</w:t>
      </w:r>
      <w:r w:rsidR="00D425DF">
        <w:t>”</w:t>
      </w:r>
      <w:r w:rsidR="00D425DF" w:rsidRPr="001F0A4F">
        <w:rPr>
          <w:i/>
        </w:rPr>
        <w:t>value</w:t>
      </w:r>
      <w:r w:rsidR="00D425DF" w:rsidRPr="001F0A4F">
        <w:t>”</w:t>
      </w:r>
      <w:r w:rsidR="00D425DF">
        <w:t xml:space="preserve"> pair </w:t>
      </w:r>
      <w:r>
        <w:t xml:space="preserve">format per the </w:t>
      </w:r>
      <w:r w:rsidRPr="000A7BF3">
        <w:rPr>
          <w:b/>
        </w:rPr>
        <w:t>Output</w:t>
      </w:r>
      <w:r>
        <w:t xml:space="preserve"> column in </w:t>
      </w:r>
      <w:r>
        <w:fldChar w:fldCharType="begin"/>
      </w:r>
      <w:r>
        <w:instrText xml:space="preserve"> REF _Ref475512528 \r \h </w:instrText>
      </w:r>
      <w:r>
        <w:fldChar w:fldCharType="separate"/>
      </w:r>
      <w:r w:rsidR="004C780A">
        <w:t>Table 6</w:t>
      </w:r>
      <w:r>
        <w:fldChar w:fldCharType="end"/>
      </w:r>
      <w:r w:rsidR="00E20D0C">
        <w:t xml:space="preserve">.  </w:t>
      </w:r>
      <w:r>
        <w:t>For the initial request the user is prompted for a valid PostgreSQL server user name and password</w:t>
      </w:r>
      <w:r w:rsidR="00E20D0C">
        <w:t xml:space="preserve">.  </w:t>
      </w:r>
      <w:r>
        <w:t xml:space="preserve">Additionally, this user must have </w:t>
      </w:r>
      <w:r w:rsidR="000A7BF3">
        <w:t xml:space="preserve">read </w:t>
      </w:r>
      <w:r>
        <w:t>access to the project open in the CCDD application hosting the web server.</w:t>
      </w:r>
    </w:p>
    <w:p w14:paraId="539FE718" w14:textId="6CB4E9A4" w:rsidR="00231806" w:rsidRDefault="004B52EF" w:rsidP="00057058">
      <w:r>
        <w:t xml:space="preserve">If a table contains macro references then the table values default to replacing the macro names with the corresponding macro values, as defined in the macro editor (see paragraphs </w:t>
      </w:r>
      <w:r>
        <w:fldChar w:fldCharType="begin"/>
      </w:r>
      <w:r>
        <w:instrText xml:space="preserve"> REF _Ref465845665 \r \h </w:instrText>
      </w:r>
      <w:r>
        <w:fldChar w:fldCharType="separate"/>
      </w:r>
      <w:r w:rsidR="004C780A">
        <w:t>4.5.7</w:t>
      </w:r>
      <w:r>
        <w:fldChar w:fldCharType="end"/>
      </w:r>
      <w:r>
        <w:t xml:space="preserve"> and </w:t>
      </w:r>
      <w:r w:rsidR="000A7BF3">
        <w:fldChar w:fldCharType="begin"/>
      </w:r>
      <w:r w:rsidR="000A7BF3">
        <w:instrText xml:space="preserve"> REF _Ref473607284 \r \h </w:instrText>
      </w:r>
      <w:r w:rsidR="000A7BF3">
        <w:fldChar w:fldCharType="separate"/>
      </w:r>
      <w:r w:rsidR="004C780A">
        <w:t>4.9.3.11</w:t>
      </w:r>
      <w:r w:rsidR="000A7BF3">
        <w:fldChar w:fldCharType="end"/>
      </w:r>
      <w:r>
        <w:t xml:space="preserve"> for more information relating to macros)</w:t>
      </w:r>
      <w:r w:rsidR="00E20D0C">
        <w:t xml:space="preserve">.  </w:t>
      </w:r>
      <w:r w:rsidR="001F0A4F">
        <w:t xml:space="preserve">Requests </w:t>
      </w:r>
      <w:r>
        <w:t xml:space="preserve">can be made to return the table data with the macro names displayed in place of the macro values by appending </w:t>
      </w:r>
      <w:r w:rsidRPr="000259DA">
        <w:rPr>
          <w:b/>
        </w:rPr>
        <w:t>;macro</w:t>
      </w:r>
      <w:r>
        <w:t xml:space="preserve"> (or </w:t>
      </w:r>
      <w:r w:rsidRPr="000259DA">
        <w:rPr>
          <w:b/>
        </w:rPr>
        <w:t>;macros</w:t>
      </w:r>
      <w:r w:rsidR="001F0A4F">
        <w:t xml:space="preserve"> – either is case insensitive</w:t>
      </w:r>
      <w:r>
        <w:t xml:space="preserve">) at the end of the </w:t>
      </w:r>
      <w:r w:rsidR="005029FC" w:rsidRPr="005029FC">
        <w:rPr>
          <w:i/>
        </w:rPr>
        <w:t>name</w:t>
      </w:r>
      <w:r>
        <w:t xml:space="preserve"> </w:t>
      </w:r>
      <w:r w:rsidR="005029FC">
        <w:t>portion of the request</w:t>
      </w:r>
      <w:r w:rsidR="001F0A4F">
        <w:t xml:space="preserve">, or at the end of the </w:t>
      </w:r>
      <w:r w:rsidR="001F0A4F" w:rsidRPr="001F0A4F">
        <w:rPr>
          <w:i/>
        </w:rPr>
        <w:t>attribute</w:t>
      </w:r>
      <w:r w:rsidR="001F0A4F">
        <w:t xml:space="preserve"> portion if there is no </w:t>
      </w:r>
      <w:r w:rsidR="001F0A4F" w:rsidRPr="001F0A4F">
        <w:rPr>
          <w:i/>
        </w:rPr>
        <w:t>name</w:t>
      </w:r>
      <w:r w:rsidR="001F0A4F">
        <w:t xml:space="preserve"> portion</w:t>
      </w:r>
      <w:r w:rsidR="00E20D0C">
        <w:t xml:space="preserve">.  </w:t>
      </w:r>
      <w:r w:rsidR="001F0A4F">
        <w:t xml:space="preserve">For </w:t>
      </w:r>
      <w:r w:rsidR="005029FC">
        <w:t>example</w:t>
      </w:r>
      <w:r w:rsidR="001F0A4F">
        <w:t>,</w:t>
      </w:r>
      <w:r w:rsidR="005029FC">
        <w:t xml:space="preserve"> the request </w:t>
      </w:r>
      <w:r w:rsidR="005029FC" w:rsidRPr="005029FC">
        <w:rPr>
          <w:i/>
        </w:rPr>
        <w:t>table?=;macro</w:t>
      </w:r>
      <w:r w:rsidR="005029FC">
        <w:t xml:space="preserve"> returns the table data for all tables</w:t>
      </w:r>
      <w:r w:rsidR="001F0A4F">
        <w:t xml:space="preserve"> with the macro names displayed, and the request </w:t>
      </w:r>
      <w:r w:rsidR="001F0A4F" w:rsidRPr="001F0A4F">
        <w:rPr>
          <w:i/>
        </w:rPr>
        <w:t>telemetry?;macros</w:t>
      </w:r>
      <w:r w:rsidR="001F0A4F">
        <w:t xml:space="preserve"> returns the telemetry information for all tables with the macro names displayed in those JSON “</w:t>
      </w:r>
      <w:r w:rsidR="001F0A4F" w:rsidRPr="001F0A4F">
        <w:rPr>
          <w:i/>
        </w:rPr>
        <w:t>key</w:t>
      </w:r>
      <w:r w:rsidR="001F0A4F" w:rsidRPr="001F0A4F">
        <w:t>”:</w:t>
      </w:r>
      <w:r w:rsidR="001F0A4F">
        <w:t>”</w:t>
      </w:r>
      <w:r w:rsidR="001F0A4F" w:rsidRPr="001F0A4F">
        <w:rPr>
          <w:i/>
        </w:rPr>
        <w:t>value</w:t>
      </w:r>
      <w:r w:rsidR="001F0A4F" w:rsidRPr="001F0A4F">
        <w:t>”</w:t>
      </w:r>
      <w:r w:rsidR="001F0A4F">
        <w:t xml:space="preserve"> pairs that are taken directly from table cells.</w:t>
      </w:r>
    </w:p>
    <w:p w14:paraId="5B8D6756" w14:textId="16A64A99" w:rsidR="002D2E90" w:rsidRDefault="002D2E90" w:rsidP="00057058">
      <w:r>
        <w:lastRenderedPageBreak/>
        <w:t>Variabl</w:t>
      </w:r>
      <w:r w:rsidRPr="00C61F97">
        <w:t xml:space="preserve">e </w:t>
      </w:r>
      <w:r>
        <w:t>paths</w:t>
      </w:r>
      <w:r w:rsidR="00C61F97">
        <w:t>,</w:t>
      </w:r>
      <w:r>
        <w:t xml:space="preserve"> formatted as single strings, can be requested </w:t>
      </w:r>
      <w:r w:rsidR="003E0280">
        <w:t>as part of</w:t>
      </w:r>
      <w:r w:rsidR="00287B4B">
        <w:t xml:space="preserve"> </w:t>
      </w:r>
      <w:r w:rsidR="00C61F97">
        <w:t>a</w:t>
      </w:r>
      <w:r w:rsidR="00287B4B">
        <w:t xml:space="preserve"> structure table</w:t>
      </w:r>
      <w:r w:rsidR="00C61F97">
        <w:t>’s</w:t>
      </w:r>
      <w:r w:rsidR="00287B4B">
        <w:t xml:space="preserve"> data (s</w:t>
      </w:r>
      <w:r w:rsidR="00C61F97">
        <w:t>ee</w:t>
      </w:r>
      <w:r w:rsidR="00287B4B">
        <w:t xml:space="preserve"> paragraph </w:t>
      </w:r>
      <w:r w:rsidR="00287B4B">
        <w:fldChar w:fldCharType="begin"/>
      </w:r>
      <w:r w:rsidR="00287B4B">
        <w:instrText xml:space="preserve"> REF _Ref487008602 \r \h </w:instrText>
      </w:r>
      <w:r w:rsidR="00287B4B">
        <w:fldChar w:fldCharType="separate"/>
      </w:r>
      <w:r w:rsidR="004C780A">
        <w:t>4.9.3.16</w:t>
      </w:r>
      <w:r w:rsidR="00287B4B">
        <w:fldChar w:fldCharType="end"/>
      </w:r>
      <w:r w:rsidR="00287B4B">
        <w:t xml:space="preserve"> for more information on variable paths)</w:t>
      </w:r>
      <w:r w:rsidR="00E20D0C">
        <w:t xml:space="preserve">.  </w:t>
      </w:r>
      <w:r>
        <w:t xml:space="preserve">The variable paths are attached to the </w:t>
      </w:r>
      <w:r w:rsidR="00F04378">
        <w:t xml:space="preserve">table </w:t>
      </w:r>
      <w:r>
        <w:t xml:space="preserve">data as an </w:t>
      </w:r>
      <w:r w:rsidR="00F04378">
        <w:t>additional</w:t>
      </w:r>
      <w:r>
        <w:t xml:space="preserve"> column named “</w:t>
      </w:r>
      <w:r w:rsidR="00C61F97">
        <w:t>Variable Path</w:t>
      </w:r>
      <w:r>
        <w:t>”</w:t>
      </w:r>
      <w:r w:rsidR="00E20D0C">
        <w:t xml:space="preserve">.  </w:t>
      </w:r>
      <w:r w:rsidR="00F04378">
        <w:t xml:space="preserve">The format for returning the </w:t>
      </w:r>
      <w:r w:rsidR="00902C5A">
        <w:t>paths</w:t>
      </w:r>
      <w:r w:rsidR="00F04378">
        <w:t xml:space="preserve"> is similar to the </w:t>
      </w:r>
      <w:r w:rsidR="00F04378" w:rsidRPr="00F04378">
        <w:rPr>
          <w:i/>
        </w:rPr>
        <w:t>variable</w:t>
      </w:r>
      <w:r w:rsidR="00F04378">
        <w:rPr>
          <w:i/>
        </w:rPr>
        <w:t xml:space="preserve"> </w:t>
      </w:r>
      <w:r w:rsidR="00F04378">
        <w:t xml:space="preserve">command (see </w:t>
      </w:r>
      <w:r w:rsidR="00F04378">
        <w:fldChar w:fldCharType="begin"/>
      </w:r>
      <w:r w:rsidR="00F04378">
        <w:instrText xml:space="preserve"> REF _Ref475512528 \r \h </w:instrText>
      </w:r>
      <w:r w:rsidR="00F04378">
        <w:fldChar w:fldCharType="separate"/>
      </w:r>
      <w:r w:rsidR="004C780A">
        <w:t>Table 6</w:t>
      </w:r>
      <w:r w:rsidR="00F04378">
        <w:fldChar w:fldCharType="end"/>
      </w:r>
      <w:r w:rsidR="00F04378">
        <w:t>):</w:t>
      </w:r>
    </w:p>
    <w:p w14:paraId="5999371B" w14:textId="3CBDDA47" w:rsidR="00F04378" w:rsidRPr="00F04378" w:rsidRDefault="00F04378" w:rsidP="00F04378">
      <w:pPr>
        <w:spacing w:before="60" w:after="60"/>
        <w:ind w:left="360"/>
      </w:pPr>
      <w:r>
        <w:t>;</w:t>
      </w:r>
      <w:r w:rsidR="00C61F97">
        <w:t>path</w:t>
      </w:r>
      <w:r>
        <w:t>&lt;s&gt;&lt;,&lt;</w:t>
      </w:r>
      <w:r w:rsidRPr="00187ED1">
        <w:rPr>
          <w:i/>
        </w:rPr>
        <w:t>variable path member separator character(s)</w:t>
      </w:r>
      <w:r>
        <w:t>&gt;,&lt;</w:t>
      </w:r>
      <w:r w:rsidRPr="00187ED1">
        <w:rPr>
          <w:i/>
        </w:rPr>
        <w:t>hide data types flag (</w:t>
      </w:r>
      <w:r>
        <w:t xml:space="preserve">true </w:t>
      </w:r>
      <w:r w:rsidRPr="00187ED1">
        <w:rPr>
          <w:i/>
        </w:rPr>
        <w:t>or</w:t>
      </w:r>
      <w:r>
        <w:t xml:space="preserve"> false</w:t>
      </w:r>
      <w:r w:rsidRPr="00187ED1">
        <w:rPr>
          <w:i/>
        </w:rPr>
        <w:t>)</w:t>
      </w:r>
      <w:r>
        <w:t>&gt;,&lt;</w:t>
      </w:r>
      <w:r w:rsidRPr="00187ED1">
        <w:rPr>
          <w:i/>
        </w:rPr>
        <w:t>data type and variable name separator character(s)</w:t>
      </w:r>
      <w:r>
        <w:t>&gt;&gt;</w:t>
      </w:r>
    </w:p>
    <w:p w14:paraId="41551F9D" w14:textId="57DB24B9" w:rsidR="00287B4B" w:rsidRDefault="00F04378" w:rsidP="00057058">
      <w:r>
        <w:t>If the variable path member separator character(s), hide data type flag, and data type and variable name separator character(s) are not provided then the default values –  “_”, false, and</w:t>
      </w:r>
      <w:r w:rsidR="004C2B25">
        <w:t xml:space="preserve"> </w:t>
      </w:r>
      <w:r>
        <w:t>”_”</w:t>
      </w:r>
      <w:r w:rsidR="004C2B25">
        <w:t>, respectively</w:t>
      </w:r>
      <w:r>
        <w:t xml:space="preserve"> –</w:t>
      </w:r>
      <w:r w:rsidR="004C2B25">
        <w:t xml:space="preserve"> are used</w:t>
      </w:r>
      <w:r w:rsidR="00E20D0C">
        <w:t xml:space="preserve">.  </w:t>
      </w:r>
      <w:r>
        <w:t xml:space="preserve">The command is case insensitive and must be placed at the end of the </w:t>
      </w:r>
      <w:r w:rsidRPr="005029FC">
        <w:rPr>
          <w:i/>
        </w:rPr>
        <w:t>name</w:t>
      </w:r>
      <w:r>
        <w:t xml:space="preserve"> portion of the request, or at the end of the </w:t>
      </w:r>
      <w:r w:rsidRPr="001F0A4F">
        <w:rPr>
          <w:i/>
        </w:rPr>
        <w:t>attribute</w:t>
      </w:r>
      <w:r>
        <w:t xml:space="preserve"> portion if there is no </w:t>
      </w:r>
      <w:r w:rsidRPr="001F0A4F">
        <w:rPr>
          <w:i/>
        </w:rPr>
        <w:t>name</w:t>
      </w:r>
      <w:r w:rsidR="00237283">
        <w:t xml:space="preserve"> portion</w:t>
      </w:r>
      <w:r w:rsidR="00E20D0C">
        <w:t xml:space="preserve">.  </w:t>
      </w:r>
      <w:r>
        <w:t xml:space="preserve">It may be used in conjunction with the </w:t>
      </w:r>
      <w:r w:rsidRPr="002D307C">
        <w:rPr>
          <w:b/>
        </w:rPr>
        <w:t>macro</w:t>
      </w:r>
      <w:r>
        <w:t xml:space="preserve"> command described a</w:t>
      </w:r>
      <w:r w:rsidR="00287B4B">
        <w:t>bove</w:t>
      </w:r>
      <w:r w:rsidR="00E20D0C">
        <w:t xml:space="preserve">.  </w:t>
      </w:r>
      <w:r w:rsidR="00287B4B">
        <w:t>For example, the request:</w:t>
      </w:r>
    </w:p>
    <w:p w14:paraId="176A7E6F" w14:textId="27B2F4FE" w:rsidR="00287B4B" w:rsidRDefault="00F04378" w:rsidP="00287B4B">
      <w:pPr>
        <w:ind w:left="360"/>
        <w:rPr>
          <w:i/>
        </w:rPr>
      </w:pPr>
      <w:r w:rsidRPr="004C2B25">
        <w:rPr>
          <w:i/>
        </w:rPr>
        <w:t>table?data=;</w:t>
      </w:r>
      <w:r w:rsidR="00C61F97">
        <w:rPr>
          <w:i/>
        </w:rPr>
        <w:t>path</w:t>
      </w:r>
      <w:r w:rsidR="004C2B25" w:rsidRPr="004C2B25">
        <w:rPr>
          <w:i/>
        </w:rPr>
        <w:t>,”_”,</w:t>
      </w:r>
      <w:r w:rsidR="00320AFF">
        <w:rPr>
          <w:i/>
        </w:rPr>
        <w:t>”</w:t>
      </w:r>
      <w:r w:rsidR="004C2B25" w:rsidRPr="004C2B25">
        <w:rPr>
          <w:i/>
        </w:rPr>
        <w:t>false</w:t>
      </w:r>
      <w:r w:rsidR="00320AFF">
        <w:rPr>
          <w:i/>
        </w:rPr>
        <w:t>”</w:t>
      </w:r>
      <w:r w:rsidR="004C2B25" w:rsidRPr="004C2B25">
        <w:rPr>
          <w:i/>
        </w:rPr>
        <w:t>,”.</w:t>
      </w:r>
      <w:r w:rsidR="00287B4B">
        <w:rPr>
          <w:i/>
        </w:rPr>
        <w:t>”</w:t>
      </w:r>
    </w:p>
    <w:p w14:paraId="36F7DF7C" w14:textId="0B927016" w:rsidR="00287B4B" w:rsidRDefault="004C2B25" w:rsidP="00057058">
      <w:r>
        <w:t>would convert the variable path</w:t>
      </w:r>
      <w:r w:rsidR="00287B4B">
        <w:t xml:space="preserve"> </w:t>
      </w:r>
      <w:r w:rsidRPr="004C2B25">
        <w:rPr>
          <w:i/>
        </w:rPr>
        <w:t>rootStruct,parentStruct.structVar,int.primVar</w:t>
      </w:r>
      <w:r>
        <w:t xml:space="preserve"> to </w:t>
      </w:r>
      <w:r w:rsidR="00D25F6D">
        <w:rPr>
          <w:i/>
        </w:rPr>
        <w:t>rootStruct</w:t>
      </w:r>
      <w:r w:rsidRPr="004C2B25">
        <w:rPr>
          <w:i/>
        </w:rPr>
        <w:t>_parentStruct.structVar_int.primVar</w:t>
      </w:r>
      <w:r>
        <w:t>, and th</w:t>
      </w:r>
      <w:r w:rsidR="00287B4B">
        <w:t>e request:</w:t>
      </w:r>
    </w:p>
    <w:p w14:paraId="0117E2EB" w14:textId="4F55FD07" w:rsidR="00287B4B" w:rsidRDefault="004C2B25" w:rsidP="00B22809">
      <w:pPr>
        <w:ind w:left="360"/>
      </w:pPr>
      <w:r w:rsidRPr="004C2B25">
        <w:rPr>
          <w:i/>
        </w:rPr>
        <w:t>table?data=;</w:t>
      </w:r>
      <w:r w:rsidR="00C61F97">
        <w:rPr>
          <w:i/>
        </w:rPr>
        <w:t>path</w:t>
      </w:r>
      <w:r w:rsidRPr="004C2B25">
        <w:rPr>
          <w:i/>
        </w:rPr>
        <w:t>,”_”,</w:t>
      </w:r>
      <w:r>
        <w:rPr>
          <w:i/>
        </w:rPr>
        <w:t>true</w:t>
      </w:r>
      <w:r w:rsidRPr="004C2B25">
        <w:rPr>
          <w:i/>
        </w:rPr>
        <w:t>,”</w:t>
      </w:r>
      <w:r>
        <w:rPr>
          <w:i/>
        </w:rPr>
        <w:t>_</w:t>
      </w:r>
      <w:r w:rsidR="00B22809">
        <w:rPr>
          <w:i/>
        </w:rPr>
        <w:t>”</w:t>
      </w:r>
    </w:p>
    <w:p w14:paraId="471AF6F1" w14:textId="22BF40D0" w:rsidR="004B26B3" w:rsidRPr="00287B4B" w:rsidRDefault="004C2B25" w:rsidP="00057058">
      <w:pPr>
        <w:sectPr w:rsidR="004B26B3" w:rsidRPr="00287B4B" w:rsidSect="00413AA7">
          <w:pgSz w:w="12240" w:h="15840" w:code="1"/>
          <w:pgMar w:top="720" w:right="1440" w:bottom="720" w:left="1440" w:header="504" w:footer="504" w:gutter="0"/>
          <w:cols w:space="720"/>
          <w:titlePg/>
          <w:docGrid w:linePitch="360"/>
        </w:sectPr>
      </w:pPr>
      <w:r>
        <w:t xml:space="preserve">would convert the variable path </w:t>
      </w:r>
      <w:r w:rsidRPr="004C2B25">
        <w:rPr>
          <w:i/>
        </w:rPr>
        <w:t>rootStruct,parentStruct.structVar,int.primVar</w:t>
      </w:r>
      <w:r>
        <w:t xml:space="preserve"> to </w:t>
      </w:r>
      <w:r w:rsidR="00D25F6D">
        <w:rPr>
          <w:i/>
        </w:rPr>
        <w:t>rootStruct</w:t>
      </w:r>
      <w:r w:rsidRPr="004C2B25">
        <w:rPr>
          <w:i/>
        </w:rPr>
        <w:t>_structVar_primVar</w:t>
      </w:r>
      <w:r w:rsidR="00E20D0C">
        <w:t xml:space="preserve">.  </w:t>
      </w:r>
    </w:p>
    <w:tbl>
      <w:tblPr>
        <w:tblStyle w:val="TableGrid"/>
        <w:tblW w:w="14451" w:type="dxa"/>
        <w:tblInd w:w="-725" w:type="dxa"/>
        <w:tblLayout w:type="fixed"/>
        <w:tblLook w:val="04A0" w:firstRow="1" w:lastRow="0" w:firstColumn="1" w:lastColumn="0" w:noHBand="0" w:noVBand="1"/>
      </w:tblPr>
      <w:tblGrid>
        <w:gridCol w:w="1800"/>
        <w:gridCol w:w="1980"/>
        <w:gridCol w:w="1980"/>
        <w:gridCol w:w="3870"/>
        <w:gridCol w:w="4821"/>
      </w:tblGrid>
      <w:tr w:rsidR="00796F8E" w:rsidRPr="00624CFA" w14:paraId="3F251499" w14:textId="77777777" w:rsidTr="003A1B5D">
        <w:trPr>
          <w:cantSplit/>
          <w:tblHeader/>
        </w:trPr>
        <w:tc>
          <w:tcPr>
            <w:tcW w:w="5760" w:type="dxa"/>
            <w:gridSpan w:val="3"/>
            <w:shd w:val="clear" w:color="auto" w:fill="D9D9D9" w:themeFill="background1" w:themeFillShade="D9"/>
            <w:vAlign w:val="center"/>
          </w:tcPr>
          <w:p w14:paraId="708054B6" w14:textId="77777777" w:rsidR="00796F8E" w:rsidRPr="00624CFA" w:rsidRDefault="00533A1B" w:rsidP="00773B6A">
            <w:pPr>
              <w:spacing w:before="60" w:after="60"/>
              <w:jc w:val="center"/>
              <w:rPr>
                <w:b/>
              </w:rPr>
            </w:pPr>
            <w:r>
              <w:rPr>
                <w:b/>
              </w:rPr>
              <w:lastRenderedPageBreak/>
              <w:t>Request</w:t>
            </w:r>
          </w:p>
        </w:tc>
        <w:tc>
          <w:tcPr>
            <w:tcW w:w="3870" w:type="dxa"/>
            <w:vMerge w:val="restart"/>
            <w:shd w:val="clear" w:color="auto" w:fill="D9D9D9" w:themeFill="background1" w:themeFillShade="D9"/>
            <w:vAlign w:val="center"/>
          </w:tcPr>
          <w:p w14:paraId="063ED02B" w14:textId="77777777" w:rsidR="00796F8E" w:rsidRDefault="00796F8E" w:rsidP="00624CFA">
            <w:pPr>
              <w:spacing w:before="60" w:after="60"/>
              <w:jc w:val="center"/>
              <w:rPr>
                <w:b/>
              </w:rPr>
            </w:pPr>
            <w:r>
              <w:rPr>
                <w:b/>
              </w:rPr>
              <w:t>Returned Information</w:t>
            </w:r>
          </w:p>
        </w:tc>
        <w:tc>
          <w:tcPr>
            <w:tcW w:w="4821" w:type="dxa"/>
            <w:vMerge w:val="restart"/>
            <w:shd w:val="clear" w:color="auto" w:fill="D9D9D9" w:themeFill="background1" w:themeFillShade="D9"/>
            <w:vAlign w:val="center"/>
          </w:tcPr>
          <w:p w14:paraId="32C4B373" w14:textId="2966DCDB" w:rsidR="00796F8E" w:rsidRPr="00624CFA" w:rsidRDefault="00796F8E" w:rsidP="00CC04A9">
            <w:pPr>
              <w:spacing w:before="60" w:after="60"/>
              <w:jc w:val="center"/>
              <w:rPr>
                <w:b/>
              </w:rPr>
            </w:pPr>
            <w:r w:rsidRPr="00624CFA">
              <w:rPr>
                <w:b/>
              </w:rPr>
              <w:t>Output</w:t>
            </w:r>
            <w:r w:rsidR="00CC04A9" w:rsidRPr="00CC04A9">
              <w:rPr>
                <w:b/>
                <w:vertAlign w:val="superscript"/>
              </w:rPr>
              <w:t>1,2</w:t>
            </w:r>
          </w:p>
        </w:tc>
      </w:tr>
      <w:tr w:rsidR="00796F8E" w:rsidRPr="00624CFA" w14:paraId="521CE326" w14:textId="77777777" w:rsidTr="003A1B5D">
        <w:trPr>
          <w:cantSplit/>
        </w:trPr>
        <w:tc>
          <w:tcPr>
            <w:tcW w:w="1800" w:type="dxa"/>
            <w:shd w:val="clear" w:color="auto" w:fill="D9D9D9" w:themeFill="background1" w:themeFillShade="D9"/>
            <w:vAlign w:val="center"/>
          </w:tcPr>
          <w:p w14:paraId="0C9418E9" w14:textId="77777777" w:rsidR="00796F8E" w:rsidRPr="00624CFA" w:rsidRDefault="00796F8E" w:rsidP="00624CFA">
            <w:pPr>
              <w:spacing w:before="60" w:after="60"/>
              <w:jc w:val="center"/>
              <w:rPr>
                <w:b/>
              </w:rPr>
            </w:pPr>
            <w:r w:rsidRPr="00624CFA">
              <w:rPr>
                <w:b/>
              </w:rPr>
              <w:t>Component</w:t>
            </w:r>
          </w:p>
        </w:tc>
        <w:tc>
          <w:tcPr>
            <w:tcW w:w="1980" w:type="dxa"/>
            <w:shd w:val="clear" w:color="auto" w:fill="D9D9D9" w:themeFill="background1" w:themeFillShade="D9"/>
            <w:vAlign w:val="center"/>
          </w:tcPr>
          <w:p w14:paraId="288C68A1" w14:textId="77777777" w:rsidR="00796F8E" w:rsidRPr="00624CFA" w:rsidRDefault="00796F8E" w:rsidP="00773B6A">
            <w:pPr>
              <w:spacing w:before="60" w:after="60"/>
              <w:jc w:val="center"/>
              <w:rPr>
                <w:b/>
              </w:rPr>
            </w:pPr>
            <w:r w:rsidRPr="00624CFA">
              <w:rPr>
                <w:b/>
              </w:rPr>
              <w:t>Attribute</w:t>
            </w:r>
          </w:p>
        </w:tc>
        <w:tc>
          <w:tcPr>
            <w:tcW w:w="1980" w:type="dxa"/>
            <w:shd w:val="clear" w:color="auto" w:fill="D9D9D9" w:themeFill="background1" w:themeFillShade="D9"/>
            <w:vAlign w:val="center"/>
          </w:tcPr>
          <w:p w14:paraId="2D96B4FE" w14:textId="39F40C41" w:rsidR="00796F8E" w:rsidRPr="00624CFA" w:rsidRDefault="00796F8E" w:rsidP="00773B6A">
            <w:pPr>
              <w:spacing w:before="60" w:after="60"/>
              <w:jc w:val="center"/>
              <w:rPr>
                <w:b/>
              </w:rPr>
            </w:pPr>
            <w:r w:rsidRPr="00624CFA">
              <w:rPr>
                <w:b/>
              </w:rPr>
              <w:t>Name</w:t>
            </w:r>
          </w:p>
        </w:tc>
        <w:tc>
          <w:tcPr>
            <w:tcW w:w="3870" w:type="dxa"/>
            <w:vMerge/>
            <w:shd w:val="clear" w:color="auto" w:fill="D9D9D9" w:themeFill="background1" w:themeFillShade="D9"/>
            <w:vAlign w:val="center"/>
          </w:tcPr>
          <w:p w14:paraId="09AA3936" w14:textId="77777777" w:rsidR="00796F8E" w:rsidRPr="00624CFA" w:rsidRDefault="00796F8E" w:rsidP="00624CFA">
            <w:pPr>
              <w:spacing w:before="60" w:after="60"/>
              <w:jc w:val="center"/>
              <w:rPr>
                <w:b/>
              </w:rPr>
            </w:pPr>
          </w:p>
        </w:tc>
        <w:tc>
          <w:tcPr>
            <w:tcW w:w="4821" w:type="dxa"/>
            <w:vMerge/>
            <w:shd w:val="clear" w:color="auto" w:fill="D9D9D9" w:themeFill="background1" w:themeFillShade="D9"/>
            <w:vAlign w:val="center"/>
          </w:tcPr>
          <w:p w14:paraId="6261844A" w14:textId="77777777" w:rsidR="00796F8E" w:rsidRPr="00624CFA" w:rsidRDefault="00796F8E" w:rsidP="00624CFA">
            <w:pPr>
              <w:spacing w:before="60" w:after="60"/>
              <w:jc w:val="center"/>
              <w:rPr>
                <w:b/>
              </w:rPr>
            </w:pPr>
          </w:p>
        </w:tc>
      </w:tr>
      <w:tr w:rsidR="001962D6" w14:paraId="32A7ABFB" w14:textId="77777777" w:rsidTr="003A1B5D">
        <w:trPr>
          <w:cantSplit/>
        </w:trPr>
        <w:tc>
          <w:tcPr>
            <w:tcW w:w="1800" w:type="dxa"/>
            <w:vMerge w:val="restart"/>
            <w:vAlign w:val="center"/>
          </w:tcPr>
          <w:p w14:paraId="5AA1076C" w14:textId="4DF49565" w:rsidR="001962D6" w:rsidRDefault="001962D6" w:rsidP="00506ADC">
            <w:pPr>
              <w:spacing w:before="60" w:after="60"/>
              <w:jc w:val="center"/>
            </w:pPr>
            <w:r>
              <w:t>table</w:t>
            </w:r>
          </w:p>
        </w:tc>
        <w:tc>
          <w:tcPr>
            <w:tcW w:w="1980" w:type="dxa"/>
            <w:vAlign w:val="center"/>
          </w:tcPr>
          <w:p w14:paraId="6EA6A6F4" w14:textId="59136044" w:rsidR="001962D6" w:rsidRDefault="001962D6" w:rsidP="00773B6A">
            <w:pPr>
              <w:spacing w:before="60" w:after="60"/>
              <w:jc w:val="center"/>
            </w:pPr>
            <w:r>
              <w:t xml:space="preserve">all </w:t>
            </w:r>
            <w:r w:rsidRPr="004506E2">
              <w:rPr>
                <w:i/>
              </w:rPr>
              <w:t>(or blank)</w:t>
            </w:r>
          </w:p>
        </w:tc>
        <w:tc>
          <w:tcPr>
            <w:tcW w:w="1980" w:type="dxa"/>
            <w:vAlign w:val="center"/>
          </w:tcPr>
          <w:p w14:paraId="0A5FCDFD" w14:textId="23145D99" w:rsidR="001962D6" w:rsidRDefault="001962D6" w:rsidP="00773B6A">
            <w:pPr>
              <w:spacing w:before="60" w:after="60"/>
              <w:jc w:val="center"/>
            </w:pPr>
            <w:r>
              <w:t>&lt;</w:t>
            </w:r>
            <w:r>
              <w:rPr>
                <w:i/>
              </w:rPr>
              <w:t xml:space="preserve">table </w:t>
            </w:r>
            <w:r w:rsidRPr="00BF35BC">
              <w:rPr>
                <w:i/>
              </w:rPr>
              <w:t>name</w:t>
            </w:r>
            <w:r>
              <w:t>&gt;</w:t>
            </w:r>
          </w:p>
        </w:tc>
        <w:tc>
          <w:tcPr>
            <w:tcW w:w="3870" w:type="dxa"/>
          </w:tcPr>
          <w:p w14:paraId="186E1364" w14:textId="3BBC6C0C" w:rsidR="001962D6" w:rsidRDefault="001962D6" w:rsidP="00773B6A">
            <w:pPr>
              <w:spacing w:before="60" w:after="60"/>
            </w:pPr>
            <w:r>
              <w:t>T</w:t>
            </w:r>
            <w:r w:rsidRPr="00E652B6">
              <w:t xml:space="preserve">ype, description, </w:t>
            </w:r>
            <w:r>
              <w:t xml:space="preserve">size (if a structure), </w:t>
            </w:r>
            <w:r w:rsidRPr="00E652B6">
              <w:t>data, and data fields for the specified data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51EAAACF" w14:textId="72554355" w:rsidR="001962D6" w:rsidRDefault="001962D6" w:rsidP="00AC7B27">
            <w:pPr>
              <w:spacing w:before="60" w:after="60"/>
            </w:pPr>
            <w:r w:rsidRPr="00BD6121">
              <w:t>{"Table Name":"</w:t>
            </w:r>
            <w:r w:rsidRPr="00832253">
              <w:rPr>
                <w:i/>
              </w:rPr>
              <w:t>table</w:t>
            </w:r>
            <w:r>
              <w:t xml:space="preserve"> </w:t>
            </w:r>
            <w:r w:rsidRPr="00BD6121">
              <w:rPr>
                <w:i/>
              </w:rPr>
              <w:t>name</w:t>
            </w:r>
            <w:r>
              <w:t>",</w:t>
            </w:r>
            <w:r w:rsidRPr="00BD6121">
              <w:t>"Table Type":"</w:t>
            </w:r>
            <w:r w:rsidRPr="00BD6121">
              <w:rPr>
                <w:i/>
              </w:rPr>
              <w:t>type</w:t>
            </w:r>
            <w:r>
              <w:t>",</w:t>
            </w:r>
            <w:r w:rsidRPr="00BD6121">
              <w:t>"Table Description":"</w:t>
            </w:r>
            <w:r w:rsidRPr="00BD6121">
              <w:rPr>
                <w:i/>
              </w:rPr>
              <w:t>description</w:t>
            </w:r>
            <w:r>
              <w:t>",</w:t>
            </w:r>
            <w:r w:rsidRPr="00BD6121">
              <w:t xml:space="preserve">"Table </w:t>
            </w:r>
            <w:r>
              <w:t>Size":</w:t>
            </w:r>
            <w:r w:rsidRPr="009D68FC">
              <w:rPr>
                <w:i/>
              </w:rPr>
              <w:t>size</w:t>
            </w:r>
            <w:r>
              <w:t>,</w:t>
            </w:r>
            <w:r w:rsidRPr="00BD6121">
              <w:t>"Table Data":[</w:t>
            </w:r>
            <w:r w:rsidR="00AC7B27">
              <w:t>{"</w:t>
            </w:r>
            <w:r w:rsidRPr="00CE7E6A">
              <w:rPr>
                <w:i/>
              </w:rPr>
              <w:t>first row column name</w:t>
            </w:r>
            <w:r w:rsidR="00AC7B27" w:rsidRPr="00BD6121">
              <w:t>"</w:t>
            </w:r>
            <w:r>
              <w:t>:</w:t>
            </w:r>
            <w:r w:rsidR="00AC7B27" w:rsidRPr="00BD6121">
              <w:t>"</w:t>
            </w:r>
            <w:r w:rsidRPr="00CE7E6A">
              <w:rPr>
                <w:i/>
              </w:rPr>
              <w:t>first</w:t>
            </w:r>
            <w:r>
              <w:t xml:space="preserve"> row </w:t>
            </w:r>
            <w:r w:rsidRPr="00BF397C">
              <w:rPr>
                <w:i/>
              </w:rPr>
              <w:t xml:space="preserve">column </w:t>
            </w:r>
            <w:r>
              <w:rPr>
                <w:i/>
              </w:rPr>
              <w:t>value</w:t>
            </w:r>
            <w:r w:rsidR="00AC7B27" w:rsidRPr="00BD6121">
              <w:t>"</w:t>
            </w:r>
            <w:r>
              <w:t>,&lt;,</w:t>
            </w:r>
            <w:r w:rsidR="00AC7B27" w:rsidRPr="00BD6121">
              <w:t>"</w:t>
            </w:r>
            <w:r w:rsidRPr="00CE7E6A">
              <w:rPr>
                <w:i/>
              </w:rPr>
              <w:t xml:space="preserve">first row </w:t>
            </w:r>
            <w:r w:rsidRPr="00BF397C">
              <w:rPr>
                <w:i/>
              </w:rPr>
              <w:t>next column name</w:t>
            </w:r>
            <w:r>
              <w:rPr>
                <w:i/>
              </w:rPr>
              <w:t>:</w:t>
            </w:r>
            <w:r w:rsidR="00AC7B27" w:rsidRPr="00BD6121">
              <w:t>"</w:t>
            </w:r>
            <w:r>
              <w:rPr>
                <w:i/>
              </w:rPr>
              <w:t>first row next column value</w:t>
            </w:r>
            <w:r>
              <w:t>{</w:t>
            </w:r>
            <w:r w:rsidR="00AC7B27" w:rsidRPr="00BD6121">
              <w:t>"</w:t>
            </w:r>
            <w:r>
              <w:rPr>
                <w:i/>
              </w:rPr>
              <w:t>second</w:t>
            </w:r>
            <w:r w:rsidRPr="00CE7E6A">
              <w:rPr>
                <w:i/>
              </w:rPr>
              <w:t xml:space="preserve"> row column name</w:t>
            </w:r>
            <w:r w:rsidR="00AC7B27" w:rsidRPr="00BD6121">
              <w:t>"</w:t>
            </w:r>
            <w:r>
              <w:t>:</w:t>
            </w:r>
            <w:r w:rsidR="00AC7B27" w:rsidRPr="00BD6121">
              <w:t>"</w:t>
            </w:r>
            <w:r>
              <w:rPr>
                <w:i/>
              </w:rPr>
              <w:t>second</w:t>
            </w:r>
            <w:r>
              <w:t xml:space="preserve"> row </w:t>
            </w:r>
            <w:r w:rsidRPr="00BF397C">
              <w:rPr>
                <w:i/>
              </w:rPr>
              <w:t xml:space="preserve">column </w:t>
            </w:r>
            <w:r>
              <w:rPr>
                <w:i/>
              </w:rPr>
              <w:t>value</w:t>
            </w:r>
            <w:r w:rsidR="00AC7B27" w:rsidRPr="00BD6121">
              <w:t>"</w:t>
            </w:r>
            <w:r>
              <w:t>,&lt;,</w:t>
            </w:r>
            <w:r w:rsidR="00AC7B27" w:rsidRPr="00BD6121">
              <w:t>"</w:t>
            </w:r>
            <w:r>
              <w:rPr>
                <w:i/>
              </w:rPr>
              <w:t>second</w:t>
            </w:r>
            <w:r w:rsidRPr="00CE7E6A">
              <w:rPr>
                <w:i/>
              </w:rPr>
              <w:t xml:space="preserve"> row </w:t>
            </w:r>
            <w:r w:rsidRPr="00BF397C">
              <w:rPr>
                <w:i/>
              </w:rPr>
              <w:t>next column name</w:t>
            </w:r>
            <w:r>
              <w:rPr>
                <w:i/>
              </w:rPr>
              <w:t>:</w:t>
            </w:r>
            <w:r w:rsidR="00AC7B27" w:rsidRPr="00BD6121">
              <w:t>"</w:t>
            </w:r>
            <w:r>
              <w:rPr>
                <w:i/>
              </w:rPr>
              <w:t>second row next column value</w:t>
            </w:r>
            <w:r w:rsidR="00AC7B27" w:rsidRPr="00BD6121">
              <w:t>"</w:t>
            </w:r>
            <w:r>
              <w:t>&lt;,…&gt;&gt;}&lt;,…&gt;],</w:t>
            </w:r>
            <w:r w:rsidR="00AC7B27" w:rsidRPr="00BD6121">
              <w:t>"</w:t>
            </w:r>
            <w:r>
              <w:t>Data Field</w:t>
            </w:r>
            <w:r w:rsidR="00AC7B27" w:rsidRPr="00BD6121">
              <w:t>"</w:t>
            </w:r>
            <w:r w:rsidRPr="009C490B">
              <w:t>:[{</w:t>
            </w:r>
            <w:r w:rsidR="00AC7B27" w:rsidRPr="00BD6121">
              <w:t>"</w:t>
            </w:r>
            <w:r>
              <w:t>Field Name</w:t>
            </w:r>
            <w:r w:rsidR="00AC7B27" w:rsidRPr="00BD6121">
              <w:t>"</w:t>
            </w:r>
            <w:r>
              <w:t>:</w:t>
            </w:r>
            <w:r w:rsidR="00AC7B27" w:rsidRPr="00BD6121">
              <w:t>"</w:t>
            </w:r>
            <w:r w:rsidRPr="004A2837">
              <w:rPr>
                <w:i/>
              </w:rPr>
              <w:t>field name</w:t>
            </w:r>
            <w:r w:rsidR="00AC7B27" w:rsidRPr="00BD6121">
              <w:t>"</w:t>
            </w:r>
            <w:r>
              <w:t>,</w:t>
            </w:r>
            <w:r w:rsidR="00AC7B27" w:rsidRPr="00BD6121">
              <w:t>"</w:t>
            </w:r>
            <w:r>
              <w:t>Description</w:t>
            </w:r>
            <w:r w:rsidR="00AC7B27" w:rsidRPr="00BD6121">
              <w:t>"</w:t>
            </w:r>
            <w:r>
              <w:t>:</w:t>
            </w:r>
            <w:r w:rsidR="00AC7B27" w:rsidRPr="00BD6121">
              <w:t>"</w:t>
            </w:r>
            <w:r w:rsidRPr="004A2837">
              <w:rPr>
                <w:i/>
              </w:rPr>
              <w:t>field description</w:t>
            </w:r>
            <w:r w:rsidR="00AC7B27" w:rsidRPr="00BD6121">
              <w:t>"</w:t>
            </w:r>
            <w:r>
              <w:t>,</w:t>
            </w:r>
            <w:r w:rsidR="00AC7B27" w:rsidRPr="00BD6121">
              <w:t>"</w:t>
            </w:r>
            <w:r>
              <w:t>Size</w:t>
            </w:r>
            <w:r w:rsidR="00AC7B27" w:rsidRPr="00BD6121">
              <w:t>"</w:t>
            </w:r>
            <w:r>
              <w:t>:</w:t>
            </w:r>
            <w:r w:rsidR="00AC7B27" w:rsidRPr="00BD6121">
              <w:t>"</w:t>
            </w:r>
            <w:r w:rsidRPr="004A2837">
              <w:rPr>
                <w:i/>
              </w:rPr>
              <w:t>field character length</w:t>
            </w:r>
            <w:r w:rsidR="00AC7B27" w:rsidRPr="00BD6121">
              <w:t>"</w:t>
            </w:r>
            <w:r>
              <w:t>,</w:t>
            </w:r>
            <w:r w:rsidR="00AC7B27" w:rsidRPr="00BD6121">
              <w:t>"</w:t>
            </w:r>
            <w:r>
              <w:t>Input Type</w:t>
            </w:r>
            <w:r w:rsidR="00AC7B27" w:rsidRPr="00BD6121">
              <w:t>"</w:t>
            </w:r>
            <w:r>
              <w:t>:</w:t>
            </w:r>
            <w:r w:rsidR="00AC7B27" w:rsidRPr="00BD6121">
              <w:t>"</w:t>
            </w:r>
            <w:r w:rsidRPr="004A2837">
              <w:rPr>
                <w:i/>
              </w:rPr>
              <w:t>input data type</w:t>
            </w:r>
            <w:r w:rsidR="00AC7B27" w:rsidRPr="00BD6121">
              <w:t>"</w:t>
            </w:r>
            <w:r>
              <w:t>,</w:t>
            </w:r>
            <w:r w:rsidR="00AC7B27" w:rsidRPr="00BD6121">
              <w:t>"</w:t>
            </w:r>
            <w:r>
              <w:t>Required</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r w:rsidR="00AC7B27" w:rsidRPr="00BD6121">
              <w:t>"</w:t>
            </w:r>
            <w:r>
              <w:t>Applicability</w:t>
            </w:r>
            <w:r w:rsidR="00AC7B27" w:rsidRPr="00BD6121">
              <w:t>"</w:t>
            </w:r>
            <w:r>
              <w:t>:</w:t>
            </w:r>
            <w:r w:rsidR="00AC7B27" w:rsidRPr="00BD6121">
              <w:t>"</w:t>
            </w:r>
            <w:r w:rsidRPr="004A2837">
              <w:rPr>
                <w:i/>
              </w:rPr>
              <w:t>field applicability</w:t>
            </w:r>
            <w:r w:rsidR="00AC7B27" w:rsidRPr="00BD6121">
              <w:t>"</w:t>
            </w:r>
            <w:r>
              <w:t>,</w:t>
            </w:r>
            <w:r w:rsidR="00AC7B27" w:rsidRPr="00BD6121">
              <w:t>"</w:t>
            </w:r>
            <w:r>
              <w:t>Value</w:t>
            </w:r>
            <w:r w:rsidR="00AC7B27" w:rsidRPr="00BD6121">
              <w:t>"</w:t>
            </w:r>
            <w:r>
              <w:t>:</w:t>
            </w:r>
            <w:r w:rsidR="00AC7B27" w:rsidRPr="00BD6121">
              <w:t>"</w:t>
            </w:r>
            <w:r w:rsidRPr="004A2837">
              <w:rPr>
                <w:i/>
              </w:rPr>
              <w:t>field value</w:t>
            </w:r>
            <w:r w:rsidR="00AC7B27" w:rsidRPr="00BD6121">
              <w:t>"</w:t>
            </w:r>
            <w:r w:rsidRPr="009C490B">
              <w:t>}</w:t>
            </w:r>
            <w:r>
              <w:t>&lt;</w:t>
            </w:r>
            <w:r w:rsidRPr="009C490B">
              <w:t>,</w:t>
            </w:r>
            <w:r w:rsidRPr="004A2837">
              <w:rPr>
                <w:i/>
              </w:rPr>
              <w:t>next field’s data</w:t>
            </w:r>
            <w:r>
              <w:t>…&gt;]}</w:t>
            </w:r>
          </w:p>
        </w:tc>
      </w:tr>
      <w:tr w:rsidR="001962D6" w14:paraId="251178C6" w14:textId="77777777" w:rsidTr="003A1B5D">
        <w:trPr>
          <w:cantSplit/>
        </w:trPr>
        <w:tc>
          <w:tcPr>
            <w:tcW w:w="1800" w:type="dxa"/>
            <w:vMerge/>
            <w:vAlign w:val="center"/>
          </w:tcPr>
          <w:p w14:paraId="657D7B6C" w14:textId="77777777" w:rsidR="001962D6" w:rsidRDefault="001962D6" w:rsidP="009D68FC">
            <w:pPr>
              <w:spacing w:before="60" w:after="60"/>
              <w:jc w:val="center"/>
            </w:pPr>
          </w:p>
        </w:tc>
        <w:tc>
          <w:tcPr>
            <w:tcW w:w="1980" w:type="dxa"/>
            <w:vAlign w:val="center"/>
          </w:tcPr>
          <w:p w14:paraId="19F4C3C4" w14:textId="29C0F61F" w:rsidR="001962D6" w:rsidRDefault="001962D6" w:rsidP="004506E2">
            <w:pPr>
              <w:spacing w:before="60" w:after="60"/>
              <w:jc w:val="center"/>
            </w:pPr>
            <w:r>
              <w:t>data</w:t>
            </w:r>
          </w:p>
        </w:tc>
        <w:tc>
          <w:tcPr>
            <w:tcW w:w="1980" w:type="dxa"/>
            <w:vAlign w:val="center"/>
          </w:tcPr>
          <w:p w14:paraId="5E06EE66" w14:textId="43CC2721" w:rsidR="001962D6" w:rsidRPr="00624CFA" w:rsidRDefault="001962D6" w:rsidP="004506E2">
            <w:pPr>
              <w:spacing w:before="60" w:after="60"/>
              <w:jc w:val="center"/>
              <w:rPr>
                <w:i/>
              </w:rPr>
            </w:pPr>
            <w:r>
              <w:t>&lt;</w:t>
            </w:r>
            <w:r>
              <w:rPr>
                <w:i/>
              </w:rPr>
              <w:t xml:space="preserve">table </w:t>
            </w:r>
            <w:r w:rsidRPr="00BF35BC">
              <w:rPr>
                <w:i/>
              </w:rPr>
              <w:t>name</w:t>
            </w:r>
            <w:r>
              <w:t>&gt;</w:t>
            </w:r>
          </w:p>
        </w:tc>
        <w:tc>
          <w:tcPr>
            <w:tcW w:w="3870" w:type="dxa"/>
          </w:tcPr>
          <w:p w14:paraId="4AF4A1BC" w14:textId="0ABCA665" w:rsidR="001962D6" w:rsidRDefault="001962D6" w:rsidP="00264DA0">
            <w:pPr>
              <w:spacing w:before="60" w:after="60"/>
            </w:pPr>
            <w:r>
              <w:t>D</w:t>
            </w:r>
            <w:r w:rsidRPr="00E652B6">
              <w:t>ata for the specified data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25ED8B9B" w14:textId="2D87ED1A" w:rsidR="001962D6" w:rsidRDefault="001962D6" w:rsidP="009D68FC">
            <w:pPr>
              <w:spacing w:before="60" w:after="60"/>
            </w:pPr>
            <w:r w:rsidRPr="00BD6121">
              <w:t>{</w:t>
            </w:r>
            <w:r w:rsidR="00AC7B27" w:rsidRPr="00BD6121">
              <w:t>"</w:t>
            </w:r>
            <w:r>
              <w:t>Table Name</w:t>
            </w:r>
            <w:r w:rsidR="00AC7B27" w:rsidRPr="00BD6121">
              <w:t>"</w:t>
            </w:r>
            <w:r>
              <w:t>:</w:t>
            </w:r>
            <w:r w:rsidR="00AC7B27" w:rsidRPr="00BD6121">
              <w:t>"</w:t>
            </w:r>
            <w:r w:rsidRPr="009C490B">
              <w:rPr>
                <w:i/>
              </w:rPr>
              <w:t>table name</w:t>
            </w:r>
            <w:r w:rsidR="00AC7B27" w:rsidRPr="00BD6121">
              <w:t>"</w:t>
            </w:r>
            <w:r>
              <w:t>,</w:t>
            </w:r>
            <w:r w:rsidR="00AC7B27" w:rsidRPr="00BD6121">
              <w:t>"</w:t>
            </w:r>
            <w:r w:rsidRPr="00BD6121">
              <w:t>Table Data</w:t>
            </w:r>
            <w:r w:rsidR="00AC7B27" w:rsidRPr="00BD6121">
              <w:t>"</w:t>
            </w:r>
            <w:r w:rsidRPr="00BD6121">
              <w:t>:[</w:t>
            </w:r>
            <w:r>
              <w:t>{</w:t>
            </w:r>
            <w:r w:rsidR="00AC7B27" w:rsidRPr="00BD6121">
              <w:t>"</w:t>
            </w:r>
            <w:r w:rsidRPr="00CE7E6A">
              <w:rPr>
                <w:i/>
              </w:rPr>
              <w:t>first row column name</w:t>
            </w:r>
            <w:r w:rsidR="00AC7B27" w:rsidRPr="00BD6121">
              <w:t>"</w:t>
            </w:r>
            <w:r>
              <w:t>:</w:t>
            </w:r>
            <w:r w:rsidR="00AC7B27" w:rsidRPr="00BD6121">
              <w:t>"</w:t>
            </w:r>
            <w:r w:rsidRPr="00CE7E6A">
              <w:rPr>
                <w:i/>
              </w:rPr>
              <w:t>first</w:t>
            </w:r>
            <w:r>
              <w:t xml:space="preserve"> row </w:t>
            </w:r>
            <w:r w:rsidRPr="00BF397C">
              <w:rPr>
                <w:i/>
              </w:rPr>
              <w:t xml:space="preserve">column </w:t>
            </w:r>
            <w:r>
              <w:rPr>
                <w:i/>
              </w:rPr>
              <w:t>value</w:t>
            </w:r>
            <w:r w:rsidR="00AC7B27" w:rsidRPr="00BD6121">
              <w:t>"</w:t>
            </w:r>
            <w:r>
              <w:t>,&lt;,</w:t>
            </w:r>
            <w:r w:rsidR="00AC7B27" w:rsidRPr="00BD6121">
              <w:t>"</w:t>
            </w:r>
            <w:r w:rsidRPr="00CE7E6A">
              <w:rPr>
                <w:i/>
              </w:rPr>
              <w:t xml:space="preserve">first row </w:t>
            </w:r>
            <w:r w:rsidRPr="00BF397C">
              <w:rPr>
                <w:i/>
              </w:rPr>
              <w:t>next column name</w:t>
            </w:r>
            <w:r>
              <w:rPr>
                <w:i/>
              </w:rPr>
              <w:t>:</w:t>
            </w:r>
            <w:r w:rsidR="00AC7B27" w:rsidRPr="00BD6121">
              <w:t>"</w:t>
            </w:r>
            <w:r>
              <w:rPr>
                <w:i/>
              </w:rPr>
              <w:t>first row next column value</w:t>
            </w:r>
            <w:r>
              <w:t>{</w:t>
            </w:r>
            <w:r w:rsidR="00AC7B27" w:rsidRPr="00BD6121">
              <w:t>"</w:t>
            </w:r>
            <w:r>
              <w:rPr>
                <w:i/>
              </w:rPr>
              <w:t>second</w:t>
            </w:r>
            <w:r w:rsidRPr="00CE7E6A">
              <w:rPr>
                <w:i/>
              </w:rPr>
              <w:t xml:space="preserve"> row column name</w:t>
            </w:r>
            <w:r w:rsidR="00AC7B27" w:rsidRPr="00BD6121">
              <w:t>"</w:t>
            </w:r>
            <w:r>
              <w:t>:</w:t>
            </w:r>
            <w:r w:rsidR="00AC7B27" w:rsidRPr="00BD6121">
              <w:t>"</w:t>
            </w:r>
            <w:r>
              <w:rPr>
                <w:i/>
              </w:rPr>
              <w:t>second</w:t>
            </w:r>
            <w:r>
              <w:t xml:space="preserve"> row </w:t>
            </w:r>
            <w:r w:rsidRPr="00BF397C">
              <w:rPr>
                <w:i/>
              </w:rPr>
              <w:t xml:space="preserve">column </w:t>
            </w:r>
            <w:r>
              <w:rPr>
                <w:i/>
              </w:rPr>
              <w:t>value</w:t>
            </w:r>
            <w:r w:rsidR="00AC7B27" w:rsidRPr="00BD6121">
              <w:t>"</w:t>
            </w:r>
            <w:r>
              <w:t>,&lt;,</w:t>
            </w:r>
            <w:r w:rsidR="00AC7B27" w:rsidRPr="00BD6121">
              <w:t>"</w:t>
            </w:r>
            <w:r>
              <w:rPr>
                <w:i/>
              </w:rPr>
              <w:t>second</w:t>
            </w:r>
            <w:r w:rsidRPr="00CE7E6A">
              <w:rPr>
                <w:i/>
              </w:rPr>
              <w:t xml:space="preserve"> row </w:t>
            </w:r>
            <w:r w:rsidRPr="00BF397C">
              <w:rPr>
                <w:i/>
              </w:rPr>
              <w:t>next column name</w:t>
            </w:r>
            <w:r>
              <w:rPr>
                <w:i/>
              </w:rPr>
              <w:t>:</w:t>
            </w:r>
            <w:r w:rsidR="00AC7B27" w:rsidRPr="00BD6121">
              <w:t>"</w:t>
            </w:r>
            <w:r>
              <w:rPr>
                <w:i/>
              </w:rPr>
              <w:t>second row next column value</w:t>
            </w:r>
            <w:r w:rsidR="00AC7B27" w:rsidRPr="00BD6121">
              <w:t>"</w:t>
            </w:r>
            <w:r>
              <w:t>&lt;,…&gt;&gt;}&lt;,…&gt;]}</w:t>
            </w:r>
          </w:p>
        </w:tc>
      </w:tr>
      <w:tr w:rsidR="001962D6" w14:paraId="104F1097" w14:textId="77777777" w:rsidTr="003A1B5D">
        <w:trPr>
          <w:cantSplit/>
        </w:trPr>
        <w:tc>
          <w:tcPr>
            <w:tcW w:w="1800" w:type="dxa"/>
            <w:vMerge/>
            <w:vAlign w:val="center"/>
          </w:tcPr>
          <w:p w14:paraId="2A531800" w14:textId="77777777" w:rsidR="001962D6" w:rsidRDefault="001962D6" w:rsidP="009D68FC">
            <w:pPr>
              <w:spacing w:before="60" w:after="60"/>
              <w:jc w:val="center"/>
            </w:pPr>
          </w:p>
        </w:tc>
        <w:tc>
          <w:tcPr>
            <w:tcW w:w="1980" w:type="dxa"/>
            <w:vAlign w:val="center"/>
          </w:tcPr>
          <w:p w14:paraId="50CC8A32" w14:textId="3B3602AD" w:rsidR="001962D6" w:rsidRDefault="001962D6" w:rsidP="0037067F">
            <w:pPr>
              <w:spacing w:before="60" w:after="60"/>
              <w:jc w:val="center"/>
            </w:pPr>
            <w:r>
              <w:t>description</w:t>
            </w:r>
          </w:p>
        </w:tc>
        <w:tc>
          <w:tcPr>
            <w:tcW w:w="1980" w:type="dxa"/>
            <w:vAlign w:val="center"/>
          </w:tcPr>
          <w:p w14:paraId="51DE83F8" w14:textId="147FB6A8" w:rsidR="001962D6" w:rsidRDefault="001962D6" w:rsidP="0037067F">
            <w:pPr>
              <w:spacing w:before="60" w:after="60"/>
              <w:jc w:val="center"/>
            </w:pPr>
            <w:r>
              <w:t>&lt;</w:t>
            </w:r>
            <w:r>
              <w:rPr>
                <w:i/>
              </w:rPr>
              <w:t xml:space="preserve">table </w:t>
            </w:r>
            <w:r w:rsidRPr="00BF35BC">
              <w:rPr>
                <w:i/>
              </w:rPr>
              <w:t>name</w:t>
            </w:r>
            <w:r>
              <w:t>&gt;</w:t>
            </w:r>
          </w:p>
        </w:tc>
        <w:tc>
          <w:tcPr>
            <w:tcW w:w="3870" w:type="dxa"/>
          </w:tcPr>
          <w:p w14:paraId="607998D5" w14:textId="147CF1DF" w:rsidR="001962D6" w:rsidRDefault="001962D6" w:rsidP="0037067F">
            <w:pPr>
              <w:spacing w:before="60" w:after="60"/>
            </w:pPr>
            <w:r>
              <w:t>D</w:t>
            </w:r>
            <w:r w:rsidRPr="00E652B6">
              <w:t>escription for the specified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33E9181E" w14:textId="0F01FEEC" w:rsidR="001962D6" w:rsidRDefault="001962D6" w:rsidP="005C540C">
            <w:pPr>
              <w:spacing w:before="60" w:after="60"/>
            </w:pPr>
            <w:r w:rsidRPr="00BD6121">
              <w:t>{</w:t>
            </w:r>
            <w:r w:rsidR="00AC7B27" w:rsidRPr="00BD6121">
              <w:t>"</w:t>
            </w:r>
            <w:r>
              <w:t>Table Name</w:t>
            </w:r>
            <w:r w:rsidR="00AC7B27" w:rsidRPr="00BD6121">
              <w:t>"</w:t>
            </w:r>
            <w:r>
              <w:t>:</w:t>
            </w:r>
            <w:r w:rsidR="00AC7B27" w:rsidRPr="00BD6121">
              <w:t>"</w:t>
            </w:r>
            <w:r w:rsidRPr="009C490B">
              <w:rPr>
                <w:i/>
              </w:rPr>
              <w:t>table name</w:t>
            </w:r>
            <w:r w:rsidR="00AC7B27" w:rsidRPr="00BD6121">
              <w:t>"</w:t>
            </w:r>
            <w:r>
              <w:t>,</w:t>
            </w:r>
            <w:r w:rsidR="00AC7B27" w:rsidRPr="00BD6121">
              <w:t>"</w:t>
            </w:r>
            <w:r w:rsidRPr="00BD6121">
              <w:t>Table Description</w:t>
            </w:r>
            <w:r w:rsidR="00AC7B27" w:rsidRPr="00BD6121">
              <w:t>"</w:t>
            </w:r>
            <w:r w:rsidRPr="00BD6121">
              <w:t>:</w:t>
            </w:r>
            <w:r w:rsidR="00AC7B27" w:rsidRPr="00BD6121">
              <w:t>"</w:t>
            </w:r>
            <w:r w:rsidRPr="00BD6121">
              <w:rPr>
                <w:i/>
              </w:rPr>
              <w:t>description</w:t>
            </w:r>
            <w:r w:rsidR="00AC7B27" w:rsidRPr="00BD6121">
              <w:t>"</w:t>
            </w:r>
            <w:r>
              <w:t>}</w:t>
            </w:r>
          </w:p>
        </w:tc>
      </w:tr>
      <w:tr w:rsidR="001962D6" w14:paraId="592CBA64" w14:textId="77777777" w:rsidTr="003A1B5D">
        <w:trPr>
          <w:cantSplit/>
        </w:trPr>
        <w:tc>
          <w:tcPr>
            <w:tcW w:w="1800" w:type="dxa"/>
            <w:vMerge/>
            <w:vAlign w:val="center"/>
          </w:tcPr>
          <w:p w14:paraId="443C3497" w14:textId="77777777" w:rsidR="001962D6" w:rsidRDefault="001962D6" w:rsidP="009D68FC">
            <w:pPr>
              <w:spacing w:before="60" w:after="60"/>
              <w:jc w:val="center"/>
            </w:pPr>
          </w:p>
        </w:tc>
        <w:tc>
          <w:tcPr>
            <w:tcW w:w="1980" w:type="dxa"/>
            <w:vAlign w:val="center"/>
          </w:tcPr>
          <w:p w14:paraId="54BA667C" w14:textId="242F9C80" w:rsidR="001962D6" w:rsidRDefault="001962D6" w:rsidP="0037067F">
            <w:pPr>
              <w:spacing w:before="60" w:after="60"/>
              <w:jc w:val="center"/>
            </w:pPr>
            <w:r>
              <w:t>fields</w:t>
            </w:r>
          </w:p>
        </w:tc>
        <w:tc>
          <w:tcPr>
            <w:tcW w:w="1980" w:type="dxa"/>
            <w:vAlign w:val="center"/>
          </w:tcPr>
          <w:p w14:paraId="0DFA96E4" w14:textId="484A22AD" w:rsidR="001962D6" w:rsidRDefault="001962D6" w:rsidP="0037067F">
            <w:pPr>
              <w:spacing w:before="60" w:after="60"/>
              <w:jc w:val="center"/>
            </w:pPr>
            <w:r>
              <w:t>&lt;</w:t>
            </w:r>
            <w:r>
              <w:rPr>
                <w:i/>
              </w:rPr>
              <w:t xml:space="preserve">table </w:t>
            </w:r>
            <w:r w:rsidRPr="00BF35BC">
              <w:rPr>
                <w:i/>
              </w:rPr>
              <w:t>name</w:t>
            </w:r>
            <w:r>
              <w:t>&gt;</w:t>
            </w:r>
          </w:p>
        </w:tc>
        <w:tc>
          <w:tcPr>
            <w:tcW w:w="3870" w:type="dxa"/>
          </w:tcPr>
          <w:p w14:paraId="617B5542" w14:textId="40214B0E" w:rsidR="001962D6" w:rsidRDefault="001962D6" w:rsidP="00F26A9F">
            <w:pPr>
              <w:spacing w:before="60" w:after="60"/>
            </w:pPr>
            <w:r>
              <w:t>D</w:t>
            </w:r>
            <w:r w:rsidRPr="00422208">
              <w:t>ata field information for the specified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5382BA2A" w14:textId="638125F7" w:rsidR="001962D6" w:rsidRDefault="001962D6" w:rsidP="00002050">
            <w:pPr>
              <w:spacing w:before="60" w:after="60"/>
            </w:pPr>
            <w:r>
              <w:t>{</w:t>
            </w:r>
            <w:r w:rsidR="00AC7B27" w:rsidRPr="00BD6121">
              <w:t>"</w:t>
            </w:r>
            <w:r>
              <w:t>Table Name</w:t>
            </w:r>
            <w:r w:rsidR="00AC7B27" w:rsidRPr="00BD6121">
              <w:t>"</w:t>
            </w:r>
            <w:r>
              <w:t>:</w:t>
            </w:r>
            <w:r w:rsidR="00AC7B27" w:rsidRPr="00BD6121">
              <w:t>"</w:t>
            </w:r>
            <w:r w:rsidRPr="009C490B">
              <w:rPr>
                <w:i/>
              </w:rPr>
              <w:t>table name</w:t>
            </w:r>
            <w:r w:rsidR="00AC7B27" w:rsidRPr="00BD6121">
              <w:t>"</w:t>
            </w:r>
            <w:r>
              <w:t>,</w:t>
            </w:r>
            <w:r w:rsidR="00AC7B27" w:rsidRPr="00BD6121">
              <w:t>"</w:t>
            </w:r>
            <w:r>
              <w:t>Data Field</w:t>
            </w:r>
            <w:r w:rsidR="00AC7B27" w:rsidRPr="00BD6121">
              <w:t>"</w:t>
            </w:r>
            <w:r w:rsidRPr="009C490B">
              <w:t>:[{</w:t>
            </w:r>
            <w:r w:rsidR="00AC7B27" w:rsidRPr="00BD6121">
              <w:t>"</w:t>
            </w:r>
            <w:r>
              <w:t>Field Name</w:t>
            </w:r>
            <w:r w:rsidR="00AC7B27" w:rsidRPr="00BD6121">
              <w:t>"</w:t>
            </w:r>
            <w:r>
              <w:t>:</w:t>
            </w:r>
            <w:r w:rsidR="00AC7B27" w:rsidRPr="00BD6121">
              <w:t>"</w:t>
            </w:r>
            <w:r w:rsidRPr="004A2837">
              <w:rPr>
                <w:i/>
              </w:rPr>
              <w:t>field name</w:t>
            </w:r>
            <w:r w:rsidR="00AC7B27" w:rsidRPr="00BD6121">
              <w:t>"</w:t>
            </w:r>
            <w:r>
              <w:t>,</w:t>
            </w:r>
            <w:r w:rsidR="00AC7B27" w:rsidRPr="00BD6121">
              <w:t>"</w:t>
            </w:r>
            <w:r>
              <w:t>Description</w:t>
            </w:r>
            <w:r w:rsidR="00AC7B27" w:rsidRPr="00BD6121">
              <w:t>"</w:t>
            </w:r>
            <w:r>
              <w:t>:</w:t>
            </w:r>
            <w:r w:rsidR="00AC7B27" w:rsidRPr="00BD6121">
              <w:t>"</w:t>
            </w:r>
            <w:r w:rsidRPr="004A2837">
              <w:rPr>
                <w:i/>
              </w:rPr>
              <w:t>field description</w:t>
            </w:r>
            <w:r w:rsidR="00AC7B27" w:rsidRPr="00BD6121">
              <w:t>"</w:t>
            </w:r>
            <w:r>
              <w:t>,</w:t>
            </w:r>
            <w:r w:rsidR="00AC7B27" w:rsidRPr="00BD6121">
              <w:t>"</w:t>
            </w:r>
            <w:r>
              <w:t>Size</w:t>
            </w:r>
            <w:r w:rsidR="00AC7B27" w:rsidRPr="00BD6121">
              <w:t>"</w:t>
            </w:r>
            <w:r>
              <w:t>:</w:t>
            </w:r>
            <w:r w:rsidR="00AC7B27" w:rsidRPr="00BD6121">
              <w:t>"</w:t>
            </w:r>
            <w:r w:rsidRPr="004A2837">
              <w:rPr>
                <w:i/>
              </w:rPr>
              <w:t>field character length</w:t>
            </w:r>
            <w:r w:rsidR="00AC7B27" w:rsidRPr="00BD6121">
              <w:t>"</w:t>
            </w:r>
            <w:r>
              <w:t>,</w:t>
            </w:r>
            <w:r w:rsidR="00AC7B27" w:rsidRPr="00BD6121">
              <w:t>"</w:t>
            </w:r>
            <w:r>
              <w:t>Input Type</w:t>
            </w:r>
            <w:r w:rsidR="00AC7B27" w:rsidRPr="00BD6121">
              <w:t>"</w:t>
            </w:r>
            <w:r>
              <w:t>:</w:t>
            </w:r>
            <w:r w:rsidR="00AC7B27" w:rsidRPr="00BD6121">
              <w:t>"</w:t>
            </w:r>
            <w:r w:rsidRPr="004A2837">
              <w:rPr>
                <w:i/>
              </w:rPr>
              <w:t>input data type</w:t>
            </w:r>
            <w:r w:rsidR="00AC7B27" w:rsidRPr="00BD6121">
              <w:t>"</w:t>
            </w:r>
            <w:r>
              <w:t>,</w:t>
            </w:r>
            <w:r w:rsidR="00AC7B27" w:rsidRPr="00BD6121">
              <w:t>"</w:t>
            </w:r>
            <w:r>
              <w:t>Required</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r w:rsidR="00AC7B27" w:rsidRPr="00BD6121">
              <w:t>"</w:t>
            </w:r>
            <w:r>
              <w:t>Applicability</w:t>
            </w:r>
            <w:r w:rsidR="00AC7B27" w:rsidRPr="00BD6121">
              <w:t>"</w:t>
            </w:r>
            <w:r>
              <w:t>:</w:t>
            </w:r>
            <w:r w:rsidR="00AC7B27" w:rsidRPr="00BD6121">
              <w:t>"</w:t>
            </w:r>
            <w:r w:rsidRPr="004A2837">
              <w:rPr>
                <w:i/>
              </w:rPr>
              <w:t>field applicability</w:t>
            </w:r>
            <w:r w:rsidR="00AC7B27" w:rsidRPr="00BD6121">
              <w:t>"</w:t>
            </w:r>
            <w:r>
              <w:t>,</w:t>
            </w:r>
            <w:r w:rsidR="00AC7B27" w:rsidRPr="00BD6121">
              <w:t>"</w:t>
            </w:r>
            <w:r>
              <w:t>Value</w:t>
            </w:r>
            <w:r w:rsidR="00AC7B27" w:rsidRPr="00BD6121">
              <w:t>"</w:t>
            </w:r>
            <w:r>
              <w:t>:</w:t>
            </w:r>
            <w:r w:rsidR="00AC7B27" w:rsidRPr="00BD6121">
              <w:t>"</w:t>
            </w:r>
            <w:r w:rsidRPr="004A2837">
              <w:rPr>
                <w:i/>
              </w:rPr>
              <w:t>field value</w:t>
            </w:r>
            <w:r w:rsidR="00AC7B27" w:rsidRPr="00BD6121">
              <w:t>"</w:t>
            </w:r>
            <w:r w:rsidRPr="009C490B">
              <w:t>}</w:t>
            </w:r>
            <w:r>
              <w:t>&lt;</w:t>
            </w:r>
            <w:r w:rsidRPr="009C490B">
              <w:t>,</w:t>
            </w:r>
            <w:r w:rsidRPr="004A2837">
              <w:rPr>
                <w:i/>
              </w:rPr>
              <w:t>next field’s data</w:t>
            </w:r>
            <w:r>
              <w:t>…&gt;]}</w:t>
            </w:r>
          </w:p>
        </w:tc>
      </w:tr>
      <w:tr w:rsidR="001962D6" w14:paraId="6983407B" w14:textId="77777777" w:rsidTr="003A1B5D">
        <w:trPr>
          <w:cantSplit/>
        </w:trPr>
        <w:tc>
          <w:tcPr>
            <w:tcW w:w="1800" w:type="dxa"/>
            <w:vMerge/>
            <w:vAlign w:val="center"/>
          </w:tcPr>
          <w:p w14:paraId="23F78611" w14:textId="77777777" w:rsidR="001962D6" w:rsidRDefault="001962D6" w:rsidP="009D68FC">
            <w:pPr>
              <w:spacing w:before="60" w:after="60"/>
              <w:jc w:val="center"/>
            </w:pPr>
          </w:p>
        </w:tc>
        <w:tc>
          <w:tcPr>
            <w:tcW w:w="1980" w:type="dxa"/>
            <w:vAlign w:val="center"/>
          </w:tcPr>
          <w:p w14:paraId="69DEF7B1" w14:textId="3479BCD1" w:rsidR="001962D6" w:rsidRDefault="001962D6" w:rsidP="0037067F">
            <w:pPr>
              <w:spacing w:before="60" w:after="60"/>
              <w:jc w:val="center"/>
            </w:pPr>
            <w:r>
              <w:t>names</w:t>
            </w:r>
          </w:p>
        </w:tc>
        <w:tc>
          <w:tcPr>
            <w:tcW w:w="1980" w:type="dxa"/>
            <w:vAlign w:val="center"/>
          </w:tcPr>
          <w:p w14:paraId="29D12003" w14:textId="64A9EA5A" w:rsidR="001962D6" w:rsidRDefault="001962D6" w:rsidP="00B91483">
            <w:pPr>
              <w:spacing w:before="60" w:after="60"/>
              <w:jc w:val="center"/>
            </w:pPr>
            <w:r>
              <w:t>&lt;</w:t>
            </w:r>
            <w:r>
              <w:rPr>
                <w:i/>
              </w:rPr>
              <w:t>table type</w:t>
            </w:r>
            <w:r>
              <w:t>&gt;</w:t>
            </w:r>
          </w:p>
        </w:tc>
        <w:tc>
          <w:tcPr>
            <w:tcW w:w="3870" w:type="dxa"/>
          </w:tcPr>
          <w:p w14:paraId="56C5DD58" w14:textId="59B4DDDB" w:rsidR="001962D6" w:rsidRDefault="001962D6" w:rsidP="00CC04A9">
            <w:pPr>
              <w:spacing w:before="60" w:after="60"/>
            </w:pPr>
            <w:r>
              <w:t>N</w:t>
            </w:r>
            <w:r w:rsidRPr="00E652B6">
              <w:t>ames of all tables of the specified table type</w:t>
            </w:r>
            <w:r>
              <w:t xml:space="preserve"> (</w:t>
            </w:r>
            <w:r w:rsidRPr="000835CC">
              <w:rPr>
                <w:i/>
              </w:rPr>
              <w:t>table name</w:t>
            </w:r>
            <w:r>
              <w:t xml:space="preserve"> is case insensitive), or for all table types if </w:t>
            </w:r>
            <w:r w:rsidRPr="00F26A9F">
              <w:rPr>
                <w:i/>
              </w:rPr>
              <w:t xml:space="preserve">table </w:t>
            </w:r>
            <w:r>
              <w:rPr>
                <w:i/>
              </w:rPr>
              <w:t>type</w:t>
            </w:r>
            <w:r>
              <w:t xml:space="preserve"> is omitted</w:t>
            </w:r>
          </w:p>
        </w:tc>
        <w:tc>
          <w:tcPr>
            <w:tcW w:w="4821" w:type="dxa"/>
          </w:tcPr>
          <w:p w14:paraId="7FC95307" w14:textId="5E9F16A0" w:rsidR="001962D6" w:rsidRDefault="001962D6" w:rsidP="00BC7112">
            <w:pPr>
              <w:spacing w:before="60" w:after="60"/>
            </w:pPr>
            <w:r>
              <w:t>{</w:t>
            </w:r>
            <w:r w:rsidR="00AC7B27" w:rsidRPr="00BD6121">
              <w:t>"</w:t>
            </w:r>
            <w:r>
              <w:t>Table Type</w:t>
            </w:r>
            <w:r w:rsidR="00AC7B27" w:rsidRPr="00BD6121">
              <w:t>"</w:t>
            </w:r>
            <w:r>
              <w:t>:</w:t>
            </w:r>
            <w:r w:rsidR="00AC7B27" w:rsidRPr="00BD6121">
              <w:t>"</w:t>
            </w:r>
            <w:r w:rsidRPr="0023120B">
              <w:rPr>
                <w:i/>
              </w:rPr>
              <w:t>table</w:t>
            </w:r>
            <w:r>
              <w:t xml:space="preserve"> </w:t>
            </w:r>
            <w:r w:rsidRPr="00775920">
              <w:rPr>
                <w:i/>
              </w:rPr>
              <w:t>type</w:t>
            </w:r>
            <w:r w:rsidR="00AC7B27" w:rsidRPr="00BD6121">
              <w:t>"</w:t>
            </w:r>
            <w:r>
              <w:t xml:space="preserve">, </w:t>
            </w:r>
            <w:r w:rsidR="00AC7B27" w:rsidRPr="00BD6121">
              <w:t>"</w:t>
            </w:r>
            <w:r>
              <w:t>Table Names</w:t>
            </w:r>
            <w:r w:rsidR="00AC7B27" w:rsidRPr="00BD6121">
              <w:t>"</w:t>
            </w:r>
            <w:r>
              <w:t>:[</w:t>
            </w:r>
            <w:r w:rsidR="00AC7B27" w:rsidRPr="00BD6121">
              <w:t>"</w:t>
            </w:r>
            <w:r w:rsidRPr="00775920">
              <w:rPr>
                <w:i/>
              </w:rPr>
              <w:t>table name</w:t>
            </w:r>
            <w:r w:rsidR="00AC7B27" w:rsidRPr="00BD6121">
              <w:t>"</w:t>
            </w:r>
            <w:r>
              <w:t>&lt;,</w:t>
            </w:r>
            <w:r w:rsidR="00AC7B27" w:rsidRPr="00BD6121">
              <w:t>"</w:t>
            </w:r>
            <w:r w:rsidRPr="00775920">
              <w:rPr>
                <w:i/>
              </w:rPr>
              <w:t xml:space="preserve">next </w:t>
            </w:r>
            <w:r>
              <w:rPr>
                <w:i/>
              </w:rPr>
              <w:t xml:space="preserve">table </w:t>
            </w:r>
            <w:r w:rsidRPr="00775920">
              <w:rPr>
                <w:i/>
              </w:rPr>
              <w:t>name</w:t>
            </w:r>
            <w:r w:rsidR="00AC7B27" w:rsidRPr="00BD6121">
              <w:t>"</w:t>
            </w:r>
            <w:r>
              <w:t>&lt;,…&gt;&gt;]}</w:t>
            </w:r>
          </w:p>
        </w:tc>
      </w:tr>
      <w:tr w:rsidR="001962D6" w14:paraId="2E172310" w14:textId="77777777" w:rsidTr="003A1B5D">
        <w:trPr>
          <w:cantSplit/>
        </w:trPr>
        <w:tc>
          <w:tcPr>
            <w:tcW w:w="1800" w:type="dxa"/>
            <w:vMerge/>
            <w:vAlign w:val="center"/>
          </w:tcPr>
          <w:p w14:paraId="6B4DA225" w14:textId="77777777" w:rsidR="001962D6" w:rsidRDefault="001962D6" w:rsidP="009D68FC">
            <w:pPr>
              <w:spacing w:before="60" w:after="60"/>
              <w:jc w:val="center"/>
            </w:pPr>
          </w:p>
        </w:tc>
        <w:tc>
          <w:tcPr>
            <w:tcW w:w="1980" w:type="dxa"/>
            <w:vAlign w:val="center"/>
          </w:tcPr>
          <w:p w14:paraId="1C526220" w14:textId="2A99B244" w:rsidR="001962D6" w:rsidRDefault="001962D6" w:rsidP="0037067F">
            <w:pPr>
              <w:spacing w:before="60" w:after="60"/>
              <w:jc w:val="center"/>
            </w:pPr>
            <w:r>
              <w:t>size</w:t>
            </w:r>
          </w:p>
        </w:tc>
        <w:tc>
          <w:tcPr>
            <w:tcW w:w="1980" w:type="dxa"/>
            <w:vAlign w:val="center"/>
          </w:tcPr>
          <w:p w14:paraId="1F8B22B2" w14:textId="47697E1E" w:rsidR="001962D6" w:rsidRDefault="001962D6" w:rsidP="00B91483">
            <w:pPr>
              <w:spacing w:before="60" w:after="60"/>
              <w:jc w:val="center"/>
            </w:pPr>
            <w:r>
              <w:t>&lt;</w:t>
            </w:r>
            <w:r>
              <w:rPr>
                <w:i/>
              </w:rPr>
              <w:t xml:space="preserve">table </w:t>
            </w:r>
            <w:r w:rsidRPr="00BF35BC">
              <w:rPr>
                <w:i/>
              </w:rPr>
              <w:t>name</w:t>
            </w:r>
            <w:r>
              <w:t>&gt;</w:t>
            </w:r>
          </w:p>
        </w:tc>
        <w:tc>
          <w:tcPr>
            <w:tcW w:w="3870" w:type="dxa"/>
          </w:tcPr>
          <w:p w14:paraId="37BEBB90" w14:textId="7E5256A0" w:rsidR="001962D6" w:rsidRDefault="001962D6" w:rsidP="009E366D">
            <w:pPr>
              <w:spacing w:before="60" w:after="60"/>
            </w:pPr>
            <w:r>
              <w:t>Size (in bytes) for the specified structure table (</w:t>
            </w:r>
            <w:r w:rsidRPr="000835CC">
              <w:rPr>
                <w:i/>
              </w:rPr>
              <w:t>table name</w:t>
            </w:r>
            <w:r>
              <w:t xml:space="preserve"> is case insensitive), or for all tables if </w:t>
            </w:r>
            <w:r w:rsidRPr="00F26A9F">
              <w:rPr>
                <w:i/>
              </w:rPr>
              <w:t>table name</w:t>
            </w:r>
            <w:r>
              <w:t xml:space="preserve"> is omitted</w:t>
            </w:r>
          </w:p>
        </w:tc>
        <w:tc>
          <w:tcPr>
            <w:tcW w:w="4821" w:type="dxa"/>
          </w:tcPr>
          <w:p w14:paraId="2B2E664B" w14:textId="675903BE" w:rsidR="001962D6" w:rsidRDefault="001962D6" w:rsidP="005D2033">
            <w:pPr>
              <w:spacing w:before="60" w:after="60"/>
            </w:pPr>
            <w:r w:rsidRPr="00BD6121">
              <w:t>{</w:t>
            </w:r>
            <w:r w:rsidR="00AC7B27" w:rsidRPr="00BD6121">
              <w:t>"</w:t>
            </w:r>
            <w:r>
              <w:t>Table Name</w:t>
            </w:r>
            <w:r w:rsidR="00AC7B27" w:rsidRPr="00BD6121">
              <w:t>"</w:t>
            </w:r>
            <w:r>
              <w:t>:</w:t>
            </w:r>
            <w:r w:rsidR="00AC7B27" w:rsidRPr="00BD6121">
              <w:t>"</w:t>
            </w:r>
            <w:r w:rsidRPr="005D2033">
              <w:rPr>
                <w:i/>
              </w:rPr>
              <w:t>table name</w:t>
            </w:r>
            <w:r w:rsidR="00AC7B27" w:rsidRPr="00BD6121">
              <w:t>"</w:t>
            </w:r>
            <w:r>
              <w:t>,</w:t>
            </w:r>
            <w:r w:rsidR="00AC7B27" w:rsidRPr="00BD6121">
              <w:t>"</w:t>
            </w:r>
            <w:r>
              <w:t>Byte Size</w:t>
            </w:r>
            <w:r w:rsidR="00AC7B27" w:rsidRPr="00BD6121">
              <w:t>"</w:t>
            </w:r>
            <w:r w:rsidRPr="00BD6121">
              <w:t>:</w:t>
            </w:r>
            <w:r w:rsidRPr="00E46C2B">
              <w:rPr>
                <w:i/>
              </w:rPr>
              <w:t>size</w:t>
            </w:r>
            <w:r>
              <w:t>}</w:t>
            </w:r>
          </w:p>
        </w:tc>
      </w:tr>
      <w:tr w:rsidR="001962D6" w:rsidRPr="001962D6" w14:paraId="4B5A80A1" w14:textId="77777777" w:rsidTr="003A1B5D">
        <w:trPr>
          <w:cantSplit/>
        </w:trPr>
        <w:tc>
          <w:tcPr>
            <w:tcW w:w="1800" w:type="dxa"/>
            <w:vMerge/>
            <w:vAlign w:val="center"/>
          </w:tcPr>
          <w:p w14:paraId="5F6E2853" w14:textId="77777777" w:rsidR="001962D6" w:rsidRPr="001962D6" w:rsidRDefault="001962D6" w:rsidP="001962D6">
            <w:pPr>
              <w:spacing w:before="60" w:after="60"/>
              <w:jc w:val="center"/>
            </w:pPr>
          </w:p>
        </w:tc>
        <w:tc>
          <w:tcPr>
            <w:tcW w:w="1980" w:type="dxa"/>
            <w:vAlign w:val="center"/>
          </w:tcPr>
          <w:p w14:paraId="200DEBB2" w14:textId="6A058A0F" w:rsidR="001962D6" w:rsidRPr="001962D6" w:rsidRDefault="001962D6" w:rsidP="001962D6">
            <w:pPr>
              <w:spacing w:before="60" w:after="60"/>
              <w:jc w:val="center"/>
            </w:pPr>
            <w:r w:rsidRPr="001962D6">
              <w:t>search</w:t>
            </w:r>
          </w:p>
        </w:tc>
        <w:tc>
          <w:tcPr>
            <w:tcW w:w="1980" w:type="dxa"/>
            <w:vAlign w:val="center"/>
          </w:tcPr>
          <w:p w14:paraId="5117C296" w14:textId="33F3FFC2" w:rsidR="001962D6" w:rsidRPr="001962D6" w:rsidRDefault="001962D6" w:rsidP="00FE5112">
            <w:pPr>
              <w:spacing w:before="60" w:after="60"/>
              <w:jc w:val="center"/>
            </w:pPr>
            <w:r>
              <w:t>&lt;</w:t>
            </w:r>
            <w:r w:rsidR="00E1133C" w:rsidRPr="00E1133C">
              <w:rPr>
                <w:i/>
              </w:rPr>
              <w:t>search text</w:t>
            </w:r>
            <w:r w:rsidR="00E1133C">
              <w:t>&gt;,</w:t>
            </w:r>
            <w:r w:rsidR="00FE5112">
              <w:t>&lt;</w:t>
            </w:r>
            <w:r w:rsidR="00FE5112" w:rsidRPr="00E1133C">
              <w:rPr>
                <w:i/>
              </w:rPr>
              <w:t>ignore case (</w:t>
            </w:r>
            <w:r w:rsidR="00FE5112">
              <w:t xml:space="preserve">true </w:t>
            </w:r>
            <w:r w:rsidR="00FE5112" w:rsidRPr="00E1133C">
              <w:rPr>
                <w:i/>
              </w:rPr>
              <w:t>or</w:t>
            </w:r>
            <w:r w:rsidR="00FE5112">
              <w:t xml:space="preserve"> false</w:t>
            </w:r>
            <w:r w:rsidR="00FE5112" w:rsidRPr="00E1133C">
              <w:rPr>
                <w:i/>
              </w:rPr>
              <w:t>)</w:t>
            </w:r>
            <w:r w:rsidR="00FE5112">
              <w:t>&gt;, &lt;</w:t>
            </w:r>
            <w:r w:rsidR="00FE5112">
              <w:rPr>
                <w:i/>
              </w:rPr>
              <w:t>allow regular expression</w:t>
            </w:r>
            <w:r w:rsidR="00FE5112" w:rsidRPr="00E1133C">
              <w:rPr>
                <w:i/>
              </w:rPr>
              <w:t xml:space="preserve"> (</w:t>
            </w:r>
            <w:r w:rsidR="00FE5112">
              <w:t xml:space="preserve">true </w:t>
            </w:r>
            <w:r w:rsidR="00FE5112" w:rsidRPr="00E1133C">
              <w:rPr>
                <w:i/>
              </w:rPr>
              <w:t>or</w:t>
            </w:r>
            <w:r w:rsidR="00FE5112">
              <w:t xml:space="preserve"> false</w:t>
            </w:r>
            <w:r w:rsidR="00FE5112" w:rsidRPr="00E1133C">
              <w:rPr>
                <w:i/>
              </w:rPr>
              <w:t>)</w:t>
            </w:r>
            <w:r w:rsidR="00FE5112">
              <w:t>&gt;,</w:t>
            </w:r>
            <w:r w:rsidR="00E1133C">
              <w:t>&lt;</w:t>
            </w:r>
            <w:r w:rsidR="00E1133C" w:rsidRPr="00E1133C">
              <w:rPr>
                <w:i/>
              </w:rPr>
              <w:t>data table cells only (</w:t>
            </w:r>
            <w:r w:rsidR="00E1133C">
              <w:t xml:space="preserve">true </w:t>
            </w:r>
            <w:r w:rsidR="00E1133C" w:rsidRPr="00E1133C">
              <w:rPr>
                <w:i/>
              </w:rPr>
              <w:t>or</w:t>
            </w:r>
            <w:r w:rsidR="00E1133C">
              <w:t xml:space="preserve"> false</w:t>
            </w:r>
            <w:r w:rsidR="00E1133C" w:rsidRPr="00E1133C">
              <w:rPr>
                <w:i/>
              </w:rPr>
              <w:t>)</w:t>
            </w:r>
            <w:r w:rsidR="00E1133C">
              <w:t>&gt;&lt;,</w:t>
            </w:r>
            <w:r w:rsidR="00E1133C" w:rsidRPr="00E1133C">
              <w:rPr>
                <w:i/>
              </w:rPr>
              <w:t>search table column names</w:t>
            </w:r>
            <w:r w:rsidR="00E1133C">
              <w:t>&gt;</w:t>
            </w:r>
          </w:p>
        </w:tc>
        <w:tc>
          <w:tcPr>
            <w:tcW w:w="3870" w:type="dxa"/>
            <w:shd w:val="clear" w:color="auto" w:fill="auto"/>
            <w:vAlign w:val="center"/>
          </w:tcPr>
          <w:p w14:paraId="103C3D66" w14:textId="3AD74DE5" w:rsidR="00264403" w:rsidRDefault="00C74EDC" w:rsidP="00FE5112">
            <w:pPr>
              <w:spacing w:before="60" w:after="60"/>
            </w:pPr>
            <w:r>
              <w:t>Search for the specified text in the project database tables</w:t>
            </w:r>
            <w:r w:rsidR="00E20D0C">
              <w:t xml:space="preserve">.  </w:t>
            </w:r>
            <w:r>
              <w:t xml:space="preserve">Set the </w:t>
            </w:r>
            <w:r w:rsidRPr="00FE5112">
              <w:rPr>
                <w:i/>
              </w:rPr>
              <w:t>ignore case</w:t>
            </w:r>
            <w:r>
              <w:t xml:space="preserve"> flag to true to ignore case when matching the text</w:t>
            </w:r>
            <w:r w:rsidR="003F3ACF">
              <w:t xml:space="preserve"> (defaults to </w:t>
            </w:r>
            <w:r w:rsidR="003F3ACF" w:rsidRPr="00264403">
              <w:rPr>
                <w:i/>
              </w:rPr>
              <w:t>false</w:t>
            </w:r>
            <w:r w:rsidR="003F3ACF">
              <w:t xml:space="preserve"> if not provided)</w:t>
            </w:r>
            <w:r w:rsidR="00264403">
              <w:t>.</w:t>
            </w:r>
          </w:p>
          <w:p w14:paraId="14FA9CEA" w14:textId="427DE8AA" w:rsidR="00264403" w:rsidRDefault="00264403" w:rsidP="00264403">
            <w:r>
              <w:t xml:space="preserve">If the </w:t>
            </w:r>
            <w:r w:rsidRPr="00FE5112">
              <w:rPr>
                <w:i/>
              </w:rPr>
              <w:t>allow regular expression</w:t>
            </w:r>
            <w:r>
              <w:t xml:space="preserve"> flag is not set to </w:t>
            </w:r>
            <w:r w:rsidRPr="00264403">
              <w:rPr>
                <w:i/>
              </w:rPr>
              <w:t>true</w:t>
            </w:r>
            <w:r>
              <w:t xml:space="preserve"> then the search text is matched as is text (defaults to </w:t>
            </w:r>
            <w:r w:rsidRPr="00264403">
              <w:rPr>
                <w:i/>
              </w:rPr>
              <w:t>false</w:t>
            </w:r>
            <w:r>
              <w:t xml:space="preserve"> if not provided)</w:t>
            </w:r>
            <w:r w:rsidR="00E20D0C">
              <w:t xml:space="preserve">.  </w:t>
            </w:r>
            <w:r>
              <w:t>The search text may contain one or more wild card characters</w:t>
            </w:r>
            <w:r w:rsidR="00E20D0C">
              <w:t xml:space="preserve">.  </w:t>
            </w:r>
            <w:r>
              <w:t xml:space="preserve">A question mark (?) in the 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w:t>
            </w:r>
            <w:r w:rsidR="00E20D0C">
              <w:t xml:space="preserve">.  </w:t>
            </w:r>
            <w:r>
              <w:t xml:space="preserve">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w:t>
            </w:r>
            <w:r w:rsidR="00E20D0C">
              <w:t xml:space="preserve">.  </w:t>
            </w:r>
            <w:r>
              <w:t xml:space="preserve">In order to search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5989A73D" w14:textId="1B5DDBE1" w:rsidR="00264403" w:rsidRDefault="00264403" w:rsidP="00264403">
            <w:pPr>
              <w:spacing w:before="60" w:after="60"/>
            </w:pPr>
            <w:r>
              <w:t xml:space="preserve">If the </w:t>
            </w:r>
            <w:r w:rsidRPr="00FE5112">
              <w:rPr>
                <w:i/>
              </w:rPr>
              <w:t>allow regular expression</w:t>
            </w:r>
            <w:r>
              <w:t xml:space="preserve"> flag is set to </w:t>
            </w:r>
            <w:r w:rsidRPr="00264403">
              <w:rPr>
                <w:i/>
              </w:rPr>
              <w:t>true</w:t>
            </w:r>
            <w:r>
              <w:t xml:space="preserve"> a regular expression is allowed to define the search pattern in the search text</w:t>
            </w:r>
            <w:r w:rsidR="00E20D0C">
              <w:t xml:space="preserve">.  </w:t>
            </w:r>
            <w:r>
              <w:t xml:space="preserve">A regular expression can be formulated to find multiple matching conditions (for example, the search for </w:t>
            </w:r>
            <w:r w:rsidRPr="003B4014">
              <w:rPr>
                <w:b/>
              </w:rPr>
              <w:t>a.c</w:t>
            </w:r>
            <w:r>
              <w:t xml:space="preserve"> would match any string that has a single character between the characters ‘a’ and ‘c’)</w:t>
            </w:r>
            <w:r w:rsidR="00E20D0C">
              <w:t xml:space="preserve">.  </w:t>
            </w:r>
            <w:r>
              <w:t xml:space="preserve">Information regarding the use of regular expressions is beyond the scope of this document; however, </w:t>
            </w:r>
            <w:r>
              <w:lastRenderedPageBreak/>
              <w:t>resources and tutorials can be found online</w:t>
            </w:r>
            <w:r w:rsidR="00E20D0C">
              <w:t xml:space="preserve">.  </w:t>
            </w:r>
          </w:p>
          <w:p w14:paraId="1790D3CE" w14:textId="0E363EFF" w:rsidR="00264403" w:rsidRPr="001962D6" w:rsidRDefault="00C74EDC" w:rsidP="00264403">
            <w:pPr>
              <w:spacing w:before="60" w:after="60"/>
            </w:pPr>
            <w:r>
              <w:t xml:space="preserve">Set the </w:t>
            </w:r>
            <w:r w:rsidRPr="00FE5112">
              <w:rPr>
                <w:i/>
              </w:rPr>
              <w:t xml:space="preserve">data table </w:t>
            </w:r>
            <w:r w:rsidR="00FE5112">
              <w:rPr>
                <w:i/>
              </w:rPr>
              <w:t xml:space="preserve">cells </w:t>
            </w:r>
            <w:r w:rsidRPr="00FE5112">
              <w:rPr>
                <w:i/>
              </w:rPr>
              <w:t>only</w:t>
            </w:r>
            <w:r>
              <w:t xml:space="preserve"> flag to return </w:t>
            </w:r>
            <w:r w:rsidR="003F3ACF">
              <w:t xml:space="preserve">only those </w:t>
            </w:r>
            <w:r>
              <w:t>matches within the data table cells (otherwise matches in the internal tables are returned as well; defaults to false if not provided)</w:t>
            </w:r>
            <w:r w:rsidR="00E20D0C">
              <w:t xml:space="preserve">.  </w:t>
            </w:r>
            <w:r>
              <w:t>Optionally constrain the search to specific data table columns by appending a comma-separated list of column names (the names are case sensitive)</w:t>
            </w:r>
          </w:p>
        </w:tc>
        <w:tc>
          <w:tcPr>
            <w:tcW w:w="4821" w:type="dxa"/>
          </w:tcPr>
          <w:p w14:paraId="2A1A3B1D" w14:textId="55879FF2" w:rsidR="001962D6" w:rsidRPr="001962D6" w:rsidRDefault="00173BB5" w:rsidP="0092513E">
            <w:pPr>
              <w:spacing w:before="60" w:after="60"/>
            </w:pPr>
            <w:r>
              <w:lastRenderedPageBreak/>
              <w:t>[{</w:t>
            </w:r>
            <w:r w:rsidR="00AC7B27" w:rsidRPr="00BD6121">
              <w:t>"</w:t>
            </w:r>
            <w:r>
              <w:t>Table / Object</w:t>
            </w:r>
            <w:r w:rsidR="00AC7B27" w:rsidRPr="00BD6121">
              <w:t>"</w:t>
            </w:r>
            <w:r>
              <w:t>:</w:t>
            </w:r>
            <w:r w:rsidR="00AC7B27" w:rsidRPr="00BD6121">
              <w:t>"</w:t>
            </w:r>
            <w:r w:rsidRPr="00173BB5">
              <w:rPr>
                <w:i/>
              </w:rPr>
              <w:t>table name</w:t>
            </w:r>
            <w:r w:rsidR="00AC7B27" w:rsidRPr="00BD6121">
              <w:t>"</w:t>
            </w:r>
            <w:r>
              <w:t>,</w:t>
            </w:r>
            <w:r w:rsidR="00AC7B27" w:rsidRPr="00BD6121">
              <w:t>"</w:t>
            </w:r>
            <w:r>
              <w:t>Location</w:t>
            </w:r>
            <w:r w:rsidR="00AC7B27" w:rsidRPr="00BD6121">
              <w:t>"</w:t>
            </w:r>
            <w:r>
              <w:t>:</w:t>
            </w:r>
            <w:r w:rsidR="00AC7B27" w:rsidRPr="00BD6121">
              <w:t>"</w:t>
            </w:r>
            <w:r w:rsidRPr="00173BB5">
              <w:rPr>
                <w:i/>
              </w:rPr>
              <w:t>location within table</w:t>
            </w:r>
            <w:r w:rsidR="00AC7B27" w:rsidRPr="00BD6121">
              <w:t>"</w:t>
            </w:r>
            <w:r>
              <w:t>,</w:t>
            </w:r>
            <w:r w:rsidR="00AC7B27" w:rsidRPr="00BD6121">
              <w:t>"</w:t>
            </w:r>
            <w:r>
              <w:t>Context</w:t>
            </w:r>
            <w:r w:rsidR="00AC7B27" w:rsidRPr="00BD6121">
              <w:t>"</w:t>
            </w:r>
            <w:r>
              <w:t>:</w:t>
            </w:r>
            <w:r w:rsidR="00AC7B27" w:rsidRPr="00BD6121">
              <w:t>"</w:t>
            </w:r>
            <w:r w:rsidR="0092513E" w:rsidRPr="0092513E">
              <w:rPr>
                <w:i/>
              </w:rPr>
              <w:t>table cell contents containing the matching search text</w:t>
            </w:r>
            <w:r w:rsidR="00AC7B27" w:rsidRPr="00BD6121">
              <w:t>"</w:t>
            </w:r>
            <w:r>
              <w:t>}&lt;,…&gt;]</w:t>
            </w:r>
          </w:p>
        </w:tc>
      </w:tr>
      <w:tr w:rsidR="00B118D5" w14:paraId="22FE047A" w14:textId="77777777" w:rsidTr="003A1B5D">
        <w:trPr>
          <w:cantSplit/>
        </w:trPr>
        <w:tc>
          <w:tcPr>
            <w:tcW w:w="1800" w:type="dxa"/>
            <w:vAlign w:val="center"/>
          </w:tcPr>
          <w:p w14:paraId="1B1BC945" w14:textId="720C363D" w:rsidR="00B118D5" w:rsidRDefault="00B118D5" w:rsidP="00D72BEA">
            <w:pPr>
              <w:spacing w:before="60" w:after="60"/>
              <w:jc w:val="center"/>
            </w:pPr>
            <w:r>
              <w:lastRenderedPageBreak/>
              <w:t>proto_table</w:t>
            </w:r>
          </w:p>
        </w:tc>
        <w:tc>
          <w:tcPr>
            <w:tcW w:w="12651" w:type="dxa"/>
            <w:gridSpan w:val="4"/>
            <w:vAlign w:val="center"/>
          </w:tcPr>
          <w:p w14:paraId="14051B89" w14:textId="77777777" w:rsidR="00B118D5" w:rsidRDefault="00B118D5" w:rsidP="00D72BEA">
            <w:pPr>
              <w:spacing w:before="60" w:after="60"/>
            </w:pPr>
            <w:r w:rsidRPr="008201E2">
              <w:rPr>
                <w:i/>
              </w:rPr>
              <w:t>Same</w:t>
            </w:r>
            <w:r>
              <w:rPr>
                <w:i/>
              </w:rPr>
              <w:t xml:space="preserve"> requests</w:t>
            </w:r>
            <w:r w:rsidRPr="008201E2">
              <w:rPr>
                <w:i/>
              </w:rPr>
              <w:t xml:space="preserve"> as</w:t>
            </w:r>
            <w:r>
              <w:rPr>
                <w:i/>
              </w:rPr>
              <w:t xml:space="preserve"> for</w:t>
            </w:r>
            <w:r w:rsidRPr="008201E2">
              <w:rPr>
                <w:i/>
              </w:rPr>
              <w:t xml:space="preserve"> </w:t>
            </w:r>
            <w:r w:rsidRPr="00153BA3">
              <w:t>table</w:t>
            </w:r>
            <w:r w:rsidRPr="008201E2">
              <w:rPr>
                <w:i/>
              </w:rPr>
              <w:t xml:space="preserve"> above, except only table information </w:t>
            </w:r>
            <w:r>
              <w:rPr>
                <w:i/>
              </w:rPr>
              <w:t xml:space="preserve">for prototype tables </w:t>
            </w:r>
            <w:r w:rsidRPr="008201E2">
              <w:rPr>
                <w:i/>
              </w:rPr>
              <w:t>is returned</w:t>
            </w:r>
          </w:p>
        </w:tc>
      </w:tr>
      <w:tr w:rsidR="00944071" w14:paraId="4B754339" w14:textId="77777777" w:rsidTr="003A1B5D">
        <w:trPr>
          <w:cantSplit/>
        </w:trPr>
        <w:tc>
          <w:tcPr>
            <w:tcW w:w="1800" w:type="dxa"/>
            <w:vAlign w:val="center"/>
          </w:tcPr>
          <w:p w14:paraId="48A8F228" w14:textId="11AE41C3" w:rsidR="00944071" w:rsidRDefault="00B118D5" w:rsidP="009D68FC">
            <w:pPr>
              <w:spacing w:before="60" w:after="60"/>
              <w:jc w:val="center"/>
            </w:pPr>
            <w:r>
              <w:t>root</w:t>
            </w:r>
            <w:r w:rsidR="00944071">
              <w:t>_table</w:t>
            </w:r>
          </w:p>
        </w:tc>
        <w:tc>
          <w:tcPr>
            <w:tcW w:w="12651" w:type="dxa"/>
            <w:gridSpan w:val="4"/>
            <w:vAlign w:val="center"/>
          </w:tcPr>
          <w:p w14:paraId="303063E6" w14:textId="38D93DB8" w:rsidR="00944071" w:rsidRDefault="00944071" w:rsidP="00B118D5">
            <w:pPr>
              <w:spacing w:before="60" w:after="60"/>
            </w:pPr>
            <w:r w:rsidRPr="008201E2">
              <w:rPr>
                <w:i/>
              </w:rPr>
              <w:t>Same</w:t>
            </w:r>
            <w:r>
              <w:rPr>
                <w:i/>
              </w:rPr>
              <w:t xml:space="preserve"> requests</w:t>
            </w:r>
            <w:r w:rsidRPr="008201E2">
              <w:rPr>
                <w:i/>
              </w:rPr>
              <w:t xml:space="preserve"> as</w:t>
            </w:r>
            <w:r>
              <w:rPr>
                <w:i/>
              </w:rPr>
              <w:t xml:space="preserve"> for</w:t>
            </w:r>
            <w:r w:rsidRPr="008201E2">
              <w:rPr>
                <w:i/>
              </w:rPr>
              <w:t xml:space="preserve"> </w:t>
            </w:r>
            <w:r w:rsidRPr="00153BA3">
              <w:t>table</w:t>
            </w:r>
            <w:r w:rsidRPr="008201E2">
              <w:rPr>
                <w:i/>
              </w:rPr>
              <w:t xml:space="preserve"> above, except only table information </w:t>
            </w:r>
            <w:r>
              <w:rPr>
                <w:i/>
              </w:rPr>
              <w:t xml:space="preserve">for </w:t>
            </w:r>
            <w:r w:rsidR="00B118D5">
              <w:rPr>
                <w:i/>
              </w:rPr>
              <w:t>root</w:t>
            </w:r>
            <w:r>
              <w:rPr>
                <w:i/>
              </w:rPr>
              <w:t xml:space="preserve"> tables </w:t>
            </w:r>
            <w:r w:rsidRPr="008201E2">
              <w:rPr>
                <w:i/>
              </w:rPr>
              <w:t>is returned</w:t>
            </w:r>
          </w:p>
        </w:tc>
      </w:tr>
      <w:tr w:rsidR="00944071" w14:paraId="2F43A937" w14:textId="77777777" w:rsidTr="003A1B5D">
        <w:trPr>
          <w:cantSplit/>
        </w:trPr>
        <w:tc>
          <w:tcPr>
            <w:tcW w:w="1800" w:type="dxa"/>
            <w:vAlign w:val="center"/>
          </w:tcPr>
          <w:p w14:paraId="6CA0C549" w14:textId="43B4F0C8" w:rsidR="00944071" w:rsidRDefault="00944071" w:rsidP="009D68FC">
            <w:pPr>
              <w:spacing w:before="60" w:after="60"/>
              <w:jc w:val="center"/>
            </w:pPr>
            <w:r>
              <w:t>instance_table</w:t>
            </w:r>
          </w:p>
        </w:tc>
        <w:tc>
          <w:tcPr>
            <w:tcW w:w="12651" w:type="dxa"/>
            <w:gridSpan w:val="4"/>
            <w:vAlign w:val="center"/>
          </w:tcPr>
          <w:p w14:paraId="3032FDE9" w14:textId="521E24AA" w:rsidR="00944071" w:rsidRDefault="00944071" w:rsidP="00CF443B">
            <w:pPr>
              <w:spacing w:before="60" w:after="60"/>
            </w:pPr>
            <w:r w:rsidRPr="008201E2">
              <w:rPr>
                <w:i/>
              </w:rPr>
              <w:t>Same</w:t>
            </w:r>
            <w:r>
              <w:rPr>
                <w:i/>
              </w:rPr>
              <w:t xml:space="preserve"> requests</w:t>
            </w:r>
            <w:r w:rsidRPr="008201E2">
              <w:rPr>
                <w:i/>
              </w:rPr>
              <w:t xml:space="preserve"> as</w:t>
            </w:r>
            <w:r>
              <w:rPr>
                <w:i/>
              </w:rPr>
              <w:t xml:space="preserve"> for</w:t>
            </w:r>
            <w:r w:rsidRPr="008201E2">
              <w:rPr>
                <w:i/>
              </w:rPr>
              <w:t xml:space="preserve"> </w:t>
            </w:r>
            <w:r w:rsidRPr="00153BA3">
              <w:t>table</w:t>
            </w:r>
            <w:r w:rsidRPr="008201E2">
              <w:rPr>
                <w:i/>
              </w:rPr>
              <w:t xml:space="preserve"> above, except only table information </w:t>
            </w:r>
            <w:r>
              <w:rPr>
                <w:i/>
              </w:rPr>
              <w:t xml:space="preserve">for instance tables </w:t>
            </w:r>
            <w:r w:rsidRPr="008201E2">
              <w:rPr>
                <w:i/>
              </w:rPr>
              <w:t>is returned</w:t>
            </w:r>
          </w:p>
        </w:tc>
      </w:tr>
      <w:tr w:rsidR="00DD67CF" w14:paraId="5030F08D" w14:textId="77777777" w:rsidTr="003A1B5D">
        <w:trPr>
          <w:cantSplit/>
        </w:trPr>
        <w:tc>
          <w:tcPr>
            <w:tcW w:w="1800" w:type="dxa"/>
            <w:vMerge w:val="restart"/>
            <w:vAlign w:val="center"/>
          </w:tcPr>
          <w:p w14:paraId="51BF6717" w14:textId="0F860772" w:rsidR="00DD67CF" w:rsidRDefault="00DD67CF" w:rsidP="009D68FC">
            <w:pPr>
              <w:spacing w:before="60" w:after="60"/>
              <w:jc w:val="center"/>
            </w:pPr>
            <w:r>
              <w:t>group</w:t>
            </w:r>
          </w:p>
        </w:tc>
        <w:tc>
          <w:tcPr>
            <w:tcW w:w="1980" w:type="dxa"/>
            <w:vAlign w:val="center"/>
          </w:tcPr>
          <w:p w14:paraId="36E2BB77" w14:textId="697FD9D5" w:rsidR="00DD67CF" w:rsidRDefault="00DD67CF" w:rsidP="00E07860">
            <w:pPr>
              <w:spacing w:before="60" w:after="60"/>
              <w:jc w:val="center"/>
            </w:pPr>
            <w:r>
              <w:t xml:space="preserve">all </w:t>
            </w:r>
            <w:r w:rsidRPr="004506E2">
              <w:rPr>
                <w:i/>
              </w:rPr>
              <w:t>(or blank)</w:t>
            </w:r>
          </w:p>
        </w:tc>
        <w:tc>
          <w:tcPr>
            <w:tcW w:w="1980" w:type="dxa"/>
            <w:vAlign w:val="center"/>
          </w:tcPr>
          <w:p w14:paraId="333EA377" w14:textId="7DE05FE6" w:rsidR="00DD67CF" w:rsidRDefault="00B91483" w:rsidP="00E07860">
            <w:pPr>
              <w:spacing w:before="60" w:after="60"/>
              <w:jc w:val="center"/>
            </w:pPr>
            <w:r>
              <w:t>&lt;</w:t>
            </w:r>
            <w:r>
              <w:rPr>
                <w:i/>
              </w:rPr>
              <w:t xml:space="preserve">group </w:t>
            </w:r>
            <w:r w:rsidRPr="00BF35BC">
              <w:rPr>
                <w:i/>
              </w:rPr>
              <w:t>name</w:t>
            </w:r>
            <w:r>
              <w:t>&gt;</w:t>
            </w:r>
          </w:p>
        </w:tc>
        <w:tc>
          <w:tcPr>
            <w:tcW w:w="3870" w:type="dxa"/>
          </w:tcPr>
          <w:p w14:paraId="0511E0E7" w14:textId="4F8644FF" w:rsidR="00DD67CF" w:rsidRDefault="00DD67CF" w:rsidP="00F1023C">
            <w:pPr>
              <w:spacing w:before="60" w:after="60"/>
            </w:pPr>
            <w:r>
              <w:t xml:space="preserve">Description, </w:t>
            </w:r>
            <w:r w:rsidR="00F1023C">
              <w:t xml:space="preserve">application status, </w:t>
            </w:r>
            <w:r>
              <w:t>associated table(s), and data field</w:t>
            </w:r>
            <w:r w:rsidR="000A7BF3">
              <w:t>(</w:t>
            </w:r>
            <w:r>
              <w:t>s</w:t>
            </w:r>
            <w:r w:rsidR="000A7BF3">
              <w:t>)</w:t>
            </w:r>
            <w:r>
              <w:t xml:space="preserve"> for the specified group, or for all groups if </w:t>
            </w:r>
            <w:r w:rsidRPr="00DD67CF">
              <w:rPr>
                <w:i/>
              </w:rPr>
              <w:t>group name</w:t>
            </w:r>
            <w:r>
              <w:t xml:space="preserve"> is omitted</w:t>
            </w:r>
          </w:p>
        </w:tc>
        <w:tc>
          <w:tcPr>
            <w:tcW w:w="4821" w:type="dxa"/>
          </w:tcPr>
          <w:p w14:paraId="19EDBB23" w14:textId="1D4BC2A4" w:rsidR="00DD67CF" w:rsidRDefault="00DD67CF" w:rsidP="00F1023C">
            <w:pPr>
              <w:spacing w:before="60" w:after="60"/>
            </w:pPr>
            <w:r w:rsidRPr="00BD6121">
              <w:t>{</w:t>
            </w:r>
            <w:r w:rsidR="00AC7B27" w:rsidRPr="00BD6121">
              <w:t>"</w:t>
            </w:r>
            <w:r w:rsidR="00ED193D">
              <w:t>Group</w:t>
            </w:r>
            <w:r w:rsidR="00ED193D" w:rsidRPr="00BD6121">
              <w:t xml:space="preserve"> Name</w:t>
            </w:r>
            <w:r w:rsidR="00AC7B27" w:rsidRPr="00BD6121">
              <w:t>"</w:t>
            </w:r>
            <w:r w:rsidRPr="00BD6121">
              <w:t>:</w:t>
            </w:r>
            <w:r w:rsidR="00AC7B27" w:rsidRPr="00BD6121">
              <w:t>"</w:t>
            </w:r>
            <w:r w:rsidRPr="00832253">
              <w:rPr>
                <w:i/>
              </w:rPr>
              <w:t>group</w:t>
            </w:r>
            <w:r>
              <w:t xml:space="preserve"> </w:t>
            </w:r>
            <w:r w:rsidRPr="00BD6121">
              <w:rPr>
                <w:i/>
              </w:rPr>
              <w:t>name</w:t>
            </w:r>
            <w:r w:rsidR="00AC7B27" w:rsidRPr="00BD6121">
              <w:t>"</w:t>
            </w:r>
            <w:r>
              <w:t>,</w:t>
            </w:r>
            <w:r w:rsidR="00AC7B27" w:rsidRPr="00BD6121">
              <w:t>"</w:t>
            </w:r>
            <w:r w:rsidR="00ED193D">
              <w:t>Group</w:t>
            </w:r>
            <w:r w:rsidR="00ED193D" w:rsidRPr="00BD6121">
              <w:t xml:space="preserve"> Description</w:t>
            </w:r>
            <w:r w:rsidR="00AC7B27" w:rsidRPr="00BD6121">
              <w:t>"</w:t>
            </w:r>
            <w:r w:rsidRPr="00BD6121">
              <w:t>:</w:t>
            </w:r>
            <w:r w:rsidR="00AC7B27" w:rsidRPr="00BD6121">
              <w:t>"</w:t>
            </w:r>
            <w:r w:rsidRPr="00BD6121">
              <w:rPr>
                <w:i/>
              </w:rPr>
              <w:t>description</w:t>
            </w:r>
            <w:r w:rsidR="00AC7B27" w:rsidRPr="00BD6121">
              <w:t>"</w:t>
            </w:r>
            <w:r>
              <w:t>,</w:t>
            </w:r>
            <w:r w:rsidR="00AC7B27" w:rsidRPr="00BD6121">
              <w:t>"</w:t>
            </w:r>
            <w:r w:rsidR="00F1023C">
              <w:t>Group Is Application</w:t>
            </w:r>
            <w:r w:rsidR="00AC7B27" w:rsidRPr="00BD6121">
              <w:t>"</w:t>
            </w:r>
            <w:r w:rsidR="00F1023C">
              <w:t xml:space="preserve">, </w:t>
            </w:r>
            <w:r w:rsidR="00AC7B27" w:rsidRPr="00BD6121">
              <w:t>"</w:t>
            </w:r>
            <w:r w:rsidR="00F1023C" w:rsidRPr="00943A55">
              <w:t xml:space="preserve"> true</w:t>
            </w:r>
            <w:r w:rsidR="00F1023C" w:rsidRPr="00FF6DA2">
              <w:rPr>
                <w:i/>
              </w:rPr>
              <w:t xml:space="preserve"> or </w:t>
            </w:r>
            <w:r w:rsidR="00F1023C" w:rsidRPr="00943A55">
              <w:t>false</w:t>
            </w:r>
            <w:r w:rsidR="00AC7B27" w:rsidRPr="00BD6121">
              <w:t>"</w:t>
            </w:r>
            <w:r w:rsidR="00F1023C">
              <w:t>,</w:t>
            </w:r>
            <w:r w:rsidR="00AC7B27" w:rsidRPr="00BD6121">
              <w:t>"</w:t>
            </w:r>
            <w:r w:rsidR="00ED193D">
              <w:t xml:space="preserve">Group </w:t>
            </w:r>
            <w:r w:rsidR="00ED193D" w:rsidRPr="00BD6121">
              <w:t>Table</w:t>
            </w:r>
            <w:r w:rsidR="00AC7B27" w:rsidRPr="00BD6121">
              <w:t>"</w:t>
            </w:r>
            <w:r w:rsidRPr="00BD6121">
              <w:t>:[</w:t>
            </w:r>
            <w:r w:rsidR="00AC7B27" w:rsidRPr="00BD6121">
              <w:t>"</w:t>
            </w:r>
            <w:r w:rsidRPr="00A1082D">
              <w:rPr>
                <w:i/>
              </w:rPr>
              <w:t>table name</w:t>
            </w:r>
            <w:r w:rsidR="00AC7B27" w:rsidRPr="00BD6121">
              <w:t>"</w:t>
            </w:r>
            <w:r>
              <w:t>&lt;,</w:t>
            </w:r>
            <w:r w:rsidR="00AC7B27" w:rsidRPr="00BD6121">
              <w:t>"</w:t>
            </w:r>
            <w:r w:rsidRPr="00A1082D">
              <w:rPr>
                <w:i/>
              </w:rPr>
              <w:t>next table name</w:t>
            </w:r>
            <w:r>
              <w:t>&lt;,…&gt;&gt;</w:t>
            </w:r>
            <w:r w:rsidR="00AC7B27" w:rsidRPr="00BD6121">
              <w:t>"</w:t>
            </w:r>
            <w:r>
              <w:t>],</w:t>
            </w:r>
            <w:r w:rsidR="00AC7B27" w:rsidRPr="00BD6121">
              <w:t>"</w:t>
            </w:r>
            <w:r w:rsidR="00ED193D">
              <w:t>Group Data Field</w:t>
            </w:r>
            <w:r w:rsidR="00AC7B27" w:rsidRPr="00BD6121">
              <w:t>"</w:t>
            </w:r>
            <w:r w:rsidRPr="009C490B">
              <w:t>:</w:t>
            </w:r>
            <w:r w:rsidR="00ED193D" w:rsidRPr="009C490B">
              <w:t xml:space="preserve"> [{</w:t>
            </w:r>
            <w:r w:rsidR="00AC7B27" w:rsidRPr="00BD6121">
              <w:t>"</w:t>
            </w:r>
            <w:r w:rsidR="00ED193D">
              <w:t>Field Name</w:t>
            </w:r>
            <w:r w:rsidR="00AC7B27" w:rsidRPr="00BD6121">
              <w:t>"</w:t>
            </w:r>
            <w:r w:rsidR="00ED193D">
              <w:t>:</w:t>
            </w:r>
            <w:r w:rsidR="00AC7B27" w:rsidRPr="00BD6121">
              <w:t>"</w:t>
            </w:r>
            <w:r w:rsidR="00ED193D" w:rsidRPr="004A2837">
              <w:rPr>
                <w:i/>
              </w:rPr>
              <w:t>field name</w:t>
            </w:r>
            <w:r w:rsidR="00AC7B27" w:rsidRPr="00BD6121">
              <w:t>"</w:t>
            </w:r>
            <w:r w:rsidR="00ED193D">
              <w:t>,</w:t>
            </w:r>
            <w:r w:rsidR="00AC7B27" w:rsidRPr="00BD6121">
              <w:t>"</w:t>
            </w:r>
            <w:r w:rsidR="00ED193D">
              <w:t>Description</w:t>
            </w:r>
            <w:r w:rsidR="00AC7B27" w:rsidRPr="00BD6121">
              <w:t>"</w:t>
            </w:r>
            <w:r w:rsidR="00ED193D">
              <w:t>:</w:t>
            </w:r>
            <w:r w:rsidR="00AC7B27" w:rsidRPr="00BD6121">
              <w:t>"</w:t>
            </w:r>
            <w:r w:rsidR="00ED193D" w:rsidRPr="004A2837">
              <w:rPr>
                <w:i/>
              </w:rPr>
              <w:t>field description</w:t>
            </w:r>
            <w:r w:rsidR="00AC7B27" w:rsidRPr="00BD6121">
              <w:t>"</w:t>
            </w:r>
            <w:r w:rsidR="00ED193D">
              <w:t>,</w:t>
            </w:r>
            <w:r w:rsidR="00AC7B27" w:rsidRPr="00BD6121">
              <w:t>"</w:t>
            </w:r>
            <w:r w:rsidR="00ED193D">
              <w:t>Size</w:t>
            </w:r>
            <w:r w:rsidR="00AC7B27" w:rsidRPr="00BD6121">
              <w:t>"</w:t>
            </w:r>
            <w:r w:rsidR="00ED193D">
              <w:t>:</w:t>
            </w:r>
            <w:r w:rsidR="00AC7B27" w:rsidRPr="00BD6121">
              <w:t>"</w:t>
            </w:r>
            <w:r w:rsidR="00ED193D" w:rsidRPr="004A2837">
              <w:rPr>
                <w:i/>
              </w:rPr>
              <w:t>field character length</w:t>
            </w:r>
            <w:r w:rsidR="00AC7B27" w:rsidRPr="00BD6121">
              <w:t>"</w:t>
            </w:r>
            <w:r w:rsidR="00ED193D">
              <w:t>,</w:t>
            </w:r>
            <w:r w:rsidR="00AC7B27" w:rsidRPr="00BD6121">
              <w:t>"</w:t>
            </w:r>
            <w:r w:rsidR="00ED193D">
              <w:t>Input Type</w:t>
            </w:r>
            <w:r w:rsidR="00AC7B27" w:rsidRPr="00BD6121">
              <w:t>"</w:t>
            </w:r>
            <w:r w:rsidR="00ED193D">
              <w:t>:</w:t>
            </w:r>
            <w:r w:rsidR="00AC7B27" w:rsidRPr="00BD6121">
              <w:t>"</w:t>
            </w:r>
            <w:r w:rsidR="00ED193D" w:rsidRPr="004A2837">
              <w:rPr>
                <w:i/>
              </w:rPr>
              <w:t>input data type</w:t>
            </w:r>
            <w:r w:rsidR="00AC7B27" w:rsidRPr="00BD6121">
              <w:t>"</w:t>
            </w:r>
            <w:r w:rsidR="00ED193D">
              <w:t>,</w:t>
            </w:r>
            <w:r w:rsidR="00AC7B27" w:rsidRPr="00BD6121">
              <w:t>"</w:t>
            </w:r>
            <w:r w:rsidR="00ED193D">
              <w:t>Required</w:t>
            </w:r>
            <w:r w:rsidR="00AC7B27" w:rsidRPr="00BD6121">
              <w:t>"</w:t>
            </w:r>
            <w:r w:rsidR="00ED193D">
              <w:t>:</w:t>
            </w:r>
            <w:r w:rsidR="00AC7B27" w:rsidRPr="00BD6121">
              <w:t>"</w:t>
            </w:r>
            <w:r w:rsidR="00943A55" w:rsidRPr="00943A55">
              <w:t>true</w:t>
            </w:r>
            <w:r w:rsidR="00943A55" w:rsidRPr="00FF6DA2">
              <w:rPr>
                <w:i/>
              </w:rPr>
              <w:t xml:space="preserve"> or </w:t>
            </w:r>
            <w:r w:rsidR="00943A55" w:rsidRPr="00943A55">
              <w:t>false</w:t>
            </w:r>
            <w:r w:rsidR="00AC7B27" w:rsidRPr="00BD6121">
              <w:t>"</w:t>
            </w:r>
            <w:r w:rsidR="00ED193D">
              <w:t>,</w:t>
            </w:r>
            <w:r w:rsidR="00AC7B27" w:rsidRPr="00BD6121">
              <w:t>"</w:t>
            </w:r>
            <w:r w:rsidR="00ED193D">
              <w:t>Applicability</w:t>
            </w:r>
            <w:r w:rsidR="00AC7B27" w:rsidRPr="00BD6121">
              <w:t>"</w:t>
            </w:r>
            <w:r w:rsidR="00ED193D">
              <w:t>:</w:t>
            </w:r>
            <w:r w:rsidR="00AC7B27" w:rsidRPr="00BD6121">
              <w:t>"</w:t>
            </w:r>
            <w:r w:rsidR="00ED193D" w:rsidRPr="004A2837">
              <w:rPr>
                <w:i/>
              </w:rPr>
              <w:t>field applicability</w:t>
            </w:r>
            <w:r w:rsidR="00AC7B27" w:rsidRPr="00BD6121">
              <w:t>"</w:t>
            </w:r>
            <w:r w:rsidR="00ED193D">
              <w:t>,</w:t>
            </w:r>
            <w:r w:rsidR="00AC7B27" w:rsidRPr="00BD6121">
              <w:t>"</w:t>
            </w:r>
            <w:r w:rsidR="00ED193D">
              <w:t>Value</w:t>
            </w:r>
            <w:r w:rsidR="00AC7B27" w:rsidRPr="00BD6121">
              <w:t>"</w:t>
            </w:r>
            <w:r w:rsidR="00ED193D">
              <w:t>:</w:t>
            </w:r>
            <w:r w:rsidR="00AC7B27" w:rsidRPr="00BD6121">
              <w:t>"</w:t>
            </w:r>
            <w:r w:rsidR="00ED193D" w:rsidRPr="004A2837">
              <w:rPr>
                <w:i/>
              </w:rPr>
              <w:t>field value</w:t>
            </w:r>
            <w:r w:rsidR="00AC7B27" w:rsidRPr="00BD6121">
              <w:t>"</w:t>
            </w:r>
            <w:r w:rsidR="00ED193D" w:rsidRPr="009C490B">
              <w:t>}</w:t>
            </w:r>
            <w:r w:rsidR="00ED193D">
              <w:t>&lt;</w:t>
            </w:r>
            <w:r w:rsidR="00ED193D" w:rsidRPr="009C490B">
              <w:t>,</w:t>
            </w:r>
            <w:r w:rsidR="00ED193D" w:rsidRPr="004A2837">
              <w:rPr>
                <w:i/>
              </w:rPr>
              <w:t>next field’s data</w:t>
            </w:r>
            <w:r w:rsidR="00ED193D">
              <w:t>…&gt;]</w:t>
            </w:r>
            <w:r>
              <w:t>}</w:t>
            </w:r>
          </w:p>
        </w:tc>
      </w:tr>
      <w:tr w:rsidR="00DD67CF" w14:paraId="70DC33F2" w14:textId="77777777" w:rsidTr="003A1B5D">
        <w:trPr>
          <w:cantSplit/>
        </w:trPr>
        <w:tc>
          <w:tcPr>
            <w:tcW w:w="1800" w:type="dxa"/>
            <w:vMerge/>
            <w:vAlign w:val="center"/>
          </w:tcPr>
          <w:p w14:paraId="00892BF7" w14:textId="77777777" w:rsidR="00DD67CF" w:rsidRDefault="00DD67CF" w:rsidP="009D68FC">
            <w:pPr>
              <w:spacing w:before="60" w:after="60"/>
              <w:jc w:val="center"/>
            </w:pPr>
          </w:p>
        </w:tc>
        <w:tc>
          <w:tcPr>
            <w:tcW w:w="1980" w:type="dxa"/>
            <w:vAlign w:val="center"/>
          </w:tcPr>
          <w:p w14:paraId="296854EF" w14:textId="3DF67DD9" w:rsidR="00DD67CF" w:rsidRDefault="00DD67CF" w:rsidP="00E07860">
            <w:pPr>
              <w:spacing w:before="60" w:after="60"/>
              <w:jc w:val="center"/>
            </w:pPr>
            <w:r>
              <w:t>tables</w:t>
            </w:r>
          </w:p>
        </w:tc>
        <w:tc>
          <w:tcPr>
            <w:tcW w:w="1980" w:type="dxa"/>
            <w:vAlign w:val="center"/>
          </w:tcPr>
          <w:p w14:paraId="228F2321" w14:textId="352C07E7" w:rsidR="00DD67CF" w:rsidRPr="00624CFA" w:rsidRDefault="00B91483" w:rsidP="00E07860">
            <w:pPr>
              <w:spacing w:before="60" w:after="60"/>
              <w:jc w:val="center"/>
              <w:rPr>
                <w:i/>
              </w:rPr>
            </w:pPr>
            <w:r>
              <w:t>&lt;</w:t>
            </w:r>
            <w:r>
              <w:rPr>
                <w:i/>
              </w:rPr>
              <w:t xml:space="preserve">group </w:t>
            </w:r>
            <w:r w:rsidRPr="00BF35BC">
              <w:rPr>
                <w:i/>
              </w:rPr>
              <w:t>name</w:t>
            </w:r>
            <w:r>
              <w:t>&gt;</w:t>
            </w:r>
          </w:p>
        </w:tc>
        <w:tc>
          <w:tcPr>
            <w:tcW w:w="3870" w:type="dxa"/>
          </w:tcPr>
          <w:p w14:paraId="684360D8" w14:textId="19922CBB" w:rsidR="00DD67CF" w:rsidRDefault="00DD67CF" w:rsidP="000835CC">
            <w:pPr>
              <w:spacing w:before="60" w:after="60"/>
            </w:pPr>
            <w:r>
              <w:t>T</w:t>
            </w:r>
            <w:r w:rsidRPr="00773B6A">
              <w:t>able</w:t>
            </w:r>
            <w:r>
              <w:t>(</w:t>
            </w:r>
            <w:r w:rsidRPr="00773B6A">
              <w:t>s</w:t>
            </w:r>
            <w:r>
              <w:t>)</w:t>
            </w:r>
            <w:r w:rsidRPr="00773B6A">
              <w:t xml:space="preserve"> associated with the specified group</w:t>
            </w:r>
            <w:r>
              <w:t xml:space="preserve"> (</w:t>
            </w:r>
            <w:r>
              <w:rPr>
                <w:i/>
              </w:rPr>
              <w:t>group</w:t>
            </w:r>
            <w:r w:rsidRPr="000835CC">
              <w:rPr>
                <w:i/>
              </w:rPr>
              <w:t xml:space="preserve"> name</w:t>
            </w:r>
            <w:r>
              <w:t xml:space="preserve"> is case sensitive), or for all groups if </w:t>
            </w:r>
            <w:r w:rsidRPr="00DD67CF">
              <w:rPr>
                <w:i/>
              </w:rPr>
              <w:t>group name</w:t>
            </w:r>
            <w:r>
              <w:t xml:space="preserve"> is omitted</w:t>
            </w:r>
          </w:p>
        </w:tc>
        <w:tc>
          <w:tcPr>
            <w:tcW w:w="4821" w:type="dxa"/>
          </w:tcPr>
          <w:p w14:paraId="7BE73B55" w14:textId="77F614F1" w:rsidR="00DD67CF" w:rsidRDefault="008C7E28" w:rsidP="008C7E28">
            <w:pPr>
              <w:spacing w:before="60" w:after="60"/>
            </w:pPr>
            <w:r w:rsidRPr="00BD6121">
              <w:t>{</w:t>
            </w:r>
            <w:r w:rsidR="00AC7B27" w:rsidRPr="00BD6121">
              <w:t>"</w:t>
            </w:r>
            <w:r>
              <w:t>Group</w:t>
            </w:r>
            <w:r w:rsidRPr="00BD6121">
              <w:t xml:space="preserve"> Name</w:t>
            </w:r>
            <w:r w:rsidR="00AC7B27" w:rsidRPr="00BD6121">
              <w:t>"</w:t>
            </w:r>
            <w:r w:rsidRPr="00BD6121">
              <w:t>:</w:t>
            </w:r>
            <w:r w:rsidR="00AC7B27" w:rsidRPr="00BD6121">
              <w:t>"</w:t>
            </w:r>
            <w:r w:rsidRPr="00832253">
              <w:rPr>
                <w:i/>
              </w:rPr>
              <w:t>group</w:t>
            </w:r>
            <w:r>
              <w:t xml:space="preserve"> </w:t>
            </w:r>
            <w:r w:rsidRPr="00BD6121">
              <w:rPr>
                <w:i/>
              </w:rPr>
              <w:t>name</w:t>
            </w:r>
            <w:r w:rsidR="00AC7B27" w:rsidRPr="00BD6121">
              <w:t>"</w:t>
            </w:r>
            <w:r>
              <w:t>,</w:t>
            </w:r>
            <w:r w:rsidR="00AC7B27" w:rsidRPr="00BD6121">
              <w:t>"</w:t>
            </w:r>
            <w:r>
              <w:t xml:space="preserve">Group </w:t>
            </w:r>
            <w:r w:rsidRPr="00BD6121">
              <w:t>Table</w:t>
            </w:r>
            <w:r w:rsidR="00AC7B27" w:rsidRPr="00BD6121">
              <w:t>"</w:t>
            </w:r>
            <w:r w:rsidRPr="00BD6121">
              <w:t>:[</w:t>
            </w:r>
            <w:r w:rsidR="00AC7B27" w:rsidRPr="00BD6121">
              <w:t>"</w:t>
            </w:r>
            <w:r w:rsidRPr="00A1082D">
              <w:rPr>
                <w:i/>
              </w:rPr>
              <w:t>table name</w:t>
            </w:r>
            <w:r w:rsidR="00AC7B27" w:rsidRPr="00BD6121">
              <w:t>"</w:t>
            </w:r>
            <w:r>
              <w:t>&lt;,</w:t>
            </w:r>
            <w:r w:rsidR="00AC7B27" w:rsidRPr="00BD6121">
              <w:t>"</w:t>
            </w:r>
            <w:r w:rsidRPr="00A1082D">
              <w:rPr>
                <w:i/>
              </w:rPr>
              <w:t>next table name</w:t>
            </w:r>
            <w:r>
              <w:t>&lt;,…&gt;&gt;</w:t>
            </w:r>
            <w:r w:rsidR="00AC7B27" w:rsidRPr="00BD6121">
              <w:t>"</w:t>
            </w:r>
            <w:r>
              <w:t>]}</w:t>
            </w:r>
          </w:p>
        </w:tc>
      </w:tr>
      <w:tr w:rsidR="00DD67CF" w14:paraId="3A310DE2" w14:textId="77777777" w:rsidTr="003A1B5D">
        <w:trPr>
          <w:cantSplit/>
        </w:trPr>
        <w:tc>
          <w:tcPr>
            <w:tcW w:w="1800" w:type="dxa"/>
            <w:vMerge/>
          </w:tcPr>
          <w:p w14:paraId="4AC1C5B9" w14:textId="77777777" w:rsidR="00DD67CF" w:rsidRDefault="00DD67CF" w:rsidP="009D68FC">
            <w:pPr>
              <w:spacing w:before="60" w:after="60"/>
              <w:jc w:val="center"/>
            </w:pPr>
          </w:p>
        </w:tc>
        <w:tc>
          <w:tcPr>
            <w:tcW w:w="1980" w:type="dxa"/>
            <w:vAlign w:val="center"/>
          </w:tcPr>
          <w:p w14:paraId="06CB18F6" w14:textId="1CADE168" w:rsidR="00DD67CF" w:rsidRDefault="00DD67CF" w:rsidP="009D68FC">
            <w:pPr>
              <w:spacing w:before="60" w:after="60"/>
              <w:jc w:val="center"/>
            </w:pPr>
            <w:r>
              <w:t>description</w:t>
            </w:r>
          </w:p>
        </w:tc>
        <w:tc>
          <w:tcPr>
            <w:tcW w:w="1980" w:type="dxa"/>
            <w:vAlign w:val="center"/>
          </w:tcPr>
          <w:p w14:paraId="3889452C" w14:textId="0C41075B" w:rsidR="00DD67CF" w:rsidRDefault="00B91483" w:rsidP="009D68FC">
            <w:pPr>
              <w:spacing w:before="60" w:after="60"/>
              <w:jc w:val="center"/>
            </w:pPr>
            <w:r>
              <w:t>&lt;</w:t>
            </w:r>
            <w:r>
              <w:rPr>
                <w:i/>
              </w:rPr>
              <w:t xml:space="preserve">group </w:t>
            </w:r>
            <w:r w:rsidRPr="00BF35BC">
              <w:rPr>
                <w:i/>
              </w:rPr>
              <w:t>name</w:t>
            </w:r>
            <w:r>
              <w:t>&gt;</w:t>
            </w:r>
          </w:p>
        </w:tc>
        <w:tc>
          <w:tcPr>
            <w:tcW w:w="3870" w:type="dxa"/>
          </w:tcPr>
          <w:p w14:paraId="052F7E7B" w14:textId="6DE954B3" w:rsidR="00DD67CF" w:rsidRDefault="00DD67CF" w:rsidP="009D68FC">
            <w:pPr>
              <w:spacing w:before="60" w:after="60"/>
            </w:pPr>
            <w:r>
              <w:t>D</w:t>
            </w:r>
            <w:r w:rsidRPr="00773B6A">
              <w:t>escription for the specified group</w:t>
            </w:r>
            <w:r>
              <w:t xml:space="preserve"> (</w:t>
            </w:r>
            <w:r>
              <w:rPr>
                <w:i/>
              </w:rPr>
              <w:t>group</w:t>
            </w:r>
            <w:r w:rsidRPr="000835CC">
              <w:rPr>
                <w:i/>
              </w:rPr>
              <w:t xml:space="preserve"> name</w:t>
            </w:r>
            <w:r>
              <w:t xml:space="preserve"> is case sensitive), or for all groups if </w:t>
            </w:r>
            <w:r w:rsidRPr="00DD67CF">
              <w:rPr>
                <w:i/>
              </w:rPr>
              <w:t>group name</w:t>
            </w:r>
            <w:r>
              <w:t xml:space="preserve"> is omitted</w:t>
            </w:r>
          </w:p>
        </w:tc>
        <w:tc>
          <w:tcPr>
            <w:tcW w:w="4821" w:type="dxa"/>
          </w:tcPr>
          <w:p w14:paraId="0A13F1D4" w14:textId="7A310696" w:rsidR="00DD67CF" w:rsidRDefault="00DD67CF" w:rsidP="00E46C2B">
            <w:pPr>
              <w:spacing w:before="60" w:after="60"/>
            </w:pPr>
            <w:r w:rsidRPr="00BD6121">
              <w:t>{</w:t>
            </w:r>
            <w:r w:rsidR="00AC7B27" w:rsidRPr="00BD6121">
              <w:t>"</w:t>
            </w:r>
            <w:r w:rsidR="00BF7200" w:rsidRPr="00BF7200">
              <w:t>Group Name</w:t>
            </w:r>
            <w:r w:rsidR="00AC7B27" w:rsidRPr="00BD6121">
              <w:t>"</w:t>
            </w:r>
            <w:r w:rsidRPr="00BD6121">
              <w:t>:</w:t>
            </w:r>
            <w:r w:rsidR="00AC7B27" w:rsidRPr="00BD6121">
              <w:t>"</w:t>
            </w:r>
            <w:r w:rsidR="00BF7200" w:rsidRPr="00BF7200">
              <w:rPr>
                <w:i/>
              </w:rPr>
              <w:t>group name</w:t>
            </w:r>
            <w:r w:rsidR="00AC7B27" w:rsidRPr="00BD6121">
              <w:t>"</w:t>
            </w:r>
            <w:r w:rsidR="00BF7200">
              <w:t>,</w:t>
            </w:r>
            <w:r w:rsidR="00AC7B27" w:rsidRPr="00BD6121">
              <w:t>"</w:t>
            </w:r>
            <w:r w:rsidR="00BF7200">
              <w:t>Group Description</w:t>
            </w:r>
            <w:r w:rsidR="00AC7B27" w:rsidRPr="00BD6121">
              <w:t>"</w:t>
            </w:r>
            <w:r w:rsidR="00BF7200">
              <w:t>:</w:t>
            </w:r>
            <w:r w:rsidR="00AC7B27" w:rsidRPr="00BD6121">
              <w:t>"</w:t>
            </w:r>
            <w:r w:rsidR="00BF7200" w:rsidRPr="00BF7200">
              <w:rPr>
                <w:i/>
              </w:rPr>
              <w:t>group</w:t>
            </w:r>
            <w:r w:rsidR="00BF7200">
              <w:t xml:space="preserve"> </w:t>
            </w:r>
            <w:r w:rsidRPr="0037067F">
              <w:rPr>
                <w:i/>
              </w:rPr>
              <w:t>description</w:t>
            </w:r>
            <w:r w:rsidR="00AC7B27" w:rsidRPr="00BD6121">
              <w:t>"</w:t>
            </w:r>
            <w:r>
              <w:t>}</w:t>
            </w:r>
          </w:p>
        </w:tc>
      </w:tr>
      <w:tr w:rsidR="00DD67CF" w14:paraId="4A9D02DA" w14:textId="77777777" w:rsidTr="003A1B5D">
        <w:trPr>
          <w:cantSplit/>
        </w:trPr>
        <w:tc>
          <w:tcPr>
            <w:tcW w:w="1800" w:type="dxa"/>
            <w:vMerge/>
          </w:tcPr>
          <w:p w14:paraId="06EE75F7" w14:textId="77777777" w:rsidR="00DD67CF" w:rsidRDefault="00DD67CF" w:rsidP="0049462D">
            <w:pPr>
              <w:spacing w:before="60" w:after="60"/>
              <w:jc w:val="center"/>
            </w:pPr>
          </w:p>
        </w:tc>
        <w:tc>
          <w:tcPr>
            <w:tcW w:w="1980" w:type="dxa"/>
            <w:vAlign w:val="center"/>
          </w:tcPr>
          <w:p w14:paraId="05303690" w14:textId="5D9DADFF" w:rsidR="00DD67CF" w:rsidRDefault="00DD67CF" w:rsidP="0049462D">
            <w:pPr>
              <w:spacing w:before="60" w:after="60"/>
              <w:jc w:val="center"/>
            </w:pPr>
            <w:r>
              <w:t>fields</w:t>
            </w:r>
          </w:p>
        </w:tc>
        <w:tc>
          <w:tcPr>
            <w:tcW w:w="1980" w:type="dxa"/>
            <w:vAlign w:val="center"/>
          </w:tcPr>
          <w:p w14:paraId="25A9DDC6" w14:textId="685968E6" w:rsidR="00DD67CF" w:rsidRDefault="00B91483" w:rsidP="0049462D">
            <w:pPr>
              <w:spacing w:before="60" w:after="60"/>
              <w:jc w:val="center"/>
            </w:pPr>
            <w:r>
              <w:t>&lt;</w:t>
            </w:r>
            <w:r>
              <w:rPr>
                <w:i/>
              </w:rPr>
              <w:t xml:space="preserve">group </w:t>
            </w:r>
            <w:r w:rsidRPr="00BF35BC">
              <w:rPr>
                <w:i/>
              </w:rPr>
              <w:t>name</w:t>
            </w:r>
            <w:r>
              <w:t>&gt;</w:t>
            </w:r>
          </w:p>
        </w:tc>
        <w:tc>
          <w:tcPr>
            <w:tcW w:w="3870" w:type="dxa"/>
          </w:tcPr>
          <w:p w14:paraId="00ADB5E6" w14:textId="1157938B" w:rsidR="00DD67CF" w:rsidRDefault="00DD67CF" w:rsidP="0049462D">
            <w:pPr>
              <w:spacing w:before="60" w:after="60"/>
            </w:pPr>
            <w:r>
              <w:t>D</w:t>
            </w:r>
            <w:r w:rsidRPr="00773B6A">
              <w:t>ata field information for the specified group</w:t>
            </w:r>
            <w:r>
              <w:t xml:space="preserve"> (</w:t>
            </w:r>
            <w:r>
              <w:rPr>
                <w:i/>
              </w:rPr>
              <w:t>group</w:t>
            </w:r>
            <w:r w:rsidRPr="000835CC">
              <w:rPr>
                <w:i/>
              </w:rPr>
              <w:t xml:space="preserve"> name</w:t>
            </w:r>
            <w:r>
              <w:t xml:space="preserve"> is case sensitive), or for all groups if </w:t>
            </w:r>
            <w:r w:rsidRPr="00DD67CF">
              <w:rPr>
                <w:i/>
              </w:rPr>
              <w:t>group name</w:t>
            </w:r>
            <w:r>
              <w:t xml:space="preserve"> is omitted</w:t>
            </w:r>
          </w:p>
        </w:tc>
        <w:tc>
          <w:tcPr>
            <w:tcW w:w="4821" w:type="dxa"/>
          </w:tcPr>
          <w:p w14:paraId="2327D82D" w14:textId="590BD760" w:rsidR="00DD67CF" w:rsidRDefault="008C7E28" w:rsidP="00002050">
            <w:pPr>
              <w:spacing w:before="60" w:after="60"/>
            </w:pPr>
            <w:r w:rsidRPr="00BD6121">
              <w:t>{</w:t>
            </w:r>
            <w:r w:rsidR="00AC7B27" w:rsidRPr="00BD6121">
              <w:t>"</w:t>
            </w:r>
            <w:r>
              <w:t>Group</w:t>
            </w:r>
            <w:r w:rsidRPr="00BD6121">
              <w:t xml:space="preserve"> Name</w:t>
            </w:r>
            <w:r w:rsidR="00AC7B27" w:rsidRPr="00BD6121">
              <w:t>"</w:t>
            </w:r>
            <w:r w:rsidRPr="00BD6121">
              <w:t>:</w:t>
            </w:r>
            <w:r w:rsidR="00AC7B27" w:rsidRPr="00BD6121">
              <w:t>"</w:t>
            </w:r>
            <w:r w:rsidRPr="00832253">
              <w:rPr>
                <w:i/>
              </w:rPr>
              <w:t>group</w:t>
            </w:r>
            <w:r>
              <w:t xml:space="preserve"> </w:t>
            </w:r>
            <w:r w:rsidRPr="00BD6121">
              <w:rPr>
                <w:i/>
              </w:rPr>
              <w:t>name</w:t>
            </w:r>
            <w:r w:rsidR="00AC7B27" w:rsidRPr="00BD6121">
              <w:t>"</w:t>
            </w:r>
            <w:r>
              <w:t>,</w:t>
            </w:r>
            <w:r w:rsidR="00AC7B27" w:rsidRPr="00BD6121">
              <w:t>"</w:t>
            </w:r>
            <w:r>
              <w:t>Group Data Field</w:t>
            </w:r>
            <w:r w:rsidR="00AC7B27" w:rsidRPr="00BD6121">
              <w:t>"</w:t>
            </w:r>
            <w:r w:rsidRPr="009C490B">
              <w:t>: [{</w:t>
            </w:r>
            <w:r w:rsidR="00AC7B27" w:rsidRPr="00BD6121">
              <w:t>"</w:t>
            </w:r>
            <w:r>
              <w:t>Field Name</w:t>
            </w:r>
            <w:r w:rsidR="00AC7B27" w:rsidRPr="00BD6121">
              <w:t>"</w:t>
            </w:r>
            <w:r>
              <w:t>:</w:t>
            </w:r>
            <w:r w:rsidR="00AC7B27" w:rsidRPr="00BD6121">
              <w:t>"</w:t>
            </w:r>
            <w:r w:rsidRPr="004A2837">
              <w:rPr>
                <w:i/>
              </w:rPr>
              <w:t>field name</w:t>
            </w:r>
            <w:r w:rsidR="00AC7B27" w:rsidRPr="00BD6121">
              <w:t>"</w:t>
            </w:r>
            <w:r>
              <w:t>,</w:t>
            </w:r>
            <w:r w:rsidR="00AC7B27" w:rsidRPr="00BD6121">
              <w:t>"</w:t>
            </w:r>
            <w:r>
              <w:t>Description</w:t>
            </w:r>
            <w:r w:rsidR="00AC7B27" w:rsidRPr="00BD6121">
              <w:t>"</w:t>
            </w:r>
            <w:r>
              <w:t>:</w:t>
            </w:r>
            <w:r w:rsidR="00AC7B27" w:rsidRPr="00BD6121">
              <w:t>"</w:t>
            </w:r>
            <w:r w:rsidRPr="004A2837">
              <w:rPr>
                <w:i/>
              </w:rPr>
              <w:t>field description</w:t>
            </w:r>
            <w:r w:rsidR="00AC7B27" w:rsidRPr="00BD6121">
              <w:t>"</w:t>
            </w:r>
            <w:r>
              <w:t>,</w:t>
            </w:r>
            <w:r w:rsidR="00AC7B27" w:rsidRPr="00BD6121">
              <w:t>"</w:t>
            </w:r>
            <w:r>
              <w:t>Size</w:t>
            </w:r>
            <w:r w:rsidR="00AC7B27" w:rsidRPr="00BD6121">
              <w:t>"</w:t>
            </w:r>
            <w:r>
              <w:t>:</w:t>
            </w:r>
            <w:r w:rsidR="00AC7B27" w:rsidRPr="00BD6121">
              <w:t>"</w:t>
            </w:r>
            <w:r w:rsidRPr="004A2837">
              <w:rPr>
                <w:i/>
              </w:rPr>
              <w:t>field character length</w:t>
            </w:r>
            <w:r w:rsidR="00AC7B27" w:rsidRPr="00BD6121">
              <w:t>"</w:t>
            </w:r>
            <w:r>
              <w:t>,</w:t>
            </w:r>
            <w:r w:rsidR="00AC7B27" w:rsidRPr="00BD6121">
              <w:t>"</w:t>
            </w:r>
            <w:r>
              <w:t>Input Type</w:t>
            </w:r>
            <w:r w:rsidR="00AC7B27" w:rsidRPr="00BD6121">
              <w:t>"</w:t>
            </w:r>
            <w:r>
              <w:t>:</w:t>
            </w:r>
            <w:r w:rsidR="00AC7B27" w:rsidRPr="00BD6121">
              <w:t>"</w:t>
            </w:r>
            <w:r w:rsidRPr="004A2837">
              <w:rPr>
                <w:i/>
              </w:rPr>
              <w:t>input data type</w:t>
            </w:r>
            <w:r w:rsidR="00AC7B27" w:rsidRPr="00BD6121">
              <w:t>"</w:t>
            </w:r>
            <w:r>
              <w:t>,</w:t>
            </w:r>
            <w:r w:rsidR="00AC7B27" w:rsidRPr="00BD6121">
              <w:t>"</w:t>
            </w:r>
            <w:r>
              <w:t>Required</w:t>
            </w:r>
            <w:r w:rsidR="00AC7B27" w:rsidRPr="00BD6121">
              <w:t>"</w:t>
            </w:r>
            <w:r>
              <w:t>:</w:t>
            </w:r>
            <w:r w:rsidR="00AC7B27" w:rsidRPr="00BD6121">
              <w:t>"</w:t>
            </w:r>
            <w:r w:rsidR="00943A55" w:rsidRPr="00943A55">
              <w:t>true</w:t>
            </w:r>
            <w:r w:rsidR="00943A55" w:rsidRPr="00FF6DA2">
              <w:rPr>
                <w:i/>
              </w:rPr>
              <w:t xml:space="preserve"> or </w:t>
            </w:r>
            <w:r w:rsidR="00943A55" w:rsidRPr="00943A55">
              <w:t>false</w:t>
            </w:r>
            <w:r w:rsidR="00AC7B27" w:rsidRPr="00BD6121">
              <w:t>"</w:t>
            </w:r>
            <w:r>
              <w:t>,</w:t>
            </w:r>
            <w:r w:rsidR="00AC7B27" w:rsidRPr="00BD6121">
              <w:t>"</w:t>
            </w:r>
            <w:r>
              <w:t>Applicability</w:t>
            </w:r>
            <w:r w:rsidR="00AC7B27" w:rsidRPr="00BD6121">
              <w:t>"</w:t>
            </w:r>
            <w:r>
              <w:t>:</w:t>
            </w:r>
            <w:r w:rsidR="00AC7B27" w:rsidRPr="00BD6121">
              <w:t>"</w:t>
            </w:r>
            <w:r w:rsidRPr="004A2837">
              <w:rPr>
                <w:i/>
              </w:rPr>
              <w:t>field applicability</w:t>
            </w:r>
            <w:r w:rsidR="00AC7B27" w:rsidRPr="00BD6121">
              <w:t>"</w:t>
            </w:r>
            <w:r>
              <w:t>,</w:t>
            </w:r>
            <w:r w:rsidR="00AC7B27" w:rsidRPr="00BD6121">
              <w:t>"</w:t>
            </w:r>
            <w:r>
              <w:t>Value</w:t>
            </w:r>
            <w:r w:rsidR="00AC7B27" w:rsidRPr="00BD6121">
              <w:t>"</w:t>
            </w:r>
            <w:r>
              <w:t>:</w:t>
            </w:r>
            <w:r w:rsidR="00AC7B27" w:rsidRPr="00BD6121">
              <w:t>"</w:t>
            </w:r>
            <w:r w:rsidRPr="004A2837">
              <w:rPr>
                <w:i/>
              </w:rPr>
              <w:t>field value</w:t>
            </w:r>
            <w:r w:rsidR="00AC7B27" w:rsidRPr="00BD6121">
              <w:t>"</w:t>
            </w:r>
            <w:r w:rsidRPr="009C490B">
              <w:t>}</w:t>
            </w:r>
            <w:r>
              <w:t>&lt;</w:t>
            </w:r>
            <w:r w:rsidRPr="009C490B">
              <w:t>,</w:t>
            </w:r>
            <w:r w:rsidRPr="004A2837">
              <w:rPr>
                <w:i/>
              </w:rPr>
              <w:t>next field’s data</w:t>
            </w:r>
            <w:r>
              <w:t>…&gt;]}</w:t>
            </w:r>
          </w:p>
        </w:tc>
      </w:tr>
      <w:tr w:rsidR="002B6E55" w14:paraId="6B9B56B9" w14:textId="2FB5D3B3" w:rsidTr="003A1B5D">
        <w:trPr>
          <w:cantSplit/>
          <w:trHeight w:val="638"/>
        </w:trPr>
        <w:tc>
          <w:tcPr>
            <w:tcW w:w="1800" w:type="dxa"/>
            <w:vMerge/>
          </w:tcPr>
          <w:p w14:paraId="048335A3" w14:textId="6B3E27BF" w:rsidR="002B6E55" w:rsidRDefault="002B6E55" w:rsidP="0049462D">
            <w:pPr>
              <w:spacing w:before="60" w:after="60"/>
              <w:jc w:val="center"/>
            </w:pPr>
          </w:p>
        </w:tc>
        <w:tc>
          <w:tcPr>
            <w:tcW w:w="1980" w:type="dxa"/>
            <w:vAlign w:val="center"/>
          </w:tcPr>
          <w:p w14:paraId="22F20692" w14:textId="77777777" w:rsidR="002B6E55" w:rsidRPr="008201E2" w:rsidRDefault="002B6E55" w:rsidP="002B6E55">
            <w:pPr>
              <w:spacing w:before="60" w:after="60"/>
              <w:jc w:val="center"/>
              <w:rPr>
                <w:i/>
              </w:rPr>
            </w:pPr>
            <w:r>
              <w:t>names</w:t>
            </w:r>
          </w:p>
        </w:tc>
        <w:tc>
          <w:tcPr>
            <w:tcW w:w="1980" w:type="dxa"/>
            <w:vAlign w:val="center"/>
          </w:tcPr>
          <w:p w14:paraId="39F2CA02" w14:textId="77777777" w:rsidR="002B6E55" w:rsidRPr="008201E2" w:rsidRDefault="002B6E55" w:rsidP="0049462D">
            <w:pPr>
              <w:spacing w:before="60" w:after="60"/>
              <w:rPr>
                <w:i/>
              </w:rPr>
            </w:pPr>
          </w:p>
        </w:tc>
        <w:tc>
          <w:tcPr>
            <w:tcW w:w="3870" w:type="dxa"/>
          </w:tcPr>
          <w:p w14:paraId="323C86B2" w14:textId="3CC80CAF" w:rsidR="002B6E55" w:rsidRPr="002B28EA" w:rsidRDefault="002B6E55" w:rsidP="002B28EA">
            <w:pPr>
              <w:spacing w:before="60" w:after="60"/>
            </w:pPr>
            <w:r>
              <w:t>Names of all groups</w:t>
            </w:r>
          </w:p>
        </w:tc>
        <w:tc>
          <w:tcPr>
            <w:tcW w:w="4821" w:type="dxa"/>
          </w:tcPr>
          <w:p w14:paraId="38AD4E23" w14:textId="666759A7" w:rsidR="002B6E55" w:rsidRPr="008201E2" w:rsidRDefault="002B6E55" w:rsidP="002B28EA">
            <w:pPr>
              <w:spacing w:before="60" w:after="60"/>
              <w:rPr>
                <w:i/>
              </w:rPr>
            </w:pPr>
            <w:r w:rsidRPr="002B28EA">
              <w:t>{</w:t>
            </w:r>
            <w:r w:rsidR="00AC7B27" w:rsidRPr="00BD6121">
              <w:t>"</w:t>
            </w:r>
            <w:r w:rsidRPr="002B28EA">
              <w:t>Group Names</w:t>
            </w:r>
            <w:r w:rsidR="00AC7B27" w:rsidRPr="00BD6121">
              <w:t>"</w:t>
            </w:r>
            <w:r w:rsidRPr="002B28EA">
              <w:t>:[</w:t>
            </w:r>
            <w:r w:rsidR="00AC7B27" w:rsidRPr="00BD6121">
              <w:t>"</w:t>
            </w:r>
            <w:r>
              <w:rPr>
                <w:i/>
              </w:rPr>
              <w:t>first group name</w:t>
            </w:r>
            <w:r w:rsidR="00AC7B27" w:rsidRPr="00BD6121">
              <w:t>"</w:t>
            </w:r>
            <w:r w:rsidRPr="002B28EA">
              <w:t>&lt;,</w:t>
            </w:r>
            <w:r w:rsidR="00AC7B27" w:rsidRPr="00BD6121">
              <w:t>"</w:t>
            </w:r>
            <w:r>
              <w:rPr>
                <w:i/>
              </w:rPr>
              <w:t>second group name</w:t>
            </w:r>
            <w:r w:rsidR="00AC7B27" w:rsidRPr="00BD6121">
              <w:t>"</w:t>
            </w:r>
            <w:r w:rsidRPr="002B28EA">
              <w:t>&lt;,</w:t>
            </w:r>
            <w:r w:rsidR="00AC7B27" w:rsidRPr="00BD6121">
              <w:t>"</w:t>
            </w:r>
            <w:r w:rsidRPr="002B28EA">
              <w:t>…</w:t>
            </w:r>
            <w:r w:rsidR="00AC7B27" w:rsidRPr="00BD6121">
              <w:t>"</w:t>
            </w:r>
            <w:r w:rsidRPr="002B28EA">
              <w:t>&gt;&gt;]}</w:t>
            </w:r>
          </w:p>
        </w:tc>
      </w:tr>
      <w:tr w:rsidR="002B6E55" w14:paraId="0CD3B3E6" w14:textId="4EC926BD" w:rsidTr="003A1B5D">
        <w:trPr>
          <w:cantSplit/>
        </w:trPr>
        <w:tc>
          <w:tcPr>
            <w:tcW w:w="1800" w:type="dxa"/>
            <w:vAlign w:val="center"/>
          </w:tcPr>
          <w:p w14:paraId="415AF862" w14:textId="4D4500D7" w:rsidR="002B6E55" w:rsidRDefault="002B6E55" w:rsidP="00506ADC">
            <w:pPr>
              <w:spacing w:before="60" w:after="60"/>
              <w:jc w:val="center"/>
            </w:pPr>
            <w:r>
              <w:t>application</w:t>
            </w:r>
          </w:p>
        </w:tc>
        <w:tc>
          <w:tcPr>
            <w:tcW w:w="12651" w:type="dxa"/>
            <w:gridSpan w:val="4"/>
            <w:vAlign w:val="center"/>
          </w:tcPr>
          <w:p w14:paraId="59F7A722" w14:textId="0EC3BA97" w:rsidR="002B6E55" w:rsidRPr="008201E2" w:rsidRDefault="002B6E55" w:rsidP="0049462D">
            <w:pPr>
              <w:spacing w:before="60" w:after="60"/>
              <w:rPr>
                <w:i/>
              </w:rPr>
            </w:pPr>
            <w:r w:rsidRPr="008201E2">
              <w:rPr>
                <w:i/>
              </w:rPr>
              <w:t>Same</w:t>
            </w:r>
            <w:r>
              <w:rPr>
                <w:i/>
              </w:rPr>
              <w:t xml:space="preserve"> requests</w:t>
            </w:r>
            <w:r w:rsidRPr="008201E2">
              <w:rPr>
                <w:i/>
              </w:rPr>
              <w:t xml:space="preserve"> as</w:t>
            </w:r>
            <w:r>
              <w:rPr>
                <w:i/>
              </w:rPr>
              <w:t xml:space="preserve"> for</w:t>
            </w:r>
            <w:r w:rsidRPr="008201E2">
              <w:rPr>
                <w:i/>
              </w:rPr>
              <w:t xml:space="preserve"> </w:t>
            </w:r>
            <w:r>
              <w:t>group</w:t>
            </w:r>
            <w:r>
              <w:rPr>
                <w:i/>
              </w:rPr>
              <w:t xml:space="preserve"> above, except only group information for groups representing a CFS application is returned</w:t>
            </w:r>
          </w:p>
        </w:tc>
      </w:tr>
      <w:tr w:rsidR="00766D93" w14:paraId="4039A0E8" w14:textId="77777777" w:rsidTr="003A1B5D">
        <w:trPr>
          <w:cantSplit/>
        </w:trPr>
        <w:tc>
          <w:tcPr>
            <w:tcW w:w="1800" w:type="dxa"/>
            <w:vMerge w:val="restart"/>
            <w:vAlign w:val="center"/>
          </w:tcPr>
          <w:p w14:paraId="30A92B4A" w14:textId="51FDEDF3" w:rsidR="00766D93" w:rsidRDefault="00766D93" w:rsidP="00506ADC">
            <w:pPr>
              <w:spacing w:before="60" w:after="60"/>
              <w:jc w:val="center"/>
            </w:pPr>
            <w:r>
              <w:t>scheduler</w:t>
            </w:r>
          </w:p>
        </w:tc>
        <w:tc>
          <w:tcPr>
            <w:tcW w:w="1980" w:type="dxa"/>
            <w:vAlign w:val="center"/>
          </w:tcPr>
          <w:p w14:paraId="64EE7A37" w14:textId="0CB4DBF7" w:rsidR="00766D93" w:rsidRDefault="00766D93" w:rsidP="0049462D">
            <w:pPr>
              <w:spacing w:before="60" w:after="60"/>
              <w:jc w:val="center"/>
            </w:pPr>
            <w:r>
              <w:t>telemetry</w:t>
            </w:r>
          </w:p>
        </w:tc>
        <w:tc>
          <w:tcPr>
            <w:tcW w:w="1980" w:type="dxa"/>
            <w:vAlign w:val="center"/>
          </w:tcPr>
          <w:p w14:paraId="116743D0" w14:textId="77777777" w:rsidR="00766D93" w:rsidRDefault="00766D93" w:rsidP="0049462D">
            <w:pPr>
              <w:keepNext/>
              <w:keepLines/>
              <w:spacing w:before="60" w:after="60"/>
              <w:ind w:left="130" w:hanging="130"/>
            </w:pPr>
            <w:r w:rsidRPr="00B008BA">
              <w:t>&lt;</w:t>
            </w:r>
            <w:r w:rsidRPr="00B008BA">
              <w:rPr>
                <w:i/>
              </w:rPr>
              <w:t>data stream name</w:t>
            </w:r>
            <w:r>
              <w:t>&gt;,</w:t>
            </w:r>
          </w:p>
          <w:p w14:paraId="41A13510" w14:textId="77777777" w:rsidR="00766D93" w:rsidRDefault="00766D93" w:rsidP="0049462D">
            <w:pPr>
              <w:spacing w:before="60" w:after="60"/>
              <w:ind w:left="131" w:hanging="131"/>
            </w:pPr>
            <w:r>
              <w:t>&lt;</w:t>
            </w:r>
            <w:r w:rsidRPr="00B008BA">
              <w:rPr>
                <w:i/>
              </w:rPr>
              <w:t>header size (bytes)</w:t>
            </w:r>
            <w:r>
              <w:t>&gt;,</w:t>
            </w:r>
          </w:p>
          <w:p w14:paraId="607D90FC" w14:textId="77777777" w:rsidR="00766D93" w:rsidRDefault="00766D93" w:rsidP="0049462D">
            <w:pPr>
              <w:spacing w:before="60" w:after="60"/>
              <w:ind w:left="131" w:hanging="131"/>
            </w:pPr>
            <w:r>
              <w:t>&lt;</w:t>
            </w:r>
            <w:r w:rsidRPr="00B008BA">
              <w:rPr>
                <w:i/>
              </w:rPr>
              <w:t>message ID name data field name</w:t>
            </w:r>
            <w:r>
              <w:t>&gt;,</w:t>
            </w:r>
          </w:p>
          <w:p w14:paraId="2BD382FF" w14:textId="4C2FFC25" w:rsidR="00766D93" w:rsidRDefault="00766D93" w:rsidP="0049462D">
            <w:pPr>
              <w:spacing w:before="60" w:after="60"/>
              <w:jc w:val="center"/>
            </w:pPr>
            <w:r>
              <w:t>&lt;</w:t>
            </w:r>
            <w:r w:rsidRPr="00B008BA">
              <w:rPr>
                <w:i/>
              </w:rPr>
              <w:t>optimize flag (</w:t>
            </w:r>
            <w:r w:rsidRPr="00B008BA">
              <w:t>true</w:t>
            </w:r>
            <w:r w:rsidRPr="00B008BA">
              <w:rPr>
                <w:i/>
              </w:rPr>
              <w:t xml:space="preserve"> or </w:t>
            </w:r>
            <w:r w:rsidRPr="00B008BA">
              <w:t>false</w:t>
            </w:r>
            <w:r w:rsidRPr="00B008BA">
              <w:rPr>
                <w:i/>
              </w:rPr>
              <w:t>)</w:t>
            </w:r>
            <w:r>
              <w:t>&gt;</w:t>
            </w:r>
          </w:p>
        </w:tc>
        <w:tc>
          <w:tcPr>
            <w:tcW w:w="3870" w:type="dxa"/>
          </w:tcPr>
          <w:p w14:paraId="6C554381" w14:textId="67E90728" w:rsidR="00766D93" w:rsidRDefault="00766D93" w:rsidP="0049462D">
            <w:pPr>
              <w:spacing w:before="60" w:after="60"/>
            </w:pPr>
            <w:r>
              <w:t>T</w:t>
            </w:r>
            <w:r w:rsidRPr="00773B6A">
              <w:t>elemetry scheduler's copy table entries</w:t>
            </w:r>
            <w:r>
              <w:t xml:space="preserve"> for the specified data stream</w:t>
            </w:r>
          </w:p>
        </w:tc>
        <w:tc>
          <w:tcPr>
            <w:tcW w:w="4821" w:type="dxa"/>
          </w:tcPr>
          <w:p w14:paraId="1E0BA806" w14:textId="10F02DB7" w:rsidR="00766D93" w:rsidRDefault="00766D93" w:rsidP="00E04C27">
            <w:pPr>
              <w:spacing w:before="60" w:after="60"/>
            </w:pPr>
            <w:r w:rsidRPr="00B008BA">
              <w:t>{</w:t>
            </w:r>
            <w:r w:rsidR="00AC7B27" w:rsidRPr="00BD6121">
              <w:t>"</w:t>
            </w:r>
            <w:r>
              <w:t>Stream Name</w:t>
            </w:r>
            <w:r w:rsidR="00AC7B27" w:rsidRPr="00BD6121">
              <w:t>"</w:t>
            </w:r>
            <w:r w:rsidRPr="00B008BA">
              <w:t>:</w:t>
            </w:r>
            <w:r w:rsidR="00AC7B27" w:rsidRPr="00BD6121">
              <w:t>"</w:t>
            </w:r>
            <w:r w:rsidRPr="00016514">
              <w:rPr>
                <w:i/>
              </w:rPr>
              <w:t>stream name</w:t>
            </w:r>
            <w:r w:rsidR="00AC7B27" w:rsidRPr="00BD6121">
              <w:t>"</w:t>
            </w:r>
            <w:r>
              <w:t>,</w:t>
            </w:r>
            <w:r w:rsidR="00AC7B27" w:rsidRPr="00BD6121">
              <w:t>"</w:t>
            </w:r>
            <w:r>
              <w:t>H</w:t>
            </w:r>
            <w:r w:rsidRPr="00B008BA">
              <w:t xml:space="preserve">eader </w:t>
            </w:r>
            <w:r>
              <w:t>S</w:t>
            </w:r>
            <w:r w:rsidRPr="00B008BA">
              <w:t>ize</w:t>
            </w:r>
            <w:r w:rsidR="00AC7B27" w:rsidRPr="00BD6121">
              <w:t>"</w:t>
            </w:r>
            <w:r w:rsidRPr="00B008BA">
              <w:t>:</w:t>
            </w:r>
            <w:r w:rsidR="00AC7B27" w:rsidRPr="00BD6121">
              <w:t>"</w:t>
            </w:r>
            <w:r w:rsidRPr="00B008BA">
              <w:rPr>
                <w:i/>
              </w:rPr>
              <w:t>size</w:t>
            </w:r>
            <w:r w:rsidR="00AC7B27" w:rsidRPr="00BD6121">
              <w:t>"</w:t>
            </w:r>
            <w:r w:rsidRPr="00B008BA">
              <w:t>,</w:t>
            </w:r>
            <w:r w:rsidR="00AC7B27" w:rsidRPr="00BD6121">
              <w:t>"</w:t>
            </w:r>
            <w:r>
              <w:t>Optimized</w:t>
            </w:r>
            <w:r w:rsidR="00AC7B27" w:rsidRPr="00BD6121">
              <w:t>"</w:t>
            </w:r>
            <w:r>
              <w:t>:</w:t>
            </w:r>
            <w:r w:rsidR="00AC7B27" w:rsidRPr="00BD6121">
              <w:t>"</w:t>
            </w:r>
            <w:r>
              <w:t xml:space="preserve">true </w:t>
            </w:r>
            <w:r w:rsidRPr="00204F13">
              <w:rPr>
                <w:i/>
              </w:rPr>
              <w:t>or</w:t>
            </w:r>
            <w:r>
              <w:t xml:space="preserve"> false</w:t>
            </w:r>
            <w:r w:rsidR="00AC7B27" w:rsidRPr="00BD6121">
              <w:t>"</w:t>
            </w:r>
            <w:r>
              <w:t>,</w:t>
            </w:r>
            <w:r w:rsidR="00AC7B27" w:rsidRPr="00BD6121">
              <w:t>"</w:t>
            </w:r>
            <w:r>
              <w:t>Copy Table</w:t>
            </w:r>
            <w:r w:rsidR="00AC7B27" w:rsidRPr="00BD6121">
              <w:t>"</w:t>
            </w:r>
            <w:r>
              <w:t>:[</w:t>
            </w:r>
            <w:r w:rsidRPr="00CB2F9A">
              <w:t>{</w:t>
            </w:r>
            <w:r w:rsidR="00AC7B27" w:rsidRPr="00BD6121">
              <w:t>"</w:t>
            </w:r>
            <w:r>
              <w:t>Input Message ID</w:t>
            </w:r>
            <w:r w:rsidR="00AC7B27" w:rsidRPr="00BD6121">
              <w:t>"</w:t>
            </w:r>
            <w:r>
              <w:t>:</w:t>
            </w:r>
            <w:r w:rsidR="00AC7B27" w:rsidRPr="00BD6121">
              <w:t>"</w:t>
            </w:r>
            <w:r w:rsidRPr="003550A9">
              <w:rPr>
                <w:i/>
              </w:rPr>
              <w:t>input ID</w:t>
            </w:r>
            <w:r w:rsidR="00AC7B27" w:rsidRPr="00BD6121">
              <w:t>"</w:t>
            </w:r>
            <w:r>
              <w:t>,</w:t>
            </w:r>
            <w:r w:rsidR="00AC7B27" w:rsidRPr="00BD6121">
              <w:t>"</w:t>
            </w:r>
            <w:r>
              <w:t>Input Offset</w:t>
            </w:r>
            <w:r w:rsidR="00AC7B27" w:rsidRPr="00BD6121">
              <w:t>"</w:t>
            </w:r>
            <w:r>
              <w:t>:</w:t>
            </w:r>
            <w:r w:rsidR="00AC7B27" w:rsidRPr="00BD6121">
              <w:t>"</w:t>
            </w:r>
            <w:r w:rsidRPr="003550A9">
              <w:rPr>
                <w:i/>
              </w:rPr>
              <w:t xml:space="preserve">input </w:t>
            </w:r>
            <w:r>
              <w:rPr>
                <w:i/>
              </w:rPr>
              <w:t xml:space="preserve">byte </w:t>
            </w:r>
            <w:r w:rsidRPr="003550A9">
              <w:rPr>
                <w:i/>
              </w:rPr>
              <w:t>offset</w:t>
            </w:r>
            <w:r w:rsidR="00AC7B27" w:rsidRPr="00BD6121">
              <w:t>"</w:t>
            </w:r>
            <w:r>
              <w:t>,</w:t>
            </w:r>
            <w:r w:rsidR="00AC7B27" w:rsidRPr="00BD6121">
              <w:t>"</w:t>
            </w:r>
            <w:r>
              <w:t>Output Message ID</w:t>
            </w:r>
            <w:r w:rsidR="00AC7B27" w:rsidRPr="00BD6121">
              <w:t>"</w:t>
            </w:r>
            <w:r>
              <w:t>:</w:t>
            </w:r>
            <w:r w:rsidR="00AC7B27" w:rsidRPr="00BD6121">
              <w:t>"</w:t>
            </w:r>
            <w:r w:rsidRPr="003550A9">
              <w:rPr>
                <w:i/>
              </w:rPr>
              <w:t>output ID</w:t>
            </w:r>
            <w:r w:rsidR="00AC7B27" w:rsidRPr="00BD6121">
              <w:t>"</w:t>
            </w:r>
            <w:r>
              <w:t>,</w:t>
            </w:r>
            <w:r w:rsidR="00AC7B27" w:rsidRPr="00BD6121">
              <w:t>"</w:t>
            </w:r>
            <w:r>
              <w:t>Output Offset</w:t>
            </w:r>
            <w:r w:rsidR="00AC7B27" w:rsidRPr="00BD6121">
              <w:t>"</w:t>
            </w:r>
            <w:r>
              <w:t>:</w:t>
            </w:r>
            <w:r w:rsidR="00AC7B27" w:rsidRPr="00BD6121">
              <w:t>"</w:t>
            </w:r>
            <w:r>
              <w:t>out</w:t>
            </w:r>
            <w:r w:rsidRPr="003550A9">
              <w:rPr>
                <w:i/>
              </w:rPr>
              <w:t xml:space="preserve">put </w:t>
            </w:r>
            <w:r>
              <w:rPr>
                <w:i/>
              </w:rPr>
              <w:t xml:space="preserve">byte </w:t>
            </w:r>
            <w:r w:rsidRPr="003550A9">
              <w:rPr>
                <w:i/>
              </w:rPr>
              <w:t>offset</w:t>
            </w:r>
            <w:r w:rsidR="00AC7B27" w:rsidRPr="00BD6121">
              <w:t>"</w:t>
            </w:r>
            <w:r>
              <w:t>,</w:t>
            </w:r>
            <w:r w:rsidR="00AC7B27" w:rsidRPr="00BD6121">
              <w:t>"</w:t>
            </w:r>
            <w:r>
              <w:t>Number of Bytes</w:t>
            </w:r>
            <w:r w:rsidR="00AC7B27" w:rsidRPr="00BD6121">
              <w:t>"</w:t>
            </w:r>
            <w:r>
              <w:t>:</w:t>
            </w:r>
            <w:r w:rsidR="00AC7B27" w:rsidRPr="00BD6121">
              <w:t>"</w:t>
            </w:r>
            <w:r w:rsidRPr="003550A9">
              <w:rPr>
                <w:i/>
              </w:rPr>
              <w:t>output size in bytes</w:t>
            </w:r>
            <w:r w:rsidR="00AC7B27" w:rsidRPr="00BD6121">
              <w:t>"</w:t>
            </w:r>
            <w:r>
              <w:t>,</w:t>
            </w:r>
            <w:r w:rsidR="00AC7B27" w:rsidRPr="00BD6121">
              <w:t>"</w:t>
            </w:r>
            <w:r>
              <w:t>Root Table</w:t>
            </w:r>
            <w:r w:rsidR="00AC7B27" w:rsidRPr="00BD6121">
              <w:t>"</w:t>
            </w:r>
            <w:r>
              <w:t>:</w:t>
            </w:r>
            <w:r w:rsidR="00AC7B27" w:rsidRPr="00BD6121">
              <w:t>"</w:t>
            </w:r>
            <w:r w:rsidRPr="003550A9">
              <w:rPr>
                <w:i/>
              </w:rPr>
              <w:t>root table name</w:t>
            </w:r>
            <w:r w:rsidR="00AC7B27" w:rsidRPr="00BD6121">
              <w:t>"</w:t>
            </w:r>
            <w:r>
              <w:t>,</w:t>
            </w:r>
            <w:r w:rsidR="00AC7B27" w:rsidRPr="00BD6121">
              <w:t>"</w:t>
            </w:r>
            <w:r>
              <w:t>Variable Path</w:t>
            </w:r>
            <w:r w:rsidR="00AC7B27" w:rsidRPr="00BD6121">
              <w:t>"</w:t>
            </w:r>
            <w:r>
              <w:t>:</w:t>
            </w:r>
            <w:r w:rsidR="00AC7B27" w:rsidRPr="00BD6121">
              <w:t>"</w:t>
            </w:r>
            <w:r w:rsidRPr="003550A9">
              <w:rPr>
                <w:i/>
              </w:rPr>
              <w:t>variable path</w:t>
            </w:r>
            <w:r w:rsidR="00AC7B27" w:rsidRPr="00BD6121">
              <w:t>"</w:t>
            </w:r>
            <w:r>
              <w:t>}&lt;</w:t>
            </w:r>
            <w:r w:rsidRPr="00B008BA">
              <w:t>,</w:t>
            </w:r>
            <w:r w:rsidRPr="00D51E3C">
              <w:rPr>
                <w:i/>
              </w:rPr>
              <w:t xml:space="preserve">next </w:t>
            </w:r>
            <w:r>
              <w:rPr>
                <w:i/>
              </w:rPr>
              <w:t>row</w:t>
            </w:r>
            <w:r w:rsidRPr="002209DF">
              <w:t>&lt;,</w:t>
            </w:r>
            <w:r>
              <w:t>…&gt;&gt;]}</w:t>
            </w:r>
          </w:p>
        </w:tc>
      </w:tr>
      <w:tr w:rsidR="00766D93" w14:paraId="5591204F" w14:textId="77777777" w:rsidTr="00766D93">
        <w:trPr>
          <w:cantSplit/>
          <w:trHeight w:val="525"/>
        </w:trPr>
        <w:tc>
          <w:tcPr>
            <w:tcW w:w="1800" w:type="dxa"/>
            <w:vMerge/>
            <w:vAlign w:val="center"/>
          </w:tcPr>
          <w:p w14:paraId="7DDEBCFE" w14:textId="63231BD6" w:rsidR="00766D93" w:rsidRDefault="00766D93" w:rsidP="0049462D">
            <w:pPr>
              <w:spacing w:before="60" w:after="60"/>
              <w:jc w:val="center"/>
            </w:pPr>
          </w:p>
        </w:tc>
        <w:tc>
          <w:tcPr>
            <w:tcW w:w="1980" w:type="dxa"/>
            <w:vMerge w:val="restart"/>
            <w:vAlign w:val="center"/>
          </w:tcPr>
          <w:p w14:paraId="65055EDF" w14:textId="4B0DCA19" w:rsidR="00766D93" w:rsidRPr="00E04C27" w:rsidRDefault="00766D93" w:rsidP="0049462D">
            <w:pPr>
              <w:spacing w:before="60" w:after="60"/>
              <w:jc w:val="center"/>
            </w:pPr>
            <w:r w:rsidRPr="00E04C27">
              <w:t>application</w:t>
            </w:r>
          </w:p>
        </w:tc>
        <w:tc>
          <w:tcPr>
            <w:tcW w:w="1980" w:type="dxa"/>
            <w:vAlign w:val="center"/>
          </w:tcPr>
          <w:p w14:paraId="1FABE194" w14:textId="378658BB" w:rsidR="00766D93" w:rsidRPr="00E04C27" w:rsidRDefault="00766D93" w:rsidP="00766D93">
            <w:pPr>
              <w:spacing w:before="60" w:after="60"/>
              <w:jc w:val="center"/>
            </w:pPr>
            <w:r w:rsidRPr="00E04C27">
              <w:t>schedule</w:t>
            </w:r>
          </w:p>
        </w:tc>
        <w:tc>
          <w:tcPr>
            <w:tcW w:w="3870" w:type="dxa"/>
            <w:vAlign w:val="center"/>
          </w:tcPr>
          <w:p w14:paraId="76B526B1" w14:textId="747547A0" w:rsidR="00766D93" w:rsidRPr="00E04C27" w:rsidRDefault="00766D93" w:rsidP="0049462D">
            <w:pPr>
              <w:spacing w:before="60" w:after="60"/>
            </w:pPr>
            <w:r w:rsidRPr="00E04C27">
              <w:t xml:space="preserve">Application scheduler's schedule </w:t>
            </w:r>
            <w:r w:rsidR="00E04C27">
              <w:t xml:space="preserve">definition </w:t>
            </w:r>
            <w:r w:rsidRPr="00E04C27">
              <w:t>table entries</w:t>
            </w:r>
          </w:p>
        </w:tc>
        <w:tc>
          <w:tcPr>
            <w:tcW w:w="4821" w:type="dxa"/>
            <w:vAlign w:val="center"/>
          </w:tcPr>
          <w:p w14:paraId="47E5CA5D" w14:textId="1B03D75C" w:rsidR="00766D93" w:rsidRPr="00E04C27" w:rsidRDefault="00E04C27" w:rsidP="00E04C27">
            <w:pPr>
              <w:spacing w:before="60" w:after="60"/>
            </w:pPr>
            <w:r w:rsidRPr="00E04C27">
              <w:t>{</w:t>
            </w:r>
            <w:r w:rsidR="00AC7B27" w:rsidRPr="00BD6121">
              <w:t>"</w:t>
            </w:r>
            <w:r w:rsidRPr="00E04C27">
              <w:t xml:space="preserve">Schedule </w:t>
            </w:r>
            <w:r>
              <w:t xml:space="preserve">Definition </w:t>
            </w:r>
            <w:r w:rsidRPr="00E04C27">
              <w:t>Table</w:t>
            </w:r>
            <w:r w:rsidR="00AC7B27" w:rsidRPr="00BD6121">
              <w:t>"</w:t>
            </w:r>
            <w:r w:rsidRPr="00E04C27">
              <w:t>:[{</w:t>
            </w:r>
            <w:r w:rsidR="00AC7B27" w:rsidRPr="00BD6121">
              <w:t>"</w:t>
            </w:r>
            <w:r w:rsidRPr="00E04C27">
              <w:t>MessageIndex</w:t>
            </w:r>
            <w:r w:rsidR="00AC7B27" w:rsidRPr="00BD6121">
              <w:t>"</w:t>
            </w:r>
            <w:r w:rsidRPr="00E04C27">
              <w:t>:</w:t>
            </w:r>
            <w:r w:rsidR="00AC7B27" w:rsidRPr="00BD6121">
              <w:t>"</w:t>
            </w:r>
            <w:r w:rsidRPr="00E04C27">
              <w:rPr>
                <w:i/>
              </w:rPr>
              <w:t>wake-up message name</w:t>
            </w:r>
            <w:r w:rsidR="00AC7B27" w:rsidRPr="00BD6121">
              <w:t>"</w:t>
            </w:r>
            <w:r w:rsidRPr="00E04C27">
              <w:t>,</w:t>
            </w:r>
            <w:r w:rsidR="00AC7B27" w:rsidRPr="00BD6121">
              <w:t>"</w:t>
            </w:r>
            <w:r w:rsidRPr="00E04C27">
              <w:t>Type</w:t>
            </w:r>
            <w:r w:rsidR="00AC7B27" w:rsidRPr="00BD6121">
              <w:t>"</w:t>
            </w:r>
            <w:r w:rsidRPr="00E04C27">
              <w:t>:</w:t>
            </w:r>
            <w:r w:rsidR="00AC7B27" w:rsidRPr="00BD6121">
              <w:t>"</w:t>
            </w:r>
            <w:r w:rsidRPr="00E04C27">
              <w:t>SCH_ACTIVITY_SEND_MSG</w:t>
            </w:r>
            <w:r w:rsidR="00AC7B27" w:rsidRPr="00BD6121">
              <w:t>"</w:t>
            </w:r>
            <w:r w:rsidRPr="00E04C27">
              <w:t>,</w:t>
            </w:r>
            <w:r w:rsidR="00AC7B27" w:rsidRPr="00BD6121">
              <w:t>"</w:t>
            </w:r>
            <w:r w:rsidRPr="00E04C27">
              <w:t>EnableState</w:t>
            </w:r>
            <w:r w:rsidR="00AC7B27" w:rsidRPr="00BD6121">
              <w:t>"</w:t>
            </w:r>
            <w:r w:rsidRPr="00E04C27">
              <w:t>:</w:t>
            </w:r>
            <w:r w:rsidR="00AC7B27" w:rsidRPr="00BD6121">
              <w:t>"</w:t>
            </w:r>
            <w:r w:rsidRPr="00E04C27">
              <w:t>SCH_ENABLED</w:t>
            </w:r>
            <w:r w:rsidR="00AC7B27" w:rsidRPr="00BD6121">
              <w:t>"</w:t>
            </w:r>
            <w:r w:rsidRPr="00E04C27">
              <w:t>,</w:t>
            </w:r>
            <w:r w:rsidR="00AC7B27" w:rsidRPr="00BD6121">
              <w:t>"</w:t>
            </w:r>
            <w:r w:rsidRPr="00E04C27">
              <w:t>Frequency</w:t>
            </w:r>
            <w:r w:rsidR="00AC7B27" w:rsidRPr="00BD6121">
              <w:t>"</w:t>
            </w:r>
            <w:r w:rsidRPr="00E04C27">
              <w:t>:</w:t>
            </w:r>
            <w:r w:rsidR="00AC7B27" w:rsidRPr="00BD6121">
              <w:t>"</w:t>
            </w:r>
            <w:r w:rsidRPr="00E04C27">
              <w:t>1</w:t>
            </w:r>
            <w:r w:rsidR="00AC7B27" w:rsidRPr="00BD6121">
              <w:t>"</w:t>
            </w:r>
            <w:r w:rsidRPr="00E04C27">
              <w:t>,</w:t>
            </w:r>
            <w:r w:rsidR="00AC7B27" w:rsidRPr="00BD6121">
              <w:t>"</w:t>
            </w:r>
            <w:r w:rsidRPr="00E04C27">
              <w:t>Remainder</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GroupData</w:t>
            </w:r>
            <w:r w:rsidR="00AC7B27" w:rsidRPr="00BD6121">
              <w:t>"</w:t>
            </w:r>
            <w:r w:rsidRPr="00E04C27">
              <w:t>:</w:t>
            </w:r>
            <w:r w:rsidR="00AC7B27" w:rsidRPr="00BD6121">
              <w:t>"</w:t>
            </w:r>
            <w:r w:rsidRPr="00E04C27">
              <w:rPr>
                <w:i/>
              </w:rPr>
              <w:t>schedule group name</w:t>
            </w:r>
            <w:r w:rsidR="00AC7B27" w:rsidRPr="00BD6121">
              <w:t>"</w:t>
            </w:r>
            <w:r>
              <w:t xml:space="preserve">} </w:t>
            </w:r>
            <w:r w:rsidRPr="00E04C27">
              <w:rPr>
                <w:i/>
              </w:rPr>
              <w:t>or</w:t>
            </w:r>
            <w:r>
              <w:t xml:space="preserve"> </w:t>
            </w:r>
            <w:r w:rsidRPr="00E04C27">
              <w:t>{</w:t>
            </w:r>
            <w:r w:rsidR="00AC7B27" w:rsidRPr="00BD6121">
              <w:t>"</w:t>
            </w:r>
            <w:r w:rsidRPr="00E04C27">
              <w:t>MessageIndex</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Type</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EnableState</w:t>
            </w:r>
            <w:r w:rsidR="00AC7B27" w:rsidRPr="00BD6121">
              <w:t>"</w:t>
            </w:r>
            <w:r w:rsidRPr="00E04C27">
              <w:t>:</w:t>
            </w:r>
            <w:r w:rsidR="00AC7B27" w:rsidRPr="00BD6121">
              <w:t>"</w:t>
            </w:r>
            <w:r w:rsidRPr="00E04C27">
              <w:t>SCH_UNUSED</w:t>
            </w:r>
            <w:r w:rsidR="00AC7B27" w:rsidRPr="00BD6121">
              <w:t>"</w:t>
            </w:r>
            <w:r w:rsidRPr="00E04C27">
              <w:t>,</w:t>
            </w:r>
            <w:r w:rsidR="00AC7B27" w:rsidRPr="00BD6121">
              <w:t>"</w:t>
            </w:r>
            <w:r w:rsidRPr="00E04C27">
              <w:t>Frequency</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Remainder</w:t>
            </w:r>
            <w:r w:rsidR="00AC7B27" w:rsidRPr="00BD6121">
              <w:t>"</w:t>
            </w:r>
            <w:r w:rsidRPr="00E04C27">
              <w:t>:</w:t>
            </w:r>
            <w:r w:rsidR="00AC7B27" w:rsidRPr="00BD6121">
              <w:t>"</w:t>
            </w:r>
            <w:r w:rsidRPr="00E04C27">
              <w:t>0</w:t>
            </w:r>
            <w:r w:rsidR="00AC7B27" w:rsidRPr="00BD6121">
              <w:t>"</w:t>
            </w:r>
            <w:r>
              <w:t>,</w:t>
            </w:r>
            <w:r w:rsidR="00AC7B27" w:rsidRPr="00BD6121">
              <w:t>"</w:t>
            </w:r>
            <w:r>
              <w:t>GroupData</w:t>
            </w:r>
            <w:r w:rsidR="00AC7B27" w:rsidRPr="00BD6121">
              <w:t>"</w:t>
            </w:r>
            <w:r>
              <w:t>:</w:t>
            </w:r>
            <w:r w:rsidR="00AC7B27" w:rsidRPr="00BD6121">
              <w:t>"</w:t>
            </w:r>
            <w:r>
              <w:t>SCH_GROUP_NONE</w:t>
            </w:r>
            <w:r w:rsidR="00AC7B27" w:rsidRPr="00BD6121">
              <w:t>"</w:t>
            </w:r>
            <w:r>
              <w:t>}&lt;,</w:t>
            </w:r>
            <w:r w:rsidRPr="00E04C27">
              <w:rPr>
                <w:i/>
              </w:rPr>
              <w:t>next row</w:t>
            </w:r>
            <w:r>
              <w:t>,&lt;,…&gt;</w:t>
            </w:r>
            <w:r w:rsidRPr="00E04C27">
              <w:t>]}</w:t>
            </w:r>
          </w:p>
        </w:tc>
      </w:tr>
      <w:tr w:rsidR="00766D93" w14:paraId="39D38666" w14:textId="77777777" w:rsidTr="00766D93">
        <w:trPr>
          <w:cantSplit/>
          <w:trHeight w:val="525"/>
        </w:trPr>
        <w:tc>
          <w:tcPr>
            <w:tcW w:w="1800" w:type="dxa"/>
            <w:vMerge/>
            <w:vAlign w:val="center"/>
          </w:tcPr>
          <w:p w14:paraId="64B06ED7" w14:textId="77777777" w:rsidR="00766D93" w:rsidRDefault="00766D93" w:rsidP="0049462D">
            <w:pPr>
              <w:spacing w:before="60" w:after="60"/>
              <w:jc w:val="center"/>
            </w:pPr>
          </w:p>
        </w:tc>
        <w:tc>
          <w:tcPr>
            <w:tcW w:w="1980" w:type="dxa"/>
            <w:vMerge/>
            <w:vAlign w:val="center"/>
          </w:tcPr>
          <w:p w14:paraId="5F99271D" w14:textId="77777777" w:rsidR="00766D93" w:rsidRPr="00E04C27" w:rsidRDefault="00766D93" w:rsidP="0049462D">
            <w:pPr>
              <w:spacing w:before="60" w:after="60"/>
              <w:jc w:val="center"/>
            </w:pPr>
          </w:p>
        </w:tc>
        <w:tc>
          <w:tcPr>
            <w:tcW w:w="1980" w:type="dxa"/>
            <w:vAlign w:val="center"/>
          </w:tcPr>
          <w:p w14:paraId="57290BF2" w14:textId="1FF9AC41" w:rsidR="00766D93" w:rsidRPr="00E04C27" w:rsidRDefault="00766D93" w:rsidP="0049462D">
            <w:pPr>
              <w:spacing w:before="60" w:after="60"/>
              <w:jc w:val="center"/>
            </w:pPr>
            <w:r w:rsidRPr="00E04C27">
              <w:t>message</w:t>
            </w:r>
          </w:p>
        </w:tc>
        <w:tc>
          <w:tcPr>
            <w:tcW w:w="3870" w:type="dxa"/>
            <w:vAlign w:val="center"/>
          </w:tcPr>
          <w:p w14:paraId="5CBC2418" w14:textId="5249AF99" w:rsidR="00766D93" w:rsidRPr="00E04C27" w:rsidRDefault="00766D93" w:rsidP="006F6808">
            <w:pPr>
              <w:spacing w:before="60" w:after="60"/>
            </w:pPr>
            <w:r w:rsidRPr="00E04C27">
              <w:t>Application scheduler's message</w:t>
            </w:r>
            <w:r w:rsidR="00E04C27">
              <w:t xml:space="preserve"> definition</w:t>
            </w:r>
            <w:r w:rsidRPr="00E04C27">
              <w:t xml:space="preserve"> table entries</w:t>
            </w:r>
          </w:p>
        </w:tc>
        <w:tc>
          <w:tcPr>
            <w:tcW w:w="4821" w:type="dxa"/>
            <w:vAlign w:val="center"/>
          </w:tcPr>
          <w:p w14:paraId="117E6ACA" w14:textId="28FA302B" w:rsidR="00766D93" w:rsidRPr="00E04C27" w:rsidRDefault="00E04C27" w:rsidP="00E04C27">
            <w:pPr>
              <w:spacing w:before="60" w:after="60"/>
              <w:rPr>
                <w:highlight w:val="yellow"/>
              </w:rPr>
            </w:pPr>
            <w:r w:rsidRPr="00E04C27">
              <w:t>{</w:t>
            </w:r>
            <w:r w:rsidR="00AC7B27" w:rsidRPr="00BD6121">
              <w:t>"</w:t>
            </w:r>
            <w:r w:rsidRPr="00E04C27">
              <w:t>Message</w:t>
            </w:r>
            <w:r>
              <w:t xml:space="preserve"> Definition</w:t>
            </w:r>
            <w:r w:rsidRPr="00E04C27">
              <w:t xml:space="preserve"> Table</w:t>
            </w:r>
            <w:r w:rsidR="00AC7B27" w:rsidRPr="00BD6121">
              <w:t>"</w:t>
            </w:r>
            <w:r w:rsidRPr="00E04C27">
              <w:t>:[{</w:t>
            </w:r>
            <w:r w:rsidR="00AC7B27" w:rsidRPr="00BD6121">
              <w:t>"</w:t>
            </w:r>
            <w:r w:rsidRPr="00E04C27">
              <w:t>Command ID #</w:t>
            </w:r>
            <w:r w:rsidRPr="00E04C27">
              <w:rPr>
                <w:i/>
              </w:rPr>
              <w:t>row number</w:t>
            </w:r>
            <w:r w:rsidR="00AC7B27" w:rsidRPr="00BD6121">
              <w:t>"</w:t>
            </w:r>
            <w:r w:rsidRPr="00E04C27">
              <w:t>:</w:t>
            </w:r>
            <w:r w:rsidR="00AC7B27" w:rsidRPr="00BD6121">
              <w:t>"</w:t>
            </w:r>
            <w:r w:rsidRPr="00E04C27">
              <w:t>SCH_UNUSED_MID</w:t>
            </w:r>
            <w:r>
              <w:t xml:space="preserve"> </w:t>
            </w:r>
            <w:r w:rsidRPr="00E04C27">
              <w:rPr>
                <w:i/>
              </w:rPr>
              <w:t>or</w:t>
            </w:r>
            <w:r>
              <w:t xml:space="preserve"> </w:t>
            </w:r>
            <w:r w:rsidRPr="00E04C27">
              <w:rPr>
                <w:i/>
              </w:rPr>
              <w:t>wake-up message name</w:t>
            </w:r>
            <w:r>
              <w:t>,</w:t>
            </w:r>
            <w:r w:rsidRPr="00E04C27">
              <w:t xml:space="preserve"> 0xC000, 0x0001, 0x0000</w:t>
            </w:r>
            <w:r w:rsidR="00AC7B27" w:rsidRPr="00BD6121">
              <w:t>"</w:t>
            </w:r>
            <w:r w:rsidRPr="00E04C27">
              <w:t>}</w:t>
            </w:r>
            <w:r>
              <w:t>&lt;,</w:t>
            </w:r>
            <w:r w:rsidRPr="00E04C27">
              <w:rPr>
                <w:i/>
              </w:rPr>
              <w:t>next row</w:t>
            </w:r>
            <w:r>
              <w:t>,&lt;,…&gt;</w:t>
            </w:r>
            <w:r w:rsidRPr="00E04C27">
              <w:t>]}</w:t>
            </w:r>
          </w:p>
        </w:tc>
      </w:tr>
      <w:tr w:rsidR="00187ED1" w14:paraId="1022A502" w14:textId="77777777" w:rsidTr="003A1B5D">
        <w:trPr>
          <w:cantSplit/>
        </w:trPr>
        <w:tc>
          <w:tcPr>
            <w:tcW w:w="1800" w:type="dxa"/>
            <w:vAlign w:val="center"/>
          </w:tcPr>
          <w:p w14:paraId="687780C5" w14:textId="1C210416" w:rsidR="00187ED1" w:rsidRDefault="00187ED1" w:rsidP="001F0A4F">
            <w:pPr>
              <w:spacing w:before="60" w:after="60"/>
              <w:jc w:val="center"/>
            </w:pPr>
            <w:r>
              <w:t>variable</w:t>
            </w:r>
          </w:p>
        </w:tc>
        <w:tc>
          <w:tcPr>
            <w:tcW w:w="1980" w:type="dxa"/>
            <w:vAlign w:val="center"/>
          </w:tcPr>
          <w:p w14:paraId="4B940611" w14:textId="39A688F9" w:rsidR="00187ED1" w:rsidRDefault="00187ED1" w:rsidP="001F0A4F">
            <w:pPr>
              <w:spacing w:before="60" w:after="60"/>
              <w:jc w:val="center"/>
            </w:pPr>
            <w:r>
              <w:t>&lt;</w:t>
            </w:r>
            <w:r w:rsidRPr="00187ED1">
              <w:rPr>
                <w:i/>
              </w:rPr>
              <w:t>variable path + name</w:t>
            </w:r>
            <w:r>
              <w:t>&gt; or blank</w:t>
            </w:r>
          </w:p>
        </w:tc>
        <w:tc>
          <w:tcPr>
            <w:tcW w:w="1980" w:type="dxa"/>
            <w:vAlign w:val="center"/>
          </w:tcPr>
          <w:p w14:paraId="44E18F26" w14:textId="77777777" w:rsidR="00187ED1" w:rsidRDefault="00187ED1" w:rsidP="001F0A4F">
            <w:pPr>
              <w:spacing w:before="60" w:after="60"/>
              <w:jc w:val="center"/>
            </w:pPr>
            <w:r>
              <w:t>&lt;</w:t>
            </w:r>
            <w:r w:rsidRPr="00187ED1">
              <w:rPr>
                <w:i/>
              </w:rPr>
              <w:t>variable path member separator character(s)</w:t>
            </w:r>
            <w:r>
              <w:t>&gt;,</w:t>
            </w:r>
          </w:p>
          <w:p w14:paraId="7F192722" w14:textId="77777777" w:rsidR="00187ED1" w:rsidRDefault="00187ED1" w:rsidP="001F0A4F">
            <w:pPr>
              <w:spacing w:before="60" w:after="60"/>
              <w:jc w:val="center"/>
            </w:pPr>
            <w:r>
              <w:t>&lt;</w:t>
            </w:r>
            <w:r w:rsidRPr="00187ED1">
              <w:rPr>
                <w:i/>
              </w:rPr>
              <w:t>hide data types flag (</w:t>
            </w:r>
            <w:r>
              <w:t xml:space="preserve">true </w:t>
            </w:r>
            <w:r w:rsidRPr="00187ED1">
              <w:rPr>
                <w:i/>
              </w:rPr>
              <w:t>or</w:t>
            </w:r>
            <w:r>
              <w:t xml:space="preserve"> false</w:t>
            </w:r>
            <w:r w:rsidRPr="00187ED1">
              <w:rPr>
                <w:i/>
              </w:rPr>
              <w:t>)</w:t>
            </w:r>
            <w:r>
              <w:t>&gt;,</w:t>
            </w:r>
          </w:p>
          <w:p w14:paraId="08B9A7BA" w14:textId="1775FD66" w:rsidR="00187ED1" w:rsidRDefault="00187ED1" w:rsidP="001F0A4F">
            <w:pPr>
              <w:spacing w:before="60" w:after="60"/>
              <w:jc w:val="center"/>
            </w:pPr>
            <w:r>
              <w:t>&lt;</w:t>
            </w:r>
            <w:r w:rsidRPr="00187ED1">
              <w:rPr>
                <w:i/>
              </w:rPr>
              <w:t>data type and variable name separator character(s)</w:t>
            </w:r>
            <w:r>
              <w:t>&gt;</w:t>
            </w:r>
          </w:p>
        </w:tc>
        <w:tc>
          <w:tcPr>
            <w:tcW w:w="3870" w:type="dxa"/>
          </w:tcPr>
          <w:p w14:paraId="55642D1C" w14:textId="02D3CCC3" w:rsidR="00187ED1" w:rsidRDefault="00187ED1" w:rsidP="00187ED1">
            <w:pPr>
              <w:spacing w:before="60" w:after="60"/>
            </w:pPr>
            <w:r>
              <w:t>The variable path and name in the format used by the application paired with the converted path and name (dependent on the input parameters)</w:t>
            </w:r>
            <w:r w:rsidR="00E20D0C">
              <w:t xml:space="preserve">.  </w:t>
            </w:r>
            <w:r>
              <w:t>If no variable path and name is supplied then every variable in the project</w:t>
            </w:r>
            <w:r w:rsidR="00A91B71">
              <w:t xml:space="preserve"> along with its converted form</w:t>
            </w:r>
            <w:r>
              <w:t xml:space="preserve"> is returned</w:t>
            </w:r>
          </w:p>
        </w:tc>
        <w:tc>
          <w:tcPr>
            <w:tcW w:w="4821" w:type="dxa"/>
          </w:tcPr>
          <w:p w14:paraId="7F238141" w14:textId="3C50D97B" w:rsidR="00187ED1" w:rsidRPr="00715E90" w:rsidRDefault="0074578F" w:rsidP="00157418">
            <w:pPr>
              <w:spacing w:before="60" w:after="60"/>
            </w:pPr>
            <w:r>
              <w:t>{</w:t>
            </w:r>
            <w:r w:rsidR="00AC7B27" w:rsidRPr="00BD6121">
              <w:t>"</w:t>
            </w:r>
            <w:r w:rsidR="00187ED1" w:rsidRPr="00187ED1">
              <w:rPr>
                <w:i/>
              </w:rPr>
              <w:t>variable path and name (application format)</w:t>
            </w:r>
            <w:r w:rsidR="00AC7B27" w:rsidRPr="00BD6121">
              <w:t>"</w:t>
            </w:r>
            <w:r w:rsidR="00187ED1">
              <w:t>:</w:t>
            </w:r>
            <w:r w:rsidR="00AC7B27" w:rsidRPr="00BD6121">
              <w:t>"</w:t>
            </w:r>
            <w:r w:rsidR="00187ED1" w:rsidRPr="00187ED1">
              <w:rPr>
                <w:i/>
              </w:rPr>
              <w:t>variable path and name (user-specified format)</w:t>
            </w:r>
            <w:r w:rsidR="00AC7B27" w:rsidRPr="00BD6121">
              <w:t>"</w:t>
            </w:r>
            <w:r>
              <w:t>[,…]}</w:t>
            </w:r>
          </w:p>
        </w:tc>
      </w:tr>
      <w:tr w:rsidR="00B91483" w14:paraId="0CA08783" w14:textId="77777777" w:rsidTr="003A1B5D">
        <w:trPr>
          <w:cantSplit/>
        </w:trPr>
        <w:tc>
          <w:tcPr>
            <w:tcW w:w="1800" w:type="dxa"/>
            <w:vAlign w:val="center"/>
          </w:tcPr>
          <w:p w14:paraId="29C7C535" w14:textId="02FF4E93" w:rsidR="00B91483" w:rsidRDefault="00B91483" w:rsidP="001F0A4F">
            <w:pPr>
              <w:spacing w:before="60" w:after="60"/>
              <w:jc w:val="center"/>
            </w:pPr>
            <w:r>
              <w:lastRenderedPageBreak/>
              <w:t>telemetry</w:t>
            </w:r>
          </w:p>
        </w:tc>
        <w:tc>
          <w:tcPr>
            <w:tcW w:w="1980" w:type="dxa"/>
            <w:vAlign w:val="center"/>
          </w:tcPr>
          <w:p w14:paraId="6FE5563F" w14:textId="315F3365" w:rsidR="00B91483" w:rsidRPr="009F440D" w:rsidRDefault="00CC49BA" w:rsidP="001F0A4F">
            <w:pPr>
              <w:spacing w:before="60" w:after="60"/>
              <w:jc w:val="center"/>
              <w:rPr>
                <w:i/>
              </w:rPr>
            </w:pPr>
            <w:r>
              <w:t>&lt;&lt;</w:t>
            </w:r>
            <w:r>
              <w:rPr>
                <w:i/>
              </w:rPr>
              <w:t xml:space="preserve">group </w:t>
            </w:r>
            <w:r w:rsidRPr="00BF35BC">
              <w:rPr>
                <w:i/>
              </w:rPr>
              <w:t>name</w:t>
            </w:r>
            <w:r>
              <w:t>&gt;,</w:t>
            </w:r>
            <w:r w:rsidR="00D425DF">
              <w:t xml:space="preserve"> </w:t>
            </w:r>
            <w:r>
              <w:t>&lt;</w:t>
            </w:r>
            <w:r w:rsidRPr="00BF019C">
              <w:rPr>
                <w:i/>
              </w:rPr>
              <w:t>data stream name</w:t>
            </w:r>
            <w:r>
              <w:t>&gt;,</w:t>
            </w:r>
            <w:r w:rsidR="00D425DF">
              <w:t xml:space="preserve"> </w:t>
            </w:r>
            <w:r>
              <w:t>&lt;</w:t>
            </w:r>
            <w:r w:rsidRPr="00BF019C">
              <w:rPr>
                <w:i/>
              </w:rPr>
              <w:t>sample rate</w:t>
            </w:r>
            <w:r>
              <w:t>&gt;&gt;</w:t>
            </w:r>
          </w:p>
        </w:tc>
        <w:tc>
          <w:tcPr>
            <w:tcW w:w="1980" w:type="dxa"/>
            <w:vAlign w:val="center"/>
          </w:tcPr>
          <w:p w14:paraId="4C2AA07A" w14:textId="777696E5" w:rsidR="00B91483" w:rsidRDefault="00B91483" w:rsidP="001F0A4F">
            <w:pPr>
              <w:spacing w:before="60" w:after="60"/>
              <w:jc w:val="center"/>
            </w:pPr>
          </w:p>
        </w:tc>
        <w:tc>
          <w:tcPr>
            <w:tcW w:w="3870" w:type="dxa"/>
          </w:tcPr>
          <w:p w14:paraId="1A5B5040" w14:textId="7B34A941" w:rsidR="00B91483" w:rsidRPr="00100F39" w:rsidRDefault="00CC49BA" w:rsidP="00157418">
            <w:pPr>
              <w:spacing w:before="60" w:after="60"/>
            </w:pPr>
            <w:r>
              <w:t>Structure table name, v</w:t>
            </w:r>
            <w:r w:rsidR="00B91483">
              <w:t xml:space="preserve">ariable </w:t>
            </w:r>
            <w:r>
              <w:t>name</w:t>
            </w:r>
            <w:r w:rsidR="00B91483">
              <w:t xml:space="preserve">, data type, data stream information, enumeration information, </w:t>
            </w:r>
            <w:r w:rsidR="00390C34">
              <w:t>and all other data associated with the variable</w:t>
            </w:r>
            <w:r w:rsidR="00B91483">
              <w:t xml:space="preserve"> for the telemetered variables </w:t>
            </w:r>
            <w:r w:rsidR="00390C34">
              <w:t>in</w:t>
            </w:r>
            <w:r w:rsidR="00B91483">
              <w:t xml:space="preserve"> the structure tables belonging to the specified group (or application), or for all structure tables if </w:t>
            </w:r>
            <w:r w:rsidR="00B91483">
              <w:rPr>
                <w:i/>
              </w:rPr>
              <w:t>group</w:t>
            </w:r>
            <w:r w:rsidR="00B91483" w:rsidRPr="00BF35BC">
              <w:rPr>
                <w:i/>
              </w:rPr>
              <w:t xml:space="preserve"> name</w:t>
            </w:r>
            <w:r w:rsidR="00B91483">
              <w:t xml:space="preserve"> is omitted</w:t>
            </w:r>
            <w:r w:rsidR="00E20D0C">
              <w:t xml:space="preserve">.  </w:t>
            </w:r>
            <w:r w:rsidR="00B91483">
              <w:t>Filters can be specified for the data stream name and/or the sample rate so that only those telemetered variables matching the filter(s) are returned</w:t>
            </w:r>
          </w:p>
        </w:tc>
        <w:tc>
          <w:tcPr>
            <w:tcW w:w="4821" w:type="dxa"/>
          </w:tcPr>
          <w:p w14:paraId="3C225841" w14:textId="70B3EA73" w:rsidR="00B91483" w:rsidRDefault="00B91483" w:rsidP="00157418">
            <w:pPr>
              <w:spacing w:before="60" w:after="60"/>
            </w:pPr>
            <w:r w:rsidRPr="00715E90">
              <w:t>{</w:t>
            </w:r>
            <w:r w:rsidR="00AC7B27" w:rsidRPr="00BD6121">
              <w:t>"</w:t>
            </w:r>
            <w:r w:rsidR="00CC49BA">
              <w:t>Structure Table Name</w:t>
            </w:r>
            <w:r w:rsidR="00AC7B27" w:rsidRPr="00BD6121">
              <w:t>"</w:t>
            </w:r>
            <w:r w:rsidRPr="00715E90">
              <w:t>:</w:t>
            </w:r>
            <w:r w:rsidR="00AC7B27" w:rsidRPr="00BD6121">
              <w:t>"</w:t>
            </w:r>
            <w:r w:rsidR="00CC49BA">
              <w:rPr>
                <w:i/>
              </w:rPr>
              <w:t>table name from which the variable is taken</w:t>
            </w:r>
            <w:r w:rsidR="00AC7B27" w:rsidRPr="00BD6121">
              <w:t>"</w:t>
            </w:r>
            <w:r w:rsidRPr="00715E90">
              <w:t>,</w:t>
            </w:r>
            <w:r w:rsidR="00AC7B27" w:rsidRPr="00BD6121">
              <w:t>"</w:t>
            </w:r>
            <w:r w:rsidR="00CC49BA">
              <w:t>Variable Name</w:t>
            </w:r>
            <w:r w:rsidR="00AC7B27" w:rsidRPr="00BD6121">
              <w:t>"</w:t>
            </w:r>
            <w:r w:rsidR="00CC49BA">
              <w:t>:</w:t>
            </w:r>
            <w:r w:rsidR="00AC7B27" w:rsidRPr="00BD6121">
              <w:t>"</w:t>
            </w:r>
            <w:r w:rsidR="00CC49BA" w:rsidRPr="00CC49BA">
              <w:rPr>
                <w:i/>
              </w:rPr>
              <w:t>variable name</w:t>
            </w:r>
            <w:r w:rsidR="00AC7B27" w:rsidRPr="00BD6121">
              <w:t>"</w:t>
            </w:r>
            <w:r w:rsidR="00CC49BA">
              <w:t>,</w:t>
            </w:r>
            <w:r w:rsidR="00AC7B27" w:rsidRPr="00BD6121">
              <w:t>"</w:t>
            </w:r>
            <w:r w:rsidRPr="00715E90">
              <w:t>Data Type</w:t>
            </w:r>
            <w:r w:rsidR="00AC7B27" w:rsidRPr="00BD6121">
              <w:t>"</w:t>
            </w:r>
            <w:r w:rsidRPr="00715E90">
              <w:t>:</w:t>
            </w:r>
            <w:r w:rsidR="00AC7B27" w:rsidRPr="00BD6121">
              <w:t>"</w:t>
            </w:r>
            <w:r w:rsidRPr="002B6E55">
              <w:rPr>
                <w:i/>
              </w:rPr>
              <w:t xml:space="preserve">variable’s </w:t>
            </w:r>
            <w:r w:rsidRPr="00715E90">
              <w:rPr>
                <w:i/>
              </w:rPr>
              <w:t>data type</w:t>
            </w:r>
            <w:r w:rsidR="00AC7B27" w:rsidRPr="00BD6121">
              <w:t>"</w:t>
            </w:r>
            <w:r w:rsidRPr="00715E90">
              <w:t>,</w:t>
            </w:r>
            <w:r w:rsidR="00AC7B27" w:rsidRPr="00BD6121">
              <w:t>"</w:t>
            </w:r>
            <w:r w:rsidRPr="00715E90">
              <w:t>Data Streams</w:t>
            </w:r>
            <w:r w:rsidR="00AC7B27" w:rsidRPr="00BD6121">
              <w:t>"</w:t>
            </w:r>
            <w:r w:rsidRPr="00715E90">
              <w:t>:[{</w:t>
            </w:r>
            <w:r w:rsidR="00AC7B27" w:rsidRPr="00BD6121">
              <w:t>"</w:t>
            </w:r>
            <w:r w:rsidRPr="00715E90">
              <w:t>Stream Name</w:t>
            </w:r>
            <w:r w:rsidR="00AC7B27" w:rsidRPr="00BD6121">
              <w:t>"</w:t>
            </w:r>
            <w:r w:rsidRPr="00715E90">
              <w:t>:</w:t>
            </w:r>
            <w:r w:rsidR="00AC7B27" w:rsidRPr="00BD6121">
              <w:t>"</w:t>
            </w:r>
            <w:r w:rsidRPr="00715E90">
              <w:rPr>
                <w:i/>
              </w:rPr>
              <w:t>first</w:t>
            </w:r>
            <w:r>
              <w:t xml:space="preserve"> </w:t>
            </w:r>
            <w:r w:rsidRPr="00715E90">
              <w:rPr>
                <w:i/>
              </w:rPr>
              <w:t>stre</w:t>
            </w:r>
            <w:r>
              <w:rPr>
                <w:i/>
              </w:rPr>
              <w:t>am’s name</w:t>
            </w:r>
            <w:r w:rsidR="00AC7B27" w:rsidRPr="00BD6121">
              <w:t>"</w:t>
            </w:r>
            <w:r w:rsidRPr="00715E90">
              <w:t>,</w:t>
            </w:r>
            <w:r w:rsidR="00AC7B27" w:rsidRPr="00BD6121">
              <w:t>"</w:t>
            </w:r>
            <w:r w:rsidRPr="00715E90">
              <w:t>Sample Rate</w:t>
            </w:r>
            <w:r w:rsidR="00AC7B27" w:rsidRPr="00BD6121">
              <w:t>"</w:t>
            </w:r>
            <w:r w:rsidRPr="00715E90">
              <w:t>:</w:t>
            </w:r>
            <w:r w:rsidR="00AC7B27" w:rsidRPr="00BD6121">
              <w:t>"</w:t>
            </w:r>
            <w:r w:rsidRPr="00715E90">
              <w:rPr>
                <w:i/>
              </w:rPr>
              <w:t>variable</w:t>
            </w:r>
            <w:r w:rsidR="008A0317">
              <w:rPr>
                <w:i/>
              </w:rPr>
              <w:t>’s</w:t>
            </w:r>
            <w:r w:rsidRPr="00715E90">
              <w:rPr>
                <w:i/>
              </w:rPr>
              <w:t xml:space="preserve"> sample rate in this stream</w:t>
            </w:r>
            <w:r w:rsidR="00AC7B27" w:rsidRPr="00BD6121">
              <w:t>"</w:t>
            </w:r>
            <w:r w:rsidRPr="00715E90">
              <w:t>}</w:t>
            </w:r>
            <w:r>
              <w:t>&lt;</w:t>
            </w:r>
            <w:r w:rsidRPr="00715E90">
              <w:t>,</w:t>
            </w:r>
            <w:r w:rsidRPr="00715E90">
              <w:rPr>
                <w:i/>
              </w:rPr>
              <w:t>next stream’s data</w:t>
            </w:r>
            <w:r w:rsidR="005F10FE">
              <w:t>&lt;,…&gt;</w:t>
            </w:r>
            <w:r>
              <w:t>&gt;],</w:t>
            </w:r>
            <w:r w:rsidR="00AC7B27" w:rsidRPr="00BD6121">
              <w:t>"</w:t>
            </w:r>
            <w:r w:rsidRPr="00715E90">
              <w:t>Enumerations</w:t>
            </w:r>
            <w:r w:rsidR="00AC7B27" w:rsidRPr="00BD6121">
              <w:t>"</w:t>
            </w:r>
            <w:r w:rsidRPr="00715E90">
              <w:t>:[{</w:t>
            </w:r>
            <w:r w:rsidR="00AC7B27" w:rsidRPr="00BD6121">
              <w:t>"</w:t>
            </w:r>
            <w:r w:rsidRPr="00715E90">
              <w:t>Enumeration Name</w:t>
            </w:r>
            <w:r w:rsidR="00AC7B27" w:rsidRPr="00BD6121">
              <w:t>"</w:t>
            </w:r>
            <w:r w:rsidRPr="00715E90">
              <w:t>:</w:t>
            </w:r>
            <w:r w:rsidR="00AC7B27" w:rsidRPr="00BD6121">
              <w:t>"</w:t>
            </w:r>
            <w:r>
              <w:t>first enumeration’s name</w:t>
            </w:r>
            <w:r w:rsidR="00AC7B27" w:rsidRPr="00BD6121">
              <w:t>"</w:t>
            </w:r>
            <w:r>
              <w:t>,</w:t>
            </w:r>
            <w:r w:rsidR="00AC7B27" w:rsidRPr="00BD6121">
              <w:t>"</w:t>
            </w:r>
            <w:r w:rsidRPr="00715E90">
              <w:t>Enumeration Value</w:t>
            </w:r>
            <w:r w:rsidR="00AC7B27" w:rsidRPr="00BD6121">
              <w:t>"</w:t>
            </w:r>
            <w:r w:rsidRPr="00715E90">
              <w:t>:</w:t>
            </w:r>
            <w:r w:rsidR="00AC7B27" w:rsidRPr="00BD6121">
              <w:t>"</w:t>
            </w:r>
            <w:r w:rsidRPr="00715E90">
              <w:rPr>
                <w:i/>
              </w:rPr>
              <w:t>first enumeration</w:t>
            </w:r>
            <w:r>
              <w:rPr>
                <w:i/>
              </w:rPr>
              <w:t>’s</w:t>
            </w:r>
            <w:r w:rsidRPr="00715E90">
              <w:rPr>
                <w:i/>
              </w:rPr>
              <w:t xml:space="preserve"> value</w:t>
            </w:r>
            <w:r w:rsidR="00AC7B27" w:rsidRPr="00BD6121">
              <w:t>"</w:t>
            </w:r>
            <w:r w:rsidRPr="00715E90">
              <w:t>}</w:t>
            </w:r>
            <w:r>
              <w:t>&lt;</w:t>
            </w:r>
            <w:r w:rsidRPr="00715E90">
              <w:t>,</w:t>
            </w:r>
            <w:r w:rsidRPr="00715E90">
              <w:rPr>
                <w:i/>
              </w:rPr>
              <w:t xml:space="preserve">next </w:t>
            </w:r>
            <w:r>
              <w:rPr>
                <w:i/>
              </w:rPr>
              <w:t>enumeration’s</w:t>
            </w:r>
            <w:r w:rsidRPr="00715E90">
              <w:rPr>
                <w:i/>
              </w:rPr>
              <w:t xml:space="preserve"> data</w:t>
            </w:r>
            <w:r w:rsidR="005F10FE">
              <w:t>&lt;,…&gt;</w:t>
            </w:r>
            <w:r>
              <w:t>&gt;</w:t>
            </w:r>
            <w:r w:rsidR="00157418">
              <w:t>]</w:t>
            </w:r>
            <w:r>
              <w:t>}</w:t>
            </w:r>
          </w:p>
        </w:tc>
      </w:tr>
      <w:tr w:rsidR="00B91483" w14:paraId="3880DB6A" w14:textId="77777777" w:rsidTr="003A1B5D">
        <w:trPr>
          <w:cantSplit/>
        </w:trPr>
        <w:tc>
          <w:tcPr>
            <w:tcW w:w="1800" w:type="dxa"/>
            <w:vAlign w:val="center"/>
          </w:tcPr>
          <w:p w14:paraId="2B45B632" w14:textId="77777777" w:rsidR="00B91483" w:rsidRDefault="00B91483" w:rsidP="001F0A4F">
            <w:pPr>
              <w:spacing w:before="60" w:after="60"/>
              <w:jc w:val="center"/>
            </w:pPr>
            <w:r>
              <w:t>command</w:t>
            </w:r>
          </w:p>
        </w:tc>
        <w:tc>
          <w:tcPr>
            <w:tcW w:w="1980" w:type="dxa"/>
            <w:vAlign w:val="center"/>
          </w:tcPr>
          <w:p w14:paraId="2C6B6F7C" w14:textId="77777777" w:rsidR="00B91483" w:rsidRPr="009F440D" w:rsidRDefault="00B91483" w:rsidP="001F0A4F">
            <w:pPr>
              <w:spacing w:before="60" w:after="60"/>
              <w:jc w:val="center"/>
              <w:rPr>
                <w:i/>
              </w:rPr>
            </w:pPr>
            <w:r>
              <w:t xml:space="preserve">all </w:t>
            </w:r>
            <w:r w:rsidRPr="004506E2">
              <w:rPr>
                <w:i/>
              </w:rPr>
              <w:t>(or blank)</w:t>
            </w:r>
          </w:p>
        </w:tc>
        <w:tc>
          <w:tcPr>
            <w:tcW w:w="1980" w:type="dxa"/>
            <w:vAlign w:val="center"/>
          </w:tcPr>
          <w:p w14:paraId="30A0C14A" w14:textId="66F7BAA4" w:rsidR="00B91483" w:rsidRPr="00B91483" w:rsidRDefault="00B91483" w:rsidP="001F0A4F">
            <w:pPr>
              <w:spacing w:before="60" w:after="60"/>
              <w:jc w:val="center"/>
            </w:pPr>
            <w:r>
              <w:t>&lt;</w:t>
            </w:r>
            <w:r>
              <w:rPr>
                <w:i/>
              </w:rPr>
              <w:t xml:space="preserve">group </w:t>
            </w:r>
            <w:r w:rsidRPr="00BF35BC">
              <w:rPr>
                <w:i/>
              </w:rPr>
              <w:t>name</w:t>
            </w:r>
            <w:r>
              <w:t>&gt;</w:t>
            </w:r>
          </w:p>
        </w:tc>
        <w:tc>
          <w:tcPr>
            <w:tcW w:w="3870" w:type="dxa"/>
          </w:tcPr>
          <w:p w14:paraId="2223F42C" w14:textId="10537EF8" w:rsidR="00B91483" w:rsidRPr="0042186C" w:rsidRDefault="00A35C5A" w:rsidP="00A35C5A">
            <w:pPr>
              <w:spacing w:before="60" w:after="60"/>
              <w:rPr>
                <w:highlight w:val="yellow"/>
              </w:rPr>
            </w:pPr>
            <w:r w:rsidRPr="00A35C5A">
              <w:t>Command table name, command name, command code,</w:t>
            </w:r>
            <w:r w:rsidR="000146E3">
              <w:t xml:space="preserve"> command description,</w:t>
            </w:r>
            <w:r w:rsidRPr="00A35C5A">
              <w:t xml:space="preserve"> and for each of the command’s arguments the argument name, data type, enumeration, minimum value, maximum value, and any other argument data</w:t>
            </w:r>
            <w:r w:rsidR="004B2826">
              <w:t>,</w:t>
            </w:r>
            <w:r w:rsidR="00B91483" w:rsidRPr="00A35C5A">
              <w:t xml:space="preserve"> for the </w:t>
            </w:r>
            <w:r w:rsidRPr="00A35C5A">
              <w:t>commands</w:t>
            </w:r>
            <w:r w:rsidR="00B91483" w:rsidRPr="00A35C5A">
              <w:t xml:space="preserve"> </w:t>
            </w:r>
            <w:r w:rsidRPr="00A35C5A">
              <w:t>in</w:t>
            </w:r>
            <w:r w:rsidR="00B91483" w:rsidRPr="00A35C5A">
              <w:t xml:space="preserve"> the </w:t>
            </w:r>
            <w:r w:rsidRPr="00A35C5A">
              <w:t>command</w:t>
            </w:r>
            <w:r w:rsidR="00B91483" w:rsidRPr="00A35C5A">
              <w:t xml:space="preserve"> tables belonging to the specified group (or application), or for all </w:t>
            </w:r>
            <w:r w:rsidRPr="00A35C5A">
              <w:t>command</w:t>
            </w:r>
            <w:r w:rsidR="00B91483" w:rsidRPr="00A35C5A">
              <w:t xml:space="preserve"> tables if </w:t>
            </w:r>
            <w:r w:rsidR="00B91483" w:rsidRPr="00A35C5A">
              <w:rPr>
                <w:i/>
              </w:rPr>
              <w:t>group name</w:t>
            </w:r>
            <w:r w:rsidRPr="00A35C5A">
              <w:t xml:space="preserve"> is omitted</w:t>
            </w:r>
          </w:p>
        </w:tc>
        <w:tc>
          <w:tcPr>
            <w:tcW w:w="4821" w:type="dxa"/>
          </w:tcPr>
          <w:p w14:paraId="585B0FFA" w14:textId="5A38E811" w:rsidR="00B91483" w:rsidRPr="0042186C" w:rsidRDefault="008A0317" w:rsidP="00982AD3">
            <w:pPr>
              <w:spacing w:before="60" w:after="60"/>
              <w:rPr>
                <w:highlight w:val="yellow"/>
              </w:rPr>
            </w:pPr>
            <w:r w:rsidRPr="00715E90">
              <w:t>{</w:t>
            </w:r>
            <w:r w:rsidR="00AC7B27" w:rsidRPr="00BD6121">
              <w:t>"</w:t>
            </w:r>
            <w:r>
              <w:t>Command Table Name</w:t>
            </w:r>
            <w:r w:rsidR="00AC7B27" w:rsidRPr="00BD6121">
              <w:t>"</w:t>
            </w:r>
            <w:r w:rsidRPr="00715E90">
              <w:t>:</w:t>
            </w:r>
            <w:r w:rsidR="00AC7B27" w:rsidRPr="00BD6121">
              <w:t>"</w:t>
            </w:r>
            <w:r>
              <w:rPr>
                <w:i/>
              </w:rPr>
              <w:t>table name from which the command is taken</w:t>
            </w:r>
            <w:r w:rsidR="00AC7B27" w:rsidRPr="00BD6121">
              <w:t>"</w:t>
            </w:r>
            <w:r w:rsidRPr="00715E90">
              <w:t>,</w:t>
            </w:r>
            <w:r w:rsidR="00AC7B27" w:rsidRPr="00BD6121">
              <w:t>"</w:t>
            </w:r>
            <w:r w:rsidR="00982AD3" w:rsidRPr="00982AD3">
              <w:rPr>
                <w:i/>
              </w:rPr>
              <w:t xml:space="preserve">command </w:t>
            </w:r>
            <w:r w:rsidR="00982AD3">
              <w:rPr>
                <w:i/>
              </w:rPr>
              <w:t xml:space="preserve">name </w:t>
            </w:r>
            <w:r w:rsidR="00982AD3" w:rsidRPr="00982AD3">
              <w:rPr>
                <w:i/>
              </w:rPr>
              <w:t>column name</w:t>
            </w:r>
            <w:r w:rsidR="00AC7B27" w:rsidRPr="00BD6121">
              <w:t>"</w:t>
            </w:r>
            <w:r>
              <w:t>:</w:t>
            </w:r>
            <w:r w:rsidR="00AC7B27" w:rsidRPr="00BD6121">
              <w:t>"</w:t>
            </w:r>
            <w:r>
              <w:rPr>
                <w:i/>
              </w:rPr>
              <w:t>command</w:t>
            </w:r>
            <w:r w:rsidRPr="00CC49BA">
              <w:rPr>
                <w:i/>
              </w:rPr>
              <w:t xml:space="preserve"> name</w:t>
            </w:r>
            <w:r w:rsidR="00AC7B27" w:rsidRPr="00BD6121">
              <w:t>"</w:t>
            </w:r>
            <w:r>
              <w:t>,</w:t>
            </w:r>
            <w:r w:rsidR="00982AD3">
              <w:t xml:space="preserve"> </w:t>
            </w:r>
            <w:r w:rsidR="00AC7B27" w:rsidRPr="00BD6121">
              <w:t>"</w:t>
            </w:r>
            <w:r w:rsidR="00982AD3" w:rsidRPr="00982AD3">
              <w:rPr>
                <w:i/>
              </w:rPr>
              <w:t>command</w:t>
            </w:r>
            <w:r w:rsidR="00982AD3">
              <w:rPr>
                <w:i/>
              </w:rPr>
              <w:t xml:space="preserve"> code</w:t>
            </w:r>
            <w:r w:rsidR="00982AD3" w:rsidRPr="00982AD3">
              <w:rPr>
                <w:i/>
              </w:rPr>
              <w:t xml:space="preserve"> column name</w:t>
            </w:r>
            <w:r w:rsidR="00AC7B27" w:rsidRPr="00BD6121">
              <w:t>"</w:t>
            </w:r>
            <w:r w:rsidR="00982AD3">
              <w:t>:</w:t>
            </w:r>
            <w:r w:rsidR="00AC7B27" w:rsidRPr="00BD6121">
              <w:t>"</w:t>
            </w:r>
            <w:r w:rsidR="00982AD3">
              <w:rPr>
                <w:i/>
              </w:rPr>
              <w:t>command</w:t>
            </w:r>
            <w:r w:rsidR="00982AD3" w:rsidRPr="00CC49BA">
              <w:rPr>
                <w:i/>
              </w:rPr>
              <w:t xml:space="preserve"> </w:t>
            </w:r>
            <w:r w:rsidR="00982AD3">
              <w:rPr>
                <w:i/>
              </w:rPr>
              <w:t>code</w:t>
            </w:r>
            <w:r w:rsidR="00AC7B27" w:rsidRPr="00BD6121">
              <w:t>"</w:t>
            </w:r>
            <w:r w:rsidR="00982AD3">
              <w:t>,</w:t>
            </w:r>
            <w:r w:rsidR="000146E3">
              <w:t>&lt;</w:t>
            </w:r>
            <w:r w:rsidR="00AC7B27" w:rsidRPr="00BD6121">
              <w:t>"</w:t>
            </w:r>
            <w:r w:rsidR="000146E3" w:rsidRPr="000146E3">
              <w:rPr>
                <w:i/>
              </w:rPr>
              <w:t>command description column name</w:t>
            </w:r>
            <w:r w:rsidR="00AC7B27" w:rsidRPr="00BD6121">
              <w:t>"</w:t>
            </w:r>
            <w:r w:rsidR="000146E3">
              <w:t>:</w:t>
            </w:r>
            <w:r w:rsidR="00AC7B27" w:rsidRPr="00BD6121">
              <w:t>"</w:t>
            </w:r>
            <w:r w:rsidR="000146E3" w:rsidRPr="000146E3">
              <w:rPr>
                <w:i/>
              </w:rPr>
              <w:t>command description</w:t>
            </w:r>
            <w:r w:rsidR="00AC7B27" w:rsidRPr="00BD6121">
              <w:t>"</w:t>
            </w:r>
            <w:r w:rsidR="000146E3">
              <w:t>&gt;,</w:t>
            </w:r>
            <w:r w:rsidR="00AC7B27" w:rsidRPr="00BD6121">
              <w:t>"</w:t>
            </w:r>
            <w:r w:rsidR="00982AD3">
              <w:t>Arguments</w:t>
            </w:r>
            <w:r w:rsidR="00AC7B27" w:rsidRPr="00BD6121">
              <w:t>"</w:t>
            </w:r>
            <w:r w:rsidR="00982AD3">
              <w:t>:[{</w:t>
            </w:r>
            <w:r w:rsidR="00AC7B27" w:rsidRPr="00BD6121">
              <w:t>"</w:t>
            </w:r>
            <w:r w:rsidR="00982AD3" w:rsidRPr="00982AD3">
              <w:rPr>
                <w:i/>
              </w:rPr>
              <w:t>first argument’s name column name</w:t>
            </w:r>
            <w:r w:rsidR="00AC7B27" w:rsidRPr="00BD6121">
              <w:t>"</w:t>
            </w:r>
            <w:r w:rsidR="00982AD3">
              <w:t>:</w:t>
            </w:r>
            <w:r w:rsidR="00AC7B27" w:rsidRPr="00BD6121">
              <w:t>"</w:t>
            </w:r>
            <w:r w:rsidR="00982AD3" w:rsidRPr="00982AD3">
              <w:rPr>
                <w:i/>
              </w:rPr>
              <w:t>first argument’s name</w:t>
            </w:r>
            <w:r w:rsidR="00AC7B27" w:rsidRPr="00BD6121">
              <w:t>"</w:t>
            </w:r>
            <w:r w:rsidR="00982AD3">
              <w:t>,</w:t>
            </w:r>
            <w:r w:rsidR="00AC7B27" w:rsidRPr="00BD6121">
              <w:t>"</w:t>
            </w:r>
            <w:r w:rsidR="00982AD3" w:rsidRPr="00982AD3">
              <w:rPr>
                <w:i/>
              </w:rPr>
              <w:t xml:space="preserve">first argument’s </w:t>
            </w:r>
            <w:r w:rsidR="00982AD3">
              <w:rPr>
                <w:i/>
              </w:rPr>
              <w:t>data type</w:t>
            </w:r>
            <w:r w:rsidR="00982AD3" w:rsidRPr="00982AD3">
              <w:rPr>
                <w:i/>
              </w:rPr>
              <w:t xml:space="preserve"> column name</w:t>
            </w:r>
            <w:r w:rsidR="00AC7B27" w:rsidRPr="00BD6121">
              <w:t>"</w:t>
            </w:r>
            <w:r w:rsidR="00982AD3">
              <w:t>:</w:t>
            </w:r>
            <w:r w:rsidR="00AC7B27" w:rsidRPr="00BD6121">
              <w:t>"</w:t>
            </w:r>
            <w:r w:rsidR="00982AD3" w:rsidRPr="00982AD3">
              <w:rPr>
                <w:i/>
              </w:rPr>
              <w:t xml:space="preserve">first argument’s </w:t>
            </w:r>
            <w:r w:rsidR="00982AD3">
              <w:rPr>
                <w:i/>
              </w:rPr>
              <w:t>data type</w:t>
            </w:r>
            <w:r w:rsidR="00AC7B27" w:rsidRPr="00BD6121">
              <w:t>"</w:t>
            </w:r>
            <w:r w:rsidR="00982AD3">
              <w:t>,</w:t>
            </w:r>
            <w:r w:rsidR="00AC7B27" w:rsidRPr="00BD6121">
              <w:t>"</w:t>
            </w:r>
            <w:r w:rsidR="00982AD3" w:rsidRPr="00982AD3">
              <w:rPr>
                <w:i/>
              </w:rPr>
              <w:t xml:space="preserve">first argument’s </w:t>
            </w:r>
            <w:r w:rsidR="00982AD3">
              <w:rPr>
                <w:i/>
              </w:rPr>
              <w:t>enumeration</w:t>
            </w:r>
            <w:r w:rsidR="00982AD3" w:rsidRPr="00982AD3">
              <w:rPr>
                <w:i/>
              </w:rPr>
              <w:t xml:space="preserve"> column name</w:t>
            </w:r>
            <w:r w:rsidR="00AC7B27" w:rsidRPr="00BD6121">
              <w:t>"</w:t>
            </w:r>
            <w:r w:rsidR="00982AD3">
              <w:t>:</w:t>
            </w:r>
            <w:r w:rsidR="00AC7B27" w:rsidRPr="00BD6121">
              <w:t>"</w:t>
            </w:r>
            <w:r w:rsidR="00982AD3" w:rsidRPr="00982AD3">
              <w:rPr>
                <w:i/>
              </w:rPr>
              <w:t xml:space="preserve">first argument’s </w:t>
            </w:r>
            <w:r w:rsidR="00982AD3">
              <w:rPr>
                <w:i/>
              </w:rPr>
              <w:t>enumeration</w:t>
            </w:r>
            <w:r w:rsidR="00AC7B27" w:rsidRPr="00BD6121">
              <w:t>"</w:t>
            </w:r>
            <w:r w:rsidR="00982AD3">
              <w:t>,</w:t>
            </w:r>
            <w:r w:rsidR="00AC7B27" w:rsidRPr="00BD6121">
              <w:t>"</w:t>
            </w:r>
            <w:r w:rsidR="00982AD3" w:rsidRPr="00982AD3">
              <w:rPr>
                <w:i/>
              </w:rPr>
              <w:t xml:space="preserve">first argument’s </w:t>
            </w:r>
            <w:r w:rsidR="00982AD3">
              <w:rPr>
                <w:i/>
              </w:rPr>
              <w:t>minimum value</w:t>
            </w:r>
            <w:r w:rsidR="00982AD3" w:rsidRPr="00982AD3">
              <w:rPr>
                <w:i/>
              </w:rPr>
              <w:t xml:space="preserve"> column name</w:t>
            </w:r>
            <w:r w:rsidR="00AC7B27" w:rsidRPr="00BD6121">
              <w:t>"</w:t>
            </w:r>
            <w:r w:rsidR="00982AD3">
              <w:t>:</w:t>
            </w:r>
            <w:r w:rsidR="00AC7B27" w:rsidRPr="00BD6121">
              <w:t>"</w:t>
            </w:r>
            <w:r w:rsidR="00982AD3" w:rsidRPr="00982AD3">
              <w:rPr>
                <w:i/>
              </w:rPr>
              <w:t xml:space="preserve">first argument’s </w:t>
            </w:r>
            <w:r w:rsidR="00982AD3">
              <w:rPr>
                <w:i/>
              </w:rPr>
              <w:t>minimum value</w:t>
            </w:r>
            <w:r w:rsidR="00AC7B27" w:rsidRPr="00BD6121">
              <w:t>"</w:t>
            </w:r>
            <w:r w:rsidR="00982AD3">
              <w:t>,</w:t>
            </w:r>
            <w:r w:rsidR="00AC7B27" w:rsidRPr="00BD6121">
              <w:t>"</w:t>
            </w:r>
            <w:r w:rsidR="00982AD3" w:rsidRPr="00982AD3">
              <w:rPr>
                <w:i/>
              </w:rPr>
              <w:t xml:space="preserve">first argument’s </w:t>
            </w:r>
            <w:r w:rsidR="00982AD3">
              <w:rPr>
                <w:i/>
              </w:rPr>
              <w:t>maximum value</w:t>
            </w:r>
            <w:r w:rsidR="00982AD3" w:rsidRPr="00982AD3">
              <w:rPr>
                <w:i/>
              </w:rPr>
              <w:t xml:space="preserve"> column name</w:t>
            </w:r>
            <w:r w:rsidR="00AC7B27" w:rsidRPr="00BD6121">
              <w:t>"</w:t>
            </w:r>
            <w:r w:rsidR="00982AD3">
              <w:t>:</w:t>
            </w:r>
            <w:r w:rsidR="00AC7B27" w:rsidRPr="00BD6121">
              <w:t>"</w:t>
            </w:r>
            <w:r w:rsidR="00982AD3" w:rsidRPr="00982AD3">
              <w:rPr>
                <w:i/>
              </w:rPr>
              <w:t xml:space="preserve">first argument’s </w:t>
            </w:r>
            <w:r w:rsidR="00982AD3">
              <w:rPr>
                <w:i/>
              </w:rPr>
              <w:t>maximum value</w:t>
            </w:r>
            <w:r w:rsidR="00AC7B27" w:rsidRPr="00BD6121">
              <w:t>"</w:t>
            </w:r>
            <w:r w:rsidR="00BB3498">
              <w:t>&lt;</w:t>
            </w:r>
            <w:r w:rsidR="00982AD3">
              <w:t>,</w:t>
            </w:r>
            <w:r w:rsidR="00BB3498" w:rsidRPr="00BB3498">
              <w:rPr>
                <w:i/>
              </w:rPr>
              <w:t>first argument’s other column data</w:t>
            </w:r>
            <w:r w:rsidR="00BB3498">
              <w:t>&gt;</w:t>
            </w:r>
            <w:r w:rsidR="00982AD3">
              <w:t>}&lt;,</w:t>
            </w:r>
            <w:r w:rsidR="00982AD3" w:rsidRPr="00982AD3">
              <w:rPr>
                <w:i/>
              </w:rPr>
              <w:t>next argument’s data</w:t>
            </w:r>
            <w:r w:rsidR="005F10FE">
              <w:t>&lt;,…&gt;</w:t>
            </w:r>
            <w:r w:rsidR="00982AD3">
              <w:t>&gt;]}</w:t>
            </w:r>
          </w:p>
        </w:tc>
      </w:tr>
      <w:tr w:rsidR="00B25787" w14:paraId="0B54F38D" w14:textId="77777777" w:rsidTr="003A1B5D">
        <w:trPr>
          <w:cantSplit/>
        </w:trPr>
        <w:tc>
          <w:tcPr>
            <w:tcW w:w="1800" w:type="dxa"/>
            <w:vAlign w:val="center"/>
          </w:tcPr>
          <w:p w14:paraId="3B915E53" w14:textId="3D5A8427" w:rsidR="00B25787" w:rsidRDefault="00B25787" w:rsidP="00B25787">
            <w:pPr>
              <w:spacing w:before="60" w:after="60"/>
              <w:jc w:val="center"/>
            </w:pPr>
            <w:r>
              <w:lastRenderedPageBreak/>
              <w:t>table_type</w:t>
            </w:r>
          </w:p>
        </w:tc>
        <w:tc>
          <w:tcPr>
            <w:tcW w:w="1980" w:type="dxa"/>
            <w:vAlign w:val="center"/>
          </w:tcPr>
          <w:p w14:paraId="52DC7802" w14:textId="548DB396" w:rsidR="00B25787" w:rsidRDefault="00B25787" w:rsidP="00B25787">
            <w:pPr>
              <w:spacing w:before="60" w:after="60"/>
              <w:jc w:val="center"/>
            </w:pPr>
          </w:p>
        </w:tc>
        <w:tc>
          <w:tcPr>
            <w:tcW w:w="1980" w:type="dxa"/>
            <w:vAlign w:val="center"/>
          </w:tcPr>
          <w:p w14:paraId="6EF4C71B" w14:textId="1699CF7D" w:rsidR="00B25787" w:rsidRDefault="00B25787" w:rsidP="00B25787">
            <w:pPr>
              <w:spacing w:before="60" w:after="60"/>
              <w:jc w:val="center"/>
            </w:pPr>
          </w:p>
        </w:tc>
        <w:tc>
          <w:tcPr>
            <w:tcW w:w="3870" w:type="dxa"/>
          </w:tcPr>
          <w:p w14:paraId="3F87439B" w14:textId="4564BFCE" w:rsidR="00B25787" w:rsidRPr="00100F39" w:rsidRDefault="00B25787" w:rsidP="00B25787">
            <w:pPr>
              <w:spacing w:before="60" w:after="60"/>
            </w:pPr>
            <w:r w:rsidRPr="00100F39">
              <w:t>Table type definitions</w:t>
            </w:r>
          </w:p>
        </w:tc>
        <w:tc>
          <w:tcPr>
            <w:tcW w:w="4821" w:type="dxa"/>
          </w:tcPr>
          <w:p w14:paraId="43396142" w14:textId="1327DABF" w:rsidR="00B25787" w:rsidRDefault="00B25787" w:rsidP="00B25787">
            <w:pPr>
              <w:spacing w:before="60" w:after="60"/>
            </w:pPr>
            <w:r>
              <w:t>{</w:t>
            </w:r>
            <w:r w:rsidR="00AC7B27" w:rsidRPr="00BD6121">
              <w:t>"</w:t>
            </w:r>
            <w:r>
              <w:t>Table Type Definition</w:t>
            </w:r>
            <w:r w:rsidR="00AC7B27" w:rsidRPr="00BD6121">
              <w:t>"</w:t>
            </w:r>
            <w:r>
              <w:t>:[{</w:t>
            </w:r>
            <w:r w:rsidR="00AC7B27" w:rsidRPr="00BD6121">
              <w:t>"</w:t>
            </w:r>
            <w:r>
              <w:t>Column Name</w:t>
            </w:r>
            <w:r w:rsidR="00AC7B27" w:rsidRPr="00BD6121">
              <w:t>"</w:t>
            </w:r>
            <w:r>
              <w:t>:,</w:t>
            </w:r>
            <w:r w:rsidR="00AC7B27" w:rsidRPr="00BD6121">
              <w:t>"</w:t>
            </w:r>
            <w:r w:rsidRPr="00FF6DA2">
              <w:rPr>
                <w:i/>
              </w:rPr>
              <w:t>type name</w:t>
            </w:r>
            <w:r w:rsidR="00AC7B27" w:rsidRPr="00BD6121">
              <w:t>"</w:t>
            </w:r>
            <w:r>
              <w:t>,</w:t>
            </w:r>
            <w:r w:rsidR="00AC7B27" w:rsidRPr="00BD6121">
              <w:t>"</w:t>
            </w:r>
            <w:r>
              <w:t xml:space="preserve"> Description</w:t>
            </w:r>
            <w:r w:rsidR="00AC7B27" w:rsidRPr="00BD6121">
              <w:t>"</w:t>
            </w:r>
            <w:r>
              <w:t>:</w:t>
            </w:r>
            <w:r w:rsidR="00AC7B27" w:rsidRPr="00BD6121">
              <w:t>"</w:t>
            </w:r>
            <w:r w:rsidRPr="00FF6DA2">
              <w:rPr>
                <w:i/>
              </w:rPr>
              <w:t>type description</w:t>
            </w:r>
            <w:r w:rsidR="00AC7B27" w:rsidRPr="00BD6121">
              <w:t>"</w:t>
            </w:r>
            <w:r>
              <w:t>,</w:t>
            </w:r>
            <w:r w:rsidR="00AC7B27" w:rsidRPr="00BD6121">
              <w:t>"</w:t>
            </w:r>
            <w:r>
              <w:t>Input Type</w:t>
            </w:r>
            <w:r w:rsidR="00AC7B27" w:rsidRPr="00BD6121">
              <w:t>"</w:t>
            </w:r>
            <w:r>
              <w:t>:</w:t>
            </w:r>
            <w:r w:rsidR="00AC7B27" w:rsidRPr="00BD6121">
              <w:t>"</w:t>
            </w:r>
            <w:r>
              <w:t>input data type</w:t>
            </w:r>
            <w:r w:rsidR="00AC7B27" w:rsidRPr="00BD6121">
              <w:t>"</w:t>
            </w:r>
            <w:r>
              <w:t>,</w:t>
            </w:r>
            <w:r w:rsidR="00AC7B27" w:rsidRPr="00BD6121">
              <w:t>"</w:t>
            </w:r>
            <w:r>
              <w:t>Unique</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r w:rsidR="00AC7B27" w:rsidRPr="00BD6121">
              <w:t>"</w:t>
            </w:r>
            <w:r>
              <w:t>Required</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r w:rsidR="00AC7B27" w:rsidRPr="00BD6121">
              <w:t>"</w:t>
            </w:r>
            <w:r>
              <w:t>Enable if Structure</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r w:rsidR="00AC7B27" w:rsidRPr="00BD6121">
              <w:t>"</w:t>
            </w:r>
            <w:r>
              <w:t>Enable if Pointer</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p>
        </w:tc>
      </w:tr>
      <w:tr w:rsidR="006E38AA" w14:paraId="7ED996F2" w14:textId="77777777" w:rsidTr="0065020F">
        <w:trPr>
          <w:cantSplit/>
        </w:trPr>
        <w:tc>
          <w:tcPr>
            <w:tcW w:w="1800" w:type="dxa"/>
            <w:vAlign w:val="center"/>
          </w:tcPr>
          <w:p w14:paraId="2D6EA8F4" w14:textId="71593971" w:rsidR="006E38AA" w:rsidRDefault="006E38AA" w:rsidP="0065020F">
            <w:pPr>
              <w:spacing w:before="60" w:after="60"/>
              <w:jc w:val="center"/>
            </w:pPr>
            <w:r>
              <w:t>input_type</w:t>
            </w:r>
          </w:p>
        </w:tc>
        <w:tc>
          <w:tcPr>
            <w:tcW w:w="1980" w:type="dxa"/>
            <w:vAlign w:val="center"/>
          </w:tcPr>
          <w:p w14:paraId="09546778" w14:textId="77777777" w:rsidR="006E38AA" w:rsidRDefault="006E38AA" w:rsidP="0065020F">
            <w:pPr>
              <w:spacing w:before="60" w:after="60"/>
              <w:jc w:val="center"/>
            </w:pPr>
          </w:p>
        </w:tc>
        <w:tc>
          <w:tcPr>
            <w:tcW w:w="1980" w:type="dxa"/>
            <w:vAlign w:val="center"/>
          </w:tcPr>
          <w:p w14:paraId="06121D5F" w14:textId="77777777" w:rsidR="006E38AA" w:rsidRPr="00624CFA" w:rsidRDefault="006E38AA" w:rsidP="0065020F">
            <w:pPr>
              <w:spacing w:before="60" w:after="60"/>
              <w:jc w:val="center"/>
              <w:rPr>
                <w:i/>
              </w:rPr>
            </w:pPr>
          </w:p>
        </w:tc>
        <w:tc>
          <w:tcPr>
            <w:tcW w:w="3870" w:type="dxa"/>
          </w:tcPr>
          <w:p w14:paraId="7FFD7084" w14:textId="29245EA2" w:rsidR="006E38AA" w:rsidRDefault="006E38AA" w:rsidP="006E38AA">
            <w:pPr>
              <w:spacing w:before="60" w:after="60"/>
            </w:pPr>
            <w:r>
              <w:t>User-defined input type definitions</w:t>
            </w:r>
          </w:p>
        </w:tc>
        <w:tc>
          <w:tcPr>
            <w:tcW w:w="4821" w:type="dxa"/>
          </w:tcPr>
          <w:p w14:paraId="38D28232" w14:textId="1B522113" w:rsidR="006E38AA" w:rsidRDefault="006E38AA" w:rsidP="00A54EC5">
            <w:pPr>
              <w:spacing w:before="60" w:after="60"/>
            </w:pPr>
            <w:r>
              <w:t>{</w:t>
            </w:r>
            <w:r w:rsidR="00AC7B27" w:rsidRPr="00BD6121">
              <w:t>"</w:t>
            </w:r>
            <w:r>
              <w:t>Input Type Definition</w:t>
            </w:r>
            <w:r w:rsidR="00AC7B27" w:rsidRPr="00BD6121">
              <w:t>"</w:t>
            </w:r>
            <w:r>
              <w:t>:[</w:t>
            </w:r>
            <w:r w:rsidRPr="00B008BA">
              <w:t>{</w:t>
            </w:r>
            <w:r w:rsidR="00AC7B27" w:rsidRPr="00BD6121">
              <w:t>"</w:t>
            </w:r>
            <w:r>
              <w:t>Type</w:t>
            </w:r>
            <w:r w:rsidRPr="007F4285">
              <w:t xml:space="preserve"> Name</w:t>
            </w:r>
            <w:r w:rsidR="00AC7B27" w:rsidRPr="00BD6121">
              <w:t>"</w:t>
            </w:r>
            <w:r w:rsidRPr="00B008BA">
              <w:t>:</w:t>
            </w:r>
            <w:r w:rsidR="00AC7B27" w:rsidRPr="00BD6121">
              <w:t>"</w:t>
            </w:r>
            <w:r>
              <w:rPr>
                <w:i/>
              </w:rPr>
              <w:t>input type name</w:t>
            </w:r>
            <w:r w:rsidR="00AC7B27" w:rsidRPr="00BD6121">
              <w:t>"</w:t>
            </w:r>
            <w:r>
              <w:t>,</w:t>
            </w:r>
            <w:r w:rsidR="00AC7B27" w:rsidRPr="00BD6121">
              <w:t>"</w:t>
            </w:r>
            <w:r>
              <w:t>Description</w:t>
            </w:r>
            <w:r w:rsidR="00AC7B27" w:rsidRPr="00BD6121">
              <w:t>"</w:t>
            </w:r>
            <w:r>
              <w:t>:</w:t>
            </w:r>
            <w:r w:rsidR="00AC7B27" w:rsidRPr="00BD6121">
              <w:t>"</w:t>
            </w:r>
            <w:r>
              <w:rPr>
                <w:i/>
              </w:rPr>
              <w:t>input type description</w:t>
            </w:r>
            <w:r w:rsidR="00AC7B27" w:rsidRPr="00BD6121">
              <w:t>"</w:t>
            </w:r>
            <w:r>
              <w:t>,</w:t>
            </w:r>
            <w:r w:rsidR="00AC7B27" w:rsidRPr="00BD6121">
              <w:t>"</w:t>
            </w:r>
            <w:r>
              <w:t>RegEx Match</w:t>
            </w:r>
            <w:r w:rsidR="00AC7B27" w:rsidRPr="00BD6121">
              <w:t>"</w:t>
            </w:r>
            <w:r>
              <w:t>:</w:t>
            </w:r>
            <w:r w:rsidR="00AC7B27" w:rsidRPr="00BD6121">
              <w:t>"</w:t>
            </w:r>
            <w:r>
              <w:rPr>
                <w:i/>
              </w:rPr>
              <w:t>regular expression constraining the entered values</w:t>
            </w:r>
            <w:r w:rsidR="00AC7B27" w:rsidRPr="00BD6121">
              <w:t>"</w:t>
            </w:r>
            <w:r>
              <w:t>,</w:t>
            </w:r>
            <w:r w:rsidR="00AC7B27" w:rsidRPr="00BD6121">
              <w:t>"</w:t>
            </w:r>
            <w:r>
              <w:t>Selection Items</w:t>
            </w:r>
            <w:r w:rsidR="00AC7B27" w:rsidRPr="00BD6121">
              <w:t>"</w:t>
            </w:r>
            <w:r>
              <w:t>:</w:t>
            </w:r>
            <w:r w:rsidR="00AC7B27" w:rsidRPr="00BD6121">
              <w:t>"</w:t>
            </w:r>
            <w:r>
              <w:rPr>
                <w:i/>
              </w:rPr>
              <w:t>list of text strings from which to select, separated by line feed characters</w:t>
            </w:r>
            <w:r w:rsidR="00AC7B27" w:rsidRPr="00BD6121">
              <w:t>"</w:t>
            </w:r>
            <w:r>
              <w:t>,</w:t>
            </w:r>
            <w:r w:rsidR="00AC7B27" w:rsidRPr="00BD6121">
              <w:t>"</w:t>
            </w:r>
            <w:r>
              <w:t>Value Format</w:t>
            </w:r>
            <w:r w:rsidR="00AC7B27" w:rsidRPr="00BD6121">
              <w:t>"</w:t>
            </w:r>
            <w:r>
              <w:t>:</w:t>
            </w:r>
            <w:r w:rsidR="00AC7B27" w:rsidRPr="00BD6121">
              <w:t>"</w:t>
            </w:r>
            <w:r w:rsidRPr="006E38AA">
              <w:rPr>
                <w:i/>
              </w:rPr>
              <w:t>value format option:</w:t>
            </w:r>
            <w:r>
              <w:t xml:space="preserve"> Text</w:t>
            </w:r>
            <w:r w:rsidRPr="006E38AA">
              <w:rPr>
                <w:i/>
              </w:rPr>
              <w:t>,</w:t>
            </w:r>
            <w:r>
              <w:t xml:space="preserve"> Array</w:t>
            </w:r>
            <w:r w:rsidRPr="006E38AA">
              <w:rPr>
                <w:i/>
              </w:rPr>
              <w:t xml:space="preserve">, </w:t>
            </w:r>
            <w:r>
              <w:t>Boolean</w:t>
            </w:r>
            <w:r w:rsidRPr="006E38AA">
              <w:rPr>
                <w:i/>
              </w:rPr>
              <w:t>,</w:t>
            </w:r>
            <w:r>
              <w:t xml:space="preserve"> Float</w:t>
            </w:r>
            <w:r w:rsidRPr="006E38AA">
              <w:rPr>
                <w:i/>
              </w:rPr>
              <w:t>,</w:t>
            </w:r>
            <w:r>
              <w:t xml:space="preserve"> Integer</w:t>
            </w:r>
            <w:r w:rsidRPr="006E38AA">
              <w:rPr>
                <w:i/>
              </w:rPr>
              <w:t>, or</w:t>
            </w:r>
            <w:r>
              <w:t xml:space="preserve"> Hexadecimal</w:t>
            </w:r>
            <w:r w:rsidR="00AC7B27" w:rsidRPr="00BD6121">
              <w:t>"</w:t>
            </w:r>
            <w:r w:rsidRPr="00B008BA">
              <w:t>}</w:t>
            </w:r>
            <w:r>
              <w:t>&lt;</w:t>
            </w:r>
            <w:r w:rsidRPr="00B008BA">
              <w:t>,</w:t>
            </w:r>
            <w:r w:rsidRPr="00D51E3C">
              <w:rPr>
                <w:i/>
              </w:rPr>
              <w:t xml:space="preserve">next </w:t>
            </w:r>
            <w:r w:rsidR="00A54EC5">
              <w:rPr>
                <w:i/>
              </w:rPr>
              <w:t>input</w:t>
            </w:r>
            <w:r>
              <w:rPr>
                <w:i/>
              </w:rPr>
              <w:t xml:space="preserve"> type definition</w:t>
            </w:r>
            <w:r w:rsidRPr="002209DF">
              <w:t>&lt;,</w:t>
            </w:r>
            <w:r>
              <w:t>…&gt;&gt;]}</w:t>
            </w:r>
          </w:p>
        </w:tc>
      </w:tr>
      <w:tr w:rsidR="00B25787" w14:paraId="0AA187AD" w14:textId="77777777" w:rsidTr="003A1B5D">
        <w:trPr>
          <w:cantSplit/>
        </w:trPr>
        <w:tc>
          <w:tcPr>
            <w:tcW w:w="1800" w:type="dxa"/>
            <w:vAlign w:val="center"/>
          </w:tcPr>
          <w:p w14:paraId="55102224" w14:textId="02BD4D14" w:rsidR="00B25787" w:rsidRDefault="00B25787" w:rsidP="00B25787">
            <w:pPr>
              <w:spacing w:before="60" w:after="60"/>
              <w:jc w:val="center"/>
            </w:pPr>
            <w:r>
              <w:t>data_type</w:t>
            </w:r>
          </w:p>
        </w:tc>
        <w:tc>
          <w:tcPr>
            <w:tcW w:w="1980" w:type="dxa"/>
            <w:vAlign w:val="center"/>
          </w:tcPr>
          <w:p w14:paraId="66FAA893" w14:textId="058169AA" w:rsidR="00B25787" w:rsidRDefault="00B25787" w:rsidP="00B25787">
            <w:pPr>
              <w:spacing w:before="60" w:after="60"/>
              <w:jc w:val="center"/>
            </w:pPr>
          </w:p>
        </w:tc>
        <w:tc>
          <w:tcPr>
            <w:tcW w:w="1980" w:type="dxa"/>
            <w:vAlign w:val="center"/>
          </w:tcPr>
          <w:p w14:paraId="39220604" w14:textId="2B08CB15" w:rsidR="00B25787" w:rsidRPr="00624CFA" w:rsidRDefault="00B25787" w:rsidP="00B25787">
            <w:pPr>
              <w:spacing w:before="60" w:after="60"/>
              <w:jc w:val="center"/>
              <w:rPr>
                <w:i/>
              </w:rPr>
            </w:pPr>
          </w:p>
        </w:tc>
        <w:tc>
          <w:tcPr>
            <w:tcW w:w="3870" w:type="dxa"/>
          </w:tcPr>
          <w:p w14:paraId="694D8F88" w14:textId="57137AE5" w:rsidR="00B25787" w:rsidRDefault="00B25787" w:rsidP="00B25787">
            <w:pPr>
              <w:spacing w:before="60" w:after="60"/>
            </w:pPr>
            <w:r>
              <w:t>Data type definitions</w:t>
            </w:r>
          </w:p>
        </w:tc>
        <w:tc>
          <w:tcPr>
            <w:tcW w:w="4821" w:type="dxa"/>
          </w:tcPr>
          <w:p w14:paraId="5F884A91" w14:textId="41114167" w:rsidR="00B25787" w:rsidRDefault="00B25787" w:rsidP="00B25787">
            <w:pPr>
              <w:spacing w:before="60" w:after="60"/>
            </w:pPr>
            <w:r>
              <w:t>{</w:t>
            </w:r>
            <w:r w:rsidR="00AC7B27" w:rsidRPr="00BD6121">
              <w:t>"</w:t>
            </w:r>
            <w:r>
              <w:t>Data Type Definition</w:t>
            </w:r>
            <w:r w:rsidR="00AC7B27" w:rsidRPr="00BD6121">
              <w:t>"</w:t>
            </w:r>
            <w:r>
              <w:t>:[</w:t>
            </w:r>
            <w:r w:rsidRPr="00B008BA">
              <w:t>{</w:t>
            </w:r>
            <w:r w:rsidR="00AC7B27" w:rsidRPr="00BD6121">
              <w:t>"</w:t>
            </w:r>
            <w:r>
              <w:t>Type</w:t>
            </w:r>
            <w:r w:rsidRPr="007F4285">
              <w:t xml:space="preserve"> Name</w:t>
            </w:r>
            <w:r w:rsidR="00AC7B27" w:rsidRPr="00BD6121">
              <w:t>"</w:t>
            </w:r>
            <w:r w:rsidRPr="00B008BA">
              <w:t>:</w:t>
            </w:r>
            <w:r w:rsidR="00AC7B27" w:rsidRPr="00BD6121">
              <w:t>"</w:t>
            </w:r>
            <w:r>
              <w:rPr>
                <w:i/>
              </w:rPr>
              <w:t>user-defined name</w:t>
            </w:r>
            <w:r w:rsidR="00AC7B27" w:rsidRPr="00BD6121">
              <w:t>"</w:t>
            </w:r>
            <w:r>
              <w:t>,</w:t>
            </w:r>
            <w:r w:rsidR="00AC7B27" w:rsidRPr="00BD6121">
              <w:t>"</w:t>
            </w:r>
            <w:r>
              <w:t>C Name</w:t>
            </w:r>
            <w:r w:rsidR="00AC7B27" w:rsidRPr="00BD6121">
              <w:t>"</w:t>
            </w:r>
            <w:r>
              <w:t>:</w:t>
            </w:r>
            <w:r w:rsidR="00AC7B27" w:rsidRPr="00BD6121">
              <w:t>"</w:t>
            </w:r>
            <w:r w:rsidRPr="007F4285">
              <w:rPr>
                <w:i/>
              </w:rPr>
              <w:t>C-language name</w:t>
            </w:r>
            <w:r w:rsidR="00AC7B27" w:rsidRPr="00BD6121">
              <w:t>"</w:t>
            </w:r>
            <w:r>
              <w:t>,</w:t>
            </w:r>
            <w:r w:rsidR="00AC7B27" w:rsidRPr="00BD6121">
              <w:t>"</w:t>
            </w:r>
            <w:r>
              <w:t>Size</w:t>
            </w:r>
            <w:r w:rsidR="00AC7B27" w:rsidRPr="00BD6121">
              <w:t>"</w:t>
            </w:r>
            <w:r>
              <w:t>:</w:t>
            </w:r>
            <w:r w:rsidR="00AC7B27" w:rsidRPr="00BD6121">
              <w:t>"</w:t>
            </w:r>
            <w:r w:rsidRPr="007F4285">
              <w:rPr>
                <w:i/>
              </w:rPr>
              <w:t>size in bytes</w:t>
            </w:r>
            <w:r w:rsidR="00AC7B27" w:rsidRPr="00BD6121">
              <w:t>"</w:t>
            </w:r>
            <w:r>
              <w:t>,</w:t>
            </w:r>
            <w:r w:rsidR="00AC7B27" w:rsidRPr="00BD6121">
              <w:t>"</w:t>
            </w:r>
            <w:r>
              <w:t>Base Type</w:t>
            </w:r>
            <w:r w:rsidR="00AC7B27" w:rsidRPr="00BD6121">
              <w:t>"</w:t>
            </w:r>
            <w:r>
              <w:t>:</w:t>
            </w:r>
            <w:r w:rsidR="00AC7B27" w:rsidRPr="00BD6121">
              <w:t>"</w:t>
            </w:r>
            <w:r w:rsidRPr="007F4285">
              <w:rPr>
                <w:i/>
              </w:rPr>
              <w:t>base data type</w:t>
            </w:r>
            <w:r w:rsidR="00AC7B27" w:rsidRPr="00BD6121">
              <w:t>"</w:t>
            </w:r>
            <w:r w:rsidRPr="00B008BA">
              <w:t>}</w:t>
            </w:r>
            <w:r>
              <w:t>&lt;</w:t>
            </w:r>
            <w:r w:rsidRPr="00B008BA">
              <w:t>,</w:t>
            </w:r>
            <w:r w:rsidRPr="00D51E3C">
              <w:rPr>
                <w:i/>
              </w:rPr>
              <w:t xml:space="preserve">next </w:t>
            </w:r>
            <w:r>
              <w:rPr>
                <w:i/>
              </w:rPr>
              <w:t>data type definition</w:t>
            </w:r>
            <w:r w:rsidRPr="002209DF">
              <w:t>&lt;,</w:t>
            </w:r>
            <w:r>
              <w:t>…&gt;&gt;]}</w:t>
            </w:r>
          </w:p>
        </w:tc>
      </w:tr>
      <w:tr w:rsidR="00F01989" w14:paraId="31D1A2E1" w14:textId="77777777" w:rsidTr="00C202BB">
        <w:trPr>
          <w:cantSplit/>
        </w:trPr>
        <w:tc>
          <w:tcPr>
            <w:tcW w:w="1800" w:type="dxa"/>
            <w:vAlign w:val="center"/>
          </w:tcPr>
          <w:p w14:paraId="2B557E69" w14:textId="77777777" w:rsidR="00F01989" w:rsidRDefault="00F01989" w:rsidP="00C202BB">
            <w:pPr>
              <w:spacing w:before="60" w:after="60"/>
              <w:jc w:val="center"/>
            </w:pPr>
            <w:r>
              <w:t>macro</w:t>
            </w:r>
          </w:p>
        </w:tc>
        <w:tc>
          <w:tcPr>
            <w:tcW w:w="1980" w:type="dxa"/>
            <w:vAlign w:val="center"/>
          </w:tcPr>
          <w:p w14:paraId="09DF5C10" w14:textId="77777777" w:rsidR="00F01989" w:rsidRDefault="00F01989" w:rsidP="00C202BB">
            <w:pPr>
              <w:spacing w:before="60" w:after="60"/>
              <w:jc w:val="center"/>
            </w:pPr>
          </w:p>
        </w:tc>
        <w:tc>
          <w:tcPr>
            <w:tcW w:w="1980" w:type="dxa"/>
            <w:vAlign w:val="center"/>
          </w:tcPr>
          <w:p w14:paraId="58DB8417" w14:textId="77777777" w:rsidR="00F01989" w:rsidRDefault="00F01989" w:rsidP="00C202BB">
            <w:pPr>
              <w:spacing w:before="60" w:after="60"/>
              <w:jc w:val="center"/>
            </w:pPr>
          </w:p>
        </w:tc>
        <w:tc>
          <w:tcPr>
            <w:tcW w:w="3870" w:type="dxa"/>
          </w:tcPr>
          <w:p w14:paraId="78673B9F" w14:textId="77777777" w:rsidR="00F01989" w:rsidRDefault="00F01989" w:rsidP="00C202BB">
            <w:pPr>
              <w:spacing w:before="60" w:after="60"/>
            </w:pPr>
            <w:r>
              <w:t>Macro definitions</w:t>
            </w:r>
          </w:p>
        </w:tc>
        <w:tc>
          <w:tcPr>
            <w:tcW w:w="4821" w:type="dxa"/>
          </w:tcPr>
          <w:p w14:paraId="2B6737BA" w14:textId="02969CE6" w:rsidR="00F01989" w:rsidRDefault="00F01989" w:rsidP="00962E11">
            <w:pPr>
              <w:spacing w:before="60" w:after="60"/>
            </w:pPr>
            <w:r>
              <w:t>{</w:t>
            </w:r>
            <w:r w:rsidR="00AC7B27" w:rsidRPr="00BD6121">
              <w:t>"</w:t>
            </w:r>
            <w:r>
              <w:t>Macro Definition</w:t>
            </w:r>
            <w:r w:rsidR="00AC7B27" w:rsidRPr="00BD6121">
              <w:t>"</w:t>
            </w:r>
            <w:r>
              <w:t>:</w:t>
            </w:r>
            <w:r w:rsidR="00962E11">
              <w:t xml:space="preserve"> </w:t>
            </w:r>
            <w:r w:rsidR="00AC7B27" w:rsidRPr="00BD6121">
              <w:t>"</w:t>
            </w:r>
            <w:r w:rsidR="00962E11">
              <w:t>:[</w:t>
            </w:r>
            <w:r w:rsidR="00962E11" w:rsidRPr="00B008BA">
              <w:t>{</w:t>
            </w:r>
            <w:r w:rsidR="00AC7B27" w:rsidRPr="00BD6121">
              <w:t>"</w:t>
            </w:r>
            <w:r w:rsidR="00962E11">
              <w:t>Macro Name</w:t>
            </w:r>
            <w:r w:rsidR="00AC7B27" w:rsidRPr="00BD6121">
              <w:t>"</w:t>
            </w:r>
            <w:r w:rsidR="00962E11">
              <w:t>:</w:t>
            </w:r>
            <w:r w:rsidR="00AC7B27" w:rsidRPr="00BD6121">
              <w:t>"</w:t>
            </w:r>
            <w:r w:rsidR="00962E11" w:rsidRPr="007940D5">
              <w:rPr>
                <w:i/>
              </w:rPr>
              <w:t>macro name</w:t>
            </w:r>
            <w:r w:rsidR="00AC7B27" w:rsidRPr="00BD6121">
              <w:t>"</w:t>
            </w:r>
            <w:r w:rsidR="00962E11">
              <w:t>,</w:t>
            </w:r>
            <w:r w:rsidR="00AC7B27" w:rsidRPr="00BD6121">
              <w:t>"</w:t>
            </w:r>
            <w:r w:rsidR="00962E11">
              <w:t>Value</w:t>
            </w:r>
            <w:r w:rsidR="00AC7B27" w:rsidRPr="00BD6121">
              <w:t>"</w:t>
            </w:r>
            <w:r w:rsidR="00962E11" w:rsidRPr="00B008BA">
              <w:t>:</w:t>
            </w:r>
            <w:r w:rsidR="00AC7B27" w:rsidRPr="00BD6121">
              <w:t>"</w:t>
            </w:r>
            <w:r w:rsidR="00962E11">
              <w:rPr>
                <w:i/>
              </w:rPr>
              <w:t>macro value</w:t>
            </w:r>
            <w:r w:rsidR="00AC7B27" w:rsidRPr="00BD6121">
              <w:t>"</w:t>
            </w:r>
            <w:r w:rsidR="00962E11" w:rsidRPr="00B008BA">
              <w:t>}</w:t>
            </w:r>
            <w:r w:rsidR="00962E11">
              <w:t>&lt;</w:t>
            </w:r>
            <w:r w:rsidR="00962E11" w:rsidRPr="00B008BA">
              <w:t>,</w:t>
            </w:r>
            <w:r w:rsidR="00962E11" w:rsidRPr="00D51E3C">
              <w:rPr>
                <w:i/>
              </w:rPr>
              <w:t xml:space="preserve">next </w:t>
            </w:r>
            <w:r w:rsidR="00962E11">
              <w:rPr>
                <w:i/>
              </w:rPr>
              <w:t>macro definition</w:t>
            </w:r>
            <w:r w:rsidR="00962E11" w:rsidRPr="002209DF">
              <w:t>&lt;,</w:t>
            </w:r>
            <w:r w:rsidR="00962E11">
              <w:t>…&gt;&gt;]}</w:t>
            </w:r>
          </w:p>
        </w:tc>
      </w:tr>
      <w:tr w:rsidR="00B25787" w14:paraId="287B78BC" w14:textId="77777777" w:rsidTr="003A1B5D">
        <w:trPr>
          <w:cantSplit/>
        </w:trPr>
        <w:tc>
          <w:tcPr>
            <w:tcW w:w="1800" w:type="dxa"/>
            <w:vAlign w:val="center"/>
          </w:tcPr>
          <w:p w14:paraId="71DEBA02" w14:textId="0FFC5104" w:rsidR="00B25787" w:rsidRDefault="00F01989" w:rsidP="00B25787">
            <w:pPr>
              <w:spacing w:before="60" w:after="60"/>
              <w:jc w:val="center"/>
            </w:pPr>
            <w:r>
              <w:t>message_id</w:t>
            </w:r>
          </w:p>
        </w:tc>
        <w:tc>
          <w:tcPr>
            <w:tcW w:w="1980" w:type="dxa"/>
            <w:vAlign w:val="center"/>
          </w:tcPr>
          <w:p w14:paraId="0892C77B" w14:textId="60242896" w:rsidR="00B25787" w:rsidRDefault="00B25787" w:rsidP="00B25787">
            <w:pPr>
              <w:spacing w:before="60" w:after="60"/>
              <w:jc w:val="center"/>
            </w:pPr>
          </w:p>
        </w:tc>
        <w:tc>
          <w:tcPr>
            <w:tcW w:w="1980" w:type="dxa"/>
            <w:vAlign w:val="center"/>
          </w:tcPr>
          <w:p w14:paraId="01FB6AC4" w14:textId="772C32E5" w:rsidR="00B25787" w:rsidRDefault="00B25787" w:rsidP="00B25787">
            <w:pPr>
              <w:spacing w:before="60" w:after="60"/>
              <w:jc w:val="center"/>
            </w:pPr>
          </w:p>
        </w:tc>
        <w:tc>
          <w:tcPr>
            <w:tcW w:w="3870" w:type="dxa"/>
          </w:tcPr>
          <w:p w14:paraId="799E4A90" w14:textId="323BC84E" w:rsidR="00B25787" w:rsidRDefault="00F01989" w:rsidP="00B25787">
            <w:pPr>
              <w:spacing w:before="60" w:after="60"/>
            </w:pPr>
            <w:r>
              <w:t>Message ID owners, names, and values</w:t>
            </w:r>
          </w:p>
        </w:tc>
        <w:tc>
          <w:tcPr>
            <w:tcW w:w="4821" w:type="dxa"/>
          </w:tcPr>
          <w:p w14:paraId="489F75EA" w14:textId="5662E4ED" w:rsidR="00B25787" w:rsidRDefault="00B25787" w:rsidP="00F01989">
            <w:pPr>
              <w:spacing w:before="60" w:after="60"/>
            </w:pPr>
            <w:r>
              <w:t>{</w:t>
            </w:r>
            <w:r w:rsidR="00AC7B27" w:rsidRPr="00BD6121">
              <w:t>"</w:t>
            </w:r>
            <w:r w:rsidR="00F01989">
              <w:t>Message ID Owner, Name, and Value</w:t>
            </w:r>
            <w:r w:rsidR="00AC7B27" w:rsidRPr="00BD6121">
              <w:t>"</w:t>
            </w:r>
            <w:r>
              <w:t>:</w:t>
            </w:r>
            <w:r w:rsidR="00962E11">
              <w:t xml:space="preserve"> [</w:t>
            </w:r>
            <w:r w:rsidR="00962E11" w:rsidRPr="00B008BA">
              <w:t>{</w:t>
            </w:r>
            <w:r w:rsidR="00AC7B27" w:rsidRPr="00BD6121">
              <w:t>"</w:t>
            </w:r>
            <w:r w:rsidR="00962E11">
              <w:t>Owner</w:t>
            </w:r>
            <w:r w:rsidR="00AC7B27" w:rsidRPr="00BD6121">
              <w:t>"</w:t>
            </w:r>
            <w:r w:rsidR="00962E11">
              <w:t>:</w:t>
            </w:r>
            <w:r w:rsidR="00AC7B27" w:rsidRPr="00BD6121">
              <w:t>"</w:t>
            </w:r>
            <w:r w:rsidR="00962E11" w:rsidRPr="007940D5">
              <w:rPr>
                <w:i/>
              </w:rPr>
              <w:t>m</w:t>
            </w:r>
            <w:r w:rsidR="00962E11">
              <w:rPr>
                <w:i/>
              </w:rPr>
              <w:t>essage ID owner</w:t>
            </w:r>
            <w:r w:rsidR="00AC7B27" w:rsidRPr="00BD6121">
              <w:t>"</w:t>
            </w:r>
            <w:r w:rsidR="00962E11">
              <w:t>,</w:t>
            </w:r>
            <w:r w:rsidR="00AC7B27" w:rsidRPr="00BD6121">
              <w:t>"</w:t>
            </w:r>
            <w:r w:rsidR="00962E11">
              <w:t>Message ID Name</w:t>
            </w:r>
            <w:r w:rsidR="00AC7B27" w:rsidRPr="00BD6121">
              <w:t>"</w:t>
            </w:r>
            <w:r w:rsidR="00962E11" w:rsidRPr="00B008BA">
              <w:t>:</w:t>
            </w:r>
            <w:r w:rsidR="00AC7B27" w:rsidRPr="00BD6121">
              <w:t>"</w:t>
            </w:r>
            <w:r w:rsidR="00962E11">
              <w:rPr>
                <w:i/>
              </w:rPr>
              <w:t>message ID name</w:t>
            </w:r>
            <w:r w:rsidR="00AC7B27" w:rsidRPr="00BD6121">
              <w:t>"</w:t>
            </w:r>
            <w:r w:rsidR="00962E11">
              <w:t>,</w:t>
            </w:r>
            <w:r w:rsidR="00AC7B27" w:rsidRPr="00BD6121">
              <w:t>"</w:t>
            </w:r>
            <w:r w:rsidR="00962E11">
              <w:t>Message ID</w:t>
            </w:r>
            <w:r w:rsidR="00AC7B27" w:rsidRPr="00BD6121">
              <w:t>"</w:t>
            </w:r>
            <w:r w:rsidR="00962E11" w:rsidRPr="00B008BA">
              <w:t>:</w:t>
            </w:r>
            <w:r w:rsidR="00AC7B27" w:rsidRPr="00BD6121">
              <w:t>"</w:t>
            </w:r>
            <w:r w:rsidR="00962E11">
              <w:rPr>
                <w:i/>
              </w:rPr>
              <w:t>message ID value</w:t>
            </w:r>
            <w:r w:rsidR="00AC7B27" w:rsidRPr="00BD6121">
              <w:t>"</w:t>
            </w:r>
            <w:r w:rsidR="00962E11" w:rsidRPr="00B008BA">
              <w:t>}</w:t>
            </w:r>
            <w:r w:rsidR="00962E11">
              <w:t>&lt;</w:t>
            </w:r>
            <w:r w:rsidR="00962E11" w:rsidRPr="00B008BA">
              <w:t>,</w:t>
            </w:r>
            <w:r w:rsidR="00962E11" w:rsidRPr="00D51E3C">
              <w:rPr>
                <w:i/>
              </w:rPr>
              <w:t xml:space="preserve">next </w:t>
            </w:r>
            <w:r w:rsidR="00962E11">
              <w:rPr>
                <w:i/>
              </w:rPr>
              <w:t>message ID</w:t>
            </w:r>
            <w:r w:rsidR="00962E11" w:rsidRPr="002209DF">
              <w:t>&lt;,</w:t>
            </w:r>
            <w:r w:rsidR="00962E11">
              <w:t>…&gt;&gt;]}</w:t>
            </w:r>
          </w:p>
        </w:tc>
      </w:tr>
      <w:tr w:rsidR="00051258" w14:paraId="7F4F95F8" w14:textId="77777777" w:rsidTr="003A1B5D">
        <w:trPr>
          <w:cantSplit/>
        </w:trPr>
        <w:tc>
          <w:tcPr>
            <w:tcW w:w="1800" w:type="dxa"/>
            <w:vAlign w:val="center"/>
          </w:tcPr>
          <w:p w14:paraId="09DF08C7" w14:textId="23670097" w:rsidR="00051258" w:rsidRDefault="00051258" w:rsidP="00367314">
            <w:pPr>
              <w:spacing w:before="60" w:after="60"/>
              <w:jc w:val="center"/>
            </w:pPr>
            <w:r>
              <w:lastRenderedPageBreak/>
              <w:t>project_info</w:t>
            </w:r>
          </w:p>
        </w:tc>
        <w:tc>
          <w:tcPr>
            <w:tcW w:w="1980" w:type="dxa"/>
            <w:vAlign w:val="center"/>
          </w:tcPr>
          <w:p w14:paraId="4C607E1A" w14:textId="11C6932F" w:rsidR="00051258" w:rsidRPr="00BB7CF3" w:rsidRDefault="00051258" w:rsidP="00367314">
            <w:pPr>
              <w:spacing w:before="60" w:after="60"/>
              <w:jc w:val="center"/>
              <w:rPr>
                <w:i/>
              </w:rPr>
            </w:pPr>
          </w:p>
        </w:tc>
        <w:tc>
          <w:tcPr>
            <w:tcW w:w="1980" w:type="dxa"/>
            <w:vAlign w:val="center"/>
          </w:tcPr>
          <w:p w14:paraId="2CD2940C" w14:textId="418E790C" w:rsidR="00051258" w:rsidRPr="00BB7CF3" w:rsidRDefault="00051258" w:rsidP="00367314">
            <w:pPr>
              <w:spacing w:before="60" w:after="60"/>
              <w:jc w:val="center"/>
              <w:rPr>
                <w:i/>
              </w:rPr>
            </w:pPr>
          </w:p>
        </w:tc>
        <w:tc>
          <w:tcPr>
            <w:tcW w:w="3870" w:type="dxa"/>
            <w:shd w:val="clear" w:color="auto" w:fill="auto"/>
            <w:vAlign w:val="center"/>
          </w:tcPr>
          <w:p w14:paraId="258659B7" w14:textId="00ABB25A" w:rsidR="00051258" w:rsidRDefault="00E518F6" w:rsidP="00D72CA1">
            <w:pPr>
              <w:spacing w:before="60" w:after="60"/>
            </w:pPr>
            <w:r>
              <w:t>Get the active project's information (name</w:t>
            </w:r>
            <w:r w:rsidR="00D72CA1">
              <w:t xml:space="preserve">, database name, description, lock status, current </w:t>
            </w:r>
            <w:r>
              <w:t>user</w:t>
            </w:r>
            <w:r w:rsidR="00D72CA1">
              <w:t xml:space="preserve"> name, project owner name, and project data fields</w:t>
            </w:r>
            <w:r>
              <w:t>)</w:t>
            </w:r>
          </w:p>
        </w:tc>
        <w:tc>
          <w:tcPr>
            <w:tcW w:w="4821" w:type="dxa"/>
          </w:tcPr>
          <w:p w14:paraId="2E2C94A7" w14:textId="74325901" w:rsidR="00051258" w:rsidRDefault="00E518F6" w:rsidP="00D72CA1">
            <w:pPr>
              <w:spacing w:before="60" w:after="60"/>
            </w:pPr>
            <w:r w:rsidRPr="00E518F6">
              <w:t>{</w:t>
            </w:r>
            <w:r w:rsidR="00AC7B27" w:rsidRPr="00BD6121">
              <w:t>"</w:t>
            </w:r>
            <w:r w:rsidR="00D72CA1" w:rsidRPr="00E518F6">
              <w:t>Project</w:t>
            </w:r>
            <w:r w:rsidR="00AC7B27" w:rsidRPr="00BD6121">
              <w:t>"</w:t>
            </w:r>
            <w:r w:rsidR="00D72CA1" w:rsidRPr="00E518F6">
              <w:t>:</w:t>
            </w:r>
            <w:r w:rsidR="00AC7B27" w:rsidRPr="00BD6121">
              <w:t>"</w:t>
            </w:r>
            <w:r w:rsidR="00D72CA1" w:rsidRPr="00E518F6">
              <w:rPr>
                <w:i/>
              </w:rPr>
              <w:t>project name</w:t>
            </w:r>
            <w:r w:rsidR="00AC7B27" w:rsidRPr="00BD6121">
              <w:t>"</w:t>
            </w:r>
            <w:r w:rsidR="00D72CA1">
              <w:t>,</w:t>
            </w:r>
            <w:r w:rsidR="00AC7B27" w:rsidRPr="00BD6121">
              <w:t>"</w:t>
            </w:r>
            <w:r w:rsidR="00D72CA1">
              <w:t>Database</w:t>
            </w:r>
            <w:r w:rsidR="00AC7B27" w:rsidRPr="00BD6121">
              <w:t>"</w:t>
            </w:r>
            <w:r w:rsidR="00D72CA1">
              <w:t>:</w:t>
            </w:r>
            <w:r w:rsidR="00AC7B27" w:rsidRPr="00BD6121">
              <w:t>"</w:t>
            </w:r>
            <w:r w:rsidR="00D72CA1" w:rsidRPr="00002050">
              <w:rPr>
                <w:i/>
              </w:rPr>
              <w:t>database name</w:t>
            </w:r>
            <w:r w:rsidR="00AC7B27" w:rsidRPr="00BD6121">
              <w:t>"</w:t>
            </w:r>
            <w:r w:rsidR="00D72CA1">
              <w:t>,</w:t>
            </w:r>
            <w:r w:rsidR="00AC7B27" w:rsidRPr="00BD6121">
              <w:t>"</w:t>
            </w:r>
            <w:r w:rsidR="00D72CA1" w:rsidRPr="00E518F6">
              <w:t>Description</w:t>
            </w:r>
            <w:r w:rsidR="00AC7B27" w:rsidRPr="00BD6121">
              <w:t>"</w:t>
            </w:r>
            <w:r w:rsidR="00D72CA1" w:rsidRPr="00E518F6">
              <w:t>:</w:t>
            </w:r>
            <w:r w:rsidR="00AC7B27" w:rsidRPr="00BD6121">
              <w:t>"</w:t>
            </w:r>
            <w:r w:rsidR="00D72CA1" w:rsidRPr="00E518F6">
              <w:rPr>
                <w:i/>
              </w:rPr>
              <w:t>project description</w:t>
            </w:r>
            <w:r w:rsidR="00AC7B27" w:rsidRPr="00BD6121">
              <w:t>"</w:t>
            </w:r>
            <w:r w:rsidR="00D72CA1" w:rsidRPr="00E518F6">
              <w:t>,</w:t>
            </w:r>
            <w:r w:rsidR="00AC7B27" w:rsidRPr="00BD6121">
              <w:t>"</w:t>
            </w:r>
            <w:r w:rsidR="00D72CA1" w:rsidRPr="00E518F6">
              <w:t>Status</w:t>
            </w:r>
            <w:r w:rsidR="00AC7B27" w:rsidRPr="00BD6121">
              <w:t>"</w:t>
            </w:r>
            <w:r w:rsidR="00D72CA1" w:rsidRPr="00E518F6">
              <w:t>:</w:t>
            </w:r>
            <w:r w:rsidR="00AC7B27" w:rsidRPr="00BD6121">
              <w:t>"</w:t>
            </w:r>
            <w:r w:rsidR="00D72CA1">
              <w:t xml:space="preserve">locked </w:t>
            </w:r>
            <w:r w:rsidR="00D72CA1" w:rsidRPr="00E518F6">
              <w:rPr>
                <w:i/>
              </w:rPr>
              <w:t>or</w:t>
            </w:r>
            <w:r w:rsidR="00D72CA1">
              <w:t xml:space="preserve"> unlocked</w:t>
            </w:r>
            <w:r w:rsidR="00AC7B27" w:rsidRPr="00BD6121">
              <w:t>"</w:t>
            </w:r>
            <w:r w:rsidR="00D72CA1" w:rsidRPr="00E518F6">
              <w:t>,</w:t>
            </w:r>
            <w:r w:rsidR="00AC7B27" w:rsidRPr="00BD6121">
              <w:t>"</w:t>
            </w:r>
            <w:r w:rsidRPr="00E518F6">
              <w:t>User</w:t>
            </w:r>
            <w:r w:rsidR="00AC7B27" w:rsidRPr="00BD6121">
              <w:t>"</w:t>
            </w:r>
            <w:r w:rsidRPr="00E518F6">
              <w:t>:</w:t>
            </w:r>
            <w:r w:rsidR="00AC7B27" w:rsidRPr="00BD6121">
              <w:t>"</w:t>
            </w:r>
            <w:r w:rsidRPr="00E518F6">
              <w:rPr>
                <w:i/>
              </w:rPr>
              <w:t xml:space="preserve">user </w:t>
            </w:r>
            <w:r>
              <w:rPr>
                <w:i/>
              </w:rPr>
              <w:t xml:space="preserve"> n</w:t>
            </w:r>
            <w:r w:rsidRPr="00E518F6">
              <w:rPr>
                <w:i/>
              </w:rPr>
              <w:t>ame</w:t>
            </w:r>
            <w:r w:rsidR="00AC7B27" w:rsidRPr="00BD6121">
              <w:t>"</w:t>
            </w:r>
            <w:r w:rsidRPr="00E518F6">
              <w:t>,</w:t>
            </w:r>
            <w:r w:rsidR="00AC7B27" w:rsidRPr="00BD6121">
              <w:t>"</w:t>
            </w:r>
            <w:r w:rsidR="00002050">
              <w:t>Owner</w:t>
            </w:r>
            <w:r w:rsidR="00AC7B27" w:rsidRPr="00BD6121">
              <w:t>"</w:t>
            </w:r>
            <w:r w:rsidR="00002050">
              <w:t>:</w:t>
            </w:r>
            <w:r w:rsidR="00AC7B27" w:rsidRPr="00BD6121">
              <w:t>"</w:t>
            </w:r>
            <w:r w:rsidR="00002050" w:rsidRPr="00002050">
              <w:rPr>
                <w:i/>
              </w:rPr>
              <w:t>owner name</w:t>
            </w:r>
            <w:r w:rsidR="00AC7B27" w:rsidRPr="00BD6121">
              <w:t>"</w:t>
            </w:r>
            <w:r w:rsidR="00002050">
              <w:t>,</w:t>
            </w:r>
            <w:r w:rsidR="00AC7B27" w:rsidRPr="00BD6121">
              <w:t>"</w:t>
            </w:r>
            <w:r w:rsidR="00002050">
              <w:t>Project Data Field</w:t>
            </w:r>
            <w:r w:rsidR="00AC7B27" w:rsidRPr="00BD6121">
              <w:t>"</w:t>
            </w:r>
            <w:r w:rsidR="00002050">
              <w:t>:[</w:t>
            </w:r>
            <w:r w:rsidR="00002050" w:rsidRPr="009C490B">
              <w:t xml:space="preserve"> {</w:t>
            </w:r>
            <w:r w:rsidR="00AC7B27" w:rsidRPr="00BD6121">
              <w:t>"</w:t>
            </w:r>
            <w:r w:rsidR="00002050">
              <w:t>Field Name</w:t>
            </w:r>
            <w:r w:rsidR="00AC7B27" w:rsidRPr="00BD6121">
              <w:t>"</w:t>
            </w:r>
            <w:r w:rsidR="00002050">
              <w:t>:</w:t>
            </w:r>
            <w:r w:rsidR="00AC7B27" w:rsidRPr="00BD6121">
              <w:t>"</w:t>
            </w:r>
            <w:r w:rsidR="00002050" w:rsidRPr="004A2837">
              <w:rPr>
                <w:i/>
              </w:rPr>
              <w:t>field name</w:t>
            </w:r>
            <w:r w:rsidR="00AC7B27" w:rsidRPr="00BD6121">
              <w:t>"</w:t>
            </w:r>
            <w:r w:rsidR="00002050">
              <w:t>,</w:t>
            </w:r>
            <w:r w:rsidR="00AC7B27" w:rsidRPr="00BD6121">
              <w:t>"</w:t>
            </w:r>
            <w:r w:rsidR="00002050">
              <w:t>Description</w:t>
            </w:r>
            <w:r w:rsidR="00AC7B27" w:rsidRPr="00BD6121">
              <w:t>"</w:t>
            </w:r>
            <w:r w:rsidR="00002050">
              <w:t>:</w:t>
            </w:r>
            <w:r w:rsidR="00AC7B27" w:rsidRPr="00BD6121">
              <w:t>"</w:t>
            </w:r>
            <w:r w:rsidR="00002050" w:rsidRPr="004A2837">
              <w:rPr>
                <w:i/>
              </w:rPr>
              <w:t>field description</w:t>
            </w:r>
            <w:r w:rsidR="00AC7B27" w:rsidRPr="00BD6121">
              <w:t>"</w:t>
            </w:r>
            <w:r w:rsidR="00002050">
              <w:t>,</w:t>
            </w:r>
            <w:r w:rsidR="00AC7B27" w:rsidRPr="00BD6121">
              <w:t>"</w:t>
            </w:r>
            <w:r w:rsidR="00002050">
              <w:t>Size</w:t>
            </w:r>
            <w:r w:rsidR="00AC7B27" w:rsidRPr="00BD6121">
              <w:t>"</w:t>
            </w:r>
            <w:r w:rsidR="00002050">
              <w:t>:</w:t>
            </w:r>
            <w:r w:rsidR="00AC7B27" w:rsidRPr="00BD6121">
              <w:t>"</w:t>
            </w:r>
            <w:r w:rsidR="00002050" w:rsidRPr="004A2837">
              <w:rPr>
                <w:i/>
              </w:rPr>
              <w:t>field character length</w:t>
            </w:r>
            <w:r w:rsidR="00AC7B27" w:rsidRPr="00BD6121">
              <w:t>"</w:t>
            </w:r>
            <w:r w:rsidR="00002050">
              <w:t>,</w:t>
            </w:r>
            <w:r w:rsidR="00AC7B27" w:rsidRPr="00BD6121">
              <w:t>"</w:t>
            </w:r>
            <w:r w:rsidR="00002050">
              <w:t>Input Type</w:t>
            </w:r>
            <w:r w:rsidR="00AC7B27" w:rsidRPr="00BD6121">
              <w:t>"</w:t>
            </w:r>
            <w:r w:rsidR="00002050">
              <w:t>:</w:t>
            </w:r>
            <w:r w:rsidR="00AC7B27" w:rsidRPr="00BD6121">
              <w:t>"</w:t>
            </w:r>
            <w:r w:rsidR="00002050" w:rsidRPr="004A2837">
              <w:rPr>
                <w:i/>
              </w:rPr>
              <w:t>input data type</w:t>
            </w:r>
            <w:r w:rsidR="00AC7B27" w:rsidRPr="00BD6121">
              <w:t>"</w:t>
            </w:r>
            <w:r w:rsidR="00002050">
              <w:t>,</w:t>
            </w:r>
            <w:r w:rsidR="00AC7B27" w:rsidRPr="00BD6121">
              <w:t>"</w:t>
            </w:r>
            <w:r w:rsidR="00002050">
              <w:t>Required</w:t>
            </w:r>
            <w:r w:rsidR="00AC7B27" w:rsidRPr="00BD6121">
              <w:t>"</w:t>
            </w:r>
            <w:r w:rsidR="00002050">
              <w:t>:</w:t>
            </w:r>
            <w:r w:rsidR="00AC7B27" w:rsidRPr="00BD6121">
              <w:t>"</w:t>
            </w:r>
            <w:r w:rsidR="00002050" w:rsidRPr="00943A55">
              <w:t>true</w:t>
            </w:r>
            <w:r w:rsidR="00002050" w:rsidRPr="00FF6DA2">
              <w:rPr>
                <w:i/>
              </w:rPr>
              <w:t xml:space="preserve"> or </w:t>
            </w:r>
            <w:r w:rsidR="00002050" w:rsidRPr="00943A55">
              <w:t>false</w:t>
            </w:r>
            <w:r w:rsidR="00AC7B27" w:rsidRPr="00BD6121">
              <w:t>"</w:t>
            </w:r>
            <w:r w:rsidR="00002050">
              <w:t>,</w:t>
            </w:r>
            <w:r w:rsidR="00AC7B27" w:rsidRPr="00BD6121">
              <w:t>"</w:t>
            </w:r>
            <w:r w:rsidR="00002050">
              <w:t>Applicability</w:t>
            </w:r>
            <w:r w:rsidR="00AC7B27" w:rsidRPr="00BD6121">
              <w:t>"</w:t>
            </w:r>
            <w:r w:rsidR="00002050">
              <w:t>:</w:t>
            </w:r>
            <w:r w:rsidR="00AC7B27" w:rsidRPr="00BD6121">
              <w:t>"</w:t>
            </w:r>
            <w:r w:rsidR="00002050" w:rsidRPr="004A2837">
              <w:rPr>
                <w:i/>
              </w:rPr>
              <w:t>field applicability</w:t>
            </w:r>
            <w:r w:rsidR="00AC7B27" w:rsidRPr="00BD6121">
              <w:t>"</w:t>
            </w:r>
            <w:r w:rsidR="00002050">
              <w:t>,</w:t>
            </w:r>
            <w:r w:rsidR="00AC7B27" w:rsidRPr="00BD6121">
              <w:t>"</w:t>
            </w:r>
            <w:r w:rsidR="00002050">
              <w:t>Value</w:t>
            </w:r>
            <w:r w:rsidR="00AC7B27" w:rsidRPr="00BD6121">
              <w:t>"</w:t>
            </w:r>
            <w:r w:rsidR="00002050">
              <w:t>:</w:t>
            </w:r>
            <w:r w:rsidR="00AC7B27" w:rsidRPr="00BD6121">
              <w:t>"</w:t>
            </w:r>
            <w:r w:rsidR="00002050" w:rsidRPr="004A2837">
              <w:rPr>
                <w:i/>
              </w:rPr>
              <w:t>field value</w:t>
            </w:r>
            <w:r w:rsidR="00AC7B27" w:rsidRPr="00BD6121">
              <w:t>"</w:t>
            </w:r>
            <w:r w:rsidR="00002050" w:rsidRPr="009C490B">
              <w:t>}</w:t>
            </w:r>
            <w:r w:rsidR="00002050">
              <w:t>&lt;</w:t>
            </w:r>
            <w:r w:rsidR="00002050" w:rsidRPr="009C490B">
              <w:t>,</w:t>
            </w:r>
            <w:r w:rsidR="00002050" w:rsidRPr="004A2837">
              <w:rPr>
                <w:i/>
              </w:rPr>
              <w:t>next field’s data</w:t>
            </w:r>
            <w:r w:rsidR="00002050">
              <w:t>…&gt;]</w:t>
            </w:r>
            <w:r w:rsidRPr="00E518F6">
              <w:t>}</w:t>
            </w:r>
          </w:p>
        </w:tc>
      </w:tr>
      <w:tr w:rsidR="00BB7CF3" w14:paraId="18533E87" w14:textId="77777777" w:rsidTr="003A1B5D">
        <w:trPr>
          <w:cantSplit/>
        </w:trPr>
        <w:tc>
          <w:tcPr>
            <w:tcW w:w="1800" w:type="dxa"/>
            <w:vAlign w:val="center"/>
          </w:tcPr>
          <w:p w14:paraId="67419388" w14:textId="2AFFB34F" w:rsidR="00BB7CF3" w:rsidRDefault="00BB7CF3" w:rsidP="00F04378">
            <w:pPr>
              <w:spacing w:before="60" w:after="60"/>
              <w:jc w:val="center"/>
            </w:pPr>
            <w:r>
              <w:t>authenticate</w:t>
            </w:r>
          </w:p>
        </w:tc>
        <w:tc>
          <w:tcPr>
            <w:tcW w:w="1980" w:type="dxa"/>
            <w:vAlign w:val="center"/>
          </w:tcPr>
          <w:p w14:paraId="59C5B32E" w14:textId="3B1F547D" w:rsidR="00BB7CF3" w:rsidRPr="00BB7CF3" w:rsidRDefault="00BB7CF3" w:rsidP="00F04378">
            <w:pPr>
              <w:spacing w:before="60" w:after="60"/>
              <w:jc w:val="center"/>
              <w:rPr>
                <w:i/>
              </w:rPr>
            </w:pPr>
            <w:r w:rsidRPr="00BB7CF3">
              <w:rPr>
                <w:i/>
              </w:rPr>
              <w:t>user name</w:t>
            </w:r>
          </w:p>
        </w:tc>
        <w:tc>
          <w:tcPr>
            <w:tcW w:w="1980" w:type="dxa"/>
            <w:vAlign w:val="center"/>
          </w:tcPr>
          <w:p w14:paraId="1077BF56" w14:textId="2A7F69A6" w:rsidR="00BB7CF3" w:rsidRPr="00BB7CF3" w:rsidRDefault="00BB7CF3" w:rsidP="00BB7CF3">
            <w:pPr>
              <w:spacing w:before="60" w:after="60"/>
              <w:jc w:val="center"/>
              <w:rPr>
                <w:i/>
              </w:rPr>
            </w:pPr>
            <w:r w:rsidRPr="00BB7CF3">
              <w:rPr>
                <w:i/>
              </w:rPr>
              <w:t>user password</w:t>
            </w:r>
          </w:p>
        </w:tc>
        <w:tc>
          <w:tcPr>
            <w:tcW w:w="3870" w:type="dxa"/>
            <w:shd w:val="clear" w:color="auto" w:fill="auto"/>
            <w:vAlign w:val="center"/>
          </w:tcPr>
          <w:p w14:paraId="5CF3EEA1" w14:textId="55345B20" w:rsidR="00BB7CF3" w:rsidRDefault="00481348" w:rsidP="00481348">
            <w:pPr>
              <w:spacing w:before="60" w:after="60"/>
            </w:pPr>
            <w:r>
              <w:t>Determine</w:t>
            </w:r>
            <w:r w:rsidR="00BB7CF3">
              <w:t xml:space="preserve"> if the specified </w:t>
            </w:r>
            <w:r>
              <w:t>user credentials</w:t>
            </w:r>
            <w:r w:rsidR="00BB7CF3">
              <w:t xml:space="preserve"> </w:t>
            </w:r>
            <w:r>
              <w:t>are valid for</w:t>
            </w:r>
            <w:r w:rsidR="00BB7CF3">
              <w:t xml:space="preserve"> the currently open project database</w:t>
            </w:r>
          </w:p>
        </w:tc>
        <w:tc>
          <w:tcPr>
            <w:tcW w:w="4821" w:type="dxa"/>
          </w:tcPr>
          <w:p w14:paraId="15166CA9" w14:textId="4A830E5B" w:rsidR="00BB7CF3" w:rsidRDefault="00BB7CF3" w:rsidP="008832ED">
            <w:pPr>
              <w:spacing w:before="60" w:after="60"/>
            </w:pPr>
            <w:r>
              <w:t xml:space="preserve">true </w:t>
            </w:r>
            <w:r w:rsidR="008832ED" w:rsidRPr="008832ED">
              <w:rPr>
                <w:i/>
              </w:rPr>
              <w:t>if the credentials are valid;</w:t>
            </w:r>
            <w:r w:rsidR="008832ED">
              <w:t xml:space="preserve"> </w:t>
            </w:r>
            <w:r>
              <w:t>false</w:t>
            </w:r>
            <w:r w:rsidR="008832ED">
              <w:t xml:space="preserve"> </w:t>
            </w:r>
            <w:r w:rsidR="008832ED" w:rsidRPr="008832ED">
              <w:rPr>
                <w:i/>
              </w:rPr>
              <w:t>otherwise</w:t>
            </w:r>
          </w:p>
        </w:tc>
      </w:tr>
      <w:tr w:rsidR="00B25787" w14:paraId="0D2EFB02" w14:textId="77777777" w:rsidTr="003A1B5D">
        <w:trPr>
          <w:cantSplit/>
        </w:trPr>
        <w:tc>
          <w:tcPr>
            <w:tcW w:w="1800" w:type="dxa"/>
            <w:vAlign w:val="center"/>
          </w:tcPr>
          <w:p w14:paraId="23D39F43" w14:textId="5D674082" w:rsidR="00B25787" w:rsidRDefault="00B25787" w:rsidP="00B25787">
            <w:pPr>
              <w:spacing w:before="60" w:after="60"/>
              <w:jc w:val="center"/>
            </w:pPr>
            <w:r>
              <w:t>shutdown</w:t>
            </w:r>
          </w:p>
        </w:tc>
        <w:tc>
          <w:tcPr>
            <w:tcW w:w="1980" w:type="dxa"/>
            <w:vAlign w:val="center"/>
          </w:tcPr>
          <w:p w14:paraId="08919473" w14:textId="40B09567" w:rsidR="00B25787" w:rsidRDefault="00B25787" w:rsidP="00B25787">
            <w:pPr>
              <w:spacing w:before="60" w:after="60"/>
              <w:jc w:val="center"/>
            </w:pPr>
          </w:p>
        </w:tc>
        <w:tc>
          <w:tcPr>
            <w:tcW w:w="1980" w:type="dxa"/>
          </w:tcPr>
          <w:p w14:paraId="53F8C1B7" w14:textId="000D7243" w:rsidR="00B25787" w:rsidRDefault="00B25787" w:rsidP="00B25787">
            <w:pPr>
              <w:spacing w:before="60" w:after="60"/>
              <w:jc w:val="center"/>
            </w:pPr>
          </w:p>
        </w:tc>
        <w:tc>
          <w:tcPr>
            <w:tcW w:w="3870" w:type="dxa"/>
            <w:shd w:val="clear" w:color="auto" w:fill="auto"/>
            <w:vAlign w:val="center"/>
          </w:tcPr>
          <w:p w14:paraId="092C5D54" w14:textId="0B3253AF" w:rsidR="00B25787" w:rsidRDefault="00B25787" w:rsidP="00B25787">
            <w:pPr>
              <w:spacing w:before="60" w:after="60"/>
            </w:pPr>
            <w:r>
              <w:t>Close the web server and project database, and exit the CCDD application</w:t>
            </w:r>
          </w:p>
        </w:tc>
        <w:tc>
          <w:tcPr>
            <w:tcW w:w="4821" w:type="dxa"/>
          </w:tcPr>
          <w:p w14:paraId="06051CD0" w14:textId="098F949C" w:rsidR="00B25787" w:rsidRDefault="00B25787" w:rsidP="00B25787">
            <w:pPr>
              <w:spacing w:before="60" w:after="60"/>
            </w:pPr>
          </w:p>
        </w:tc>
      </w:tr>
    </w:tbl>
    <w:p w14:paraId="0190DD47" w14:textId="75B645EA" w:rsidR="00CC04A9" w:rsidRPr="00CC04A9" w:rsidRDefault="001823E5">
      <w:pPr>
        <w:pStyle w:val="ListParagraph"/>
        <w:numPr>
          <w:ilvl w:val="0"/>
          <w:numId w:val="12"/>
        </w:numPr>
        <w:spacing w:before="60"/>
        <w:ind w:right="720"/>
        <w:rPr>
          <w:i/>
        </w:rPr>
      </w:pPr>
      <w:r w:rsidRPr="00CC04A9">
        <w:rPr>
          <w:i/>
        </w:rPr>
        <w:t>Only those JSON “</w:t>
      </w:r>
      <w:r w:rsidRPr="009E0E18">
        <w:t>key</w:t>
      </w:r>
      <w:r w:rsidRPr="00CC04A9">
        <w:rPr>
          <w:i/>
        </w:rPr>
        <w:t>”:”</w:t>
      </w:r>
      <w:r w:rsidRPr="009E0E18">
        <w:t>value</w:t>
      </w:r>
      <w:r w:rsidRPr="00CC04A9">
        <w:rPr>
          <w:i/>
        </w:rPr>
        <w:t>” pairs that are members of a JSON array (i.e., that are enclosed by brackets ([]) in the output) have their original order preserved; other pairs may appear in any order</w:t>
      </w:r>
      <w:bookmarkStart w:id="563" w:name="_Ref460406076"/>
      <w:r w:rsidR="00397541">
        <w:rPr>
          <w:i/>
        </w:rPr>
        <w:t>.</w:t>
      </w:r>
    </w:p>
    <w:p w14:paraId="00D12ABB" w14:textId="5A177059" w:rsidR="001823E5" w:rsidRDefault="00CC04A9">
      <w:pPr>
        <w:pStyle w:val="ListParagraph"/>
        <w:numPr>
          <w:ilvl w:val="0"/>
          <w:numId w:val="12"/>
        </w:numPr>
        <w:spacing w:before="60"/>
        <w:ind w:right="720"/>
      </w:pPr>
      <w:r w:rsidRPr="00CC04A9">
        <w:rPr>
          <w:i/>
        </w:rPr>
        <w:t xml:space="preserve">If </w:t>
      </w:r>
      <w:r w:rsidRPr="00CC04A9">
        <w:t>Name</w:t>
      </w:r>
      <w:r w:rsidRPr="00CC04A9">
        <w:rPr>
          <w:i/>
        </w:rPr>
        <w:t xml:space="preserve"> is omitted in a </w:t>
      </w:r>
      <w:r w:rsidRPr="00CC04A9">
        <w:t>table</w:t>
      </w:r>
      <w:r w:rsidRPr="00CC04A9">
        <w:rPr>
          <w:i/>
        </w:rPr>
        <w:t xml:space="preserve">, </w:t>
      </w:r>
      <w:r w:rsidRPr="00CC04A9">
        <w:t>proto_table</w:t>
      </w:r>
      <w:r w:rsidRPr="00CC04A9">
        <w:rPr>
          <w:i/>
        </w:rPr>
        <w:t xml:space="preserve">, </w:t>
      </w:r>
      <w:r w:rsidR="00397541" w:rsidRPr="00397541">
        <w:t>root_table</w:t>
      </w:r>
      <w:r w:rsidR="00397541">
        <w:rPr>
          <w:i/>
        </w:rPr>
        <w:t xml:space="preserve">, </w:t>
      </w:r>
      <w:r w:rsidRPr="00CC04A9">
        <w:t>instance_table</w:t>
      </w:r>
      <w:r w:rsidRPr="00CC04A9">
        <w:rPr>
          <w:i/>
        </w:rPr>
        <w:t xml:space="preserve">, </w:t>
      </w:r>
      <w:r w:rsidRPr="00CC04A9">
        <w:t>group</w:t>
      </w:r>
      <w:r w:rsidRPr="00CC04A9">
        <w:rPr>
          <w:i/>
        </w:rPr>
        <w:t xml:space="preserve">, </w:t>
      </w:r>
      <w:r>
        <w:rPr>
          <w:i/>
        </w:rPr>
        <w:t>or</w:t>
      </w:r>
      <w:r w:rsidRPr="00CC04A9">
        <w:rPr>
          <w:i/>
        </w:rPr>
        <w:t xml:space="preserve"> </w:t>
      </w:r>
      <w:r w:rsidRPr="00CC04A9">
        <w:t>application</w:t>
      </w:r>
      <w:r w:rsidRPr="00CC04A9">
        <w:rPr>
          <w:i/>
        </w:rPr>
        <w:t xml:space="preserve"> request then a JSON array is returned in the format </w:t>
      </w:r>
      <w:r w:rsidRPr="00CC04A9">
        <w:t>[&lt;</w:t>
      </w:r>
      <w:r w:rsidRPr="00CC04A9">
        <w:rPr>
          <w:i/>
        </w:rPr>
        <w:t>first output</w:t>
      </w:r>
      <w:r w:rsidRPr="00CC04A9">
        <w:t>&gt;&lt;,</w:t>
      </w:r>
      <w:r w:rsidRPr="00CC04A9">
        <w:rPr>
          <w:i/>
        </w:rPr>
        <w:t>second output</w:t>
      </w:r>
      <w:r w:rsidRPr="00CC04A9">
        <w:t>&lt;,…&gt;&gt;]</w:t>
      </w:r>
      <w:r w:rsidR="00397541" w:rsidRPr="00397541">
        <w:rPr>
          <w:i/>
        </w:rPr>
        <w:t>, with each array member representing a table</w:t>
      </w:r>
      <w:r w:rsidR="00397541">
        <w:rPr>
          <w:i/>
        </w:rPr>
        <w:t>, g</w:t>
      </w:r>
      <w:r w:rsidR="00397541" w:rsidRPr="00397541">
        <w:rPr>
          <w:i/>
        </w:rPr>
        <w:t>roup</w:t>
      </w:r>
      <w:r w:rsidR="00397541">
        <w:rPr>
          <w:i/>
        </w:rPr>
        <w:t>, o</w:t>
      </w:r>
      <w:r w:rsidR="00397541" w:rsidRPr="00397541">
        <w:rPr>
          <w:i/>
        </w:rPr>
        <w:t>r application.</w:t>
      </w:r>
    </w:p>
    <w:p w14:paraId="099B3BDB" w14:textId="7360E620" w:rsidR="00DD539F" w:rsidRDefault="005C5136">
      <w:pPr>
        <w:pStyle w:val="Table"/>
        <w:sectPr w:rsidR="00DD539F" w:rsidSect="00413AA7">
          <w:pgSz w:w="15840" w:h="12240" w:orient="landscape"/>
          <w:pgMar w:top="720" w:right="1440" w:bottom="720" w:left="1440" w:header="720" w:footer="720" w:gutter="0"/>
          <w:cols w:space="720"/>
          <w:docGrid w:linePitch="360"/>
        </w:sectPr>
      </w:pPr>
      <w:bookmarkStart w:id="564" w:name="_Ref475512528"/>
      <w:bookmarkStart w:id="565" w:name="_Toc170885935"/>
      <w:r>
        <w:t>Web data access commands</w:t>
      </w:r>
      <w:bookmarkEnd w:id="563"/>
      <w:bookmarkEnd w:id="564"/>
      <w:bookmarkEnd w:id="565"/>
    </w:p>
    <w:p w14:paraId="2353F17D" w14:textId="77777777" w:rsidR="00057058" w:rsidRDefault="00057058">
      <w:pPr>
        <w:pStyle w:val="Heading5"/>
      </w:pPr>
      <w:bookmarkStart w:id="566" w:name="_Ref460407299"/>
      <w:r>
        <w:lastRenderedPageBreak/>
        <w:t>Enable server</w:t>
      </w:r>
      <w:bookmarkEnd w:id="566"/>
    </w:p>
    <w:p w14:paraId="66641356" w14:textId="10B894D2" w:rsidR="004F3F18" w:rsidRPr="00930D1A" w:rsidRDefault="004F3F18" w:rsidP="004F3F18">
      <w:r>
        <w:t xml:space="preserve">Selecting the </w:t>
      </w:r>
      <w:r>
        <w:rPr>
          <w:b/>
        </w:rPr>
        <w:t>Enable server</w:t>
      </w:r>
      <w:r>
        <w:t xml:space="preserve"> command toggles between starting and stopping the web server</w:t>
      </w:r>
      <w:r w:rsidR="00E20D0C">
        <w:t xml:space="preserve">.  </w:t>
      </w:r>
      <w:r>
        <w:t xml:space="preserve">When enabled, the web server </w:t>
      </w:r>
      <w:r w:rsidR="00F91EB7">
        <w:t>allows CCDD to respond</w:t>
      </w:r>
      <w:r>
        <w:t xml:space="preserve"> to web-based queries</w:t>
      </w:r>
      <w:r w:rsidR="00E20D0C">
        <w:t xml:space="preserve">.  </w:t>
      </w:r>
      <w:r>
        <w:t>When disabled, the server ignores web queries.</w:t>
      </w:r>
    </w:p>
    <w:p w14:paraId="2846BCA9" w14:textId="77777777" w:rsidR="00057058" w:rsidRDefault="00057058">
      <w:pPr>
        <w:pStyle w:val="Heading5"/>
      </w:pPr>
      <w:bookmarkStart w:id="567" w:name="_Ref478385952"/>
      <w:r>
        <w:t>Select port</w:t>
      </w:r>
      <w:bookmarkEnd w:id="567"/>
    </w:p>
    <w:p w14:paraId="3CC060E2" w14:textId="05E4936F" w:rsidR="00F645C6" w:rsidRDefault="00806661" w:rsidP="00F645C6">
      <w:r>
        <w:t>The</w:t>
      </w:r>
      <w:r w:rsidR="00F645C6">
        <w:t xml:space="preserve"> </w:t>
      </w:r>
      <w:r>
        <w:rPr>
          <w:b/>
        </w:rPr>
        <w:t>Select port</w:t>
      </w:r>
      <w:r w:rsidR="00F645C6">
        <w:t xml:space="preserve"> command </w:t>
      </w:r>
      <w:r>
        <w:t>displays a dialog (</w:t>
      </w:r>
      <w:r>
        <w:fldChar w:fldCharType="begin"/>
      </w:r>
      <w:r>
        <w:instrText xml:space="preserve"> REF _Ref460335665 \r \h </w:instrText>
      </w:r>
      <w:r>
        <w:fldChar w:fldCharType="separate"/>
      </w:r>
      <w:r w:rsidR="004C780A">
        <w:t>Figure 15</w:t>
      </w:r>
      <w:r>
        <w:fldChar w:fldCharType="end"/>
      </w:r>
      <w:r>
        <w:t xml:space="preserve">) that </w:t>
      </w:r>
      <w:r w:rsidR="00F645C6">
        <w:t xml:space="preserve">allows selection of a </w:t>
      </w:r>
      <w:r>
        <w:t>port number for the embedded web</w:t>
      </w:r>
      <w:r w:rsidR="00F645C6">
        <w:t xml:space="preserve"> server</w:t>
      </w:r>
      <w:r w:rsidR="00E20D0C">
        <w:t xml:space="preserve">.  </w:t>
      </w:r>
      <w:r w:rsidR="00F645C6">
        <w:t xml:space="preserve">Enter the server port number, then select the </w:t>
      </w:r>
      <w:r w:rsidR="00F645C6" w:rsidRPr="00D73304">
        <w:rPr>
          <w:b/>
        </w:rPr>
        <w:t>Okay</w:t>
      </w:r>
      <w:r>
        <w:t xml:space="preserve"> button</w:t>
      </w:r>
      <w:r w:rsidR="00E20D0C">
        <w:t xml:space="preserve">.  </w:t>
      </w:r>
      <w:r w:rsidR="00783DAD">
        <w:t>If the web server is active then it’s automatically restarted using the new port number</w:t>
      </w:r>
      <w:r w:rsidR="00E20D0C">
        <w:t xml:space="preserve">.  </w:t>
      </w:r>
      <w:r w:rsidR="00F645C6">
        <w:t xml:space="preserve">Select the </w:t>
      </w:r>
      <w:r w:rsidR="00F645C6" w:rsidRPr="00D73304">
        <w:rPr>
          <w:b/>
        </w:rPr>
        <w:t>Cancel</w:t>
      </w:r>
      <w:r w:rsidR="00F645C6">
        <w:t xml:space="preserve"> button to exit the dialog without changing the server </w:t>
      </w:r>
      <w:r>
        <w:t>port</w:t>
      </w:r>
      <w:r w:rsidR="00F645C6">
        <w:t>.</w:t>
      </w:r>
    </w:p>
    <w:p w14:paraId="3B518E80" w14:textId="77777777" w:rsidR="004F3F18" w:rsidRDefault="00CA0159" w:rsidP="00CA0159">
      <w:pPr>
        <w:jc w:val="center"/>
      </w:pPr>
      <w:r>
        <w:rPr>
          <w:noProof/>
        </w:rPr>
        <w:drawing>
          <wp:inline distT="0" distB="0" distL="0" distR="0" wp14:anchorId="2DDF47DE" wp14:editId="0058473F">
            <wp:extent cx="1435608" cy="8412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35608" cy="841248"/>
                    </a:xfrm>
                    <a:prstGeom prst="rect">
                      <a:avLst/>
                    </a:prstGeom>
                  </pic:spPr>
                </pic:pic>
              </a:graphicData>
            </a:graphic>
          </wp:inline>
        </w:drawing>
      </w:r>
    </w:p>
    <w:p w14:paraId="42D49A85" w14:textId="77777777" w:rsidR="00F645C6" w:rsidRPr="004F3F18" w:rsidRDefault="00F645C6">
      <w:pPr>
        <w:pStyle w:val="Caption"/>
      </w:pPr>
      <w:bookmarkStart w:id="568" w:name="_Ref460335665"/>
      <w:bookmarkStart w:id="569" w:name="_Toc170885830"/>
      <w:r>
        <w:t>Web Server dialog</w:t>
      </w:r>
      <w:bookmarkEnd w:id="568"/>
      <w:bookmarkEnd w:id="569"/>
    </w:p>
    <w:p w14:paraId="7138A7DF" w14:textId="653CE1DD" w:rsidR="008C3FED" w:rsidRPr="00C570A9" w:rsidRDefault="007951A2">
      <w:pPr>
        <w:pStyle w:val="Heading4"/>
      </w:pPr>
      <w:bookmarkStart w:id="570" w:name="_Ref489514809"/>
      <w:bookmarkStart w:id="571" w:name="_Toc170885748"/>
      <w:bookmarkEnd w:id="557"/>
      <w:bookmarkEnd w:id="558"/>
      <w:r>
        <w:t>Preferences</w:t>
      </w:r>
      <w:bookmarkEnd w:id="570"/>
      <w:bookmarkEnd w:id="571"/>
    </w:p>
    <w:p w14:paraId="696F2824" w14:textId="73181EEB" w:rsidR="00D56BF8" w:rsidRDefault="00184423" w:rsidP="00581DB3">
      <w:pPr>
        <w:keepNext/>
      </w:pPr>
      <w:r>
        <w:t>The</w:t>
      </w:r>
      <w:r w:rsidR="00F44AB6">
        <w:t xml:space="preserve"> </w:t>
      </w:r>
      <w:r w:rsidR="007951A2">
        <w:rPr>
          <w:b/>
        </w:rPr>
        <w:t>Preferences</w:t>
      </w:r>
      <w:r w:rsidR="00F44AB6">
        <w:t xml:space="preserve"> command displays </w:t>
      </w:r>
      <w:r w:rsidR="00414981">
        <w:t>the</w:t>
      </w:r>
      <w:r>
        <w:t xml:space="preserve"> </w:t>
      </w:r>
      <w:r w:rsidR="007951A2">
        <w:rPr>
          <w:b/>
        </w:rPr>
        <w:t xml:space="preserve">Preferences </w:t>
      </w:r>
      <w:r>
        <w:t>dialog</w:t>
      </w:r>
      <w:r w:rsidR="00110431">
        <w:t xml:space="preserve"> (</w:t>
      </w:r>
      <w:r w:rsidR="00110431">
        <w:fldChar w:fldCharType="begin"/>
      </w:r>
      <w:r w:rsidR="00110431">
        <w:instrText xml:space="preserve"> REF _Ref386100590 \r \h </w:instrText>
      </w:r>
      <w:r w:rsidR="00110431">
        <w:fldChar w:fldCharType="separate"/>
      </w:r>
      <w:r w:rsidR="004C780A">
        <w:t>Figure 16</w:t>
      </w:r>
      <w:r w:rsidR="00110431">
        <w:fldChar w:fldCharType="end"/>
      </w:r>
      <w:r w:rsidR="00110431">
        <w:t>)</w:t>
      </w:r>
      <w:r w:rsidR="00F44AB6">
        <w:t>, which</w:t>
      </w:r>
      <w:r>
        <w:t xml:space="preserve"> allows </w:t>
      </w:r>
      <w:r w:rsidR="007951A2">
        <w:t>altering the application’s display characteristics</w:t>
      </w:r>
      <w:r w:rsidR="00E20D0C">
        <w:t xml:space="preserve">.  </w:t>
      </w:r>
      <w:r w:rsidR="007951A2">
        <w:t xml:space="preserve">This includes </w:t>
      </w:r>
      <w:r>
        <w:t>choosing the</w:t>
      </w:r>
      <w:r w:rsidR="00C53D32">
        <w:t xml:space="preserve"> </w:t>
      </w:r>
      <w:r>
        <w:t xml:space="preserve">“look and feel” </w:t>
      </w:r>
      <w:r w:rsidR="00110431">
        <w:t>(L&amp;F)</w:t>
      </w:r>
      <w:r w:rsidR="00C53D32">
        <w:t>,</w:t>
      </w:r>
      <w:r w:rsidR="00110431">
        <w:t xml:space="preserve"> </w:t>
      </w:r>
      <w:r w:rsidR="007951A2">
        <w:t xml:space="preserve">fonts, colors, sizes, and spacing values </w:t>
      </w:r>
      <w:r>
        <w:t xml:space="preserve">applied to the </w:t>
      </w:r>
      <w:r w:rsidR="00110431">
        <w:t>program’s GUI components</w:t>
      </w:r>
      <w:r w:rsidR="00E20D0C">
        <w:t xml:space="preserve">.  </w:t>
      </w:r>
      <w:r w:rsidR="007951A2">
        <w:t xml:space="preserve">The dialog </w:t>
      </w:r>
      <w:r w:rsidR="00D56BF8">
        <w:t>has a separate tab for each of the selection types</w:t>
      </w:r>
      <w:r w:rsidR="00E20D0C">
        <w:t xml:space="preserve">.  </w:t>
      </w:r>
      <w:r w:rsidR="00D56BF8">
        <w:t xml:space="preserve">Once updates to the preferences are completed press the </w:t>
      </w:r>
      <w:r w:rsidR="00D56BF8" w:rsidRPr="00D56BF8">
        <w:rPr>
          <w:b/>
        </w:rPr>
        <w:t>Close</w:t>
      </w:r>
      <w:r w:rsidR="00D56BF8">
        <w:t xml:space="preserve"> button to exit the dialog</w:t>
      </w:r>
      <w:r w:rsidR="00E20D0C">
        <w:t xml:space="preserve">.  </w:t>
      </w:r>
      <w:r w:rsidR="00D56BF8">
        <w:t>The preference changes are saved so that the updated characteristics are used when the application is opened again</w:t>
      </w:r>
      <w:r w:rsidR="00E20D0C">
        <w:t xml:space="preserve">.  </w:t>
      </w:r>
      <w:r w:rsidR="00D56BF8">
        <w:t xml:space="preserve">See </w:t>
      </w:r>
      <w:r w:rsidR="00D56BF8">
        <w:fldChar w:fldCharType="begin"/>
      </w:r>
      <w:r w:rsidR="00D56BF8">
        <w:instrText xml:space="preserve"> REF _Ref489511974 \r \h </w:instrText>
      </w:r>
      <w:r w:rsidR="00D56BF8">
        <w:fldChar w:fldCharType="separate"/>
      </w:r>
      <w:r w:rsidR="004C780A">
        <w:t>Appendix E.2</w:t>
      </w:r>
      <w:r w:rsidR="00D56BF8">
        <w:fldChar w:fldCharType="end"/>
      </w:r>
      <w:r w:rsidR="00D56BF8">
        <w:t xml:space="preserve"> for details on the stored preferences.</w:t>
      </w:r>
    </w:p>
    <w:p w14:paraId="2D89511C" w14:textId="11950D1C" w:rsidR="00FE230F" w:rsidRDefault="0001033B" w:rsidP="00BA2B83">
      <w:pPr>
        <w:keepNext/>
        <w:jc w:val="center"/>
      </w:pPr>
      <w:r>
        <w:rPr>
          <w:noProof/>
        </w:rPr>
        <w:drawing>
          <wp:inline distT="0" distB="0" distL="0" distR="0" wp14:anchorId="1E24A5FE" wp14:editId="613C3A3B">
            <wp:extent cx="5303520" cy="2816352"/>
            <wp:effectExtent l="0" t="0" r="0" b="317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03520" cy="2816352"/>
                    </a:xfrm>
                    <a:prstGeom prst="rect">
                      <a:avLst/>
                    </a:prstGeom>
                  </pic:spPr>
                </pic:pic>
              </a:graphicData>
            </a:graphic>
          </wp:inline>
        </w:drawing>
      </w:r>
    </w:p>
    <w:p w14:paraId="07F96CA7" w14:textId="221B2E58" w:rsidR="00FE230F" w:rsidRDefault="007951A2">
      <w:pPr>
        <w:pStyle w:val="Caption"/>
      </w:pPr>
      <w:bookmarkStart w:id="572" w:name="_Ref386100590"/>
      <w:bookmarkStart w:id="573" w:name="_Toc170885831"/>
      <w:r>
        <w:t>Preferences</w:t>
      </w:r>
      <w:r w:rsidR="00FE230F">
        <w:t xml:space="preserve"> dialog</w:t>
      </w:r>
      <w:bookmarkEnd w:id="572"/>
      <w:r w:rsidR="00375313">
        <w:t>; look and feel preferences</w:t>
      </w:r>
      <w:bookmarkEnd w:id="573"/>
    </w:p>
    <w:p w14:paraId="6E57208E" w14:textId="105FBFF5" w:rsidR="00D56BF8" w:rsidRDefault="00D56BF8">
      <w:pPr>
        <w:pStyle w:val="Heading5"/>
      </w:pPr>
      <w:bookmarkStart w:id="574" w:name="_Ref493754882"/>
      <w:r>
        <w:t>L&amp;F</w:t>
      </w:r>
      <w:bookmarkEnd w:id="574"/>
    </w:p>
    <w:p w14:paraId="1F88E0D2" w14:textId="0E2550D5" w:rsidR="00D56BF8" w:rsidRDefault="00D56BF8" w:rsidP="00581DB3">
      <w:pPr>
        <w:keepNext/>
      </w:pPr>
      <w:r>
        <w:t>The L&amp;F can be changed via the</w:t>
      </w:r>
      <w:r w:rsidRPr="00D56BF8">
        <w:rPr>
          <w:b/>
        </w:rPr>
        <w:t xml:space="preserve"> L&amp;F</w:t>
      </w:r>
      <w:r>
        <w:t xml:space="preserve"> tab (</w:t>
      </w:r>
      <w:r>
        <w:fldChar w:fldCharType="begin"/>
      </w:r>
      <w:r>
        <w:instrText xml:space="preserve"> REF _Ref386100590 \r \h </w:instrText>
      </w:r>
      <w:r>
        <w:fldChar w:fldCharType="separate"/>
      </w:r>
      <w:r w:rsidR="004C780A">
        <w:t>Figure 16</w:t>
      </w:r>
      <w:r>
        <w:fldChar w:fldCharType="end"/>
      </w:r>
      <w:r>
        <w:t>)</w:t>
      </w:r>
      <w:r w:rsidR="00E20D0C">
        <w:t xml:space="preserve">.  </w:t>
      </w:r>
      <w:r>
        <w:t xml:space="preserve">L&amp;Fs change the shape and color scheme of the graphical components (see </w:t>
      </w:r>
      <w:r>
        <w:fldChar w:fldCharType="begin"/>
      </w:r>
      <w:r>
        <w:instrText xml:space="preserve"> REF _Ref387932191 \r \h </w:instrText>
      </w:r>
      <w:r>
        <w:fldChar w:fldCharType="separate"/>
      </w:r>
      <w:r w:rsidR="004C780A">
        <w:t>Figure 17</w:t>
      </w:r>
      <w:r>
        <w:fldChar w:fldCharType="end"/>
      </w:r>
      <w:r>
        <w:t>), though the basic layout remains the same</w:t>
      </w:r>
      <w:r w:rsidR="00E20D0C">
        <w:t xml:space="preserve">.  </w:t>
      </w:r>
      <w:r>
        <w:t>The default is “Metal”, the standard L&amp;F provided with Java</w:t>
      </w:r>
      <w:r w:rsidR="00E20D0C">
        <w:t xml:space="preserve">.  </w:t>
      </w:r>
      <w:r>
        <w:t xml:space="preserve">The list of L&amp;F selections displayed in the dialog is </w:t>
      </w:r>
      <w:r>
        <w:lastRenderedPageBreak/>
        <w:t>dependent on the available L&amp;Fs loaded on the host machine</w:t>
      </w:r>
      <w:r w:rsidR="00E20D0C">
        <w:t xml:space="preserve">.  </w:t>
      </w:r>
      <w:r>
        <w:t xml:space="preserve">When the radio button associated with the desired L&amp;F is selected the </w:t>
      </w:r>
      <w:r>
        <w:rPr>
          <w:b/>
        </w:rPr>
        <w:t>Preferences</w:t>
      </w:r>
      <w:r>
        <w:t xml:space="preserve"> dialog, main application window, and any other open CCDD windows are immediately redrawn to reflect the L&amp;F chosen.</w:t>
      </w:r>
    </w:p>
    <w:p w14:paraId="06C9EF1B" w14:textId="16CE2BA0" w:rsidR="00F20174" w:rsidRDefault="00D37AB8" w:rsidP="00BA2B83">
      <w:pPr>
        <w:keepNext/>
        <w:jc w:val="center"/>
      </w:pPr>
      <w:r>
        <w:rPr>
          <w:noProof/>
        </w:rPr>
        <w:drawing>
          <wp:inline distT="0" distB="0" distL="0" distR="0" wp14:anchorId="110DBA95" wp14:editId="1BA1032C">
            <wp:extent cx="2880360" cy="1691640"/>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80360" cy="1691640"/>
                    </a:xfrm>
                    <a:prstGeom prst="rect">
                      <a:avLst/>
                    </a:prstGeom>
                  </pic:spPr>
                </pic:pic>
              </a:graphicData>
            </a:graphic>
          </wp:inline>
        </w:drawing>
      </w:r>
      <w:r w:rsidR="00133B0E">
        <w:t xml:space="preserve">  </w:t>
      </w:r>
      <w:r>
        <w:rPr>
          <w:noProof/>
        </w:rPr>
        <w:drawing>
          <wp:inline distT="0" distB="0" distL="0" distR="0" wp14:anchorId="16BA2401" wp14:editId="7D56B1F6">
            <wp:extent cx="2880360" cy="1691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80360" cy="1691640"/>
                    </a:xfrm>
                    <a:prstGeom prst="rect">
                      <a:avLst/>
                    </a:prstGeom>
                  </pic:spPr>
                </pic:pic>
              </a:graphicData>
            </a:graphic>
          </wp:inline>
        </w:drawing>
      </w:r>
    </w:p>
    <w:p w14:paraId="0BE68746" w14:textId="266AF004" w:rsidR="00FE230F" w:rsidRDefault="00FE230F">
      <w:pPr>
        <w:pStyle w:val="Caption"/>
      </w:pPr>
      <w:bookmarkStart w:id="575" w:name="_Ref387932191"/>
      <w:bookmarkStart w:id="576" w:name="_Toc170885832"/>
      <w:r>
        <w:t>Example look and feel differences</w:t>
      </w:r>
      <w:bookmarkEnd w:id="575"/>
      <w:bookmarkEnd w:id="576"/>
    </w:p>
    <w:p w14:paraId="7868D64B" w14:textId="2225C542" w:rsidR="007951A2" w:rsidRDefault="00D56BF8">
      <w:pPr>
        <w:pStyle w:val="Heading5"/>
      </w:pPr>
      <w:r>
        <w:t>Font</w:t>
      </w:r>
    </w:p>
    <w:p w14:paraId="6125AE3B" w14:textId="6F94EBDA" w:rsidR="00D56BF8" w:rsidRPr="00D56BF8" w:rsidRDefault="00D56BF8" w:rsidP="00581DB3">
      <w:pPr>
        <w:keepNext/>
      </w:pPr>
      <w:r>
        <w:t xml:space="preserve">The </w:t>
      </w:r>
      <w:r w:rsidRPr="00D56BF8">
        <w:rPr>
          <w:b/>
        </w:rPr>
        <w:t>Font</w:t>
      </w:r>
      <w:r>
        <w:t xml:space="preserve"> tab displays the selection controls for the various fonts used in the application</w:t>
      </w:r>
      <w:r w:rsidR="004A5A8C">
        <w:t xml:space="preserve"> and an overall font scaling factor</w:t>
      </w:r>
      <w:r>
        <w:t xml:space="preserve"> (</w:t>
      </w:r>
      <w:r>
        <w:fldChar w:fldCharType="begin"/>
      </w:r>
      <w:r>
        <w:instrText xml:space="preserve"> REF _Ref489511770 \r \h </w:instrText>
      </w:r>
      <w:r>
        <w:fldChar w:fldCharType="separate"/>
      </w:r>
      <w:r w:rsidR="004C780A">
        <w:t>Figure 18</w:t>
      </w:r>
      <w:r>
        <w:fldChar w:fldCharType="end"/>
      </w:r>
      <w:r>
        <w:t>).</w:t>
      </w:r>
    </w:p>
    <w:p w14:paraId="68F1F90C" w14:textId="501B037D" w:rsidR="007951A2" w:rsidRDefault="006F3579" w:rsidP="00D56BF8">
      <w:pPr>
        <w:pStyle w:val="BodyText"/>
        <w:jc w:val="center"/>
      </w:pPr>
      <w:r>
        <w:rPr>
          <w:noProof/>
        </w:rPr>
        <w:drawing>
          <wp:inline distT="0" distB="0" distL="0" distR="0" wp14:anchorId="3761A91A" wp14:editId="3C7407A0">
            <wp:extent cx="5045661" cy="2677956"/>
            <wp:effectExtent l="0" t="0" r="3175"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5661" cy="2677956"/>
                    </a:xfrm>
                    <a:prstGeom prst="rect">
                      <a:avLst/>
                    </a:prstGeom>
                  </pic:spPr>
                </pic:pic>
              </a:graphicData>
            </a:graphic>
          </wp:inline>
        </w:drawing>
      </w:r>
    </w:p>
    <w:p w14:paraId="40424C2A" w14:textId="7FD178FB" w:rsidR="007951A2" w:rsidRDefault="00D56BF8">
      <w:pPr>
        <w:pStyle w:val="Caption"/>
      </w:pPr>
      <w:bookmarkStart w:id="577" w:name="_Ref489511770"/>
      <w:bookmarkStart w:id="578" w:name="_Toc170885833"/>
      <w:r>
        <w:t xml:space="preserve">Font </w:t>
      </w:r>
      <w:bookmarkEnd w:id="577"/>
      <w:r w:rsidR="00375313">
        <w:t>preferences</w:t>
      </w:r>
      <w:bookmarkEnd w:id="578"/>
    </w:p>
    <w:p w14:paraId="4E798C0A" w14:textId="2161A0C2" w:rsidR="002F0CFB" w:rsidRDefault="00375313" w:rsidP="00375313">
      <w:r>
        <w:t>Each font is represented by a button with a sample of the font’s text beside it</w:t>
      </w:r>
      <w:r w:rsidR="00E20D0C">
        <w:t xml:space="preserve">.  </w:t>
      </w:r>
      <w:r>
        <w:t>Hovering the mouse pointer over the font button displays a tool tip describing the font’s use in more detail</w:t>
      </w:r>
      <w:r w:rsidR="00E20D0C">
        <w:t xml:space="preserve">.  </w:t>
      </w:r>
      <w:r>
        <w:t>To alter a font press its associated button – a font selection dialog appears (</w:t>
      </w:r>
      <w:r>
        <w:fldChar w:fldCharType="begin"/>
      </w:r>
      <w:r>
        <w:instrText xml:space="preserve"> REF _Ref489512217 \r \h </w:instrText>
      </w:r>
      <w:r>
        <w:fldChar w:fldCharType="separate"/>
      </w:r>
      <w:r w:rsidR="004C780A">
        <w:t>Figure 19</w:t>
      </w:r>
      <w:r>
        <w:fldChar w:fldCharType="end"/>
      </w:r>
      <w:r>
        <w:t>)</w:t>
      </w:r>
      <w:r w:rsidR="00E20D0C">
        <w:t xml:space="preserve">.  </w:t>
      </w:r>
      <w:r>
        <w:t>The font, style, and size are selected from the lists; the Sample field displays a sample of text using the chosen font settings</w:t>
      </w:r>
      <w:r w:rsidR="00E20D0C">
        <w:t xml:space="preserve">.  </w:t>
      </w:r>
      <w:r>
        <w:t xml:space="preserve">Select </w:t>
      </w:r>
      <w:r w:rsidRPr="00375313">
        <w:rPr>
          <w:b/>
        </w:rPr>
        <w:t>Update</w:t>
      </w:r>
      <w:r>
        <w:t xml:space="preserve"> to change the selected font</w:t>
      </w:r>
      <w:r w:rsidR="00E20D0C">
        <w:t xml:space="preserve">.  </w:t>
      </w:r>
      <w:r>
        <w:t>The font change is implemented immediately in all of the application’s open windows</w:t>
      </w:r>
      <w:r w:rsidR="00E20D0C">
        <w:t xml:space="preserve">.  </w:t>
      </w:r>
      <w:r>
        <w:t xml:space="preserve">Select </w:t>
      </w:r>
      <w:r w:rsidRPr="00375313">
        <w:rPr>
          <w:b/>
        </w:rPr>
        <w:t>Default</w:t>
      </w:r>
      <w:r>
        <w:t xml:space="preserve"> to use the font’s default settings</w:t>
      </w:r>
      <w:r w:rsidR="00E20D0C">
        <w:t xml:space="preserve">.  </w:t>
      </w:r>
      <w:r>
        <w:t xml:space="preserve">Press the </w:t>
      </w:r>
      <w:r w:rsidRPr="00375313">
        <w:rPr>
          <w:b/>
        </w:rPr>
        <w:t>Close</w:t>
      </w:r>
      <w:r>
        <w:t xml:space="preserve"> button to exit the font selection dialog.</w:t>
      </w:r>
    </w:p>
    <w:p w14:paraId="3884BD28" w14:textId="45224338" w:rsidR="00375313" w:rsidRPr="00375313" w:rsidRDefault="00375313" w:rsidP="00375313">
      <w:pPr>
        <w:pStyle w:val="BodyText"/>
      </w:pPr>
    </w:p>
    <w:p w14:paraId="49D64666" w14:textId="5F0AFA63" w:rsidR="00D56BF8" w:rsidRDefault="00375313" w:rsidP="00375313">
      <w:pPr>
        <w:pStyle w:val="BodyText"/>
        <w:jc w:val="center"/>
      </w:pPr>
      <w:r>
        <w:rPr>
          <w:noProof/>
        </w:rPr>
        <w:lastRenderedPageBreak/>
        <w:drawing>
          <wp:inline distT="0" distB="0" distL="0" distR="0" wp14:anchorId="43348ED7" wp14:editId="5C2AD071">
            <wp:extent cx="2880360" cy="3063240"/>
            <wp:effectExtent l="0" t="0" r="0" b="381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80360" cy="3063240"/>
                    </a:xfrm>
                    <a:prstGeom prst="rect">
                      <a:avLst/>
                    </a:prstGeom>
                  </pic:spPr>
                </pic:pic>
              </a:graphicData>
            </a:graphic>
          </wp:inline>
        </w:drawing>
      </w:r>
    </w:p>
    <w:p w14:paraId="30718698" w14:textId="3019C052" w:rsidR="00375313" w:rsidRDefault="00375313">
      <w:pPr>
        <w:pStyle w:val="Caption"/>
      </w:pPr>
      <w:bookmarkStart w:id="579" w:name="_Ref489512217"/>
      <w:bookmarkStart w:id="580" w:name="_Toc170885834"/>
      <w:r>
        <w:t>Font selection dialog</w:t>
      </w:r>
      <w:bookmarkEnd w:id="579"/>
      <w:bookmarkEnd w:id="580"/>
    </w:p>
    <w:p w14:paraId="66F3D0E5" w14:textId="00701691" w:rsidR="004A5A8C" w:rsidRPr="004A5A8C" w:rsidRDefault="004A5A8C" w:rsidP="004A5A8C">
      <w:r>
        <w:t xml:space="preserve">The </w:t>
      </w:r>
      <w:r w:rsidRPr="004A5A8C">
        <w:rPr>
          <w:b/>
          <w:bCs/>
        </w:rPr>
        <w:t>Font scale</w:t>
      </w:r>
      <w:r>
        <w:t xml:space="preserve"> input field allows a scale factor to be entered</w:t>
      </w:r>
      <w:r w:rsidR="00E20D0C">
        <w:t xml:space="preserve">.  </w:t>
      </w:r>
      <w:r>
        <w:t>Scaling provides a quick method for increasing or decreasing the font sizes (</w:t>
      </w:r>
      <w:r w:rsidR="007E3FD6">
        <w:t>this is</w:t>
      </w:r>
      <w:r>
        <w:t xml:space="preserve"> useful for high DPI displays</w:t>
      </w:r>
      <w:r w:rsidR="007E3FD6">
        <w:t>, which are not well supported by Java in Linux</w:t>
      </w:r>
      <w:r>
        <w:t>)</w:t>
      </w:r>
      <w:r w:rsidR="00E20D0C">
        <w:t xml:space="preserve">.  </w:t>
      </w:r>
      <w:r>
        <w:t>The scale factor must be a value between 0.1 and 25 (inclusive)</w:t>
      </w:r>
      <w:r w:rsidR="00E20D0C">
        <w:t xml:space="preserve">.  </w:t>
      </w:r>
      <w:r>
        <w:t xml:space="preserve">When the </w:t>
      </w:r>
      <w:r w:rsidRPr="004A5A8C">
        <w:rPr>
          <w:b/>
          <w:bCs/>
        </w:rPr>
        <w:t>Update</w:t>
      </w:r>
      <w:r>
        <w:t xml:space="preserve"> button is pressed all of the application’s fonts are adjusted immediately by multiplying the scale factor by the font’s current size</w:t>
      </w:r>
      <w:r w:rsidR="00E20D0C">
        <w:t xml:space="preserve">.  </w:t>
      </w:r>
      <w:r>
        <w:t xml:space="preserve">Note that the font size values displayed in the </w:t>
      </w:r>
      <w:r w:rsidRPr="007E3FD6">
        <w:rPr>
          <w:b/>
          <w:bCs/>
        </w:rPr>
        <w:t>Preferences</w:t>
      </w:r>
      <w:r>
        <w:t xml:space="preserve"> dialog and stored in the program preferences are unchanged</w:t>
      </w:r>
      <w:r w:rsidR="00E20D0C">
        <w:t xml:space="preserve">.  </w:t>
      </w:r>
      <w:r>
        <w:t>The scale factor is stored in the program preferences and is applied when</w:t>
      </w:r>
      <w:r w:rsidR="007E3FD6">
        <w:t>ever</w:t>
      </w:r>
      <w:r>
        <w:t xml:space="preserve"> the application is opened.</w:t>
      </w:r>
    </w:p>
    <w:p w14:paraId="0E4537E9" w14:textId="78DFB3A3" w:rsidR="00375313" w:rsidRDefault="00375313">
      <w:pPr>
        <w:pStyle w:val="Heading5"/>
      </w:pPr>
      <w:r>
        <w:t>Color</w:t>
      </w:r>
    </w:p>
    <w:p w14:paraId="7B68A71B" w14:textId="5593711D" w:rsidR="00375313" w:rsidRPr="00375313" w:rsidRDefault="00375313" w:rsidP="00581DB3">
      <w:pPr>
        <w:keepNext/>
      </w:pPr>
      <w:r>
        <w:t xml:space="preserve">The </w:t>
      </w:r>
      <w:r>
        <w:rPr>
          <w:b/>
        </w:rPr>
        <w:t>Color</w:t>
      </w:r>
      <w:r>
        <w:t xml:space="preserve"> tab displays the selection controls for the various colors used in the application (</w:t>
      </w:r>
      <w:r>
        <w:fldChar w:fldCharType="begin"/>
      </w:r>
      <w:r>
        <w:instrText xml:space="preserve"> REF _Ref489512648 \r \h </w:instrText>
      </w:r>
      <w:r>
        <w:fldChar w:fldCharType="separate"/>
      </w:r>
      <w:r w:rsidR="004C780A">
        <w:t>Figure 20</w:t>
      </w:r>
      <w:r>
        <w:fldChar w:fldCharType="end"/>
      </w:r>
      <w:r>
        <w:t>).</w:t>
      </w:r>
    </w:p>
    <w:p w14:paraId="3FFCE983" w14:textId="566EE3B5" w:rsidR="007951A2" w:rsidRDefault="0001033B" w:rsidP="00D56BF8">
      <w:pPr>
        <w:pStyle w:val="BodyText"/>
        <w:jc w:val="center"/>
      </w:pPr>
      <w:r>
        <w:rPr>
          <w:noProof/>
        </w:rPr>
        <w:drawing>
          <wp:inline distT="0" distB="0" distL="0" distR="0" wp14:anchorId="77226833" wp14:editId="379BCC89">
            <wp:extent cx="5303520" cy="2816352"/>
            <wp:effectExtent l="0" t="0" r="0"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03520" cy="2816352"/>
                    </a:xfrm>
                    <a:prstGeom prst="rect">
                      <a:avLst/>
                    </a:prstGeom>
                  </pic:spPr>
                </pic:pic>
              </a:graphicData>
            </a:graphic>
          </wp:inline>
        </w:drawing>
      </w:r>
    </w:p>
    <w:p w14:paraId="41F51FEE" w14:textId="3BFED933" w:rsidR="007951A2" w:rsidRDefault="00D56BF8">
      <w:pPr>
        <w:pStyle w:val="Caption"/>
      </w:pPr>
      <w:bookmarkStart w:id="581" w:name="_Ref489512648"/>
      <w:bookmarkStart w:id="582" w:name="_Toc170885835"/>
      <w:r>
        <w:t xml:space="preserve">Color </w:t>
      </w:r>
      <w:r w:rsidR="00375313">
        <w:t>preferences</w:t>
      </w:r>
      <w:bookmarkEnd w:id="581"/>
      <w:bookmarkEnd w:id="582"/>
    </w:p>
    <w:p w14:paraId="3C579996" w14:textId="58E5ACD0" w:rsidR="00D56BF8" w:rsidRDefault="00375313" w:rsidP="007951A2">
      <w:pPr>
        <w:pStyle w:val="BodyText"/>
      </w:pPr>
      <w:r>
        <w:lastRenderedPageBreak/>
        <w:t>Each color is represented by a color box with a description beside it</w:t>
      </w:r>
      <w:r w:rsidR="00E20D0C">
        <w:t xml:space="preserve">.  </w:t>
      </w:r>
      <w:r>
        <w:t>Hovering the mouse pointer over the color box or description displays a tool tip describing the color’s use in more detail</w:t>
      </w:r>
      <w:r w:rsidR="00E20D0C">
        <w:t xml:space="preserve">.  </w:t>
      </w:r>
      <w:r>
        <w:t>To alter a color select its associated box – a color selection dialog appears (</w:t>
      </w:r>
      <w:r>
        <w:fldChar w:fldCharType="begin"/>
      </w:r>
      <w:r>
        <w:instrText xml:space="preserve"> REF _Ref489512891 \r \h </w:instrText>
      </w:r>
      <w:r>
        <w:fldChar w:fldCharType="separate"/>
      </w:r>
      <w:r w:rsidR="004C780A">
        <w:t>Figure 21</w:t>
      </w:r>
      <w:r>
        <w:fldChar w:fldCharType="end"/>
      </w:r>
      <w:r>
        <w:t>)</w:t>
      </w:r>
      <w:r w:rsidR="00E20D0C">
        <w:t xml:space="preserve">.  </w:t>
      </w:r>
      <w:r>
        <w:t>The actual appearance of the color selection dialog varies based on the chosen L&amp;F</w:t>
      </w:r>
      <w:r w:rsidR="00E20D0C">
        <w:t xml:space="preserve">.  </w:t>
      </w:r>
      <w:r>
        <w:t>However, the basic color selection for each is the same – use the mouse to operation alter the color parameters via the dialog’s buttons, sliders, wheels, input fields, etc</w:t>
      </w:r>
      <w:r w:rsidR="00E20D0C">
        <w:t xml:space="preserve">.  </w:t>
      </w:r>
      <w:r>
        <w:t xml:space="preserve">Select </w:t>
      </w:r>
      <w:r w:rsidRPr="00375313">
        <w:rPr>
          <w:b/>
        </w:rPr>
        <w:t>Update</w:t>
      </w:r>
      <w:r>
        <w:t xml:space="preserve"> </w:t>
      </w:r>
      <w:r w:rsidR="005C258D">
        <w:t xml:space="preserve">to </w:t>
      </w:r>
      <w:r>
        <w:t>change the selected color</w:t>
      </w:r>
      <w:r w:rsidR="00E20D0C">
        <w:t xml:space="preserve">.  </w:t>
      </w:r>
      <w:r>
        <w:t>The color change is implemented immediately in all of the application’s open windows</w:t>
      </w:r>
      <w:r w:rsidR="00E20D0C">
        <w:t xml:space="preserve">.  </w:t>
      </w:r>
      <w:r>
        <w:t xml:space="preserve">Select </w:t>
      </w:r>
      <w:r w:rsidRPr="00375313">
        <w:rPr>
          <w:b/>
        </w:rPr>
        <w:t>Default</w:t>
      </w:r>
      <w:r>
        <w:t xml:space="preserve"> to use the color’s default settings</w:t>
      </w:r>
      <w:r w:rsidR="00E20D0C">
        <w:t xml:space="preserve">.  </w:t>
      </w:r>
      <w:r>
        <w:t xml:space="preserve">Press the </w:t>
      </w:r>
      <w:r w:rsidRPr="00375313">
        <w:rPr>
          <w:b/>
        </w:rPr>
        <w:t>Close</w:t>
      </w:r>
      <w:r>
        <w:t xml:space="preserve"> button to exit the color selection dialog.</w:t>
      </w:r>
    </w:p>
    <w:p w14:paraId="335E1650" w14:textId="40E94761" w:rsidR="00375313" w:rsidRDefault="00375313" w:rsidP="00375313">
      <w:pPr>
        <w:pStyle w:val="BodyText"/>
        <w:jc w:val="center"/>
      </w:pPr>
      <w:r>
        <w:rPr>
          <w:noProof/>
        </w:rPr>
        <w:drawing>
          <wp:inline distT="0" distB="0" distL="0" distR="0" wp14:anchorId="50642DB4" wp14:editId="0C6A8E26">
            <wp:extent cx="5367528" cy="2331720"/>
            <wp:effectExtent l="0" t="0" r="508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67528" cy="2331720"/>
                    </a:xfrm>
                    <a:prstGeom prst="rect">
                      <a:avLst/>
                    </a:prstGeom>
                  </pic:spPr>
                </pic:pic>
              </a:graphicData>
            </a:graphic>
          </wp:inline>
        </w:drawing>
      </w:r>
    </w:p>
    <w:p w14:paraId="6408076D" w14:textId="42908949" w:rsidR="00375313" w:rsidRDefault="00375313">
      <w:pPr>
        <w:pStyle w:val="Caption"/>
      </w:pPr>
      <w:bookmarkStart w:id="583" w:name="_Ref489512891"/>
      <w:bookmarkStart w:id="584" w:name="_Toc170885836"/>
      <w:r>
        <w:t>Color selection dialog</w:t>
      </w:r>
      <w:bookmarkEnd w:id="583"/>
      <w:bookmarkEnd w:id="584"/>
    </w:p>
    <w:p w14:paraId="51567015" w14:textId="68DA1212" w:rsidR="00375313" w:rsidRDefault="005C258D">
      <w:pPr>
        <w:pStyle w:val="Heading5"/>
      </w:pPr>
      <w:bookmarkStart w:id="585" w:name="_Ref517090084"/>
      <w:r>
        <w:t>Size</w:t>
      </w:r>
      <w:bookmarkEnd w:id="585"/>
    </w:p>
    <w:p w14:paraId="0207F683" w14:textId="3392794E" w:rsidR="005C258D" w:rsidRPr="00375313" w:rsidRDefault="005C258D" w:rsidP="00581DB3">
      <w:pPr>
        <w:keepNext/>
      </w:pPr>
      <w:r>
        <w:t xml:space="preserve">The </w:t>
      </w:r>
      <w:r>
        <w:rPr>
          <w:b/>
        </w:rPr>
        <w:t>Size</w:t>
      </w:r>
      <w:r>
        <w:t xml:space="preserve"> tab displays the selection controls for the various size values used in the application (</w:t>
      </w:r>
      <w:r>
        <w:fldChar w:fldCharType="begin"/>
      </w:r>
      <w:r>
        <w:instrText xml:space="preserve"> REF _Ref489513185 \r \h </w:instrText>
      </w:r>
      <w:r>
        <w:fldChar w:fldCharType="separate"/>
      </w:r>
      <w:r w:rsidR="004C780A">
        <w:t>Figure 22</w:t>
      </w:r>
      <w:r>
        <w:fldChar w:fldCharType="end"/>
      </w:r>
      <w:r>
        <w:t>)</w:t>
      </w:r>
      <w:r w:rsidR="00E20D0C">
        <w:t xml:space="preserve">.  </w:t>
      </w:r>
      <w:r w:rsidR="00C3585C">
        <w:t>This also include timeout settings for connecting to the postgreSQL server, and for database re</w:t>
      </w:r>
      <w:r w:rsidR="00646D23">
        <w:t>s</w:t>
      </w:r>
      <w:r w:rsidR="00C3585C">
        <w:t>ponse and query execution.</w:t>
      </w:r>
    </w:p>
    <w:p w14:paraId="2321483D" w14:textId="3A479337" w:rsidR="007951A2" w:rsidRDefault="0001033B" w:rsidP="00D56BF8">
      <w:pPr>
        <w:pStyle w:val="BodyText"/>
        <w:jc w:val="center"/>
      </w:pPr>
      <w:r>
        <w:rPr>
          <w:noProof/>
        </w:rPr>
        <w:drawing>
          <wp:inline distT="0" distB="0" distL="0" distR="0" wp14:anchorId="66E76F9B" wp14:editId="1ABD459D">
            <wp:extent cx="5303520" cy="2816352"/>
            <wp:effectExtent l="0" t="0" r="0" b="317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3520" cy="2816352"/>
                    </a:xfrm>
                    <a:prstGeom prst="rect">
                      <a:avLst/>
                    </a:prstGeom>
                  </pic:spPr>
                </pic:pic>
              </a:graphicData>
            </a:graphic>
          </wp:inline>
        </w:drawing>
      </w:r>
    </w:p>
    <w:p w14:paraId="7EA387F1" w14:textId="22D6429C" w:rsidR="007951A2" w:rsidRDefault="00D56BF8">
      <w:pPr>
        <w:pStyle w:val="Caption"/>
      </w:pPr>
      <w:bookmarkStart w:id="586" w:name="_Ref489513185"/>
      <w:bookmarkStart w:id="587" w:name="_Toc170885837"/>
      <w:r>
        <w:t xml:space="preserve">Size </w:t>
      </w:r>
      <w:r w:rsidR="00375313">
        <w:t>preferences</w:t>
      </w:r>
      <w:bookmarkEnd w:id="586"/>
      <w:bookmarkEnd w:id="587"/>
    </w:p>
    <w:p w14:paraId="18B2E65A" w14:textId="2216CB38" w:rsidR="002F0CFB" w:rsidRDefault="005C258D" w:rsidP="007951A2">
      <w:pPr>
        <w:pStyle w:val="BodyText"/>
      </w:pPr>
      <w:r>
        <w:lastRenderedPageBreak/>
        <w:t>Each size value is represented by an input field with a description and default value button on either side of it</w:t>
      </w:r>
      <w:r w:rsidR="00E20D0C">
        <w:t xml:space="preserve">.  </w:t>
      </w:r>
      <w:r>
        <w:t>Hovering the mouse pointer over the description or input field displays a tool tip describing the size value’s use in more detail</w:t>
      </w:r>
      <w:r w:rsidR="00E20D0C">
        <w:t xml:space="preserve">.  </w:t>
      </w:r>
      <w:r>
        <w:t>The description includes the minimum and maximum values allowed</w:t>
      </w:r>
      <w:r w:rsidR="00E20D0C">
        <w:t xml:space="preserve">.  </w:t>
      </w:r>
      <w:r>
        <w:t>To alter a size value enter a valid value into its associated input field</w:t>
      </w:r>
      <w:r w:rsidR="00E20D0C">
        <w:t xml:space="preserve">.  </w:t>
      </w:r>
      <w:r>
        <w:t>Select</w:t>
      </w:r>
      <w:r w:rsidR="004E3CEF">
        <w:t>ing</w:t>
      </w:r>
      <w:r>
        <w:t xml:space="preserve"> the size value’s associated </w:t>
      </w:r>
      <w:r w:rsidRPr="00375313">
        <w:rPr>
          <w:b/>
        </w:rPr>
        <w:t>Default</w:t>
      </w:r>
      <w:r>
        <w:t xml:space="preserve"> button (which displays the default value) enter</w:t>
      </w:r>
      <w:r w:rsidR="004E3CEF">
        <w:t>s</w:t>
      </w:r>
      <w:r>
        <w:t xml:space="preserve"> the size value’s default value into the input field</w:t>
      </w:r>
      <w:r w:rsidR="00E20D0C">
        <w:t xml:space="preserve">.  </w:t>
      </w:r>
      <w:r>
        <w:t xml:space="preserve">Select </w:t>
      </w:r>
      <w:r w:rsidRPr="00375313">
        <w:rPr>
          <w:b/>
        </w:rPr>
        <w:t>Update</w:t>
      </w:r>
      <w:r>
        <w:t xml:space="preserve"> to implement the altered size value(s)</w:t>
      </w:r>
      <w:r w:rsidR="00E20D0C">
        <w:t xml:space="preserve">.  </w:t>
      </w:r>
      <w:r w:rsidR="004E3CEF">
        <w:t>Although s</w:t>
      </w:r>
      <w:r>
        <w:t xml:space="preserve">ize changes are implemented immediately, </w:t>
      </w:r>
      <w:r w:rsidR="004E3CEF">
        <w:t xml:space="preserve">these </w:t>
      </w:r>
      <w:r>
        <w:t>are not apparent until the size value is used (e.g., the log message length applies to event messages subsequently logged).</w:t>
      </w:r>
    </w:p>
    <w:p w14:paraId="5CE046EC" w14:textId="62EF7D9D" w:rsidR="00681E8B" w:rsidRDefault="00681E8B">
      <w:pPr>
        <w:pStyle w:val="Heading5"/>
      </w:pPr>
      <w:r>
        <w:t>Spacing</w:t>
      </w:r>
    </w:p>
    <w:p w14:paraId="230DB54F" w14:textId="7FE6B1FB" w:rsidR="00681E8B" w:rsidRPr="00375313" w:rsidRDefault="00681E8B" w:rsidP="00581DB3">
      <w:pPr>
        <w:keepNext/>
      </w:pPr>
      <w:r>
        <w:t xml:space="preserve">The </w:t>
      </w:r>
      <w:r>
        <w:rPr>
          <w:b/>
        </w:rPr>
        <w:t>Spacing</w:t>
      </w:r>
      <w:r>
        <w:t xml:space="preserve"> tab displays the selection controls for the various spacing values used in the application (</w:t>
      </w:r>
      <w:r w:rsidR="00B8768A">
        <w:fldChar w:fldCharType="begin"/>
      </w:r>
      <w:r w:rsidR="00B8768A">
        <w:instrText xml:space="preserve"> REF _Ref126157982 \r \h </w:instrText>
      </w:r>
      <w:r w:rsidR="00B8768A">
        <w:fldChar w:fldCharType="separate"/>
      </w:r>
      <w:r w:rsidR="004C780A">
        <w:t>Figure 23</w:t>
      </w:r>
      <w:r w:rsidR="00B8768A">
        <w:fldChar w:fldCharType="end"/>
      </w:r>
      <w:r>
        <w:t>).</w:t>
      </w:r>
    </w:p>
    <w:p w14:paraId="4C38F155" w14:textId="064528A9" w:rsidR="00681E8B" w:rsidRDefault="0001033B" w:rsidP="00681E8B">
      <w:pPr>
        <w:pStyle w:val="BodyText"/>
        <w:jc w:val="center"/>
      </w:pPr>
      <w:r>
        <w:rPr>
          <w:noProof/>
        </w:rPr>
        <w:drawing>
          <wp:inline distT="0" distB="0" distL="0" distR="0" wp14:anchorId="26357E03" wp14:editId="38365E32">
            <wp:extent cx="5303520" cy="2816352"/>
            <wp:effectExtent l="0" t="0" r="0" b="31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03520" cy="2816352"/>
                    </a:xfrm>
                    <a:prstGeom prst="rect">
                      <a:avLst/>
                    </a:prstGeom>
                  </pic:spPr>
                </pic:pic>
              </a:graphicData>
            </a:graphic>
          </wp:inline>
        </w:drawing>
      </w:r>
    </w:p>
    <w:p w14:paraId="3F8F1A0D" w14:textId="77777777" w:rsidR="00681E8B" w:rsidRDefault="00681E8B">
      <w:pPr>
        <w:pStyle w:val="Caption"/>
      </w:pPr>
      <w:bookmarkStart w:id="588" w:name="_Ref126157973"/>
      <w:bookmarkStart w:id="589" w:name="_Ref126157982"/>
      <w:bookmarkStart w:id="590" w:name="_Toc170885838"/>
      <w:r>
        <w:t>Spacing preferences</w:t>
      </w:r>
      <w:bookmarkEnd w:id="588"/>
      <w:bookmarkEnd w:id="589"/>
      <w:bookmarkEnd w:id="590"/>
    </w:p>
    <w:p w14:paraId="7599DC6F" w14:textId="277C111C" w:rsidR="002F0CFB" w:rsidRDefault="00681E8B" w:rsidP="00681E8B">
      <w:pPr>
        <w:pStyle w:val="BodyText"/>
      </w:pPr>
      <w:r>
        <w:t>Each spacing value is represented by an input field with a description and default value button on either side of it</w:t>
      </w:r>
      <w:r w:rsidR="00E20D0C">
        <w:t xml:space="preserve">.  </w:t>
      </w:r>
      <w:r>
        <w:t>Hovering the mouse pointer over the description or input field displays a tool tip describing the spacing value’s use in more detail</w:t>
      </w:r>
      <w:r w:rsidR="00E20D0C">
        <w:t xml:space="preserve">.  </w:t>
      </w:r>
      <w:r>
        <w:t>The description includes the minimum and maximum values allowed</w:t>
      </w:r>
      <w:r w:rsidR="00E20D0C">
        <w:t xml:space="preserve">.  </w:t>
      </w:r>
      <w:r>
        <w:t>To alter a spacing value enter a valid value into its associated input field</w:t>
      </w:r>
      <w:r w:rsidR="00E20D0C">
        <w:t xml:space="preserve">.  </w:t>
      </w:r>
      <w:r>
        <w:t xml:space="preserve">Selecting the spacing value’s associated </w:t>
      </w:r>
      <w:r w:rsidRPr="00375313">
        <w:rPr>
          <w:b/>
        </w:rPr>
        <w:t>Default</w:t>
      </w:r>
      <w:r>
        <w:t xml:space="preserve"> button (which displays the default value) enters the spacing value’s default value into the input field</w:t>
      </w:r>
      <w:r w:rsidR="00E20D0C">
        <w:t xml:space="preserve">.  </w:t>
      </w:r>
      <w:r>
        <w:t xml:space="preserve">Select </w:t>
      </w:r>
      <w:r w:rsidRPr="00375313">
        <w:rPr>
          <w:b/>
        </w:rPr>
        <w:t>Update</w:t>
      </w:r>
      <w:r>
        <w:t xml:space="preserve"> to implement the altered spacing value(s)</w:t>
      </w:r>
      <w:r w:rsidR="00E20D0C">
        <w:t xml:space="preserve">.  </w:t>
      </w:r>
      <w:r>
        <w:t>As indicated by the note at the bottom of the dialog changes to spacing values are not applied to the application’s open windows</w:t>
      </w:r>
      <w:r w:rsidR="00E20D0C">
        <w:t xml:space="preserve">.  </w:t>
      </w:r>
      <w:r>
        <w:t>These must be closed and reopened to use the updated values</w:t>
      </w:r>
      <w:r w:rsidR="00E20D0C">
        <w:t xml:space="preserve">.  </w:t>
      </w:r>
      <w:r>
        <w:t>Since this includes the main window, the application must be restarted in order for the spacing values to affect it.</w:t>
      </w:r>
    </w:p>
    <w:p w14:paraId="5BA44F1A" w14:textId="397917FB" w:rsidR="005C258D" w:rsidRDefault="00681E8B">
      <w:pPr>
        <w:pStyle w:val="Heading5"/>
      </w:pPr>
      <w:r>
        <w:lastRenderedPageBreak/>
        <w:t>Path</w:t>
      </w:r>
    </w:p>
    <w:p w14:paraId="27EB90F3" w14:textId="4C58612D" w:rsidR="004E3CEF" w:rsidRPr="00375313" w:rsidRDefault="004E3CEF" w:rsidP="00581DB3">
      <w:pPr>
        <w:keepNext/>
      </w:pPr>
      <w:r>
        <w:t xml:space="preserve">The </w:t>
      </w:r>
      <w:r w:rsidR="00681E8B">
        <w:rPr>
          <w:b/>
        </w:rPr>
        <w:t>Path</w:t>
      </w:r>
      <w:r>
        <w:t xml:space="preserve"> tab displays the selection controls for the various </w:t>
      </w:r>
      <w:r w:rsidR="009C6089">
        <w:t>folder paths</w:t>
      </w:r>
      <w:r>
        <w:t xml:space="preserve"> used in the application (</w:t>
      </w:r>
      <w:r w:rsidR="00681E8B">
        <w:fldChar w:fldCharType="begin"/>
      </w:r>
      <w:r w:rsidR="00681E8B">
        <w:instrText xml:space="preserve"> REF _Ref489514207 \r \h </w:instrText>
      </w:r>
      <w:r w:rsidR="00681E8B">
        <w:fldChar w:fldCharType="separate"/>
      </w:r>
      <w:r w:rsidR="004C780A">
        <w:t>Figure 24</w:t>
      </w:r>
      <w:r w:rsidR="00681E8B">
        <w:fldChar w:fldCharType="end"/>
      </w:r>
      <w:r>
        <w:t>).</w:t>
      </w:r>
    </w:p>
    <w:p w14:paraId="1E87A45E" w14:textId="20890485" w:rsidR="007951A2" w:rsidRDefault="00DA508E" w:rsidP="00D56BF8">
      <w:pPr>
        <w:pStyle w:val="BodyText"/>
        <w:jc w:val="center"/>
      </w:pPr>
      <w:r>
        <w:rPr>
          <w:noProof/>
        </w:rPr>
        <w:drawing>
          <wp:inline distT="0" distB="0" distL="0" distR="0" wp14:anchorId="437F1BF0" wp14:editId="7805B81B">
            <wp:extent cx="5303520" cy="2816352"/>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03520" cy="2816352"/>
                    </a:xfrm>
                    <a:prstGeom prst="rect">
                      <a:avLst/>
                    </a:prstGeom>
                  </pic:spPr>
                </pic:pic>
              </a:graphicData>
            </a:graphic>
          </wp:inline>
        </w:drawing>
      </w:r>
    </w:p>
    <w:p w14:paraId="1C49832F" w14:textId="2DE47E7F" w:rsidR="007951A2" w:rsidRDefault="00681E8B">
      <w:pPr>
        <w:pStyle w:val="Caption"/>
      </w:pPr>
      <w:bookmarkStart w:id="591" w:name="_Ref489514207"/>
      <w:bookmarkStart w:id="592" w:name="_Toc170885839"/>
      <w:r>
        <w:t>Path</w:t>
      </w:r>
      <w:r w:rsidR="00D56BF8">
        <w:t xml:space="preserve"> </w:t>
      </w:r>
      <w:r w:rsidR="00375313">
        <w:t>preferences</w:t>
      </w:r>
      <w:bookmarkEnd w:id="591"/>
      <w:bookmarkEnd w:id="592"/>
    </w:p>
    <w:p w14:paraId="601FE45B" w14:textId="080F50F4" w:rsidR="004E3CEF" w:rsidRDefault="004E3CEF" w:rsidP="004E3CEF">
      <w:pPr>
        <w:pStyle w:val="BodyText"/>
      </w:pPr>
      <w:r>
        <w:t xml:space="preserve">Each </w:t>
      </w:r>
      <w:r w:rsidR="009C6089">
        <w:t>path</w:t>
      </w:r>
      <w:r>
        <w:t xml:space="preserve"> is represented by an input field with a description and </w:t>
      </w:r>
      <w:r w:rsidR="009C6089">
        <w:t>path selection</w:t>
      </w:r>
      <w:r>
        <w:t xml:space="preserve"> button on either side of it</w:t>
      </w:r>
      <w:r w:rsidR="00E20D0C">
        <w:t xml:space="preserve">.  </w:t>
      </w:r>
      <w:r>
        <w:t xml:space="preserve">Hovering the mouse pointer over the description or input field displays a tool tip describing the </w:t>
      </w:r>
      <w:r w:rsidR="009C6089">
        <w:t>path</w:t>
      </w:r>
      <w:r>
        <w:t>’s use in more detail</w:t>
      </w:r>
      <w:r w:rsidR="00E20D0C">
        <w:t xml:space="preserve">.  </w:t>
      </w:r>
      <w:r>
        <w:t xml:space="preserve">To alter a </w:t>
      </w:r>
      <w:r w:rsidR="009C6089">
        <w:t>path either</w:t>
      </w:r>
      <w:r>
        <w:t xml:space="preserve"> enter </w:t>
      </w:r>
      <w:r w:rsidR="009C6089">
        <w:t>it into</w:t>
      </w:r>
      <w:r>
        <w:t xml:space="preserve"> its associated input field</w:t>
      </w:r>
      <w:r w:rsidR="009C6089">
        <w:t xml:space="preserve"> or press its </w:t>
      </w:r>
      <w:r w:rsidR="009C6089" w:rsidRPr="009C6089">
        <w:rPr>
          <w:b/>
        </w:rPr>
        <w:t>Select…</w:t>
      </w:r>
      <w:r w:rsidR="009C6089">
        <w:t xml:space="preserve"> button to display a folder chooser dialog; once selected in the dialog the path appears in the input field</w:t>
      </w:r>
      <w:r w:rsidR="00E20D0C">
        <w:t xml:space="preserve">.  </w:t>
      </w:r>
      <w:r>
        <w:t xml:space="preserve">Select </w:t>
      </w:r>
      <w:r w:rsidRPr="00375313">
        <w:rPr>
          <w:b/>
        </w:rPr>
        <w:t>Update</w:t>
      </w:r>
      <w:r>
        <w:t xml:space="preserve"> to implement the altered </w:t>
      </w:r>
      <w:r w:rsidR="009C6089">
        <w:t>path(s)</w:t>
      </w:r>
      <w:r w:rsidR="00E20D0C">
        <w:t xml:space="preserve">.  </w:t>
      </w:r>
      <w:r w:rsidR="003A6551">
        <w:t>Paths can be absolute or relative</w:t>
      </w:r>
      <w:r w:rsidR="00E20D0C">
        <w:t xml:space="preserve">.  </w:t>
      </w:r>
      <w:r w:rsidR="003A6551">
        <w:t>Relative paths are based on the folder in which the application is executed</w:t>
      </w:r>
      <w:r w:rsidR="00E20D0C">
        <w:t xml:space="preserve">.  </w:t>
      </w:r>
      <w:r w:rsidR="003A6551">
        <w:t xml:space="preserve">Note that path selection in other dialogs (for example, the </w:t>
      </w:r>
      <w:r w:rsidR="003A6551" w:rsidRPr="003A6551">
        <w:rPr>
          <w:b/>
        </w:rPr>
        <w:t>Script Manager</w:t>
      </w:r>
      <w:r w:rsidR="003A6551">
        <w:t xml:space="preserve"> or </w:t>
      </w:r>
      <w:r w:rsidR="003A6551" w:rsidRPr="003A6551">
        <w:rPr>
          <w:b/>
        </w:rPr>
        <w:t>Open Event Log</w:t>
      </w:r>
      <w:r w:rsidR="003A6551">
        <w:t xml:space="preserve"> dialogs) updates the respective path if changed in the dialog</w:t>
      </w:r>
      <w:r w:rsidR="00E20D0C">
        <w:t xml:space="preserve">.  </w:t>
      </w:r>
      <w:r w:rsidR="003A6551">
        <w:t>Path selection via command line argument also updates the path preference.</w:t>
      </w:r>
    </w:p>
    <w:p w14:paraId="03105AB6" w14:textId="50052AEA" w:rsidR="003A6551" w:rsidRDefault="003A6551" w:rsidP="004E3CEF">
      <w:pPr>
        <w:pStyle w:val="BodyText"/>
      </w:pPr>
      <w:r>
        <w:t xml:space="preserve">The </w:t>
      </w:r>
      <w:r w:rsidRPr="003A6551">
        <w:rPr>
          <w:b/>
        </w:rPr>
        <w:t>Script output</w:t>
      </w:r>
      <w:r>
        <w:t xml:space="preserve"> path is a special case</w:t>
      </w:r>
      <w:r w:rsidR="00E20D0C">
        <w:t xml:space="preserve">.  </w:t>
      </w:r>
      <w:r>
        <w:t>It does not directly affect the output location of files generated by scripts</w:t>
      </w:r>
      <w:r w:rsidR="00E20D0C">
        <w:t xml:space="preserve">.  </w:t>
      </w:r>
      <w:r>
        <w:t xml:space="preserve">Instead, a script may obtain the </w:t>
      </w:r>
      <w:r w:rsidRPr="003A6551">
        <w:rPr>
          <w:b/>
        </w:rPr>
        <w:t>Script output</w:t>
      </w:r>
      <w:r>
        <w:t xml:space="preserve"> path via an access method (see </w:t>
      </w:r>
      <w:r w:rsidR="009E5745">
        <w:t>the CCDD Developers Guide</w:t>
      </w:r>
      <w:r>
        <w:t>) and use it to set the location of any output files(s).</w:t>
      </w:r>
    </w:p>
    <w:p w14:paraId="7DBCE314" w14:textId="4E59BA5D" w:rsidR="00083F63" w:rsidRDefault="00083F63">
      <w:pPr>
        <w:pStyle w:val="Heading5"/>
      </w:pPr>
      <w:r>
        <w:lastRenderedPageBreak/>
        <w:t>Other</w:t>
      </w:r>
    </w:p>
    <w:p w14:paraId="0ED78CF0" w14:textId="6A393ECE" w:rsidR="00237283" w:rsidRDefault="00083F63" w:rsidP="00581DB3">
      <w:pPr>
        <w:keepNext/>
      </w:pPr>
      <w:r>
        <w:t xml:space="preserve">The </w:t>
      </w:r>
      <w:r w:rsidRPr="00083F63">
        <w:rPr>
          <w:b/>
        </w:rPr>
        <w:t>Other</w:t>
      </w:r>
      <w:r>
        <w:t xml:space="preserve"> tab displays program preferences that don’t conform to those in the other tabs (</w:t>
      </w:r>
      <w:r>
        <w:fldChar w:fldCharType="begin"/>
      </w:r>
      <w:r>
        <w:instrText xml:space="preserve"> REF _Ref506453037 \r \h </w:instrText>
      </w:r>
      <w:r>
        <w:fldChar w:fldCharType="separate"/>
      </w:r>
      <w:r w:rsidR="004C780A">
        <w:t>Figure 25</w:t>
      </w:r>
      <w:r>
        <w:fldChar w:fldCharType="end"/>
      </w:r>
      <w:r>
        <w:t>).</w:t>
      </w:r>
    </w:p>
    <w:p w14:paraId="634F71BA" w14:textId="3CBB57B1" w:rsidR="00083F63" w:rsidRDefault="006F3579" w:rsidP="0001033B">
      <w:pPr>
        <w:jc w:val="center"/>
      </w:pPr>
      <w:r>
        <w:rPr>
          <w:noProof/>
        </w:rPr>
        <w:drawing>
          <wp:inline distT="0" distB="0" distL="0" distR="0" wp14:anchorId="7A200673" wp14:editId="39A47239">
            <wp:extent cx="5045661" cy="2677956"/>
            <wp:effectExtent l="0" t="0" r="3175"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5661" cy="2677956"/>
                    </a:xfrm>
                    <a:prstGeom prst="rect">
                      <a:avLst/>
                    </a:prstGeom>
                  </pic:spPr>
                </pic:pic>
              </a:graphicData>
            </a:graphic>
          </wp:inline>
        </w:drawing>
      </w:r>
    </w:p>
    <w:p w14:paraId="1F523C9A" w14:textId="5E128C1A" w:rsidR="00083F63" w:rsidRDefault="00083F63">
      <w:pPr>
        <w:pStyle w:val="Caption"/>
      </w:pPr>
      <w:bookmarkStart w:id="593" w:name="_Ref506453037"/>
      <w:bookmarkStart w:id="594" w:name="_Toc170885840"/>
      <w:r>
        <w:t>Other settings</w:t>
      </w:r>
      <w:bookmarkEnd w:id="593"/>
      <w:bookmarkEnd w:id="594"/>
    </w:p>
    <w:p w14:paraId="731ED420" w14:textId="43239370" w:rsidR="00237283" w:rsidRDefault="00083F63" w:rsidP="00083F63">
      <w:pPr>
        <w:pStyle w:val="BodyText"/>
      </w:pPr>
      <w:r>
        <w:t>Each setting is represented by an input field with a description and default selection button on either side of it</w:t>
      </w:r>
      <w:r w:rsidR="00E20D0C">
        <w:t xml:space="preserve">.  </w:t>
      </w:r>
      <w:r>
        <w:t>Hovering the mouse pointer over the description or input field displays a tool tip describing the setting’s use in more detail</w:t>
      </w:r>
      <w:r w:rsidR="00E20D0C">
        <w:t xml:space="preserve">.  </w:t>
      </w:r>
      <w:r>
        <w:t xml:space="preserve">To alter a </w:t>
      </w:r>
      <w:r w:rsidR="009929B0">
        <w:t>setting</w:t>
      </w:r>
      <w:r>
        <w:t xml:space="preserve"> value enter a valid value into its associated input field</w:t>
      </w:r>
      <w:r w:rsidR="00E20D0C">
        <w:t xml:space="preserve">.  </w:t>
      </w:r>
      <w:r>
        <w:t xml:space="preserve">Selecting the </w:t>
      </w:r>
      <w:r w:rsidR="009929B0">
        <w:t>setting</w:t>
      </w:r>
      <w:r>
        <w:t xml:space="preserve">’s associated </w:t>
      </w:r>
      <w:r w:rsidRPr="00375313">
        <w:rPr>
          <w:b/>
        </w:rPr>
        <w:t>Default</w:t>
      </w:r>
      <w:r>
        <w:t xml:space="preserve"> button enters the </w:t>
      </w:r>
      <w:r w:rsidR="009929B0">
        <w:t>setting’s</w:t>
      </w:r>
      <w:r>
        <w:t xml:space="preserve"> default value into the input field</w:t>
      </w:r>
      <w:r w:rsidR="00E20D0C">
        <w:t xml:space="preserve">.  </w:t>
      </w:r>
      <w:r>
        <w:t xml:space="preserve">Select </w:t>
      </w:r>
      <w:r w:rsidRPr="00375313">
        <w:rPr>
          <w:b/>
        </w:rPr>
        <w:t>Update</w:t>
      </w:r>
      <w:r>
        <w:t xml:space="preserve"> to </w:t>
      </w:r>
      <w:r w:rsidR="009929B0">
        <w:t>store</w:t>
      </w:r>
      <w:r>
        <w:t xml:space="preserve"> the altered </w:t>
      </w:r>
      <w:r w:rsidR="009929B0">
        <w:t>setting</w:t>
      </w:r>
      <w:r>
        <w:t xml:space="preserve"> value(s).</w:t>
      </w:r>
    </w:p>
    <w:p w14:paraId="25E03F34" w14:textId="7E4689BB" w:rsidR="008C3FED" w:rsidRDefault="008C3FED">
      <w:pPr>
        <w:pStyle w:val="Heading4"/>
      </w:pPr>
      <w:bookmarkStart w:id="595" w:name="_Toc386099361"/>
      <w:bookmarkStart w:id="596" w:name="_Toc170885749"/>
      <w:r>
        <w:t>Exit</w:t>
      </w:r>
      <w:bookmarkEnd w:id="595"/>
      <w:bookmarkEnd w:id="596"/>
    </w:p>
    <w:p w14:paraId="26E57F44" w14:textId="3258458D" w:rsidR="0039061E" w:rsidRDefault="00F44AB6" w:rsidP="0039061E">
      <w:r>
        <w:t xml:space="preserve">Choosing the </w:t>
      </w:r>
      <w:r w:rsidRPr="00F44AB6">
        <w:rPr>
          <w:b/>
        </w:rPr>
        <w:t>Exit</w:t>
      </w:r>
      <w:r>
        <w:t xml:space="preserve"> command displays a</w:t>
      </w:r>
      <w:r w:rsidR="006A6DB7">
        <w:t xml:space="preserve"> dialog so that the user can confirm whether or not to exit the application</w:t>
      </w:r>
      <w:r w:rsidR="00E20D0C">
        <w:t xml:space="preserve">.  </w:t>
      </w:r>
      <w:r w:rsidR="006A6DB7">
        <w:t xml:space="preserve">Select </w:t>
      </w:r>
      <w:r w:rsidR="006A6DB7" w:rsidRPr="00051FA3">
        <w:rPr>
          <w:b/>
        </w:rPr>
        <w:t>Okay</w:t>
      </w:r>
      <w:r w:rsidR="006A6DB7">
        <w:t xml:space="preserve"> to exit </w:t>
      </w:r>
      <w:r w:rsidR="006801EC">
        <w:t>CCDD</w:t>
      </w:r>
      <w:r w:rsidR="00E20D0C">
        <w:t xml:space="preserve">.  </w:t>
      </w:r>
      <w:r w:rsidR="00CD6DC8">
        <w:t>If there are unsaved changes to a table editor or the table type editor then the user is queried whether or not to continue</w:t>
      </w:r>
      <w:r w:rsidR="00E20D0C">
        <w:t xml:space="preserve">.  </w:t>
      </w:r>
      <w:r w:rsidR="00CD6DC8">
        <w:t xml:space="preserve">If </w:t>
      </w:r>
      <w:r w:rsidR="00CD6DC8" w:rsidRPr="00D73304">
        <w:rPr>
          <w:b/>
        </w:rPr>
        <w:t>Okay</w:t>
      </w:r>
      <w:r w:rsidR="00CD6DC8">
        <w:t xml:space="preserve"> is selected the open editors are closed (</w:t>
      </w:r>
      <w:r w:rsidR="00660E4C">
        <w:t>any</w:t>
      </w:r>
      <w:r w:rsidR="00CD6DC8">
        <w:t xml:space="preserve"> unsaved changes are discarded), the main application window is closed, and the application exits</w:t>
      </w:r>
      <w:r w:rsidR="00E20D0C">
        <w:t xml:space="preserve">.  </w:t>
      </w:r>
      <w:r w:rsidR="006A6DB7">
        <w:t xml:space="preserve">Select </w:t>
      </w:r>
      <w:r w:rsidR="006A6DB7" w:rsidRPr="00051FA3">
        <w:rPr>
          <w:b/>
        </w:rPr>
        <w:t>Cancel</w:t>
      </w:r>
      <w:r w:rsidR="006A6DB7">
        <w:t xml:space="preserve"> to close the dialog without exiting the application.</w:t>
      </w:r>
    </w:p>
    <w:p w14:paraId="4D501138" w14:textId="4FF689A6" w:rsidR="00194BAC" w:rsidRDefault="00652158">
      <w:pPr>
        <w:pStyle w:val="Heading3"/>
      </w:pPr>
      <w:bookmarkStart w:id="597" w:name="_Toc386099367"/>
      <w:bookmarkStart w:id="598" w:name="_Toc170885750"/>
      <w:r>
        <w:t>Project</w:t>
      </w:r>
      <w:bookmarkEnd w:id="597"/>
      <w:bookmarkEnd w:id="598"/>
    </w:p>
    <w:p w14:paraId="13B1700E" w14:textId="66833AF0" w:rsidR="00865E8B" w:rsidRDefault="009E0E76" w:rsidP="009E0E76">
      <w:r>
        <w:t xml:space="preserve">The </w:t>
      </w:r>
      <w:r w:rsidR="00652158">
        <w:rPr>
          <w:b/>
        </w:rPr>
        <w:t>Project</w:t>
      </w:r>
      <w:r>
        <w:t xml:space="preserve"> menu contains commands for </w:t>
      </w:r>
      <w:r w:rsidR="00F91EB7">
        <w:t>interacting with the project</w:t>
      </w:r>
      <w:r w:rsidR="00851348">
        <w:t xml:space="preserve"> database</w:t>
      </w:r>
      <w:r w:rsidR="00F91EB7">
        <w:t>s</w:t>
      </w:r>
      <w:r w:rsidR="00EF274F">
        <w:t>.</w:t>
      </w:r>
    </w:p>
    <w:p w14:paraId="19249358" w14:textId="666E9DB8" w:rsidR="007953FA" w:rsidRDefault="007953FA" w:rsidP="009E0E76">
      <w:r>
        <w:t>Each project has a locked/unlocked status flag</w:t>
      </w:r>
      <w:r w:rsidR="00E20D0C">
        <w:t xml:space="preserve">.  </w:t>
      </w:r>
      <w:r>
        <w:t>This flag is checked by the application when attempting to access a project</w:t>
      </w:r>
      <w:r w:rsidR="00E20D0C">
        <w:t xml:space="preserve">.  </w:t>
      </w:r>
      <w:r w:rsidR="00A97FF0">
        <w:t>Project a</w:t>
      </w:r>
      <w:r>
        <w:t xml:space="preserve">ccess </w:t>
      </w:r>
      <w:r w:rsidR="00A97FF0">
        <w:t>is required</w:t>
      </w:r>
      <w:r>
        <w:t xml:space="preserve"> for the </w:t>
      </w:r>
      <w:r w:rsidR="00A97FF0" w:rsidRPr="00A97FF0">
        <w:rPr>
          <w:b/>
        </w:rPr>
        <w:t>Open</w:t>
      </w:r>
      <w:r>
        <w:t xml:space="preserve">, </w:t>
      </w:r>
      <w:r w:rsidRPr="00A97FF0">
        <w:rPr>
          <w:b/>
        </w:rPr>
        <w:t>New</w:t>
      </w:r>
      <w:r>
        <w:t xml:space="preserve">, </w:t>
      </w:r>
      <w:r w:rsidRPr="00A97FF0">
        <w:rPr>
          <w:b/>
        </w:rPr>
        <w:t>Rename</w:t>
      </w:r>
      <w:r>
        <w:t xml:space="preserve">, </w:t>
      </w:r>
      <w:r w:rsidRPr="00A97FF0">
        <w:rPr>
          <w:b/>
        </w:rPr>
        <w:t>Copy</w:t>
      </w:r>
      <w:r>
        <w:t xml:space="preserve">, and </w:t>
      </w:r>
      <w:r w:rsidRPr="00A97FF0">
        <w:rPr>
          <w:b/>
        </w:rPr>
        <w:t>Delete</w:t>
      </w:r>
      <w:r>
        <w:t xml:space="preserve"> commands described in this section</w:t>
      </w:r>
      <w:r w:rsidR="00E20D0C">
        <w:t xml:space="preserve">.  </w:t>
      </w:r>
      <w:r w:rsidR="006D5070">
        <w:t>If the flag indicates the project is unlocked the command proceeds</w:t>
      </w:r>
      <w:r w:rsidR="00E20D0C">
        <w:t xml:space="preserve">.  </w:t>
      </w:r>
      <w:r>
        <w:t xml:space="preserve">If </w:t>
      </w:r>
      <w:r w:rsidR="00A97FF0">
        <w:t>the flag indicates the project is</w:t>
      </w:r>
      <w:r>
        <w:t xml:space="preserve"> locked, the project </w:t>
      </w:r>
      <w:r w:rsidR="00A97FF0">
        <w:t>access is denied and the specified operation is terminated</w:t>
      </w:r>
      <w:r w:rsidR="00E20D0C">
        <w:t xml:space="preserve">.  </w:t>
      </w:r>
      <w:r w:rsidR="00A97FF0">
        <w:t>Access failure results in display of a</w:t>
      </w:r>
      <w:r>
        <w:t xml:space="preserve"> database error dialog </w:t>
      </w:r>
      <w:r w:rsidR="00A97FF0">
        <w:t>a</w:t>
      </w:r>
      <w:r>
        <w:t>nd the failure is written to the event log</w:t>
      </w:r>
      <w:r w:rsidR="00E20D0C">
        <w:t xml:space="preserve">.  </w:t>
      </w:r>
      <w:r w:rsidR="007E6E9F">
        <w:t>The lock status is set to “locked” for an open project database</w:t>
      </w:r>
      <w:r w:rsidR="00E20D0C">
        <w:t xml:space="preserve">.  </w:t>
      </w:r>
      <w:r w:rsidR="007E6E9F">
        <w:t>When the project database is closed (e.g., when exiting the CCDD application) the flag is set to “unlocked”</w:t>
      </w:r>
      <w:r w:rsidR="00E20D0C">
        <w:t xml:space="preserve">.  </w:t>
      </w:r>
      <w:r w:rsidR="007E6E9F">
        <w:t>Abnormal termination of the CCDD application can result in a project database retaining a locked status</w:t>
      </w:r>
      <w:r w:rsidR="00E20D0C">
        <w:t xml:space="preserve">.  </w:t>
      </w:r>
      <w:r w:rsidR="007E6E9F">
        <w:t xml:space="preserve">The </w:t>
      </w:r>
      <w:r w:rsidR="00A64E3B">
        <w:rPr>
          <w:b/>
        </w:rPr>
        <w:t>Unlock</w:t>
      </w:r>
      <w:r w:rsidR="007E6E9F">
        <w:t xml:space="preserve"> command </w:t>
      </w:r>
      <w:r w:rsidR="00466C70">
        <w:t>(paragraph</w:t>
      </w:r>
      <w:r w:rsidR="00C77847">
        <w:t xml:space="preserve"> </w:t>
      </w:r>
      <w:r w:rsidR="00414981">
        <w:fldChar w:fldCharType="begin"/>
      </w:r>
      <w:r w:rsidR="00414981">
        <w:instrText xml:space="preserve"> REF _Ref441662169 \r \h </w:instrText>
      </w:r>
      <w:r w:rsidR="00414981">
        <w:fldChar w:fldCharType="separate"/>
      </w:r>
      <w:r w:rsidR="004C780A">
        <w:t>4.9.2.9</w:t>
      </w:r>
      <w:r w:rsidR="00414981">
        <w:fldChar w:fldCharType="end"/>
      </w:r>
      <w:r w:rsidR="00466C70">
        <w:t xml:space="preserve">) </w:t>
      </w:r>
      <w:r w:rsidR="007E6E9F">
        <w:t>allows clearing a project’s lock status.</w:t>
      </w:r>
    </w:p>
    <w:p w14:paraId="2B354AAC" w14:textId="77777777" w:rsidR="009E0E76" w:rsidRPr="00865E8B" w:rsidRDefault="00865E8B" w:rsidP="00865E8B">
      <w:pPr>
        <w:ind w:left="630" w:hanging="630"/>
        <w:rPr>
          <w:i/>
        </w:rPr>
      </w:pPr>
      <w:r w:rsidRPr="00865E8B">
        <w:rPr>
          <w:i/>
        </w:rPr>
        <w:t>Note:</w:t>
      </w:r>
      <w:r w:rsidRPr="00865E8B">
        <w:rPr>
          <w:i/>
        </w:rPr>
        <w:tab/>
        <w:t>In the project dialogs</w:t>
      </w:r>
      <w:r w:rsidR="00441B63">
        <w:rPr>
          <w:i/>
        </w:rPr>
        <w:t xml:space="preserve"> below</w:t>
      </w:r>
      <w:r w:rsidRPr="00865E8B">
        <w:rPr>
          <w:i/>
        </w:rPr>
        <w:t>, only those project</w:t>
      </w:r>
      <w:r w:rsidR="00241450">
        <w:rPr>
          <w:i/>
        </w:rPr>
        <w:t xml:space="preserve"> database</w:t>
      </w:r>
      <w:r w:rsidRPr="00865E8B">
        <w:rPr>
          <w:i/>
        </w:rPr>
        <w:t xml:space="preserve">s </w:t>
      </w:r>
      <w:r>
        <w:rPr>
          <w:i/>
        </w:rPr>
        <w:t>for</w:t>
      </w:r>
      <w:r w:rsidRPr="00865E8B">
        <w:rPr>
          <w:i/>
        </w:rPr>
        <w:t xml:space="preserve"> which the current user is allowed acce</w:t>
      </w:r>
      <w:r>
        <w:rPr>
          <w:i/>
        </w:rPr>
        <w:t>s</w:t>
      </w:r>
      <w:r w:rsidRPr="00865E8B">
        <w:rPr>
          <w:i/>
        </w:rPr>
        <w:t>s are displayed.</w:t>
      </w:r>
    </w:p>
    <w:p w14:paraId="367E68B3" w14:textId="77777777" w:rsidR="00194BAC" w:rsidRDefault="009E0E76">
      <w:pPr>
        <w:pStyle w:val="Heading4"/>
      </w:pPr>
      <w:bookmarkStart w:id="599" w:name="_Ref429547263"/>
      <w:bookmarkStart w:id="600" w:name="_Toc170885751"/>
      <w:r>
        <w:lastRenderedPageBreak/>
        <w:t>Open</w:t>
      </w:r>
      <w:bookmarkEnd w:id="599"/>
      <w:bookmarkEnd w:id="600"/>
    </w:p>
    <w:p w14:paraId="2A83680E" w14:textId="370199CF" w:rsidR="00CB7D18" w:rsidRDefault="00812B4C" w:rsidP="00812B4C">
      <w:r w:rsidRPr="002C2368">
        <w:t xml:space="preserve">Selecting </w:t>
      </w:r>
      <w:r w:rsidR="00F44AB6">
        <w:t xml:space="preserve">the </w:t>
      </w:r>
      <w:r w:rsidR="00F44AB6" w:rsidRPr="00F44AB6">
        <w:rPr>
          <w:b/>
        </w:rPr>
        <w:t>Open</w:t>
      </w:r>
      <w:r w:rsidR="00F44AB6">
        <w:t xml:space="preserve"> command</w:t>
      </w:r>
      <w:r w:rsidRPr="002C2368">
        <w:t xml:space="preserve"> results in a dialog being displayed </w:t>
      </w:r>
      <w:r w:rsidR="002C2368" w:rsidRPr="002C2368">
        <w:t xml:space="preserve">that shows the </w:t>
      </w:r>
      <w:r w:rsidR="006801EC">
        <w:t>CCDD</w:t>
      </w:r>
      <w:r w:rsidR="002C2368" w:rsidRPr="002C2368">
        <w:t xml:space="preserve"> </w:t>
      </w:r>
      <w:r w:rsidR="00A0420A">
        <w:t xml:space="preserve">project </w:t>
      </w:r>
      <w:r w:rsidR="002C2368" w:rsidRPr="002C2368">
        <w:t>databases</w:t>
      </w:r>
      <w:r w:rsidR="002A0C28">
        <w:t xml:space="preserve">, </w:t>
      </w:r>
      <w:r w:rsidR="002A0C28" w:rsidRPr="002C2368">
        <w:t>along with their descriptions</w:t>
      </w:r>
      <w:r w:rsidR="002A0C28">
        <w:t>,</w:t>
      </w:r>
      <w:r w:rsidR="002C2368" w:rsidRPr="002C2368">
        <w:t xml:space="preserve"> that are available in the </w:t>
      </w:r>
      <w:r w:rsidR="00573C77">
        <w:t>PostgreSQL</w:t>
      </w:r>
      <w:r w:rsidR="002C2368" w:rsidRPr="002C2368">
        <w:t xml:space="preserve"> server (see </w:t>
      </w:r>
      <w:r w:rsidR="002C2368">
        <w:fldChar w:fldCharType="begin"/>
      </w:r>
      <w:r w:rsidR="002C2368">
        <w:instrText xml:space="preserve"> REF _Ref428339459 \r \h </w:instrText>
      </w:r>
      <w:r w:rsidR="002C2368">
        <w:fldChar w:fldCharType="separate"/>
      </w:r>
      <w:r w:rsidR="004C780A">
        <w:t>Figure 26</w:t>
      </w:r>
      <w:r w:rsidR="002C2368">
        <w:fldChar w:fldCharType="end"/>
      </w:r>
      <w:r w:rsidR="002C2368">
        <w:t>)</w:t>
      </w:r>
      <w:r w:rsidR="00E20D0C">
        <w:t xml:space="preserve">.  </w:t>
      </w:r>
      <w:r w:rsidR="002C2368" w:rsidRPr="002C2368">
        <w:t xml:space="preserve">The currently open </w:t>
      </w:r>
      <w:r w:rsidR="00A0420A">
        <w:t xml:space="preserve">project </w:t>
      </w:r>
      <w:r w:rsidR="002C2368" w:rsidRPr="002C2368">
        <w:t>database is shown selected and grayed out</w:t>
      </w:r>
      <w:r w:rsidR="00E20D0C">
        <w:t xml:space="preserve">.  </w:t>
      </w:r>
      <w:r w:rsidR="000C65EE">
        <w:t xml:space="preserve">Other projects </w:t>
      </w:r>
      <w:r w:rsidR="000462D4">
        <w:t xml:space="preserve">that </w:t>
      </w:r>
      <w:r w:rsidR="000C65EE">
        <w:t>are</w:t>
      </w:r>
      <w:r w:rsidR="000462D4">
        <w:t xml:space="preserve"> open in another i</w:t>
      </w:r>
      <w:r w:rsidR="000C65EE">
        <w:t>nstance of the CCDD application</w:t>
      </w:r>
      <w:r w:rsidR="000462D4">
        <w:t xml:space="preserve"> are also grayed out and have their </w:t>
      </w:r>
      <w:r w:rsidR="00F91EB7">
        <w:t xml:space="preserve">associated </w:t>
      </w:r>
      <w:r w:rsidR="000462D4">
        <w:t>radio button disabled</w:t>
      </w:r>
      <w:r w:rsidR="00E20D0C">
        <w:t xml:space="preserve">.  </w:t>
      </w:r>
      <w:r w:rsidR="002A0C28">
        <w:t xml:space="preserve">Select a </w:t>
      </w:r>
      <w:r w:rsidR="00A0420A">
        <w:t>project</w:t>
      </w:r>
      <w:r w:rsidR="00F91EB7">
        <w:t>’s radio button</w:t>
      </w:r>
      <w:r w:rsidR="002A0C28">
        <w:t xml:space="preserve"> and then the </w:t>
      </w:r>
      <w:r w:rsidR="002A0C28" w:rsidRPr="002A0C28">
        <w:rPr>
          <w:b/>
        </w:rPr>
        <w:t>Open</w:t>
      </w:r>
      <w:r w:rsidR="002A0C28">
        <w:t xml:space="preserve"> button to open the selected </w:t>
      </w:r>
      <w:r w:rsidR="00A0420A">
        <w:t xml:space="preserve">project’s </w:t>
      </w:r>
      <w:r w:rsidR="002A0C28">
        <w:t>database</w:t>
      </w:r>
      <w:r w:rsidR="00E20D0C">
        <w:t xml:space="preserve">.  </w:t>
      </w:r>
      <w:r w:rsidR="002A0C28">
        <w:t xml:space="preserve">The currently open </w:t>
      </w:r>
      <w:r w:rsidR="00A0420A">
        <w:t>project</w:t>
      </w:r>
      <w:r w:rsidR="002A0C28">
        <w:t xml:space="preserve"> is first closed, along with any open table or table type editors</w:t>
      </w:r>
      <w:r w:rsidR="00E20D0C">
        <w:t xml:space="preserve">.  </w:t>
      </w:r>
      <w:r w:rsidR="002A0C28">
        <w:t>If the edito</w:t>
      </w:r>
      <w:r w:rsidR="004A28A3">
        <w:t>r</w:t>
      </w:r>
      <w:r w:rsidR="002A0C28">
        <w:t>s have any unsaved changes then a confirmation dialog appears, allowin</w:t>
      </w:r>
      <w:r w:rsidR="00F91EB7">
        <w:t xml:space="preserve">g the user to choose whether </w:t>
      </w:r>
      <w:r w:rsidR="002A0C28">
        <w:t xml:space="preserve">to continue with the </w:t>
      </w:r>
      <w:r w:rsidR="00A0420A">
        <w:t>project</w:t>
      </w:r>
      <w:r w:rsidR="002A0C28">
        <w:t xml:space="preserve"> change, discarding the unsaved changes, or to cancel the </w:t>
      </w:r>
      <w:r w:rsidR="00A0420A">
        <w:t>project</w:t>
      </w:r>
      <w:r w:rsidR="002A0C28">
        <w:t xml:space="preserve"> change</w:t>
      </w:r>
      <w:r w:rsidR="00E20D0C">
        <w:t xml:space="preserve">.  </w:t>
      </w:r>
      <w:r w:rsidR="00CB7D18">
        <w:t xml:space="preserve">Select </w:t>
      </w:r>
      <w:r w:rsidR="00CB7D18" w:rsidRPr="00CB7D18">
        <w:rPr>
          <w:b/>
        </w:rPr>
        <w:t>Cancel</w:t>
      </w:r>
      <w:r w:rsidR="00CB7D18">
        <w:t xml:space="preserve"> to </w:t>
      </w:r>
      <w:r w:rsidR="00F91EB7">
        <w:t>allow</w:t>
      </w:r>
      <w:r w:rsidR="00CB7D18">
        <w:t xml:space="preserve"> the </w:t>
      </w:r>
      <w:r w:rsidR="00F91EB7">
        <w:t xml:space="preserve">currently </w:t>
      </w:r>
      <w:r w:rsidR="002A0C28">
        <w:t>open</w:t>
      </w:r>
      <w:r w:rsidR="00F91EB7">
        <w:t>ed</w:t>
      </w:r>
      <w:r w:rsidR="002A0C28">
        <w:t xml:space="preserve"> </w:t>
      </w:r>
      <w:r w:rsidR="00A0420A">
        <w:t>project</w:t>
      </w:r>
      <w:r w:rsidR="00CB7D18">
        <w:t xml:space="preserve"> </w:t>
      </w:r>
      <w:r w:rsidR="00F91EB7">
        <w:t>to remain open</w:t>
      </w:r>
      <w:r w:rsidR="00CB7D18">
        <w:t>.</w:t>
      </w:r>
    </w:p>
    <w:p w14:paraId="0E3BB070" w14:textId="77777777" w:rsidR="002C2368" w:rsidRDefault="000462D4" w:rsidP="00BA2B83">
      <w:pPr>
        <w:keepNext/>
        <w:jc w:val="center"/>
      </w:pPr>
      <w:r>
        <w:rPr>
          <w:noProof/>
        </w:rPr>
        <w:drawing>
          <wp:inline distT="0" distB="0" distL="0" distR="0" wp14:anchorId="2DD55B5A" wp14:editId="2BB169A2">
            <wp:extent cx="3995928" cy="2423160"/>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95928" cy="2423160"/>
                    </a:xfrm>
                    <a:prstGeom prst="rect">
                      <a:avLst/>
                    </a:prstGeom>
                  </pic:spPr>
                </pic:pic>
              </a:graphicData>
            </a:graphic>
          </wp:inline>
        </w:drawing>
      </w:r>
    </w:p>
    <w:p w14:paraId="22EC79E1" w14:textId="77777777" w:rsidR="002C2368" w:rsidRDefault="002C2368">
      <w:pPr>
        <w:pStyle w:val="Caption"/>
      </w:pPr>
      <w:bookmarkStart w:id="601" w:name="_Ref428339459"/>
      <w:bookmarkStart w:id="602" w:name="_Toc170885841"/>
      <w:r>
        <w:t xml:space="preserve">Select </w:t>
      </w:r>
      <w:r w:rsidR="00A0420A">
        <w:t>Project</w:t>
      </w:r>
      <w:r>
        <w:t xml:space="preserve"> dialog</w:t>
      </w:r>
      <w:bookmarkEnd w:id="601"/>
      <w:bookmarkEnd w:id="602"/>
    </w:p>
    <w:p w14:paraId="650C6143" w14:textId="77777777" w:rsidR="008C3FED" w:rsidRDefault="009E0E76">
      <w:pPr>
        <w:pStyle w:val="Heading4"/>
      </w:pPr>
      <w:bookmarkStart w:id="603" w:name="_Toc170885752"/>
      <w:r>
        <w:t>Close</w:t>
      </w:r>
      <w:bookmarkEnd w:id="603"/>
    </w:p>
    <w:p w14:paraId="26FC2DD8" w14:textId="7F47CA4C" w:rsidR="00812B4C" w:rsidRDefault="00812B4C" w:rsidP="00812B4C">
      <w:r>
        <w:t xml:space="preserve">When </w:t>
      </w:r>
      <w:r w:rsidR="00F44AB6">
        <w:t xml:space="preserve">the </w:t>
      </w:r>
      <w:r w:rsidR="00F44AB6" w:rsidRPr="00F44AB6">
        <w:rPr>
          <w:b/>
        </w:rPr>
        <w:t>Close</w:t>
      </w:r>
      <w:r w:rsidR="00414981">
        <w:t xml:space="preserve"> command is selected</w:t>
      </w:r>
      <w:r>
        <w:t xml:space="preserve"> </w:t>
      </w:r>
      <w:r w:rsidR="004A28A3">
        <w:t>the currently open</w:t>
      </w:r>
      <w:r w:rsidR="00A0420A">
        <w:t xml:space="preserve"> project</w:t>
      </w:r>
      <w:r w:rsidR="004A28A3">
        <w:t xml:space="preserve"> database is closed, along with any open </w:t>
      </w:r>
      <w:r w:rsidR="00A0420A">
        <w:t xml:space="preserve">data </w:t>
      </w:r>
      <w:r w:rsidR="004A28A3">
        <w:t>table or table type editors</w:t>
      </w:r>
      <w:r w:rsidR="00E20D0C">
        <w:t xml:space="preserve">.  </w:t>
      </w:r>
      <w:r w:rsidR="004A28A3">
        <w:t xml:space="preserve">If the editors have any unsaved changes then a confirmation dialog appears, allowing the user to choose whether to </w:t>
      </w:r>
      <w:r w:rsidR="00F91EB7">
        <w:t xml:space="preserve">discard the unsaved changes and </w:t>
      </w:r>
      <w:r w:rsidR="004A28A3">
        <w:t xml:space="preserve">continue with </w:t>
      </w:r>
      <w:r w:rsidR="00A0420A">
        <w:t>closing the project</w:t>
      </w:r>
      <w:r w:rsidR="00F91EB7">
        <w:t>,</w:t>
      </w:r>
      <w:r w:rsidR="004A28A3">
        <w:t xml:space="preserve"> or to cancel</w:t>
      </w:r>
      <w:r w:rsidR="00A0420A">
        <w:t xml:space="preserve"> closing the project</w:t>
      </w:r>
      <w:r w:rsidR="004A28A3">
        <w:t>.</w:t>
      </w:r>
    </w:p>
    <w:p w14:paraId="33777D87" w14:textId="77777777" w:rsidR="008C3FED" w:rsidRDefault="009E0E76">
      <w:pPr>
        <w:pStyle w:val="Heading4"/>
      </w:pPr>
      <w:bookmarkStart w:id="604" w:name="_Ref428345255"/>
      <w:bookmarkStart w:id="605" w:name="_Toc170885753"/>
      <w:r>
        <w:t>New</w:t>
      </w:r>
      <w:bookmarkEnd w:id="604"/>
      <w:bookmarkEnd w:id="605"/>
    </w:p>
    <w:p w14:paraId="0A177784" w14:textId="02D86F1A" w:rsidR="002F579C" w:rsidRDefault="00151B16" w:rsidP="00804788">
      <w:r w:rsidRPr="00151B16">
        <w:t xml:space="preserve">The </w:t>
      </w:r>
      <w:r w:rsidR="00ED276A" w:rsidRPr="00196901">
        <w:rPr>
          <w:b/>
        </w:rPr>
        <w:t xml:space="preserve">Create </w:t>
      </w:r>
      <w:r w:rsidR="00A0420A" w:rsidRPr="00196901">
        <w:rPr>
          <w:b/>
        </w:rPr>
        <w:t>Project</w:t>
      </w:r>
      <w:r w:rsidRPr="00151B16">
        <w:t xml:space="preserve"> dialog</w:t>
      </w:r>
      <w:r w:rsidR="00CA26B9">
        <w:t xml:space="preserve"> (see</w:t>
      </w:r>
      <w:r w:rsidR="00ED276A">
        <w:t xml:space="preserve"> </w:t>
      </w:r>
      <w:r w:rsidR="00ED276A">
        <w:fldChar w:fldCharType="begin"/>
      </w:r>
      <w:r w:rsidR="00ED276A">
        <w:instrText xml:space="preserve"> REF _Ref428343873 \r \h </w:instrText>
      </w:r>
      <w:r w:rsidR="00ED276A">
        <w:fldChar w:fldCharType="separate"/>
      </w:r>
      <w:r w:rsidR="004C780A">
        <w:t>Figure 27</w:t>
      </w:r>
      <w:r w:rsidR="00ED276A">
        <w:fldChar w:fldCharType="end"/>
      </w:r>
      <w:r w:rsidR="00ED276A">
        <w:t>)</w:t>
      </w:r>
      <w:r>
        <w:t xml:space="preserve"> </w:t>
      </w:r>
      <w:r w:rsidR="00ED276A">
        <w:t xml:space="preserve">appears when </w:t>
      </w:r>
      <w:r w:rsidR="00F44AB6">
        <w:t xml:space="preserve">the </w:t>
      </w:r>
      <w:r w:rsidR="00F44AB6" w:rsidRPr="00F44AB6">
        <w:rPr>
          <w:b/>
        </w:rPr>
        <w:t>New</w:t>
      </w:r>
      <w:r w:rsidR="00ED276A">
        <w:t xml:space="preserve"> command is chosen, which allows creation of a new </w:t>
      </w:r>
      <w:r w:rsidR="006801EC">
        <w:t>CCDD</w:t>
      </w:r>
      <w:r w:rsidR="00ED276A">
        <w:t xml:space="preserve"> </w:t>
      </w:r>
      <w:r w:rsidR="00A0420A">
        <w:t xml:space="preserve">project </w:t>
      </w:r>
      <w:r w:rsidR="00ED276A">
        <w:t>database</w:t>
      </w:r>
      <w:r w:rsidR="00E20D0C">
        <w:t xml:space="preserve">.  </w:t>
      </w:r>
      <w:r w:rsidR="00F872B1">
        <w:t xml:space="preserve">A </w:t>
      </w:r>
      <w:r w:rsidR="00A0420A">
        <w:t>project</w:t>
      </w:r>
      <w:r w:rsidR="00F872B1">
        <w:t xml:space="preserve"> owner must be selected from the list of </w:t>
      </w:r>
      <w:r w:rsidR="008A43E1">
        <w:t>available</w:t>
      </w:r>
      <w:r w:rsidR="00F872B1">
        <w:t xml:space="preserve"> roles stored in the server</w:t>
      </w:r>
      <w:r w:rsidR="00835E3C">
        <w:t xml:space="preserve"> (the curr</w:t>
      </w:r>
      <w:r w:rsidR="004371DE">
        <w:t>e</w:t>
      </w:r>
      <w:r w:rsidR="00835E3C">
        <w:t>nt user is selected by default)</w:t>
      </w:r>
      <w:r w:rsidR="00F872B1">
        <w:t xml:space="preserve">, and a name supplied for the new </w:t>
      </w:r>
      <w:r w:rsidR="00A0420A">
        <w:t>project</w:t>
      </w:r>
      <w:r w:rsidR="00E20D0C">
        <w:t xml:space="preserve">.  </w:t>
      </w:r>
      <w:r w:rsidR="00F872B1">
        <w:t>Optio</w:t>
      </w:r>
      <w:r w:rsidR="00ED276A">
        <w:t>n</w:t>
      </w:r>
      <w:r w:rsidR="00F872B1">
        <w:t>a</w:t>
      </w:r>
      <w:r w:rsidR="00ED276A">
        <w:t xml:space="preserve">lly, a description </w:t>
      </w:r>
      <w:r w:rsidR="00F872B1">
        <w:t xml:space="preserve">can be entered </w:t>
      </w:r>
      <w:r w:rsidR="00ED276A">
        <w:t xml:space="preserve">for the </w:t>
      </w:r>
      <w:r w:rsidR="00A0420A">
        <w:t>project</w:t>
      </w:r>
      <w:r w:rsidR="002F579C">
        <w:t>.</w:t>
      </w:r>
    </w:p>
    <w:p w14:paraId="4150C3C4" w14:textId="3CB25988" w:rsidR="002F579C" w:rsidRDefault="002F579C" w:rsidP="00804788">
      <w:r>
        <w:t xml:space="preserve">The choice of owner should </w:t>
      </w:r>
      <w:r w:rsidR="00EA4298">
        <w:t>take into account</w:t>
      </w:r>
      <w:r>
        <w:t xml:space="preserve"> the number of users that </w:t>
      </w:r>
      <w:r w:rsidR="00EA4298">
        <w:t>require</w:t>
      </w:r>
      <w:r>
        <w:t xml:space="preserve"> access to the </w:t>
      </w:r>
      <w:r w:rsidR="00A0420A">
        <w:t xml:space="preserve">project’s </w:t>
      </w:r>
      <w:r>
        <w:t>database</w:t>
      </w:r>
      <w:r w:rsidR="00E20D0C">
        <w:t xml:space="preserve">.  </w:t>
      </w:r>
      <w:r>
        <w:t>If only a single user needs access then th</w:t>
      </w:r>
      <w:r w:rsidR="00196901">
        <w:t>at</w:t>
      </w:r>
      <w:r>
        <w:t xml:space="preserve"> user can be selected</w:t>
      </w:r>
      <w:r w:rsidR="00EA4298">
        <w:t xml:space="preserve"> as the owner</w:t>
      </w:r>
      <w:r w:rsidR="00E20D0C">
        <w:t xml:space="preserve">.  </w:t>
      </w:r>
      <w:r>
        <w:t xml:space="preserve">If multiple users need access then a group role should be created and this role </w:t>
      </w:r>
      <w:r w:rsidR="00EA4298">
        <w:t>assigned</w:t>
      </w:r>
      <w:r>
        <w:t xml:space="preserve"> as the owner</w:t>
      </w:r>
      <w:r w:rsidR="00E20D0C">
        <w:t xml:space="preserve">.  </w:t>
      </w:r>
      <w:r w:rsidR="00EA4298">
        <w:t>All</w:t>
      </w:r>
      <w:r>
        <w:t xml:space="preserve"> users requiring access would then need to be made members of this group role</w:t>
      </w:r>
      <w:r w:rsidR="00E20D0C">
        <w:t xml:space="preserve">.  </w:t>
      </w:r>
      <w:r>
        <w:t>Note that any user with super</w:t>
      </w:r>
      <w:r w:rsidR="002D1CC3">
        <w:t xml:space="preserve"> </w:t>
      </w:r>
      <w:r>
        <w:t xml:space="preserve">user status can access the </w:t>
      </w:r>
      <w:r w:rsidR="00A0420A">
        <w:t xml:space="preserve">project’s </w:t>
      </w:r>
      <w:r>
        <w:t>database regardless of the owner</w:t>
      </w:r>
      <w:r w:rsidR="00E20D0C">
        <w:t xml:space="preserve">.  </w:t>
      </w:r>
      <w:r>
        <w:t xml:space="preserve">See paragraph </w:t>
      </w:r>
      <w:r w:rsidR="005213EC">
        <w:fldChar w:fldCharType="begin"/>
      </w:r>
      <w:r w:rsidR="005213EC">
        <w:instrText xml:space="preserve"> REF _Ref524008574 \r \h </w:instrText>
      </w:r>
      <w:r w:rsidR="005213EC">
        <w:fldChar w:fldCharType="separate"/>
      </w:r>
      <w:r w:rsidR="004C780A">
        <w:t>4.2</w:t>
      </w:r>
      <w:r w:rsidR="005213EC">
        <w:fldChar w:fldCharType="end"/>
      </w:r>
      <w:r w:rsidR="005213EC">
        <w:t xml:space="preserve"> </w:t>
      </w:r>
      <w:r>
        <w:t>for further information regarding setup of the PostgreSQL server.</w:t>
      </w:r>
    </w:p>
    <w:p w14:paraId="5273149D" w14:textId="2EBBE45B" w:rsidR="00362BB7" w:rsidRDefault="00ED276A" w:rsidP="00804788">
      <w:r>
        <w:t xml:space="preserve">The </w:t>
      </w:r>
      <w:r w:rsidR="00A0420A">
        <w:t>project</w:t>
      </w:r>
      <w:r>
        <w:t xml:space="preserve"> name can contain </w:t>
      </w:r>
      <w:r w:rsidR="002D1CC3">
        <w:t>any character except a semi-colon (;)</w:t>
      </w:r>
      <w:r w:rsidR="00E20D0C">
        <w:t xml:space="preserve">.  </w:t>
      </w:r>
      <w:r w:rsidR="002D1CC3">
        <w:t>The project name is used to create the project’s PostgreSQL database name</w:t>
      </w:r>
      <w:r w:rsidR="00E20D0C">
        <w:t xml:space="preserve">.  </w:t>
      </w:r>
      <w:r w:rsidR="002D1CC3">
        <w:t xml:space="preserve">To meet the PostgreSQL naming constraints all letters are changed to lower case, any non-alphanumeric characters are converted to underscores, and an </w:t>
      </w:r>
      <w:r w:rsidR="002D1CC3">
        <w:lastRenderedPageBreak/>
        <w:t>underscore is prepended to the resulting nam</w:t>
      </w:r>
      <w:r w:rsidR="00237283">
        <w:t>e if it begins with a numeral</w:t>
      </w:r>
      <w:r w:rsidR="00E20D0C">
        <w:t xml:space="preserve">.  </w:t>
      </w:r>
      <w:r w:rsidR="002D1CC3">
        <w:t>If t</w:t>
      </w:r>
      <w:r>
        <w:t xml:space="preserve">he </w:t>
      </w:r>
      <w:r w:rsidR="002D1CC3">
        <w:t>resulting database name</w:t>
      </w:r>
      <w:r>
        <w:t xml:space="preserve"> length exceed</w:t>
      </w:r>
      <w:r w:rsidR="002D1CC3">
        <w:t>s</w:t>
      </w:r>
      <w:r>
        <w:t xml:space="preserve"> 63 characters</w:t>
      </w:r>
      <w:r w:rsidR="002D1CC3">
        <w:t xml:space="preserve"> (the maximum allowed by PostgreSQL) then the name is truncated to the maximum length</w:t>
      </w:r>
      <w:r w:rsidR="00E20D0C">
        <w:t xml:space="preserve">.  </w:t>
      </w:r>
      <w:r w:rsidR="007E78A1">
        <w:t>T</w:t>
      </w:r>
      <w:r>
        <w:t xml:space="preserve">he </w:t>
      </w:r>
      <w:r w:rsidR="00A0420A">
        <w:t>project</w:t>
      </w:r>
      <w:r w:rsidR="007E78A1">
        <w:t xml:space="preserve"> and derived database names must be unique; these may not be the same as </w:t>
      </w:r>
      <w:r>
        <w:t xml:space="preserve">another </w:t>
      </w:r>
      <w:r w:rsidR="007E78A1">
        <w:t>project/</w:t>
      </w:r>
      <w:r>
        <w:t xml:space="preserve">database </w:t>
      </w:r>
      <w:r w:rsidR="007E78A1">
        <w:t xml:space="preserve">name </w:t>
      </w:r>
      <w:r>
        <w:t>existing in the server</w:t>
      </w:r>
      <w:r w:rsidR="00E20D0C">
        <w:t xml:space="preserve">.  </w:t>
      </w:r>
      <w:r w:rsidR="001846A6">
        <w:t>The description can contain any character and, optionally, can be formatted using HTML tags.</w:t>
      </w:r>
    </w:p>
    <w:p w14:paraId="23EA9FC8" w14:textId="77777777" w:rsidR="00382505" w:rsidRDefault="00B1194B" w:rsidP="00BA2B83">
      <w:pPr>
        <w:keepNext/>
        <w:jc w:val="center"/>
      </w:pPr>
      <w:r>
        <w:rPr>
          <w:noProof/>
        </w:rPr>
        <w:drawing>
          <wp:inline distT="0" distB="0" distL="0" distR="0" wp14:anchorId="3EF9AF2C" wp14:editId="502E397A">
            <wp:extent cx="2423160" cy="31638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23160" cy="3163824"/>
                    </a:xfrm>
                    <a:prstGeom prst="rect">
                      <a:avLst/>
                    </a:prstGeom>
                  </pic:spPr>
                </pic:pic>
              </a:graphicData>
            </a:graphic>
          </wp:inline>
        </w:drawing>
      </w:r>
    </w:p>
    <w:p w14:paraId="7B007FD6" w14:textId="77777777" w:rsidR="00ED276A" w:rsidRDefault="00ED276A">
      <w:pPr>
        <w:pStyle w:val="Caption"/>
      </w:pPr>
      <w:bookmarkStart w:id="606" w:name="_Ref428343873"/>
      <w:bookmarkStart w:id="607" w:name="_Toc170885842"/>
      <w:r>
        <w:t xml:space="preserve">Create </w:t>
      </w:r>
      <w:r w:rsidR="00A0420A">
        <w:t>Project</w:t>
      </w:r>
      <w:r>
        <w:t xml:space="preserve"> dialog</w:t>
      </w:r>
      <w:bookmarkEnd w:id="606"/>
      <w:bookmarkEnd w:id="607"/>
    </w:p>
    <w:p w14:paraId="5D35402F" w14:textId="77777777" w:rsidR="008C3FED" w:rsidRDefault="009E0E76">
      <w:pPr>
        <w:pStyle w:val="Heading4"/>
      </w:pPr>
      <w:bookmarkStart w:id="608" w:name="_Ref504454628"/>
      <w:bookmarkStart w:id="609" w:name="_Toc170885754"/>
      <w:r>
        <w:t>Rename</w:t>
      </w:r>
      <w:bookmarkEnd w:id="608"/>
      <w:bookmarkEnd w:id="609"/>
    </w:p>
    <w:p w14:paraId="5EEC2643" w14:textId="0DA180A9" w:rsidR="001846A6" w:rsidRDefault="00CE0D12" w:rsidP="00CE0D12">
      <w:r>
        <w:t xml:space="preserve">When </w:t>
      </w:r>
      <w:r w:rsidR="00F44AB6">
        <w:t xml:space="preserve">the </w:t>
      </w:r>
      <w:r w:rsidR="00F44AB6" w:rsidRPr="00F44AB6">
        <w:rPr>
          <w:b/>
        </w:rPr>
        <w:t>Rename</w:t>
      </w:r>
      <w:r w:rsidR="00F44AB6">
        <w:t xml:space="preserve"> command is </w:t>
      </w:r>
      <w:r>
        <w:t xml:space="preserve">selected </w:t>
      </w:r>
      <w:r w:rsidR="004740D7">
        <w:t xml:space="preserve">the </w:t>
      </w:r>
      <w:r w:rsidR="004740D7" w:rsidRPr="00196901">
        <w:rPr>
          <w:b/>
        </w:rPr>
        <w:t xml:space="preserve">Rename </w:t>
      </w:r>
      <w:r w:rsidR="00A0420A" w:rsidRPr="00196901">
        <w:rPr>
          <w:b/>
        </w:rPr>
        <w:t>Project</w:t>
      </w:r>
      <w:r w:rsidR="004740D7">
        <w:t xml:space="preserve"> dialog is displayed (see </w:t>
      </w:r>
      <w:r w:rsidR="004740D7">
        <w:fldChar w:fldCharType="begin"/>
      </w:r>
      <w:r w:rsidR="004740D7">
        <w:instrText xml:space="preserve"> REF _Ref428344824 \r \h </w:instrText>
      </w:r>
      <w:r w:rsidR="004740D7">
        <w:fldChar w:fldCharType="separate"/>
      </w:r>
      <w:r w:rsidR="004C780A">
        <w:t>Figure 28</w:t>
      </w:r>
      <w:r w:rsidR="004740D7">
        <w:fldChar w:fldCharType="end"/>
      </w:r>
      <w:r w:rsidR="004740D7">
        <w:t>)</w:t>
      </w:r>
      <w:r w:rsidR="00E20D0C">
        <w:t xml:space="preserve">.  </w:t>
      </w:r>
      <w:r w:rsidR="001846A6">
        <w:t xml:space="preserve">This dialog allows an existing </w:t>
      </w:r>
      <w:r w:rsidR="00A0420A">
        <w:t>project</w:t>
      </w:r>
      <w:r w:rsidR="001846A6">
        <w:t xml:space="preserve"> to be renamed, its description to be altered, or both</w:t>
      </w:r>
      <w:r w:rsidR="00E20D0C">
        <w:t xml:space="preserve">.  </w:t>
      </w:r>
      <w:r w:rsidR="001846A6">
        <w:t>When one of the radio buttons representing a</w:t>
      </w:r>
      <w:r w:rsidR="00A0420A">
        <w:t xml:space="preserve"> project’s</w:t>
      </w:r>
      <w:r w:rsidR="001846A6">
        <w:t xml:space="preserve"> database is selected the name and description appear in the fields below the radio button panel</w:t>
      </w:r>
      <w:r w:rsidR="00E20D0C">
        <w:t xml:space="preserve">.  </w:t>
      </w:r>
      <w:r w:rsidR="008A7814">
        <w:t xml:space="preserve">Projects that </w:t>
      </w:r>
      <w:r w:rsidR="00282089">
        <w:t>are</w:t>
      </w:r>
      <w:r w:rsidR="008A7814">
        <w:t xml:space="preserve"> open in another i</w:t>
      </w:r>
      <w:r w:rsidR="00282089">
        <w:t>nstance of the CCDD application</w:t>
      </w:r>
      <w:r w:rsidR="008A7814">
        <w:t xml:space="preserve"> </w:t>
      </w:r>
      <w:r w:rsidR="00095F68">
        <w:t xml:space="preserve">cannot be renamed and </w:t>
      </w:r>
      <w:r w:rsidR="008A7814">
        <w:t xml:space="preserve">are grayed out </w:t>
      </w:r>
      <w:r w:rsidR="00095F68">
        <w:t>with</w:t>
      </w:r>
      <w:r w:rsidR="008A7814">
        <w:t xml:space="preserve"> their radio button disabled</w:t>
      </w:r>
      <w:r w:rsidR="00E20D0C">
        <w:t xml:space="preserve">.  </w:t>
      </w:r>
      <w:r w:rsidR="00BE0E6D">
        <w:t>Only a project’s administrator may rename a project, so radio buttons for projects for which the user is not an administrator are also disabled</w:t>
      </w:r>
      <w:r w:rsidR="00E20D0C">
        <w:t xml:space="preserve">.  </w:t>
      </w:r>
      <w:r w:rsidR="008E4163">
        <w:t xml:space="preserve">See paragraph </w:t>
      </w:r>
      <w:r w:rsidR="008E4163">
        <w:fldChar w:fldCharType="begin"/>
      </w:r>
      <w:r w:rsidR="008E4163">
        <w:instrText xml:space="preserve"> REF _Ref428345255 \r \h </w:instrText>
      </w:r>
      <w:r w:rsidR="008E4163">
        <w:fldChar w:fldCharType="separate"/>
      </w:r>
      <w:r w:rsidR="004C780A">
        <w:t>4.9.2.3</w:t>
      </w:r>
      <w:r w:rsidR="008E4163">
        <w:fldChar w:fldCharType="end"/>
      </w:r>
      <w:r w:rsidR="008E4163">
        <w:t xml:space="preserve"> for </w:t>
      </w:r>
      <w:r w:rsidR="008A43E1">
        <w:t>constraints</w:t>
      </w:r>
      <w:r w:rsidR="008E4163">
        <w:t xml:space="preserve"> on the </w:t>
      </w:r>
      <w:r w:rsidR="00A0420A">
        <w:t>project</w:t>
      </w:r>
      <w:r w:rsidR="008E4163">
        <w:t xml:space="preserve"> name and description</w:t>
      </w:r>
      <w:r w:rsidR="00E20D0C">
        <w:t xml:space="preserve">.  </w:t>
      </w:r>
      <w:r w:rsidR="008E4163">
        <w:t xml:space="preserve">When the </w:t>
      </w:r>
      <w:r w:rsidR="008E4163" w:rsidRPr="008E4163">
        <w:rPr>
          <w:b/>
        </w:rPr>
        <w:t>Rename</w:t>
      </w:r>
      <w:r w:rsidR="008E4163">
        <w:t xml:space="preserve"> button is selected the </w:t>
      </w:r>
      <w:r w:rsidR="00A0420A">
        <w:t>project</w:t>
      </w:r>
      <w:r w:rsidR="008E4163">
        <w:t xml:space="preserve"> and description are updated</w:t>
      </w:r>
      <w:r w:rsidR="00E20D0C">
        <w:t xml:space="preserve">.  </w:t>
      </w:r>
      <w:r w:rsidR="004F6F58">
        <w:t>If the currently open project is renamed any open table editors are closed; if an editor has unstored changes then a dialog first appears allowing the user to confirm discarding the changes or canceling the rename operation</w:t>
      </w:r>
      <w:r w:rsidR="00E20D0C">
        <w:t xml:space="preserve">.  </w:t>
      </w:r>
      <w:r w:rsidR="00D80822">
        <w:t>Note that this dialog can, if desired, be used to alter only the project’s description</w:t>
      </w:r>
      <w:r w:rsidR="00C202BB">
        <w:t xml:space="preserve"> (the description can also be edited using the </w:t>
      </w:r>
      <w:r w:rsidR="00C202BB" w:rsidRPr="00C202BB">
        <w:rPr>
          <w:b/>
        </w:rPr>
        <w:t>Manage project fields</w:t>
      </w:r>
      <w:r w:rsidR="00C202BB">
        <w:t xml:space="preserve"> command in the </w:t>
      </w:r>
      <w:r w:rsidR="00C202BB" w:rsidRPr="00C202BB">
        <w:rPr>
          <w:b/>
        </w:rPr>
        <w:t>Data</w:t>
      </w:r>
      <w:r w:rsidR="00C202BB">
        <w:t xml:space="preserve"> menu; see paragraph </w:t>
      </w:r>
      <w:r w:rsidR="00C202BB">
        <w:fldChar w:fldCharType="begin"/>
      </w:r>
      <w:r w:rsidR="00C202BB">
        <w:instrText xml:space="preserve"> REF _Ref504454714 \r \h </w:instrText>
      </w:r>
      <w:r w:rsidR="00C202BB">
        <w:fldChar w:fldCharType="separate"/>
      </w:r>
      <w:r w:rsidR="004C780A">
        <w:t>4.9.3.14</w:t>
      </w:r>
      <w:r w:rsidR="00C202BB">
        <w:fldChar w:fldCharType="end"/>
      </w:r>
      <w:r w:rsidR="00C202BB">
        <w:t>)</w:t>
      </w:r>
      <w:r w:rsidR="00E20D0C">
        <w:t xml:space="preserve">.  </w:t>
      </w:r>
      <w:r w:rsidR="008E4163">
        <w:t xml:space="preserve">Selecting the </w:t>
      </w:r>
      <w:r w:rsidR="008E4163" w:rsidRPr="008E4163">
        <w:rPr>
          <w:b/>
        </w:rPr>
        <w:t>Cancel</w:t>
      </w:r>
      <w:r w:rsidR="008E4163">
        <w:t xml:space="preserve"> button closes the dialog without making any alterations.</w:t>
      </w:r>
    </w:p>
    <w:p w14:paraId="2484B45B" w14:textId="77777777" w:rsidR="004740D7" w:rsidRDefault="00975446" w:rsidP="00BA2B83">
      <w:pPr>
        <w:keepNext/>
        <w:jc w:val="center"/>
      </w:pPr>
      <w:r>
        <w:rPr>
          <w:noProof/>
        </w:rPr>
        <w:lastRenderedPageBreak/>
        <w:drawing>
          <wp:inline distT="0" distB="0" distL="0" distR="0" wp14:anchorId="2A60056F" wp14:editId="185FDE0E">
            <wp:extent cx="3995928" cy="3822192"/>
            <wp:effectExtent l="0" t="0" r="508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95928" cy="3822192"/>
                    </a:xfrm>
                    <a:prstGeom prst="rect">
                      <a:avLst/>
                    </a:prstGeom>
                  </pic:spPr>
                </pic:pic>
              </a:graphicData>
            </a:graphic>
          </wp:inline>
        </w:drawing>
      </w:r>
    </w:p>
    <w:p w14:paraId="1207BCA3" w14:textId="77777777" w:rsidR="004740D7" w:rsidRPr="00CE0D12" w:rsidRDefault="004740D7">
      <w:pPr>
        <w:pStyle w:val="Caption"/>
      </w:pPr>
      <w:bookmarkStart w:id="610" w:name="_Ref428344824"/>
      <w:bookmarkStart w:id="611" w:name="_Toc170885843"/>
      <w:r>
        <w:t xml:space="preserve">Rename </w:t>
      </w:r>
      <w:r w:rsidR="00A0420A">
        <w:t>Project</w:t>
      </w:r>
      <w:r>
        <w:t xml:space="preserve"> dialog</w:t>
      </w:r>
      <w:bookmarkEnd w:id="610"/>
      <w:bookmarkEnd w:id="611"/>
    </w:p>
    <w:p w14:paraId="4DDC67D2" w14:textId="77777777" w:rsidR="008C3FED" w:rsidRDefault="009E0E76">
      <w:pPr>
        <w:pStyle w:val="Heading4"/>
      </w:pPr>
      <w:bookmarkStart w:id="612" w:name="_Toc170885755"/>
      <w:r>
        <w:t>Copy</w:t>
      </w:r>
      <w:bookmarkEnd w:id="612"/>
    </w:p>
    <w:p w14:paraId="1B87BC62" w14:textId="3DFE6554" w:rsidR="00796F5B" w:rsidRDefault="00796F5B" w:rsidP="00796F5B">
      <w:r>
        <w:t>When</w:t>
      </w:r>
      <w:r w:rsidR="00F44AB6">
        <w:t xml:space="preserve"> the </w:t>
      </w:r>
      <w:r w:rsidR="00F44AB6" w:rsidRPr="00F44AB6">
        <w:rPr>
          <w:b/>
        </w:rPr>
        <w:t>Copy</w:t>
      </w:r>
      <w:r w:rsidR="00F44AB6">
        <w:t xml:space="preserve"> command</w:t>
      </w:r>
      <w:r>
        <w:t xml:space="preserve"> selected the </w:t>
      </w:r>
      <w:r w:rsidR="00226E8D" w:rsidRPr="00196901">
        <w:rPr>
          <w:b/>
        </w:rPr>
        <w:t>Copy</w:t>
      </w:r>
      <w:r w:rsidRPr="00196901">
        <w:rPr>
          <w:b/>
        </w:rPr>
        <w:t xml:space="preserve"> </w:t>
      </w:r>
      <w:r w:rsidR="00A0420A" w:rsidRPr="00196901">
        <w:rPr>
          <w:b/>
        </w:rPr>
        <w:t>Project</w:t>
      </w:r>
      <w:r>
        <w:t xml:space="preserve"> dialog is displayed (see </w:t>
      </w:r>
      <w:r w:rsidR="00CE0295">
        <w:fldChar w:fldCharType="begin"/>
      </w:r>
      <w:r w:rsidR="00CE0295">
        <w:instrText xml:space="preserve"> REF _Ref398030674 \r \h </w:instrText>
      </w:r>
      <w:r w:rsidR="00CE0295">
        <w:fldChar w:fldCharType="separate"/>
      </w:r>
      <w:r w:rsidR="004C780A">
        <w:t>Figure 29</w:t>
      </w:r>
      <w:r w:rsidR="00CE0295">
        <w:fldChar w:fldCharType="end"/>
      </w:r>
      <w:r>
        <w:t>)</w:t>
      </w:r>
      <w:r w:rsidR="00E20D0C">
        <w:t xml:space="preserve">.  </w:t>
      </w:r>
      <w:r>
        <w:t xml:space="preserve">This dialog allows an existing </w:t>
      </w:r>
      <w:r w:rsidR="00A0420A">
        <w:t xml:space="preserve">project’s </w:t>
      </w:r>
      <w:r>
        <w:t xml:space="preserve">database to be </w:t>
      </w:r>
      <w:r w:rsidR="00226E8D">
        <w:t>copied</w:t>
      </w:r>
      <w:r w:rsidR="00E20D0C">
        <w:t xml:space="preserve">.  </w:t>
      </w:r>
      <w:r w:rsidR="005B3B02">
        <w:t>Only a project’s administrator may copy a project</w:t>
      </w:r>
      <w:r w:rsidR="00BE0E6D">
        <w:t xml:space="preserve"> – the radio buttons for those projects which the user does not have administrator access are disabled</w:t>
      </w:r>
      <w:r w:rsidR="00E20D0C">
        <w:t xml:space="preserve">.  </w:t>
      </w:r>
      <w:r w:rsidR="00BE0E6D">
        <w:t>The exception is that</w:t>
      </w:r>
      <w:r w:rsidR="005B3B02">
        <w:t xml:space="preserve"> a user with read/write access may copy the currently open project</w:t>
      </w:r>
      <w:r w:rsidR="00E20D0C">
        <w:t xml:space="preserve">.  </w:t>
      </w:r>
      <w:r>
        <w:t xml:space="preserve">When one of the radio buttons representing a </w:t>
      </w:r>
      <w:r w:rsidR="00A0420A">
        <w:t>project</w:t>
      </w:r>
      <w:r>
        <w:t xml:space="preserve"> is selected the name and description appear in the fields below the radio button panel</w:t>
      </w:r>
      <w:r w:rsidR="00E20D0C">
        <w:t xml:space="preserve">.  </w:t>
      </w:r>
      <w:r w:rsidR="00226E8D">
        <w:t xml:space="preserve">The </w:t>
      </w:r>
      <w:r w:rsidR="00A0420A">
        <w:t>project</w:t>
      </w:r>
      <w:r w:rsidR="00226E8D">
        <w:t xml:space="preserve"> name has the text </w:t>
      </w:r>
      <w:r w:rsidR="0044505A">
        <w:t>“_copy”</w:t>
      </w:r>
      <w:r w:rsidR="00226E8D">
        <w:t xml:space="preserve"> automatically appended, though the</w:t>
      </w:r>
      <w:r w:rsidR="00F230DF">
        <w:t xml:space="preserve"> copy’s</w:t>
      </w:r>
      <w:r w:rsidR="00226E8D">
        <w:t xml:space="preserve"> name and description can be altered as desired</w:t>
      </w:r>
      <w:r w:rsidR="00E20D0C">
        <w:t xml:space="preserve">.  </w:t>
      </w:r>
      <w:r>
        <w:t xml:space="preserve">See paragraph </w:t>
      </w:r>
      <w:r>
        <w:fldChar w:fldCharType="begin"/>
      </w:r>
      <w:r>
        <w:instrText xml:space="preserve"> REF _Ref428345255 \r \h </w:instrText>
      </w:r>
      <w:r>
        <w:fldChar w:fldCharType="separate"/>
      </w:r>
      <w:r w:rsidR="004C780A">
        <w:t>4.9.2.3</w:t>
      </w:r>
      <w:r>
        <w:fldChar w:fldCharType="end"/>
      </w:r>
      <w:r>
        <w:t xml:space="preserve"> for </w:t>
      </w:r>
      <w:r w:rsidR="008A43E1">
        <w:t>constraints</w:t>
      </w:r>
      <w:r>
        <w:t xml:space="preserve"> on the </w:t>
      </w:r>
      <w:r w:rsidR="00A0420A">
        <w:t>project</w:t>
      </w:r>
      <w:r>
        <w:t xml:space="preserve"> name and description</w:t>
      </w:r>
      <w:r w:rsidR="00E20D0C">
        <w:t xml:space="preserve">.  </w:t>
      </w:r>
      <w:r w:rsidR="0044505A">
        <w:t xml:space="preserve">The </w:t>
      </w:r>
      <w:r w:rsidR="0044505A" w:rsidRPr="0044505A">
        <w:rPr>
          <w:b/>
        </w:rPr>
        <w:t>Append date and time to project name</w:t>
      </w:r>
      <w:r w:rsidR="0044505A">
        <w:t xml:space="preserve"> check box, if selected, replaces the text “_copy” with the current date (year, month, and day) and time (hours, minutes, and seconds) stamp</w:t>
      </w:r>
      <w:r w:rsidR="00E20D0C">
        <w:t xml:space="preserve">.  </w:t>
      </w:r>
      <w:r w:rsidR="0044505A">
        <w:t>Deselecting the check box removes the data and time stamp and appends the text “_copy” again</w:t>
      </w:r>
      <w:r w:rsidR="00E20D0C">
        <w:t xml:space="preserve">.  </w:t>
      </w:r>
      <w:r>
        <w:t xml:space="preserve">When the </w:t>
      </w:r>
      <w:r w:rsidR="00226E8D">
        <w:rPr>
          <w:b/>
        </w:rPr>
        <w:t>Copy</w:t>
      </w:r>
      <w:r>
        <w:t xml:space="preserve"> button is selected</w:t>
      </w:r>
      <w:r w:rsidR="006129B3">
        <w:t>,</w:t>
      </w:r>
      <w:r>
        <w:t xml:space="preserve"> </w:t>
      </w:r>
      <w:r w:rsidR="006129B3">
        <w:t>if an editor has unstored changes then a dialog first appears allowing the user to confirm discarding the changes or canceling the copy operation</w:t>
      </w:r>
      <w:r w:rsidR="00E20D0C">
        <w:t xml:space="preserve">.  </w:t>
      </w:r>
      <w:r w:rsidR="006129B3">
        <w:t xml:space="preserve">If there are no unstored changes, or if the changes are discarded, then </w:t>
      </w:r>
      <w:r>
        <w:t xml:space="preserve">the </w:t>
      </w:r>
      <w:r w:rsidR="00226E8D">
        <w:t>selected</w:t>
      </w:r>
      <w:r w:rsidR="00A0420A">
        <w:t xml:space="preserve"> project’s</w:t>
      </w:r>
      <w:r w:rsidR="00226E8D">
        <w:t xml:space="preserve"> </w:t>
      </w:r>
      <w:r>
        <w:t xml:space="preserve">database </w:t>
      </w:r>
      <w:r w:rsidR="00226E8D">
        <w:t xml:space="preserve">is copied, using the copy name </w:t>
      </w:r>
      <w:r>
        <w:t>and description</w:t>
      </w:r>
      <w:r w:rsidR="00E20D0C">
        <w:t xml:space="preserve">.  </w:t>
      </w:r>
      <w:r>
        <w:t xml:space="preserve">Selecting the </w:t>
      </w:r>
      <w:r w:rsidRPr="008E4163">
        <w:rPr>
          <w:b/>
        </w:rPr>
        <w:t>Cancel</w:t>
      </w:r>
      <w:r>
        <w:t xml:space="preserve"> button closes the dialog without making </w:t>
      </w:r>
      <w:r w:rsidR="00226E8D">
        <w:t>a copy</w:t>
      </w:r>
      <w:r>
        <w:t>.</w:t>
      </w:r>
    </w:p>
    <w:p w14:paraId="4152ADF4" w14:textId="77777777" w:rsidR="00E6516D" w:rsidRDefault="00E6516D" w:rsidP="00796F5B"/>
    <w:p w14:paraId="1BE845E1" w14:textId="46C25781" w:rsidR="00AB45E5" w:rsidRDefault="0044505A" w:rsidP="00BA2B83">
      <w:pPr>
        <w:keepNext/>
        <w:jc w:val="center"/>
      </w:pPr>
      <w:r>
        <w:rPr>
          <w:noProof/>
        </w:rPr>
        <w:lastRenderedPageBreak/>
        <w:drawing>
          <wp:inline distT="0" distB="0" distL="0" distR="0" wp14:anchorId="28A3C19D" wp14:editId="30D685AB">
            <wp:extent cx="4956048" cy="50383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56048" cy="5038344"/>
                    </a:xfrm>
                    <a:prstGeom prst="rect">
                      <a:avLst/>
                    </a:prstGeom>
                  </pic:spPr>
                </pic:pic>
              </a:graphicData>
            </a:graphic>
          </wp:inline>
        </w:drawing>
      </w:r>
    </w:p>
    <w:p w14:paraId="38CD9338" w14:textId="77777777" w:rsidR="00AB45E5" w:rsidRDefault="007B0574">
      <w:pPr>
        <w:pStyle w:val="Caption"/>
      </w:pPr>
      <w:bookmarkStart w:id="613" w:name="_Ref398030674"/>
      <w:bookmarkStart w:id="614" w:name="_Toc170885844"/>
      <w:r>
        <w:t xml:space="preserve">Copy </w:t>
      </w:r>
      <w:r w:rsidR="00A0420A">
        <w:t>Project</w:t>
      </w:r>
      <w:r w:rsidR="00AB45E5">
        <w:t xml:space="preserve"> dialog</w:t>
      </w:r>
      <w:bookmarkEnd w:id="613"/>
      <w:bookmarkEnd w:id="614"/>
    </w:p>
    <w:p w14:paraId="419593F3" w14:textId="77777777" w:rsidR="00E6516D" w:rsidRDefault="00E6516D">
      <w:pPr>
        <w:pStyle w:val="Heading4"/>
      </w:pPr>
      <w:bookmarkStart w:id="615" w:name="_Toc170885756"/>
      <w:bookmarkStart w:id="616" w:name="_Ref428346781"/>
      <w:r>
        <w:t>Delete</w:t>
      </w:r>
      <w:bookmarkEnd w:id="615"/>
    </w:p>
    <w:p w14:paraId="2259AB7E" w14:textId="13322721" w:rsidR="00E6516D" w:rsidRDefault="000F3226" w:rsidP="00E6516D">
      <w:r>
        <w:t xml:space="preserve">The </w:t>
      </w:r>
      <w:r w:rsidRPr="000F3226">
        <w:rPr>
          <w:b/>
        </w:rPr>
        <w:t>Delete</w:t>
      </w:r>
      <w:r>
        <w:t xml:space="preserve"> command allows </w:t>
      </w:r>
      <w:r w:rsidR="004F030D">
        <w:t>one or more project</w:t>
      </w:r>
      <w:r>
        <w:t xml:space="preserve"> database</w:t>
      </w:r>
      <w:r w:rsidR="004F030D">
        <w:t>s</w:t>
      </w:r>
      <w:r>
        <w:t xml:space="preserve"> to be deleted</w:t>
      </w:r>
      <w:r w:rsidR="00E20D0C">
        <w:t xml:space="preserve">.  </w:t>
      </w:r>
      <w:r>
        <w:t xml:space="preserve">The </w:t>
      </w:r>
      <w:r w:rsidRPr="00196901">
        <w:rPr>
          <w:b/>
        </w:rPr>
        <w:t>D</w:t>
      </w:r>
      <w:r w:rsidR="00D84AC1" w:rsidRPr="00196901">
        <w:rPr>
          <w:b/>
        </w:rPr>
        <w:t>e</w:t>
      </w:r>
      <w:r w:rsidRPr="00196901">
        <w:rPr>
          <w:b/>
        </w:rPr>
        <w:t>lete Project</w:t>
      </w:r>
      <w:r w:rsidR="00661A4F" w:rsidRPr="00196901">
        <w:rPr>
          <w:b/>
        </w:rPr>
        <w:t>(s)</w:t>
      </w:r>
      <w:r>
        <w:t xml:space="preserve"> dialog (</w:t>
      </w:r>
      <w:r>
        <w:fldChar w:fldCharType="begin"/>
      </w:r>
      <w:r>
        <w:instrText xml:space="preserve"> REF _Ref429984450 \r \h </w:instrText>
      </w:r>
      <w:r>
        <w:fldChar w:fldCharType="separate"/>
      </w:r>
      <w:r w:rsidR="004C780A">
        <w:t>Figure 30</w:t>
      </w:r>
      <w:r>
        <w:fldChar w:fldCharType="end"/>
      </w:r>
      <w:r>
        <w:t>) appears when the command is issued</w:t>
      </w:r>
      <w:r w:rsidR="00E20D0C">
        <w:t xml:space="preserve">.  </w:t>
      </w:r>
      <w:r w:rsidR="008D4FDE">
        <w:t>Projects that are open</w:t>
      </w:r>
      <w:r w:rsidR="00282089">
        <w:t>,</w:t>
      </w:r>
      <w:r w:rsidR="008D4FDE">
        <w:t xml:space="preserve"> in this or another instance of the CCDD application, cannot be deleted and are grayed out with their</w:t>
      </w:r>
      <w:r w:rsidR="00196901">
        <w:t xml:space="preserve"> associated</w:t>
      </w:r>
      <w:r w:rsidR="008D4FDE">
        <w:t xml:space="preserve"> radio button disabled</w:t>
      </w:r>
      <w:r w:rsidR="00E20D0C">
        <w:t xml:space="preserve">.  </w:t>
      </w:r>
      <w:r w:rsidR="005B3B02">
        <w:t>Only a project’s administrator may delete a project</w:t>
      </w:r>
      <w:r w:rsidR="00BE0E6D">
        <w:t>, so radio buttons for projects for which the user is not an administrator are also disabled</w:t>
      </w:r>
      <w:r w:rsidR="00E20D0C">
        <w:t xml:space="preserve">.  </w:t>
      </w:r>
      <w:r>
        <w:t xml:space="preserve">After selecting </w:t>
      </w:r>
      <w:r w:rsidR="004F030D">
        <w:t>a project (or projects) to delete,</w:t>
      </w:r>
      <w:r>
        <w:t xml:space="preserve"> </w:t>
      </w:r>
      <w:r w:rsidR="004F030D">
        <w:t xml:space="preserve">selecting </w:t>
      </w:r>
      <w:r>
        <w:t xml:space="preserve">the </w:t>
      </w:r>
      <w:r w:rsidRPr="000F3226">
        <w:rPr>
          <w:b/>
        </w:rPr>
        <w:t>Delete</w:t>
      </w:r>
      <w:r w:rsidR="00D84AC1">
        <w:t xml:space="preserve"> button removes the project</w:t>
      </w:r>
      <w:r>
        <w:t xml:space="preserve"> database</w:t>
      </w:r>
      <w:r w:rsidR="00D84AC1">
        <w:t>(s)</w:t>
      </w:r>
      <w:r>
        <w:t xml:space="preserve"> from the server</w:t>
      </w:r>
      <w:r w:rsidR="00E20D0C">
        <w:t xml:space="preserve">.  </w:t>
      </w:r>
      <w:r w:rsidR="00196901">
        <w:t xml:space="preserve">Selecting </w:t>
      </w:r>
      <w:r w:rsidR="00C63532">
        <w:t xml:space="preserve">the </w:t>
      </w:r>
      <w:r w:rsidR="00C63532" w:rsidRPr="00C63532">
        <w:rPr>
          <w:b/>
        </w:rPr>
        <w:t>Cancel</w:t>
      </w:r>
      <w:r w:rsidR="00C63532">
        <w:t xml:space="preserve"> button exits the dialog without deleting any projects</w:t>
      </w:r>
      <w:r w:rsidR="00E20D0C">
        <w:t xml:space="preserve">.  </w:t>
      </w:r>
      <w:r w:rsidR="00C63532">
        <w:t xml:space="preserve">If </w:t>
      </w:r>
      <w:r w:rsidR="00C63532" w:rsidRPr="00C63532">
        <w:rPr>
          <w:b/>
        </w:rPr>
        <w:t>Delete</w:t>
      </w:r>
      <w:r w:rsidR="00C63532">
        <w:t xml:space="preserve"> is selected a</w:t>
      </w:r>
      <w:r>
        <w:t xml:space="preserve"> confirmation dialog is displayed</w:t>
      </w:r>
      <w:r w:rsidR="00D84AC1">
        <w:t xml:space="preserve"> for each selected project</w:t>
      </w:r>
      <w:r>
        <w:t xml:space="preserve">; selecting </w:t>
      </w:r>
      <w:r w:rsidRPr="000F3226">
        <w:rPr>
          <w:b/>
        </w:rPr>
        <w:t>Okay</w:t>
      </w:r>
      <w:r>
        <w:t xml:space="preserve"> continues with the delete operation </w:t>
      </w:r>
      <w:r w:rsidR="004F030D">
        <w:t xml:space="preserve">for that project, </w:t>
      </w:r>
      <w:r>
        <w:t xml:space="preserve">and </w:t>
      </w:r>
      <w:r w:rsidRPr="000F3226">
        <w:rPr>
          <w:b/>
        </w:rPr>
        <w:t>Cancel</w:t>
      </w:r>
      <w:r>
        <w:t xml:space="preserve"> </w:t>
      </w:r>
      <w:r w:rsidR="004F030D">
        <w:t>ignores the indicated project</w:t>
      </w:r>
      <w:r>
        <w:t xml:space="preserve"> </w:t>
      </w:r>
      <w:r w:rsidR="004F030D">
        <w:t>and does not delete it</w:t>
      </w:r>
      <w:r w:rsidR="007A45D8">
        <w:t>.</w:t>
      </w:r>
    </w:p>
    <w:p w14:paraId="6514CEEC" w14:textId="77777777" w:rsidR="00E6516D" w:rsidRDefault="008D4FDE" w:rsidP="00E6516D">
      <w:pPr>
        <w:jc w:val="center"/>
      </w:pPr>
      <w:r>
        <w:rPr>
          <w:noProof/>
        </w:rPr>
        <w:lastRenderedPageBreak/>
        <w:drawing>
          <wp:inline distT="0" distB="0" distL="0" distR="0" wp14:anchorId="2FAC784C" wp14:editId="30D2CF02">
            <wp:extent cx="3995928" cy="2423160"/>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5928" cy="2423160"/>
                    </a:xfrm>
                    <a:prstGeom prst="rect">
                      <a:avLst/>
                    </a:prstGeom>
                  </pic:spPr>
                </pic:pic>
              </a:graphicData>
            </a:graphic>
          </wp:inline>
        </w:drawing>
      </w:r>
    </w:p>
    <w:p w14:paraId="6A531EE1" w14:textId="77777777" w:rsidR="00E6516D" w:rsidRPr="00E6516D" w:rsidRDefault="00E6516D">
      <w:pPr>
        <w:pStyle w:val="Caption"/>
      </w:pPr>
      <w:bookmarkStart w:id="617" w:name="_Ref429984450"/>
      <w:bookmarkStart w:id="618" w:name="_Toc170885845"/>
      <w:r>
        <w:t>Delete Project dialog</w:t>
      </w:r>
      <w:bookmarkEnd w:id="617"/>
      <w:bookmarkEnd w:id="618"/>
    </w:p>
    <w:p w14:paraId="11D49434" w14:textId="3707B761" w:rsidR="00FE01A0" w:rsidRDefault="00FE01A0">
      <w:pPr>
        <w:pStyle w:val="Heading4"/>
      </w:pPr>
      <w:bookmarkStart w:id="619" w:name="_Ref478984980"/>
      <w:bookmarkStart w:id="620" w:name="_Toc170885757"/>
      <w:r>
        <w:t>Backup</w:t>
      </w:r>
      <w:bookmarkEnd w:id="616"/>
      <w:bookmarkEnd w:id="619"/>
      <w:bookmarkEnd w:id="620"/>
    </w:p>
    <w:p w14:paraId="23464909" w14:textId="6D005927" w:rsidR="00FE01A0" w:rsidRDefault="00FE01A0" w:rsidP="00FE01A0">
      <w:r>
        <w:t>Th</w:t>
      </w:r>
      <w:r w:rsidR="00F44AB6">
        <w:t xml:space="preserve">e </w:t>
      </w:r>
      <w:r w:rsidR="00F44AB6" w:rsidRPr="00F44AB6">
        <w:rPr>
          <w:b/>
        </w:rPr>
        <w:t>Backup</w:t>
      </w:r>
      <w:r>
        <w:t xml:space="preserve"> command allows </w:t>
      </w:r>
      <w:r w:rsidR="00BE0E6D">
        <w:t>a</w:t>
      </w:r>
      <w:r>
        <w:t xml:space="preserve"> user </w:t>
      </w:r>
      <w:r w:rsidR="00BE0E6D">
        <w:t xml:space="preserve">with read/write or administrator access </w:t>
      </w:r>
      <w:r>
        <w:t xml:space="preserve">to create a backup of the currently open </w:t>
      </w:r>
      <w:r w:rsidR="00A0420A">
        <w:t xml:space="preserve">project’s </w:t>
      </w:r>
      <w:r>
        <w:t>database</w:t>
      </w:r>
      <w:r w:rsidR="00E20D0C">
        <w:t xml:space="preserve">.  </w:t>
      </w:r>
      <w:r>
        <w:t>A file selection dialog is displayed for choosing the location and name of the backup file</w:t>
      </w:r>
      <w:r w:rsidR="00CE0295">
        <w:t xml:space="preserve"> (</w:t>
      </w:r>
      <w:r w:rsidR="00CE0295">
        <w:fldChar w:fldCharType="begin"/>
      </w:r>
      <w:r w:rsidR="00CE0295">
        <w:instrText xml:space="preserve"> REF _Ref441753352 \r \h </w:instrText>
      </w:r>
      <w:r w:rsidR="00CE0295">
        <w:fldChar w:fldCharType="separate"/>
      </w:r>
      <w:r w:rsidR="004C780A">
        <w:t>Figure 31</w:t>
      </w:r>
      <w:r w:rsidR="00CE0295">
        <w:fldChar w:fldCharType="end"/>
      </w:r>
      <w:r w:rsidR="00CE0295">
        <w:t>)</w:t>
      </w:r>
      <w:r w:rsidR="00E20D0C">
        <w:t xml:space="preserve">.  </w:t>
      </w:r>
      <w:r>
        <w:t>The backup file extension is ‘.dbu’</w:t>
      </w:r>
      <w:r w:rsidR="00E20D0C">
        <w:t xml:space="preserve">.  </w:t>
      </w:r>
      <w:r w:rsidR="005E191F">
        <w:t xml:space="preserve">The </w:t>
      </w:r>
      <w:r w:rsidR="005E191F" w:rsidRPr="0044505A">
        <w:rPr>
          <w:b/>
        </w:rPr>
        <w:t xml:space="preserve">Append date and time to </w:t>
      </w:r>
      <w:r w:rsidR="005E191F">
        <w:rPr>
          <w:b/>
        </w:rPr>
        <w:t>file</w:t>
      </w:r>
      <w:r w:rsidR="005E191F" w:rsidRPr="0044505A">
        <w:rPr>
          <w:b/>
        </w:rPr>
        <w:t xml:space="preserve"> name</w:t>
      </w:r>
      <w:r w:rsidR="005E191F">
        <w:t xml:space="preserve"> check box, if selected, appends the current date (year, month, and day) and time (hours, minutes, and seconds) stamp to the file name</w:t>
      </w:r>
      <w:r w:rsidR="00E20D0C">
        <w:t xml:space="preserve">.  </w:t>
      </w:r>
      <w:r w:rsidR="005E191F">
        <w:t>Deselecting the check box removes the data and time stamp</w:t>
      </w:r>
      <w:r w:rsidR="00E20D0C">
        <w:t xml:space="preserve">.  </w:t>
      </w:r>
      <w:r w:rsidR="00573C77">
        <w:t>Select</w:t>
      </w:r>
      <w:r w:rsidR="00562617">
        <w:t xml:space="preserve"> the</w:t>
      </w:r>
      <w:r w:rsidR="00573C77">
        <w:t xml:space="preserve"> </w:t>
      </w:r>
      <w:r w:rsidR="00573C77" w:rsidRPr="00562617">
        <w:rPr>
          <w:b/>
        </w:rPr>
        <w:t>Backup</w:t>
      </w:r>
      <w:r w:rsidR="00573C77">
        <w:t xml:space="preserve"> </w:t>
      </w:r>
      <w:r w:rsidR="00562617">
        <w:t xml:space="preserve">button </w:t>
      </w:r>
      <w:r w:rsidR="00573C77">
        <w:t>to procee</w:t>
      </w:r>
      <w:r w:rsidR="00573C77" w:rsidRPr="00C00356">
        <w:t>d</w:t>
      </w:r>
      <w:r w:rsidR="00E20D0C">
        <w:t xml:space="preserve">.  </w:t>
      </w:r>
      <w:r w:rsidR="00C00356" w:rsidRPr="00C00356">
        <w:t>I</w:t>
      </w:r>
      <w:r w:rsidR="00573C77" w:rsidRPr="00C00356">
        <w:t>f the</w:t>
      </w:r>
      <w:r w:rsidR="00573C77">
        <w:t xml:space="preserve"> file selected already exists an overwrite confirmation dialog appears</w:t>
      </w:r>
      <w:r w:rsidR="00E20D0C">
        <w:t xml:space="preserve">.  </w:t>
      </w:r>
      <w:r w:rsidR="00573C77">
        <w:t>The</w:t>
      </w:r>
      <w:r>
        <w:t xml:space="preserve"> </w:t>
      </w:r>
      <w:r w:rsidR="00573C77">
        <w:t xml:space="preserve">backup </w:t>
      </w:r>
      <w:r>
        <w:t xml:space="preserve">file is created using the </w:t>
      </w:r>
      <w:r w:rsidR="00573C77">
        <w:t>PostgreSQL</w:t>
      </w:r>
      <w:r>
        <w:t xml:space="preserve"> </w:t>
      </w:r>
      <w:r w:rsidRPr="00A0420A">
        <w:rPr>
          <w:i/>
        </w:rPr>
        <w:t>pg_dump</w:t>
      </w:r>
      <w:r>
        <w:t xml:space="preserve"> command</w:t>
      </w:r>
      <w:r w:rsidR="00E20D0C">
        <w:t xml:space="preserve">.  </w:t>
      </w:r>
      <w:r>
        <w:t xml:space="preserve">This produces a </w:t>
      </w:r>
      <w:r w:rsidR="00573C77">
        <w:t>PostgreSQL</w:t>
      </w:r>
      <w:r>
        <w:t xml:space="preserve"> script file, in plain ASCII text, that has all of the commands necessary to create the </w:t>
      </w:r>
      <w:r w:rsidR="00A0420A">
        <w:t xml:space="preserve">project’s </w:t>
      </w:r>
      <w:r>
        <w:t>database as it currently exists</w:t>
      </w:r>
      <w:r w:rsidR="00E20D0C">
        <w:t xml:space="preserve">.  </w:t>
      </w:r>
      <w:r w:rsidR="00573C77">
        <w:t>The backup file makes it easy to transfer the database between servers and platforms</w:t>
      </w:r>
      <w:r w:rsidR="00E20D0C">
        <w:t xml:space="preserve">.  </w:t>
      </w:r>
      <w:r w:rsidR="00573C77">
        <w:t xml:space="preserve">The </w:t>
      </w:r>
      <w:r w:rsidR="00573C77" w:rsidRPr="00573C77">
        <w:rPr>
          <w:b/>
        </w:rPr>
        <w:t>Restore</w:t>
      </w:r>
      <w:r w:rsidR="00573C77">
        <w:t xml:space="preserve"> command, detailed in paragraph </w:t>
      </w:r>
      <w:r w:rsidR="00573C77">
        <w:fldChar w:fldCharType="begin"/>
      </w:r>
      <w:r w:rsidR="00573C77">
        <w:instrText xml:space="preserve"> REF _Ref428346373 \r \h </w:instrText>
      </w:r>
      <w:r w:rsidR="00573C77">
        <w:fldChar w:fldCharType="separate"/>
      </w:r>
      <w:r w:rsidR="004C780A">
        <w:t>4.9.2.8</w:t>
      </w:r>
      <w:r w:rsidR="00573C77">
        <w:fldChar w:fldCharType="end"/>
      </w:r>
      <w:r w:rsidR="00573C77">
        <w:t xml:space="preserve">, uses the file generated by the </w:t>
      </w:r>
      <w:r w:rsidR="00573C77" w:rsidRPr="00573C77">
        <w:rPr>
          <w:b/>
        </w:rPr>
        <w:t>Backup</w:t>
      </w:r>
      <w:r w:rsidR="00573C77">
        <w:t xml:space="preserve"> command to recreate a </w:t>
      </w:r>
      <w:r w:rsidR="00A0420A">
        <w:t xml:space="preserve">project’s </w:t>
      </w:r>
      <w:r w:rsidR="00573C77">
        <w:t>database</w:t>
      </w:r>
      <w:r w:rsidR="00E20D0C">
        <w:t xml:space="preserve">.  </w:t>
      </w:r>
      <w:r w:rsidR="00ED45A7">
        <w:t xml:space="preserve">Selecting the </w:t>
      </w:r>
      <w:r w:rsidR="00ED45A7" w:rsidRPr="00ED45A7">
        <w:rPr>
          <w:b/>
        </w:rPr>
        <w:t>Cancel</w:t>
      </w:r>
      <w:r w:rsidR="00ED45A7">
        <w:t xml:space="preserve"> button exits the dialog without creating a backup.</w:t>
      </w:r>
    </w:p>
    <w:p w14:paraId="5A6CB64F" w14:textId="3EC35736" w:rsidR="00FE01A0" w:rsidRDefault="005E191F" w:rsidP="00BA2B83">
      <w:pPr>
        <w:keepNext/>
        <w:jc w:val="center"/>
      </w:pPr>
      <w:r>
        <w:rPr>
          <w:noProof/>
        </w:rPr>
        <w:lastRenderedPageBreak/>
        <w:drawing>
          <wp:inline distT="0" distB="0" distL="0" distR="0" wp14:anchorId="66F5826A" wp14:editId="225C4A0F">
            <wp:extent cx="3739896" cy="30906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39896" cy="3090672"/>
                    </a:xfrm>
                    <a:prstGeom prst="rect">
                      <a:avLst/>
                    </a:prstGeom>
                  </pic:spPr>
                </pic:pic>
              </a:graphicData>
            </a:graphic>
          </wp:inline>
        </w:drawing>
      </w:r>
    </w:p>
    <w:p w14:paraId="179ADEF3" w14:textId="77777777" w:rsidR="00FE01A0" w:rsidRDefault="00FE01A0">
      <w:pPr>
        <w:pStyle w:val="Caption"/>
      </w:pPr>
      <w:bookmarkStart w:id="621" w:name="_Ref441753352"/>
      <w:bookmarkStart w:id="622" w:name="_Toc170885846"/>
      <w:r>
        <w:t xml:space="preserve">Backup </w:t>
      </w:r>
      <w:r w:rsidR="00C07933">
        <w:t>Project</w:t>
      </w:r>
      <w:r>
        <w:t xml:space="preserve"> dialog</w:t>
      </w:r>
      <w:bookmarkEnd w:id="621"/>
      <w:bookmarkEnd w:id="622"/>
    </w:p>
    <w:p w14:paraId="2B67D97C" w14:textId="77777777" w:rsidR="004869F5" w:rsidRDefault="004869F5">
      <w:pPr>
        <w:pStyle w:val="Heading4"/>
      </w:pPr>
      <w:bookmarkStart w:id="623" w:name="_Ref156550979"/>
      <w:bookmarkStart w:id="624" w:name="_Toc170885758"/>
      <w:bookmarkStart w:id="625" w:name="_Ref428346373"/>
      <w:r>
        <w:t>Restore</w:t>
      </w:r>
      <w:bookmarkEnd w:id="623"/>
      <w:bookmarkEnd w:id="624"/>
    </w:p>
    <w:p w14:paraId="5F29AAAD" w14:textId="77777777" w:rsidR="00930446" w:rsidRDefault="00930446" w:rsidP="00930446">
      <w:r w:rsidRPr="000B5D62">
        <w:t xml:space="preserve">The </w:t>
      </w:r>
      <w:r w:rsidRPr="000B5D62">
        <w:rPr>
          <w:b/>
        </w:rPr>
        <w:t>Restore</w:t>
      </w:r>
      <w:r w:rsidRPr="000B5D62">
        <w:t xml:space="preserve"> sub-menu has selections for the types of project backups to restore: CSV, DBU, and JSON.  In each case a file is used to load a project database into the PostgreSQL server.</w:t>
      </w:r>
    </w:p>
    <w:p w14:paraId="5C8590C7" w14:textId="04EF1895" w:rsidR="00930446" w:rsidRDefault="00930446" w:rsidP="00930446">
      <w:r>
        <w:t xml:space="preserve">The </w:t>
      </w:r>
      <w:r w:rsidRPr="006F32E8">
        <w:rPr>
          <w:b/>
          <w:bCs/>
        </w:rPr>
        <w:t>CSV</w:t>
      </w:r>
      <w:r>
        <w:t xml:space="preserve"> command allows (re)creating a project’s database</w:t>
      </w:r>
      <w:r w:rsidRPr="006F32E8">
        <w:t xml:space="preserve"> </w:t>
      </w:r>
      <w:r>
        <w:t xml:space="preserve">on a server using comma-separated variable (.csv) backup file(s) created using the </w:t>
      </w:r>
      <w:r w:rsidRPr="006F32E8">
        <w:rPr>
          <w:b/>
          <w:bCs/>
        </w:rPr>
        <w:t>Export CSV</w:t>
      </w:r>
      <w:r>
        <w:t xml:space="preserve"> command with the </w:t>
      </w:r>
      <w:r w:rsidRPr="006F32E8">
        <w:rPr>
          <w:b/>
          <w:bCs/>
        </w:rPr>
        <w:t>Export full database</w:t>
      </w:r>
      <w:r>
        <w:t xml:space="preserve"> check box selected (see paragraph </w:t>
      </w:r>
      <w:r>
        <w:fldChar w:fldCharType="begin"/>
      </w:r>
      <w:r>
        <w:instrText xml:space="preserve"> REF _Ref517084496 \r \h </w:instrText>
      </w:r>
      <w:r>
        <w:fldChar w:fldCharType="separate"/>
      </w:r>
      <w:r w:rsidR="004C780A">
        <w:t>4.9.3.7.1</w:t>
      </w:r>
      <w:r>
        <w:fldChar w:fldCharType="end"/>
      </w:r>
      <w:r>
        <w:t>).</w:t>
      </w:r>
    </w:p>
    <w:p w14:paraId="0B100BA5" w14:textId="776D6290" w:rsidR="00930446" w:rsidRDefault="00930446" w:rsidP="00930446">
      <w:r>
        <w:t xml:space="preserve">The </w:t>
      </w:r>
      <w:r w:rsidRPr="00CF3E72">
        <w:rPr>
          <w:b/>
          <w:bCs/>
        </w:rPr>
        <w:t>DBU</w:t>
      </w:r>
      <w:r>
        <w:t xml:space="preserve"> command allows (re)creating a project’s database on a server using a PostgreSQL database backup (.dbu) script file created using the </w:t>
      </w:r>
      <w:r w:rsidRPr="00E20AC3">
        <w:rPr>
          <w:b/>
        </w:rPr>
        <w:t>Backup</w:t>
      </w:r>
      <w:r>
        <w:t xml:space="preserve"> command (see paragraph </w:t>
      </w:r>
      <w:r>
        <w:fldChar w:fldCharType="begin"/>
      </w:r>
      <w:r>
        <w:instrText xml:space="preserve"> REF _Ref478984980 \r \h </w:instrText>
      </w:r>
      <w:r>
        <w:fldChar w:fldCharType="separate"/>
      </w:r>
      <w:r w:rsidR="004C780A">
        <w:t>4.9.2.7</w:t>
      </w:r>
      <w:r>
        <w:fldChar w:fldCharType="end"/>
      </w:r>
      <w:r>
        <w:t xml:space="preserve">).  </w:t>
      </w:r>
    </w:p>
    <w:p w14:paraId="019B7B42" w14:textId="3B07252B" w:rsidR="00930446" w:rsidRDefault="00930446" w:rsidP="00930446">
      <w:r>
        <w:t xml:space="preserve">The </w:t>
      </w:r>
      <w:r>
        <w:rPr>
          <w:b/>
          <w:bCs/>
        </w:rPr>
        <w:t>JSON</w:t>
      </w:r>
      <w:r>
        <w:t xml:space="preserve"> command allows (re)creating a project’s database</w:t>
      </w:r>
      <w:r w:rsidRPr="006F32E8">
        <w:t xml:space="preserve"> </w:t>
      </w:r>
      <w:r>
        <w:t xml:space="preserve">on a server using </w:t>
      </w:r>
      <w:r w:rsidRPr="006F32E8">
        <w:t>JavaScript object notation</w:t>
      </w:r>
      <w:r>
        <w:t xml:space="preserve"> (.json) backup file(s) created using the </w:t>
      </w:r>
      <w:r w:rsidRPr="006F32E8">
        <w:rPr>
          <w:b/>
          <w:bCs/>
        </w:rPr>
        <w:t xml:space="preserve">Export </w:t>
      </w:r>
      <w:r>
        <w:rPr>
          <w:b/>
          <w:bCs/>
        </w:rPr>
        <w:t>JSON</w:t>
      </w:r>
      <w:r>
        <w:t xml:space="preserve"> command with the </w:t>
      </w:r>
      <w:r w:rsidRPr="006F32E8">
        <w:rPr>
          <w:b/>
          <w:bCs/>
        </w:rPr>
        <w:t>Export full database</w:t>
      </w:r>
      <w:r>
        <w:t xml:space="preserve"> check box selected (see paragraph </w:t>
      </w:r>
      <w:r>
        <w:fldChar w:fldCharType="begin"/>
      </w:r>
      <w:r>
        <w:instrText xml:space="preserve"> REF _Ref517084502 \r \h </w:instrText>
      </w:r>
      <w:r>
        <w:fldChar w:fldCharType="separate"/>
      </w:r>
      <w:r w:rsidR="004C780A">
        <w:t>4.9.3.7.3</w:t>
      </w:r>
      <w:r>
        <w:fldChar w:fldCharType="end"/>
      </w:r>
      <w:r>
        <w:t>).</w:t>
      </w:r>
    </w:p>
    <w:p w14:paraId="44D43CF0" w14:textId="0832AC6A" w:rsidR="00930446" w:rsidRDefault="00930446" w:rsidP="00930446">
      <w:r>
        <w:t xml:space="preserve">Using the dialog that appears, navigate to the desired backup file, select it, and press the </w:t>
      </w:r>
      <w:r w:rsidRPr="000C7BDD">
        <w:rPr>
          <w:b/>
        </w:rPr>
        <w:t>Restore</w:t>
      </w:r>
      <w:r>
        <w:t xml:space="preserve"> button; the project database recorded in the script file is restored to the server.  The name of the restored database is its original name</w:t>
      </w:r>
      <w:r w:rsidR="0033727D">
        <w:t>;</w:t>
      </w:r>
      <w:r>
        <w:t xml:space="preserve"> “_restored”</w:t>
      </w:r>
      <w:r w:rsidR="0033727D">
        <w:t xml:space="preserve"> is</w:t>
      </w:r>
      <w:r>
        <w:t xml:space="preserve"> appended</w:t>
      </w:r>
      <w:r w:rsidR="0033727D">
        <w:t xml:space="preserve"> if the database already exists</w:t>
      </w:r>
      <w:r>
        <w:t xml:space="preserve">.  The owner of this new database is changed from the original owner to the current user (i.e., the user performing the restore operation).  If desired, the owner can be changed using the </w:t>
      </w:r>
      <w:r w:rsidRPr="0007439D">
        <w:rPr>
          <w:b/>
        </w:rPr>
        <w:t>Change owner</w:t>
      </w:r>
      <w:r>
        <w:t xml:space="preserve"> command (see paragraph </w:t>
      </w:r>
      <w:r>
        <w:fldChar w:fldCharType="begin"/>
      </w:r>
      <w:r>
        <w:instrText xml:space="preserve"> REF _Ref4044124 \r \h </w:instrText>
      </w:r>
      <w:r>
        <w:fldChar w:fldCharType="separate"/>
      </w:r>
      <w:r w:rsidR="004C780A">
        <w:t>4.9.2.11</w:t>
      </w:r>
      <w:r>
        <w:fldChar w:fldCharType="end"/>
      </w:r>
      <w:r>
        <w:t>).</w:t>
      </w:r>
    </w:p>
    <w:p w14:paraId="640518D9" w14:textId="77777777" w:rsidR="00930446" w:rsidRDefault="00930446" w:rsidP="00930446">
      <w:r>
        <w:t xml:space="preserve">If the name of the restored project’s database would match that of an existing database then a sequence number is appended to the restored database’s name.  For example, if the database </w:t>
      </w:r>
      <w:r w:rsidRPr="00E20BBB">
        <w:rPr>
          <w:i/>
        </w:rPr>
        <w:t>abc</w:t>
      </w:r>
      <w:r>
        <w:t xml:space="preserve"> is restored and the database </w:t>
      </w:r>
      <w:r w:rsidRPr="00E20BBB">
        <w:rPr>
          <w:i/>
        </w:rPr>
        <w:t>abc_restore</w:t>
      </w:r>
      <w:r>
        <w:t xml:space="preserve"> already exists then the database is restored as </w:t>
      </w:r>
      <w:r w:rsidRPr="00E20BBB">
        <w:rPr>
          <w:i/>
        </w:rPr>
        <w:t>abc_restore1</w:t>
      </w:r>
      <w:r>
        <w:t xml:space="preserve">; if </w:t>
      </w:r>
      <w:r w:rsidRPr="00E20BBB">
        <w:rPr>
          <w:i/>
        </w:rPr>
        <w:t>abc_restore1</w:t>
      </w:r>
      <w:r>
        <w:t xml:space="preserve"> already exists then </w:t>
      </w:r>
      <w:r w:rsidRPr="00E20BBB">
        <w:rPr>
          <w:i/>
        </w:rPr>
        <w:t>abc_restore2</w:t>
      </w:r>
      <w:r>
        <w:t xml:space="preserve"> is used, and so on until an unused name is found.</w:t>
      </w:r>
    </w:p>
    <w:p w14:paraId="027028D8" w14:textId="5EC86A1B" w:rsidR="007C7E79" w:rsidRDefault="007C7E79" w:rsidP="004869F5">
      <w:r>
        <w:t>The owner of this new database is changed to the current user (i.e., the user performing the restore operation)</w:t>
      </w:r>
      <w:r w:rsidR="00E20D0C">
        <w:t xml:space="preserve">.  </w:t>
      </w:r>
      <w:r>
        <w:t xml:space="preserve">If desired, the owner can be changed using the </w:t>
      </w:r>
      <w:r w:rsidRPr="0007439D">
        <w:rPr>
          <w:b/>
        </w:rPr>
        <w:t>Change owner</w:t>
      </w:r>
      <w:r>
        <w:t xml:space="preserve"> command (see paragraph </w:t>
      </w:r>
      <w:r>
        <w:fldChar w:fldCharType="begin"/>
      </w:r>
      <w:r>
        <w:instrText xml:space="preserve"> REF _Ref4044124 \r \h </w:instrText>
      </w:r>
      <w:r>
        <w:fldChar w:fldCharType="separate"/>
      </w:r>
      <w:r w:rsidR="004C780A">
        <w:t>4.9.2.11</w:t>
      </w:r>
      <w:r>
        <w:fldChar w:fldCharType="end"/>
      </w:r>
      <w:r>
        <w:t>).</w:t>
      </w:r>
    </w:p>
    <w:p w14:paraId="60A8B12C" w14:textId="7EA46302" w:rsidR="00FE01A0" w:rsidRDefault="00A64E3B">
      <w:pPr>
        <w:pStyle w:val="Heading4"/>
      </w:pPr>
      <w:bookmarkStart w:id="626" w:name="_Ref441662169"/>
      <w:bookmarkStart w:id="627" w:name="_Toc170885759"/>
      <w:bookmarkEnd w:id="625"/>
      <w:r>
        <w:lastRenderedPageBreak/>
        <w:t>Unlock</w:t>
      </w:r>
      <w:bookmarkEnd w:id="626"/>
      <w:bookmarkEnd w:id="627"/>
    </w:p>
    <w:p w14:paraId="42A1BF46" w14:textId="7694BA28" w:rsidR="006A38D8" w:rsidRDefault="00DD7F4A" w:rsidP="00661A4F">
      <w:r>
        <w:t>T</w:t>
      </w:r>
      <w:r w:rsidR="00367D3E" w:rsidRPr="00DD7F4A">
        <w:t xml:space="preserve">he </w:t>
      </w:r>
      <w:r w:rsidR="00A64E3B">
        <w:rPr>
          <w:b/>
        </w:rPr>
        <w:t>Unlock</w:t>
      </w:r>
      <w:r w:rsidR="00367D3E" w:rsidRPr="00DD7F4A">
        <w:t xml:space="preserve"> command</w:t>
      </w:r>
      <w:r w:rsidRPr="00DD7F4A">
        <w:t xml:space="preserve"> </w:t>
      </w:r>
      <w:r w:rsidR="000E65BF">
        <w:t>allows the locked status to be changed to “unlock” for a project database</w:t>
      </w:r>
      <w:r w:rsidR="00E20D0C">
        <w:t xml:space="preserve">.  </w:t>
      </w:r>
      <w:r w:rsidR="000E65BF">
        <w:t>This command is intended to be used to remove a lock from a project that remains locked after abnormal termination of the CCDD application</w:t>
      </w:r>
      <w:r w:rsidR="00E20D0C">
        <w:t xml:space="preserve">.  </w:t>
      </w:r>
      <w:r w:rsidR="00661A4F">
        <w:t xml:space="preserve">The </w:t>
      </w:r>
      <w:r w:rsidR="00661A4F" w:rsidRPr="00196901">
        <w:rPr>
          <w:b/>
        </w:rPr>
        <w:t>Unlock Project(s)</w:t>
      </w:r>
      <w:r w:rsidR="00661A4F">
        <w:t xml:space="preserve"> dialog (</w:t>
      </w:r>
      <w:r w:rsidR="00C63532">
        <w:fldChar w:fldCharType="begin"/>
      </w:r>
      <w:r w:rsidR="00C63532">
        <w:instrText xml:space="preserve"> REF _Ref437951559 \r \h </w:instrText>
      </w:r>
      <w:r w:rsidR="00C63532">
        <w:fldChar w:fldCharType="separate"/>
      </w:r>
      <w:r w:rsidR="004C780A">
        <w:t>Figure 32</w:t>
      </w:r>
      <w:r w:rsidR="00C63532">
        <w:fldChar w:fldCharType="end"/>
      </w:r>
      <w:r w:rsidR="00661A4F">
        <w:t>) appears when the command is issued</w:t>
      </w:r>
      <w:r w:rsidR="00E20D0C">
        <w:t xml:space="preserve">.  </w:t>
      </w:r>
      <w:r w:rsidR="004D1AE2">
        <w:t>Though all projects are displayed, only those that are lock</w:t>
      </w:r>
      <w:r w:rsidR="006A38D8">
        <w:t>ed have the</w:t>
      </w:r>
      <w:r w:rsidR="00196901">
        <w:t>ir associated</w:t>
      </w:r>
      <w:r w:rsidR="006A38D8">
        <w:t xml:space="preserve"> check box enabled.</w:t>
      </w:r>
    </w:p>
    <w:p w14:paraId="5233B58C" w14:textId="6E600AB2" w:rsidR="006A38D8" w:rsidRDefault="00EC58B1" w:rsidP="00661A4F">
      <w:r>
        <w:t>The locked/unlocked status is displayed beside the project database name along with the name</w:t>
      </w:r>
      <w:r w:rsidR="00196901">
        <w:t>(</w:t>
      </w:r>
      <w:r>
        <w:t>s</w:t>
      </w:r>
      <w:r w:rsidR="00196901">
        <w:t>)</w:t>
      </w:r>
      <w:r>
        <w:t xml:space="preserve"> of the user</w:t>
      </w:r>
      <w:r w:rsidR="00196901">
        <w:t>(</w:t>
      </w:r>
      <w:r>
        <w:t>s</w:t>
      </w:r>
      <w:r w:rsidR="00196901">
        <w:t>)</w:t>
      </w:r>
      <w:r>
        <w:t xml:space="preserve"> that have active connections to the project</w:t>
      </w:r>
      <w:r w:rsidR="00E20D0C">
        <w:t xml:space="preserve">.  </w:t>
      </w:r>
      <w:r w:rsidR="006A38D8">
        <w:t>A project is shown as “</w:t>
      </w:r>
      <w:r w:rsidR="00E42B94">
        <w:t>Current</w:t>
      </w:r>
      <w:r w:rsidR="006A38D8">
        <w:t>” if opened by the current instance of the CCDD application</w:t>
      </w:r>
      <w:r w:rsidR="00E42B94">
        <w:t xml:space="preserve"> and is shown as “in use by” the current user</w:t>
      </w:r>
      <w:r w:rsidR="00E20D0C">
        <w:t xml:space="preserve">.  </w:t>
      </w:r>
      <w:r w:rsidR="006A38D8">
        <w:t>“Locked” is displayed if a project is in use by another instance of the CCDD application or was open when the application terminated abnormally</w:t>
      </w:r>
      <w:r w:rsidR="00E20D0C">
        <w:t xml:space="preserve">.  </w:t>
      </w:r>
      <w:r w:rsidR="006A38D8">
        <w:t>“U</w:t>
      </w:r>
      <w:r>
        <w:t>nlocked</w:t>
      </w:r>
      <w:r w:rsidR="006A38D8">
        <w:t>” indicates tha</w:t>
      </w:r>
      <w:r w:rsidR="00E42B94">
        <w:t>t</w:t>
      </w:r>
      <w:r w:rsidR="006A38D8">
        <w:t xml:space="preserve"> no other instance of the CCDD application has the project open</w:t>
      </w:r>
      <w:r w:rsidR="00E20D0C">
        <w:t xml:space="preserve">.  </w:t>
      </w:r>
      <w:r w:rsidR="00E42B94">
        <w:t xml:space="preserve">Other applications may have active connections to the project (e.g., the PostgreSQL command line </w:t>
      </w:r>
      <w:r w:rsidR="00F14A3E">
        <w:t>interface application</w:t>
      </w:r>
      <w:r w:rsidR="00E42B94">
        <w:t>, psql)</w:t>
      </w:r>
      <w:r w:rsidR="00E20D0C">
        <w:t xml:space="preserve">.  </w:t>
      </w:r>
      <w:r w:rsidR="00E42B94">
        <w:t>The users for these non-CCDD</w:t>
      </w:r>
      <w:r w:rsidR="006A38D8">
        <w:t xml:space="preserve"> connection</w:t>
      </w:r>
      <w:r w:rsidR="00E42B94">
        <w:t>s</w:t>
      </w:r>
      <w:r w:rsidR="006A38D8">
        <w:t xml:space="preserve"> </w:t>
      </w:r>
      <w:r w:rsidR="00E42B94">
        <w:t>are also shown in the “in use by” list</w:t>
      </w:r>
      <w:r w:rsidR="00E20D0C">
        <w:t xml:space="preserve">.  </w:t>
      </w:r>
      <w:r w:rsidR="00F14A3E">
        <w:t>Referring</w:t>
      </w:r>
      <w:r w:rsidR="00E42B94">
        <w:t xml:space="preserve"> to </w:t>
      </w:r>
      <w:r w:rsidR="00E42B94">
        <w:fldChar w:fldCharType="begin"/>
      </w:r>
      <w:r w:rsidR="00E42B94">
        <w:instrText xml:space="preserve"> REF _Ref437951559 \r \h </w:instrText>
      </w:r>
      <w:r w:rsidR="00E42B94">
        <w:fldChar w:fldCharType="separate"/>
      </w:r>
      <w:r w:rsidR="004C780A">
        <w:t>Figure 32</w:t>
      </w:r>
      <w:r w:rsidR="00E42B94">
        <w:fldChar w:fldCharType="end"/>
      </w:r>
      <w:r w:rsidR="00E42B94">
        <w:t xml:space="preserve">, project </w:t>
      </w:r>
      <w:r w:rsidR="00E42B94" w:rsidRPr="00196901">
        <w:rPr>
          <w:i/>
        </w:rPr>
        <w:t>abc</w:t>
      </w:r>
      <w:r w:rsidR="00E42B94">
        <w:t xml:space="preserve"> is unlocked with no active connections, project </w:t>
      </w:r>
      <w:r w:rsidR="00E42B94" w:rsidRPr="00196901">
        <w:rPr>
          <w:i/>
        </w:rPr>
        <w:t>cdd_db_pk</w:t>
      </w:r>
      <w:r w:rsidR="00E42B94">
        <w:t xml:space="preserve"> is </w:t>
      </w:r>
      <w:r w:rsidR="00196901">
        <w:t xml:space="preserve">open by user </w:t>
      </w:r>
      <w:r w:rsidR="00987AA5" w:rsidRPr="00196901">
        <w:rPr>
          <w:i/>
        </w:rPr>
        <w:t>new_user</w:t>
      </w:r>
      <w:r w:rsidR="00987AA5">
        <w:t xml:space="preserve"> in this instance of</w:t>
      </w:r>
      <w:r w:rsidR="00196901">
        <w:t xml:space="preserve"> the CCDD application, project </w:t>
      </w:r>
      <w:r w:rsidR="00987AA5" w:rsidRPr="00196901">
        <w:rPr>
          <w:i/>
        </w:rPr>
        <w:t>test2</w:t>
      </w:r>
      <w:r w:rsidR="00987AA5">
        <w:t xml:space="preserve"> is not open by CCDD but does have an active connection fr</w:t>
      </w:r>
      <w:r w:rsidR="00196901">
        <w:t xml:space="preserve">om another application by user </w:t>
      </w:r>
      <w:r w:rsidR="00987AA5" w:rsidRPr="00196901">
        <w:rPr>
          <w:i/>
        </w:rPr>
        <w:t>rmcclune</w:t>
      </w:r>
      <w:r w:rsidR="00987AA5">
        <w:t>, and pro</w:t>
      </w:r>
      <w:r w:rsidR="00615018">
        <w:t>j</w:t>
      </w:r>
      <w:r w:rsidR="00196901">
        <w:t xml:space="preserve">ect </w:t>
      </w:r>
      <w:r w:rsidR="00987AA5" w:rsidRPr="00196901">
        <w:rPr>
          <w:i/>
        </w:rPr>
        <w:t>test_project</w:t>
      </w:r>
      <w:r w:rsidR="00196901">
        <w:t xml:space="preserve"> is open b</w:t>
      </w:r>
      <w:r w:rsidR="00987AA5">
        <w:t>y</w:t>
      </w:r>
      <w:r w:rsidR="00196901">
        <w:t xml:space="preserve"> user </w:t>
      </w:r>
      <w:r w:rsidR="00987AA5" w:rsidRPr="00196901">
        <w:rPr>
          <w:i/>
        </w:rPr>
        <w:t>new_user</w:t>
      </w:r>
      <w:r w:rsidR="00987AA5">
        <w:t xml:space="preserve"> in another instance of CCDD.</w:t>
      </w:r>
    </w:p>
    <w:p w14:paraId="24C8A2E3" w14:textId="5C161216" w:rsidR="00661A4F" w:rsidRDefault="00661A4F" w:rsidP="00661A4F">
      <w:r>
        <w:t xml:space="preserve">After selecting a project (or projects) to </w:t>
      </w:r>
      <w:r w:rsidR="00C63532">
        <w:t>unlock</w:t>
      </w:r>
      <w:r>
        <w:t xml:space="preserve">, selecting the </w:t>
      </w:r>
      <w:r w:rsidR="00C63532">
        <w:rPr>
          <w:b/>
        </w:rPr>
        <w:t>Unlock</w:t>
      </w:r>
      <w:r>
        <w:t xml:space="preserve"> button </w:t>
      </w:r>
      <w:r w:rsidR="00C63532">
        <w:t>unlocks</w:t>
      </w:r>
      <w:r>
        <w:t xml:space="preserve"> the project database(s</w:t>
      </w:r>
      <w:r w:rsidR="00C63532">
        <w:t>)</w:t>
      </w:r>
      <w:r w:rsidR="00E20D0C">
        <w:t xml:space="preserve">.  </w:t>
      </w:r>
      <w:r w:rsidR="00C63532">
        <w:t xml:space="preserve">Selecting the </w:t>
      </w:r>
      <w:r w:rsidR="00C63532" w:rsidRPr="00C63532">
        <w:rPr>
          <w:b/>
        </w:rPr>
        <w:t>Cancel</w:t>
      </w:r>
      <w:r w:rsidR="00C63532">
        <w:t xml:space="preserve"> button exits the dialog without altering the project lock statuses.</w:t>
      </w:r>
    </w:p>
    <w:p w14:paraId="401DAEF0" w14:textId="5EC1320C" w:rsidR="000E65BF" w:rsidRPr="000E65BF" w:rsidRDefault="00963866" w:rsidP="00963866">
      <w:pPr>
        <w:ind w:left="900" w:hanging="900"/>
        <w:rPr>
          <w:i/>
          <w:noProof/>
        </w:rPr>
      </w:pPr>
      <w:r w:rsidRPr="00615018">
        <w:rPr>
          <w:b/>
          <w:i/>
        </w:rPr>
        <w:t>Warning</w:t>
      </w:r>
      <w:r w:rsidR="000E65BF" w:rsidRPr="000E65BF">
        <w:rPr>
          <w:i/>
        </w:rPr>
        <w:t>:</w:t>
      </w:r>
      <w:r w:rsidR="000E65BF" w:rsidRPr="000E65BF">
        <w:rPr>
          <w:i/>
        </w:rPr>
        <w:tab/>
        <w:t>Removing a project’s lock allow</w:t>
      </w:r>
      <w:r w:rsidR="000E65BF">
        <w:rPr>
          <w:i/>
        </w:rPr>
        <w:t>s</w:t>
      </w:r>
      <w:r w:rsidR="000E65BF" w:rsidRPr="000E65BF">
        <w:rPr>
          <w:i/>
        </w:rPr>
        <w:t xml:space="preserve"> concurre</w:t>
      </w:r>
      <w:r w:rsidR="000E65BF">
        <w:rPr>
          <w:i/>
        </w:rPr>
        <w:t>nt access to the project from more than one</w:t>
      </w:r>
      <w:r w:rsidR="000E65BF" w:rsidRPr="000E65BF">
        <w:rPr>
          <w:i/>
        </w:rPr>
        <w:t xml:space="preserve"> instance of the CCDD application</w:t>
      </w:r>
      <w:r w:rsidR="00E20D0C">
        <w:rPr>
          <w:i/>
        </w:rPr>
        <w:t xml:space="preserve">.  </w:t>
      </w:r>
      <w:r w:rsidR="000E65BF" w:rsidRPr="000E65BF">
        <w:rPr>
          <w:i/>
        </w:rPr>
        <w:t xml:space="preserve">This may produce unexpected results or corruption of the project database if </w:t>
      </w:r>
      <w:r w:rsidR="00196901">
        <w:rPr>
          <w:i/>
        </w:rPr>
        <w:t xml:space="preserve">the </w:t>
      </w:r>
      <w:r w:rsidR="000E65BF">
        <w:rPr>
          <w:i/>
        </w:rPr>
        <w:t>multiple</w:t>
      </w:r>
      <w:r w:rsidR="000E65BF" w:rsidRPr="000E65BF">
        <w:rPr>
          <w:i/>
        </w:rPr>
        <w:t xml:space="preserve"> instances </w:t>
      </w:r>
      <w:r w:rsidR="003E7F32">
        <w:rPr>
          <w:i/>
        </w:rPr>
        <w:t xml:space="preserve">make updates to the </w:t>
      </w:r>
      <w:r w:rsidR="000E65BF">
        <w:rPr>
          <w:i/>
        </w:rPr>
        <w:t>update</w:t>
      </w:r>
      <w:r w:rsidR="000E65BF" w:rsidRPr="000E65BF">
        <w:rPr>
          <w:i/>
        </w:rPr>
        <w:t>.</w:t>
      </w:r>
    </w:p>
    <w:p w14:paraId="4DCD0A2C" w14:textId="77777777" w:rsidR="00FE01A0" w:rsidRDefault="00E42B94" w:rsidP="006F24FA">
      <w:pPr>
        <w:jc w:val="center"/>
      </w:pPr>
      <w:r>
        <w:rPr>
          <w:noProof/>
        </w:rPr>
        <w:drawing>
          <wp:inline distT="0" distB="0" distL="0" distR="0" wp14:anchorId="17D51E68" wp14:editId="4991DC1E">
            <wp:extent cx="3364992" cy="2642616"/>
            <wp:effectExtent l="0" t="0" r="698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64992" cy="2642616"/>
                    </a:xfrm>
                    <a:prstGeom prst="rect">
                      <a:avLst/>
                    </a:prstGeom>
                  </pic:spPr>
                </pic:pic>
              </a:graphicData>
            </a:graphic>
          </wp:inline>
        </w:drawing>
      </w:r>
    </w:p>
    <w:p w14:paraId="4E0C23C8" w14:textId="77777777" w:rsidR="006F24FA" w:rsidRDefault="00F37DE4">
      <w:pPr>
        <w:pStyle w:val="Caption"/>
      </w:pPr>
      <w:bookmarkStart w:id="628" w:name="_Ref437951559"/>
      <w:bookmarkStart w:id="629" w:name="_Toc170885847"/>
      <w:r>
        <w:t>Unlock Project(s)</w:t>
      </w:r>
      <w:r w:rsidR="003725AA">
        <w:t xml:space="preserve"> dialog</w:t>
      </w:r>
      <w:bookmarkEnd w:id="628"/>
      <w:bookmarkEnd w:id="629"/>
    </w:p>
    <w:p w14:paraId="42C59BC7" w14:textId="77777777" w:rsidR="00A01B99" w:rsidRDefault="00A01B99">
      <w:pPr>
        <w:pStyle w:val="Heading4"/>
      </w:pPr>
      <w:bookmarkStart w:id="630" w:name="_Ref520272819"/>
      <w:bookmarkStart w:id="631" w:name="_Toc170885760"/>
      <w:r>
        <w:t>Verify</w:t>
      </w:r>
      <w:bookmarkEnd w:id="630"/>
      <w:bookmarkEnd w:id="631"/>
    </w:p>
    <w:p w14:paraId="31F5FF41" w14:textId="3BB28DE2" w:rsidR="00A01B99" w:rsidRPr="00F54081" w:rsidRDefault="00A01B99" w:rsidP="00A01B99">
      <w:r>
        <w:t xml:space="preserve">The </w:t>
      </w:r>
      <w:r w:rsidRPr="00A01B99">
        <w:rPr>
          <w:b/>
        </w:rPr>
        <w:t>Verify</w:t>
      </w:r>
      <w:r>
        <w:t xml:space="preserve"> command performs a consistency check on the currently open project database</w:t>
      </w:r>
      <w:r w:rsidR="00E20D0C">
        <w:t xml:space="preserve">.  </w:t>
      </w:r>
      <w:r>
        <w:t>This check ensures that the project’s data tables are consistent with the table type definitions and that the information within a table is valid</w:t>
      </w:r>
      <w:r w:rsidR="00E20D0C">
        <w:t xml:space="preserve">.  </w:t>
      </w:r>
      <w:r w:rsidR="008A5EB1">
        <w:t>Errors in the tables should not arise from interactions with the CCDD application</w:t>
      </w:r>
      <w:r w:rsidR="00E20D0C">
        <w:t xml:space="preserve">.  </w:t>
      </w:r>
      <w:r w:rsidR="008A5EB1">
        <w:t xml:space="preserve">However, </w:t>
      </w:r>
      <w:r w:rsidR="008A1932">
        <w:t>changes to</w:t>
      </w:r>
      <w:r w:rsidR="008A5EB1">
        <w:t xml:space="preserve"> the project’s database from another application </w:t>
      </w:r>
      <w:r w:rsidR="00615018">
        <w:t xml:space="preserve">(e.g., psql) </w:t>
      </w:r>
      <w:r w:rsidR="008A5EB1">
        <w:t xml:space="preserve">or using a version of the CCDD application that differs from the one used to create the project could result in the </w:t>
      </w:r>
      <w:r w:rsidR="008A5EB1">
        <w:lastRenderedPageBreak/>
        <w:t xml:space="preserve">introduction </w:t>
      </w:r>
      <w:r w:rsidR="008A1932">
        <w:t>and</w:t>
      </w:r>
      <w:r w:rsidR="008A5EB1">
        <w:t xml:space="preserve"> flagging of errors</w:t>
      </w:r>
      <w:r w:rsidR="00E20D0C">
        <w:t xml:space="preserve">.  </w:t>
      </w:r>
      <w:r w:rsidRPr="00B710CE">
        <w:t>The user is alerted to any potential problems and, where possible, is given the option to make corrections to the project</w:t>
      </w:r>
      <w:r w:rsidR="00672ECB" w:rsidRPr="00B710CE">
        <w:t>’s tables</w:t>
      </w:r>
      <w:r w:rsidRPr="00B710CE">
        <w:t>, ignore the problem and continue the check, or to cancel the check</w:t>
      </w:r>
      <w:r w:rsidR="00E20D0C">
        <w:t xml:space="preserve">.  </w:t>
      </w:r>
      <w:r>
        <w:t xml:space="preserve">There are </w:t>
      </w:r>
      <w:r w:rsidR="00672ECB">
        <w:t>three</w:t>
      </w:r>
      <w:r>
        <w:t xml:space="preserve"> </w:t>
      </w:r>
      <w:r w:rsidR="008A5EB1">
        <w:t>areas</w:t>
      </w:r>
      <w:r>
        <w:t xml:space="preserve"> of </w:t>
      </w:r>
      <w:r w:rsidR="00672ECB">
        <w:t>verification</w:t>
      </w:r>
      <w:r>
        <w:t xml:space="preserve"> performed, described in the following paragraphs</w:t>
      </w:r>
      <w:r w:rsidR="00E20D0C">
        <w:t xml:space="preserve">.  </w:t>
      </w:r>
      <w:r w:rsidR="00DE5C75">
        <w:t>No changes are made to the project database until the user</w:t>
      </w:r>
      <w:r w:rsidR="008A5EB1">
        <w:t xml:space="preserve"> selects and</w:t>
      </w:r>
      <w:r w:rsidR="00DE5C75">
        <w:t xml:space="preserve"> confirms </w:t>
      </w:r>
      <w:r w:rsidR="00BA11B2">
        <w:t>applying the updates at the end of the check</w:t>
      </w:r>
      <w:r w:rsidR="00E20D0C">
        <w:t xml:space="preserve">.  </w:t>
      </w:r>
      <w:r w:rsidR="003C1EE5">
        <w:t>Since the project database can be altered by the verification it is recommended that the project be backed up or copied prior to allowing any updates to the database.</w:t>
      </w:r>
    </w:p>
    <w:p w14:paraId="454E31E9" w14:textId="7F896622" w:rsidR="00AD6AF0" w:rsidRDefault="00AD6AF0" w:rsidP="00A01B99">
      <w:r>
        <w:t xml:space="preserve">The </w:t>
      </w:r>
      <w:r w:rsidRPr="00AD6AF0">
        <w:rPr>
          <w:i/>
        </w:rPr>
        <w:t>internal table check</w:t>
      </w:r>
      <w:r>
        <w:t xml:space="preserve"> verifies the project database’s internal tables</w:t>
      </w:r>
      <w:r w:rsidR="00E20D0C">
        <w:t xml:space="preserve">.  </w:t>
      </w:r>
      <w:r>
        <w:t>These tables are for use by the CCDD application and are not directly viewable or editable by the user from within the application</w:t>
      </w:r>
      <w:r w:rsidR="00E20D0C">
        <w:t xml:space="preserve">.  </w:t>
      </w:r>
      <w:r>
        <w:t>The verification checks that the tables contain the expected number of columns and that the columns have the expected names and data types</w:t>
      </w:r>
      <w:r w:rsidR="00E20D0C">
        <w:t xml:space="preserve">.  </w:t>
      </w:r>
      <w:r>
        <w:t>Extraneous internal tables – tables with names conforming to the internal table naming scheme – ar</w:t>
      </w:r>
      <w:r w:rsidR="007821E6">
        <w:t>e also detected; these tables can be created by the application’s automatic update feature and can be ignored.</w:t>
      </w:r>
    </w:p>
    <w:p w14:paraId="363D4A27" w14:textId="1DA14042" w:rsidR="004844DF" w:rsidRDefault="004844DF" w:rsidP="00A01B99">
      <w:r>
        <w:t xml:space="preserve">The </w:t>
      </w:r>
      <w:r w:rsidRPr="004844DF">
        <w:rPr>
          <w:i/>
        </w:rPr>
        <w:t>path reference check</w:t>
      </w:r>
      <w:r>
        <w:t xml:space="preserve"> verifies that the table and variable references in the internal tables are valid</w:t>
      </w:r>
      <w:r w:rsidR="00E20D0C">
        <w:t xml:space="preserve">.  </w:t>
      </w:r>
      <w:r>
        <w:t>Many of the internal tables store references to tables, and in the case of structure tables the table reference can include one or more child tables and associated variable names</w:t>
      </w:r>
      <w:r w:rsidR="00E20D0C">
        <w:t xml:space="preserve">.  </w:t>
      </w:r>
      <w:r>
        <w:t>When changes made to a table the references in the internal tables are updated as well</w:t>
      </w:r>
      <w:r w:rsidR="00E20D0C">
        <w:t xml:space="preserve">.  </w:t>
      </w:r>
      <w:r>
        <w:t>If any table or variable references no longer exist these references can be removed upon confirmation by the user.</w:t>
      </w:r>
    </w:p>
    <w:p w14:paraId="4698EE6B" w14:textId="20231935" w:rsidR="008A5EB1" w:rsidRDefault="00A01B99" w:rsidP="00A01B99">
      <w:r>
        <w:t xml:space="preserve">The </w:t>
      </w:r>
      <w:r w:rsidRPr="00A01B99">
        <w:rPr>
          <w:i/>
        </w:rPr>
        <w:t>table type check</w:t>
      </w:r>
      <w:r>
        <w:t xml:space="preserve"> compares each data table to its table type definition, verifying that the number of columns, column names, and column order match</w:t>
      </w:r>
      <w:r w:rsidR="00E20D0C">
        <w:t xml:space="preserve">.  </w:t>
      </w:r>
      <w:r>
        <w:t>Each data table is checked to see if its type matches one of the defined table types, and if so, that it contains only those columns defined for that type</w:t>
      </w:r>
      <w:r w:rsidR="00E20D0C">
        <w:t xml:space="preserve">.  </w:t>
      </w:r>
      <w:r w:rsidR="008A5EB1">
        <w:t>If updating is confirmed then missing columns are added (devoid of data) and extra columns</w:t>
      </w:r>
      <w:r w:rsidR="00357549">
        <w:t xml:space="preserve"> are </w:t>
      </w:r>
      <w:r w:rsidR="008A5EB1">
        <w:t>eliminated (including the data in them)</w:t>
      </w:r>
      <w:r w:rsidR="00E20D0C">
        <w:t xml:space="preserve">.  </w:t>
      </w:r>
      <w:r w:rsidR="008A5EB1">
        <w:t>If the table’s type is not defined then the entire table is deleted, along with its contents, when the update is applied</w:t>
      </w:r>
      <w:r w:rsidR="00E20D0C">
        <w:t xml:space="preserve">.  </w:t>
      </w:r>
      <w:r w:rsidR="008A5EB1">
        <w:t>If the internal data type of the column doesn’t match the expected one then the column data type is corrected with no loss of the column’s data.</w:t>
      </w:r>
    </w:p>
    <w:p w14:paraId="73FF48BF" w14:textId="319C7C55" w:rsidR="00477705" w:rsidRDefault="008A5EB1" w:rsidP="00A01B99">
      <w:r>
        <w:t xml:space="preserve">The </w:t>
      </w:r>
      <w:r w:rsidRPr="00A01B99">
        <w:rPr>
          <w:i/>
        </w:rPr>
        <w:t>table data</w:t>
      </w:r>
      <w:r>
        <w:t xml:space="preserve"> </w:t>
      </w:r>
      <w:r w:rsidRPr="00A01B99">
        <w:rPr>
          <w:i/>
        </w:rPr>
        <w:t>check</w:t>
      </w:r>
      <w:r>
        <w:t xml:space="preserve"> performs a check of the data within each table</w:t>
      </w:r>
      <w:r w:rsidR="00E20D0C">
        <w:t xml:space="preserve">.  </w:t>
      </w:r>
      <w:r>
        <w:t>In doing so it opens and inspects each data table and can generate a considerable number of database queries as is evidenced in the event log</w:t>
      </w:r>
      <w:r w:rsidR="00E20D0C">
        <w:t xml:space="preserve">.  </w:t>
      </w:r>
      <w:r>
        <w:t>Depending on the number of tables and the amount of data within them this operation can take a while</w:t>
      </w:r>
      <w:r w:rsidR="00E20D0C">
        <w:t xml:space="preserve">.  </w:t>
      </w:r>
      <w:r>
        <w:t xml:space="preserve">Each data value is checked to ensure it isn’t null (empty cells in a data table contain blanks instead of nulls) and that it is compatible with the input type as defined in the table’s type definition (e.g., no </w:t>
      </w:r>
      <w:r w:rsidR="00357549">
        <w:t>alphabetical</w:t>
      </w:r>
      <w:r>
        <w:t xml:space="preserve"> characters in an integer cell)</w:t>
      </w:r>
      <w:r w:rsidR="00E20D0C">
        <w:t xml:space="preserve">.  </w:t>
      </w:r>
      <w:r>
        <w:t>A check is made that each row in the table contains a row index (</w:t>
      </w:r>
      <w:r w:rsidR="007821E6">
        <w:t>these indices</w:t>
      </w:r>
      <w:r>
        <w:t xml:space="preserve"> are hidden from display in the table editor), that the row indices begin at 1, and there are no gaps in the index values</w:t>
      </w:r>
      <w:r w:rsidR="00E20D0C">
        <w:t xml:space="preserve">.  </w:t>
      </w:r>
      <w:r>
        <w:t>For structure tables containing array variables the check looks for missing array definitions (i.e., an array member without a corresponding array definition) and</w:t>
      </w:r>
      <w:r w:rsidR="007821E6">
        <w:t xml:space="preserve"> missing</w:t>
      </w:r>
      <w:r>
        <w:t xml:space="preserve"> members (e.g., an array with an array size of 3 having only two members)</w:t>
      </w:r>
      <w:r w:rsidR="00E20D0C">
        <w:t xml:space="preserve">.  </w:t>
      </w:r>
      <w:r>
        <w:t>Any columns in the table marked as unique (via the table type manager) are checked for duplicate values</w:t>
      </w:r>
      <w:r w:rsidR="00E20D0C">
        <w:t xml:space="preserve">.  </w:t>
      </w:r>
      <w:r w:rsidRPr="00BA6010">
        <w:t>If a duplicate is found and updat</w:t>
      </w:r>
      <w:r>
        <w:t>ing</w:t>
      </w:r>
      <w:r w:rsidRPr="00BA6010">
        <w:t xml:space="preserve"> is confirmed then the value is replaced with a blank</w:t>
      </w:r>
      <w:r w:rsidR="00477705">
        <w:t>.</w:t>
      </w:r>
    </w:p>
    <w:p w14:paraId="2396CB56" w14:textId="519E78D5" w:rsidR="00E22540" w:rsidRDefault="00E22540" w:rsidP="00A01B99">
      <w:r>
        <w:t>Note that certain inconsistencies may prevent a complete check of a project</w:t>
      </w:r>
      <w:r w:rsidR="00E20D0C">
        <w:t xml:space="preserve">.  </w:t>
      </w:r>
      <w:r>
        <w:t xml:space="preserve">For example, if a column is missing from a data table then the table’s data can’t be loaded </w:t>
      </w:r>
      <w:r w:rsidR="007821E6">
        <w:t xml:space="preserve">(an error dialog is displayed) </w:t>
      </w:r>
      <w:r>
        <w:t>and checked until the missing column is added</w:t>
      </w:r>
      <w:r w:rsidR="00672ECB">
        <w:t xml:space="preserve"> at the end of the verification check</w:t>
      </w:r>
      <w:r w:rsidR="00E20D0C">
        <w:t xml:space="preserve">.  </w:t>
      </w:r>
      <w:r>
        <w:t>For this case the column should be allowed to be added during the first verification check, then a second verification performed so that the data within the affected table is checked</w:t>
      </w:r>
      <w:r w:rsidR="00E20D0C">
        <w:t xml:space="preserve">.  </w:t>
      </w:r>
      <w:r>
        <w:t>Inconsistencies ignored during the table data verification section may lead to subsequent inconsistency detection that otherwise wouldn’t exist</w:t>
      </w:r>
      <w:r w:rsidR="00E20D0C">
        <w:t xml:space="preserve">.  </w:t>
      </w:r>
      <w:r w:rsidR="00672ECB">
        <w:t>An example would be ignoring a missing array definition when multiple array members are present – an issue is raised for each array member if the missing d</w:t>
      </w:r>
      <w:r w:rsidR="007821E6">
        <w:t>efinition is ignored, whereas if</w:t>
      </w:r>
      <w:r w:rsidR="00672ECB">
        <w:t xml:space="preserve"> update</w:t>
      </w:r>
      <w:r w:rsidR="007821E6">
        <w:t>d</w:t>
      </w:r>
      <w:r w:rsidR="00672ECB">
        <w:t xml:space="preserve"> the subsequ</w:t>
      </w:r>
      <w:r w:rsidR="008A5EB1">
        <w:t>e</w:t>
      </w:r>
      <w:r w:rsidR="00672ECB">
        <w:t>nt missing de</w:t>
      </w:r>
      <w:r w:rsidR="008A5EB1">
        <w:t>finition warnings won’t occur.</w:t>
      </w:r>
    </w:p>
    <w:p w14:paraId="040EDA32" w14:textId="63708664" w:rsidR="00C960F7" w:rsidRDefault="00C960F7" w:rsidP="00A01B99">
      <w:r>
        <w:lastRenderedPageBreak/>
        <w:t>While the check is being conducted a dialog appears (</w:t>
      </w:r>
      <w:r>
        <w:fldChar w:fldCharType="begin"/>
      </w:r>
      <w:r>
        <w:instrText xml:space="preserve"> REF _Ref482773701 \r \h </w:instrText>
      </w:r>
      <w:r>
        <w:fldChar w:fldCharType="separate"/>
      </w:r>
      <w:r w:rsidR="004C780A">
        <w:t>Figure 33</w:t>
      </w:r>
      <w:r>
        <w:fldChar w:fldCharType="end"/>
      </w:r>
      <w:r>
        <w:t>) showing the verification progress</w:t>
      </w:r>
      <w:r w:rsidR="00E20D0C">
        <w:t xml:space="preserve">.  </w:t>
      </w:r>
      <w:r>
        <w:t xml:space="preserve">This dialog allows halting the verification by pressing the </w:t>
      </w:r>
      <w:r w:rsidRPr="00C960F7">
        <w:rPr>
          <w:b/>
        </w:rPr>
        <w:t>Halt</w:t>
      </w:r>
      <w:r>
        <w:t xml:space="preserve"> button</w:t>
      </w:r>
      <w:r w:rsidR="00E20D0C">
        <w:t xml:space="preserve">.  </w:t>
      </w:r>
      <w:r>
        <w:t xml:space="preserve">No changes are made to the project database if the </w:t>
      </w:r>
      <w:r w:rsidRPr="00C960F7">
        <w:rPr>
          <w:b/>
        </w:rPr>
        <w:t>Halt</w:t>
      </w:r>
      <w:r>
        <w:t xml:space="preserve"> button is pressed.</w:t>
      </w:r>
    </w:p>
    <w:p w14:paraId="48D56583" w14:textId="6B7D6BB7" w:rsidR="00C960F7" w:rsidRDefault="00564FFA" w:rsidP="00C960F7">
      <w:pPr>
        <w:jc w:val="center"/>
      </w:pPr>
      <w:r>
        <w:rPr>
          <w:noProof/>
        </w:rPr>
        <w:drawing>
          <wp:inline distT="0" distB="0" distL="0" distR="0" wp14:anchorId="459A464A" wp14:editId="7BB64D5A">
            <wp:extent cx="2496312" cy="1325880"/>
            <wp:effectExtent l="0" t="0" r="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96312" cy="1325880"/>
                    </a:xfrm>
                    <a:prstGeom prst="rect">
                      <a:avLst/>
                    </a:prstGeom>
                  </pic:spPr>
                </pic:pic>
              </a:graphicData>
            </a:graphic>
          </wp:inline>
        </w:drawing>
      </w:r>
    </w:p>
    <w:p w14:paraId="2DB5E029" w14:textId="50799862" w:rsidR="00C960F7" w:rsidRDefault="00C960F7">
      <w:pPr>
        <w:pStyle w:val="Caption"/>
      </w:pPr>
      <w:bookmarkStart w:id="632" w:name="_Ref482773701"/>
      <w:bookmarkStart w:id="633" w:name="_Toc170885848"/>
      <w:r>
        <w:t>Verification and termination dialog</w:t>
      </w:r>
      <w:bookmarkEnd w:id="632"/>
      <w:bookmarkEnd w:id="633"/>
    </w:p>
    <w:p w14:paraId="6B037722" w14:textId="5DC907D0" w:rsidR="00DD3A9B" w:rsidRDefault="00DE5C75" w:rsidP="00A01B99">
      <w:r>
        <w:t xml:space="preserve">When the verification steps are complete, if any </w:t>
      </w:r>
      <w:r w:rsidR="00C243E9">
        <w:t>issues are detected</w:t>
      </w:r>
      <w:r>
        <w:t xml:space="preserve"> then a </w:t>
      </w:r>
      <w:r w:rsidR="00C243E9">
        <w:t>d</w:t>
      </w:r>
      <w:r>
        <w:t>ialog appears</w:t>
      </w:r>
      <w:r w:rsidR="003F2C04">
        <w:t xml:space="preserve"> </w:t>
      </w:r>
      <w:r w:rsidR="00C243E9">
        <w:t xml:space="preserve">detailing the issues and the corrective action to be taken </w:t>
      </w:r>
      <w:r w:rsidR="003F2C04">
        <w:t>(</w:t>
      </w:r>
      <w:r w:rsidR="003F2C04">
        <w:fldChar w:fldCharType="begin"/>
      </w:r>
      <w:r w:rsidR="003F2C04">
        <w:instrText xml:space="preserve"> REF _Ref445816867 \r \h </w:instrText>
      </w:r>
      <w:r w:rsidR="003F2C04">
        <w:fldChar w:fldCharType="separate"/>
      </w:r>
      <w:r w:rsidR="004C780A">
        <w:t>Figure 34</w:t>
      </w:r>
      <w:r w:rsidR="003F2C04">
        <w:fldChar w:fldCharType="end"/>
      </w:r>
      <w:r w:rsidR="003F2C04">
        <w:t>)</w:t>
      </w:r>
      <w:r w:rsidR="00E20D0C">
        <w:t xml:space="preserve">.  </w:t>
      </w:r>
      <w:r w:rsidR="00114B9D">
        <w:t xml:space="preserve">Only users with administrative privileges (see paragraph </w:t>
      </w:r>
      <w:r w:rsidR="00114B9D">
        <w:fldChar w:fldCharType="begin"/>
      </w:r>
      <w:r w:rsidR="00114B9D">
        <w:instrText xml:space="preserve"> REF _Ref520272628 \r \h </w:instrText>
      </w:r>
      <w:r w:rsidR="00114B9D">
        <w:fldChar w:fldCharType="separate"/>
      </w:r>
      <w:r w:rsidR="004C780A">
        <w:t>4.2.5</w:t>
      </w:r>
      <w:r w:rsidR="00114B9D">
        <w:fldChar w:fldCharType="end"/>
      </w:r>
      <w:r w:rsidR="00114B9D">
        <w:t xml:space="preserve">) are allowed to implement the corrective actions (the </w:t>
      </w:r>
      <w:r w:rsidR="007A17AE">
        <w:rPr>
          <w:b/>
        </w:rPr>
        <w:t>Correct</w:t>
      </w:r>
      <w:r w:rsidR="00114B9D">
        <w:t xml:space="preserve"> button is disabled for other users)</w:t>
      </w:r>
      <w:r w:rsidR="00E20D0C">
        <w:t xml:space="preserve">.  </w:t>
      </w:r>
      <w:r w:rsidR="00C243E9">
        <w:t xml:space="preserve">After selecting the check box(es) in the </w:t>
      </w:r>
      <w:r w:rsidR="007821E6" w:rsidRPr="007821E6">
        <w:rPr>
          <w:b/>
        </w:rPr>
        <w:t>Corrective</w:t>
      </w:r>
      <w:r w:rsidR="007821E6">
        <w:t xml:space="preserve"> </w:t>
      </w:r>
      <w:r w:rsidR="00C243E9" w:rsidRPr="00C243E9">
        <w:rPr>
          <w:b/>
        </w:rPr>
        <w:t>Action</w:t>
      </w:r>
      <w:r w:rsidR="00C243E9">
        <w:t xml:space="preserve"> column (or using the </w:t>
      </w:r>
      <w:r w:rsidR="00C243E9" w:rsidRPr="00C243E9">
        <w:rPr>
          <w:b/>
        </w:rPr>
        <w:t>Select all</w:t>
      </w:r>
      <w:r w:rsidR="00C243E9">
        <w:t xml:space="preserve"> check box to toggle selection of all of the issues), s</w:t>
      </w:r>
      <w:r>
        <w:t xml:space="preserve">electing </w:t>
      </w:r>
      <w:r w:rsidR="007A17AE">
        <w:rPr>
          <w:b/>
        </w:rPr>
        <w:t>Correct</w:t>
      </w:r>
      <w:r>
        <w:t xml:space="preserve"> </w:t>
      </w:r>
      <w:r w:rsidR="00E135F6">
        <w:t xml:space="preserve">applies the </w:t>
      </w:r>
      <w:r w:rsidR="00C243E9">
        <w:t>corrective action(s)</w:t>
      </w:r>
      <w:r w:rsidR="00E135F6">
        <w:t xml:space="preserve"> to the project database to address </w:t>
      </w:r>
      <w:r>
        <w:t>the</w:t>
      </w:r>
      <w:r w:rsidR="00E135F6">
        <w:t xml:space="preserve"> issues flagged to be updated</w:t>
      </w:r>
      <w:r w:rsidR="00E20D0C">
        <w:t xml:space="preserve">.  </w:t>
      </w:r>
      <w:r w:rsidR="00856E13">
        <w:t>If unchecked issues remain after corrected the selected ones then the dialog reappears, showing the uncorrected issues</w:t>
      </w:r>
      <w:r w:rsidR="00E20D0C">
        <w:t xml:space="preserve">.  </w:t>
      </w:r>
      <w:r w:rsidR="00856E13">
        <w:t xml:space="preserve">The process of selecting issues to correct and selecting </w:t>
      </w:r>
      <w:r w:rsidR="007A17AE">
        <w:rPr>
          <w:b/>
          <w:bCs/>
        </w:rPr>
        <w:t>Correct</w:t>
      </w:r>
      <w:r w:rsidR="00856E13">
        <w:t xml:space="preserve"> can then be repeated, if desired</w:t>
      </w:r>
      <w:r w:rsidR="00E20D0C">
        <w:t xml:space="preserve">.  </w:t>
      </w:r>
      <w:r w:rsidR="00B84E5C">
        <w:t xml:space="preserve">Selecting </w:t>
      </w:r>
      <w:r w:rsidR="00B84E5C" w:rsidRPr="00B84E5C">
        <w:rPr>
          <w:b/>
        </w:rPr>
        <w:t>Print</w:t>
      </w:r>
      <w:r w:rsidR="00B84E5C">
        <w:t xml:space="preserve"> allows outputting the list to a printer</w:t>
      </w:r>
      <w:r w:rsidR="00E20D0C">
        <w:t xml:space="preserve">.  </w:t>
      </w:r>
      <w:r>
        <w:t xml:space="preserve">Selecting </w:t>
      </w:r>
      <w:r w:rsidRPr="00DE5C75">
        <w:rPr>
          <w:b/>
        </w:rPr>
        <w:t>Cancel</w:t>
      </w:r>
      <w:r>
        <w:t xml:space="preserve"> exits the </w:t>
      </w:r>
      <w:r w:rsidR="000141A7">
        <w:t>verification</w:t>
      </w:r>
      <w:r>
        <w:t xml:space="preserve"> check </w:t>
      </w:r>
      <w:r w:rsidR="00856E13">
        <w:t>dialog</w:t>
      </w:r>
      <w:r>
        <w:t>.</w:t>
      </w:r>
    </w:p>
    <w:p w14:paraId="11F4A88D" w14:textId="329AF44C" w:rsidR="007A17AE" w:rsidRDefault="000224C1" w:rsidP="004E4222">
      <w:pPr>
        <w:keepNext/>
        <w:keepLines/>
        <w:jc w:val="center"/>
      </w:pPr>
      <w:r>
        <w:rPr>
          <w:noProof/>
        </w:rPr>
        <w:drawing>
          <wp:inline distT="0" distB="0" distL="0" distR="0" wp14:anchorId="7D9AD4B5" wp14:editId="37DF206F">
            <wp:extent cx="3619595" cy="2139099"/>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19595" cy="2139099"/>
                    </a:xfrm>
                    <a:prstGeom prst="rect">
                      <a:avLst/>
                    </a:prstGeom>
                  </pic:spPr>
                </pic:pic>
              </a:graphicData>
            </a:graphic>
          </wp:inline>
        </w:drawing>
      </w:r>
    </w:p>
    <w:p w14:paraId="7CB02D93" w14:textId="661E5F5C" w:rsidR="003F2C04" w:rsidRPr="0013053A" w:rsidRDefault="003F2C04">
      <w:pPr>
        <w:pStyle w:val="Caption"/>
      </w:pPr>
      <w:bookmarkStart w:id="634" w:name="_Ref445816867"/>
      <w:bookmarkStart w:id="635" w:name="_Toc170885849"/>
      <w:r>
        <w:t xml:space="preserve">Example Perform </w:t>
      </w:r>
      <w:r w:rsidR="004844DF">
        <w:t>Corrections</w:t>
      </w:r>
      <w:r>
        <w:t xml:space="preserve"> dialog</w:t>
      </w:r>
      <w:bookmarkEnd w:id="634"/>
      <w:bookmarkEnd w:id="635"/>
    </w:p>
    <w:p w14:paraId="5B5E28F6" w14:textId="7741F4B9" w:rsidR="005D045C" w:rsidRDefault="005D045C">
      <w:pPr>
        <w:pStyle w:val="Heading4"/>
      </w:pPr>
      <w:bookmarkStart w:id="636" w:name="_Ref4044124"/>
      <w:bookmarkStart w:id="637" w:name="_Toc170885761"/>
      <w:bookmarkStart w:id="638" w:name="_Ref520271688"/>
      <w:bookmarkStart w:id="639" w:name="_Toc386099373"/>
      <w:bookmarkStart w:id="640" w:name="_Ref387994984"/>
      <w:r>
        <w:t>Change owner</w:t>
      </w:r>
      <w:bookmarkEnd w:id="636"/>
      <w:bookmarkEnd w:id="637"/>
    </w:p>
    <w:p w14:paraId="367D3218" w14:textId="6C489396" w:rsidR="00580A4A" w:rsidRDefault="00580A4A" w:rsidP="005D045C">
      <w:r>
        <w:t>The Change Project Owner dialog (</w:t>
      </w:r>
      <w:r>
        <w:fldChar w:fldCharType="begin"/>
      </w:r>
      <w:r>
        <w:instrText xml:space="preserve"> REF _Ref2758637 \r \h </w:instrText>
      </w:r>
      <w:r>
        <w:fldChar w:fldCharType="separate"/>
      </w:r>
      <w:r w:rsidR="004C780A">
        <w:t>Figure 35</w:t>
      </w:r>
      <w:r>
        <w:fldChar w:fldCharType="end"/>
      </w:r>
      <w:r>
        <w:t>) allows a project’s owner to be changed.</w:t>
      </w:r>
    </w:p>
    <w:p w14:paraId="4656492C" w14:textId="6255F806" w:rsidR="005D045C" w:rsidRDefault="00580A4A" w:rsidP="005D045C">
      <w:r>
        <w:t>A project is selected from the radio button group in the upper portion of the dialog</w:t>
      </w:r>
      <w:r w:rsidR="00E20D0C">
        <w:t xml:space="preserve">.  </w:t>
      </w:r>
      <w:r>
        <w:t>The project’s current owner os display to the right of the project name</w:t>
      </w:r>
      <w:r w:rsidR="00E20D0C">
        <w:t xml:space="preserve">.  </w:t>
      </w:r>
      <w:r w:rsidR="00C04964">
        <w:t xml:space="preserve">A project </w:t>
      </w:r>
      <w:r w:rsidR="00F55A36">
        <w:t xml:space="preserve">name is displayed grayed out and </w:t>
      </w:r>
      <w:r w:rsidR="00C04964">
        <w:t>is disabled for selection if the current user doesn’t have administrative privileges for that project</w:t>
      </w:r>
      <w:r w:rsidR="00E20D0C">
        <w:t xml:space="preserve">.  </w:t>
      </w:r>
      <w:r>
        <w:t>A new owner is selected from the radio button group in the lower portion of the dialog</w:t>
      </w:r>
      <w:r w:rsidR="00E20D0C">
        <w:t xml:space="preserve">.  </w:t>
      </w:r>
      <w:r>
        <w:t xml:space="preserve">Once a project and new owner are </w:t>
      </w:r>
      <w:r w:rsidR="00921425">
        <w:t>chosen select</w:t>
      </w:r>
      <w:r>
        <w:t xml:space="preserve"> the </w:t>
      </w:r>
      <w:r w:rsidRPr="00921425">
        <w:rPr>
          <w:b/>
        </w:rPr>
        <w:t>Change Owner</w:t>
      </w:r>
      <w:r>
        <w:t xml:space="preserve"> button to change the project’s owner</w:t>
      </w:r>
      <w:r w:rsidR="00E20D0C">
        <w:t xml:space="preserve">.  </w:t>
      </w:r>
      <w:r>
        <w:t xml:space="preserve">Selecting </w:t>
      </w:r>
      <w:r w:rsidRPr="00DE5C75">
        <w:rPr>
          <w:b/>
        </w:rPr>
        <w:t>Cancel</w:t>
      </w:r>
      <w:r>
        <w:t xml:space="preserve"> exits the dialog without making any changes.</w:t>
      </w:r>
    </w:p>
    <w:p w14:paraId="2E25A7A2" w14:textId="4728D123" w:rsidR="00D01A7C" w:rsidRDefault="00F55A36" w:rsidP="00D01A7C">
      <w:pPr>
        <w:jc w:val="center"/>
      </w:pPr>
      <w:r>
        <w:rPr>
          <w:noProof/>
        </w:rPr>
        <w:lastRenderedPageBreak/>
        <w:drawing>
          <wp:inline distT="0" distB="0" distL="0" distR="0" wp14:anchorId="03EC191D" wp14:editId="02FAB4D5">
            <wp:extent cx="3657600" cy="5084064"/>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57600" cy="5084064"/>
                    </a:xfrm>
                    <a:prstGeom prst="rect">
                      <a:avLst/>
                    </a:prstGeom>
                  </pic:spPr>
                </pic:pic>
              </a:graphicData>
            </a:graphic>
          </wp:inline>
        </w:drawing>
      </w:r>
    </w:p>
    <w:p w14:paraId="007D278E" w14:textId="77A6E525" w:rsidR="00D01A7C" w:rsidRPr="005D045C" w:rsidRDefault="00D01A7C">
      <w:pPr>
        <w:pStyle w:val="Caption"/>
      </w:pPr>
      <w:bookmarkStart w:id="641" w:name="_Ref2758637"/>
      <w:bookmarkStart w:id="642" w:name="_Toc170885850"/>
      <w:r>
        <w:t>Change Project Owner dialog</w:t>
      </w:r>
      <w:bookmarkEnd w:id="641"/>
      <w:bookmarkEnd w:id="642"/>
    </w:p>
    <w:p w14:paraId="54862FD9" w14:textId="1E442381" w:rsidR="003E3643" w:rsidRPr="00A439C6" w:rsidRDefault="003E3643">
      <w:pPr>
        <w:pStyle w:val="Heading4"/>
      </w:pPr>
      <w:bookmarkStart w:id="643" w:name="_Toc170885762"/>
      <w:r w:rsidRPr="00A439C6">
        <w:t>Manage users</w:t>
      </w:r>
      <w:bookmarkEnd w:id="638"/>
      <w:bookmarkEnd w:id="643"/>
    </w:p>
    <w:p w14:paraId="5F8D5EEB" w14:textId="49694AA0" w:rsidR="00E96C61" w:rsidRDefault="00E96C61" w:rsidP="00E96C61">
      <w:r>
        <w:t>The Manage User Access Level dialog (</w:t>
      </w:r>
      <w:r>
        <w:fldChar w:fldCharType="begin"/>
      </w:r>
      <w:r>
        <w:instrText xml:space="preserve"> REF _Ref520211453 \r \h </w:instrText>
      </w:r>
      <w:r>
        <w:fldChar w:fldCharType="separate"/>
      </w:r>
      <w:r w:rsidR="004C780A">
        <w:t>Figure 36</w:t>
      </w:r>
      <w:r>
        <w:fldChar w:fldCharType="end"/>
      </w:r>
      <w:r>
        <w:t>) provides a means to assign the level of access for eac</w:t>
      </w:r>
      <w:r w:rsidR="004B092D">
        <w:t>h user of the current project</w:t>
      </w:r>
      <w:r w:rsidR="00E20D0C">
        <w:t xml:space="preserve">.  </w:t>
      </w:r>
      <w:r w:rsidR="00A439C6">
        <w:t xml:space="preserve">This command is enabled only for users with </w:t>
      </w:r>
      <w:r w:rsidR="000B0BCA">
        <w:t>‘</w:t>
      </w:r>
      <w:r w:rsidR="00A439C6" w:rsidRPr="000B0BCA">
        <w:t>Admin</w:t>
      </w:r>
      <w:r w:rsidR="000B0BCA" w:rsidRPr="000B0BCA">
        <w:t>’</w:t>
      </w:r>
      <w:r w:rsidR="00A439C6">
        <w:t xml:space="preserve"> level access (see below)</w:t>
      </w:r>
      <w:r w:rsidR="00E20D0C">
        <w:t xml:space="preserve">.  </w:t>
      </w:r>
      <w:r w:rsidR="00A439C6">
        <w:t xml:space="preserve">The creator of a project database </w:t>
      </w:r>
      <w:r w:rsidR="000B0BCA">
        <w:t xml:space="preserve">is automatically </w:t>
      </w:r>
      <w:r w:rsidR="00A439C6">
        <w:t xml:space="preserve">granted </w:t>
      </w:r>
      <w:r w:rsidR="000B0BCA">
        <w:t>administrat</w:t>
      </w:r>
      <w:r w:rsidR="00433162">
        <w:t>or</w:t>
      </w:r>
      <w:r w:rsidR="00A439C6">
        <w:t xml:space="preserve"> privileges</w:t>
      </w:r>
      <w:r w:rsidR="00E20D0C">
        <w:t xml:space="preserve">.  </w:t>
      </w:r>
      <w:r w:rsidR="0074192D">
        <w:t>A user belonging to the project, but not explicitly assigned an access level, is granted ‘Read Only’ privileges</w:t>
      </w:r>
      <w:r w:rsidR="00E20D0C">
        <w:t xml:space="preserve">.  </w:t>
      </w:r>
    </w:p>
    <w:p w14:paraId="6E4F12F4" w14:textId="61D7C26E" w:rsidR="00A42995" w:rsidRDefault="000B0BCA" w:rsidP="00A42995">
      <w:pPr>
        <w:jc w:val="center"/>
      </w:pPr>
      <w:r>
        <w:rPr>
          <w:noProof/>
        </w:rPr>
        <w:lastRenderedPageBreak/>
        <w:drawing>
          <wp:inline distT="0" distB="0" distL="0" distR="0" wp14:anchorId="2D4AE23C" wp14:editId="2398CEF0">
            <wp:extent cx="3218688" cy="2642616"/>
            <wp:effectExtent l="0" t="0" r="1270" b="571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18688" cy="2642616"/>
                    </a:xfrm>
                    <a:prstGeom prst="rect">
                      <a:avLst/>
                    </a:prstGeom>
                  </pic:spPr>
                </pic:pic>
              </a:graphicData>
            </a:graphic>
          </wp:inline>
        </w:drawing>
      </w:r>
    </w:p>
    <w:p w14:paraId="39E3A8AB" w14:textId="790123BF" w:rsidR="00A42995" w:rsidRDefault="00A42995">
      <w:pPr>
        <w:pStyle w:val="Caption"/>
      </w:pPr>
      <w:bookmarkStart w:id="644" w:name="_Ref520211453"/>
      <w:bookmarkStart w:id="645" w:name="_Toc170885851"/>
      <w:r>
        <w:t>Manage User Access Level dialog</w:t>
      </w:r>
      <w:bookmarkEnd w:id="644"/>
      <w:bookmarkEnd w:id="645"/>
    </w:p>
    <w:p w14:paraId="0DE2B1D9" w14:textId="77777777" w:rsidR="00E96C61" w:rsidRDefault="00E96C61" w:rsidP="00E96C61">
      <w:r w:rsidRPr="000B0BCA">
        <w:t>The editor column descriptions are as follows:</w:t>
      </w:r>
    </w:p>
    <w:p w14:paraId="4CCD7CD7" w14:textId="5A0B6895" w:rsidR="00E96C61" w:rsidRDefault="00E96C61" w:rsidP="00E96C61">
      <w:pPr>
        <w:ind w:left="1440" w:hanging="1440"/>
      </w:pPr>
      <w:r w:rsidRPr="000B0BCA">
        <w:rPr>
          <w:b/>
        </w:rPr>
        <w:t>User Name</w:t>
      </w:r>
      <w:r w:rsidRPr="000B0BCA">
        <w:tab/>
        <w:t>Th</w:t>
      </w:r>
      <w:r w:rsidR="000B0BCA" w:rsidRPr="000B0BCA">
        <w:t>is cell, when selected, displays a drop down menu containing all users registered in the PostgreSQL server</w:t>
      </w:r>
      <w:r w:rsidR="00E20D0C">
        <w:t xml:space="preserve">.  </w:t>
      </w:r>
      <w:r w:rsidR="000B0BCA" w:rsidRPr="000B0BCA">
        <w:t>The current user is excluded from the list since a user can’t change their own access level</w:t>
      </w:r>
      <w:r w:rsidRPr="000B0BCA">
        <w:t>.</w:t>
      </w:r>
    </w:p>
    <w:p w14:paraId="5121F380" w14:textId="66166041" w:rsidR="00E96C61" w:rsidRDefault="00E96C61" w:rsidP="00E96C61">
      <w:pPr>
        <w:ind w:left="1440" w:hanging="1440"/>
      </w:pPr>
      <w:r>
        <w:rPr>
          <w:b/>
        </w:rPr>
        <w:t>Acess Level</w:t>
      </w:r>
      <w:r>
        <w:tab/>
      </w:r>
      <w:r w:rsidR="000B0BCA" w:rsidRPr="000B0BCA">
        <w:t xml:space="preserve">This cell, when selected, displays a drop down menu containing </w:t>
      </w:r>
      <w:r w:rsidR="000B0BCA">
        <w:t>the available access levels</w:t>
      </w:r>
      <w:r w:rsidR="00E20D0C">
        <w:t xml:space="preserve">.  </w:t>
      </w:r>
      <w:r w:rsidR="000B0BCA">
        <w:t>These capabilities allowed by these levels are as follows:</w:t>
      </w:r>
    </w:p>
    <w:p w14:paraId="1E875303" w14:textId="01FE2FC1" w:rsidR="00E96C61" w:rsidRPr="00A439C6" w:rsidRDefault="00E96C61" w:rsidP="00E96C61">
      <w:pPr>
        <w:spacing w:after="60"/>
        <w:ind w:left="2880" w:hanging="1440"/>
      </w:pPr>
      <w:r w:rsidRPr="00A439C6">
        <w:rPr>
          <w:b/>
        </w:rPr>
        <w:t>Admin</w:t>
      </w:r>
      <w:r w:rsidRPr="00A439C6">
        <w:rPr>
          <w:b/>
        </w:rPr>
        <w:tab/>
      </w:r>
      <w:r w:rsidR="00A439C6" w:rsidRPr="00A439C6">
        <w:t xml:space="preserve">In addition to the Read/Write access capabilities described below, the </w:t>
      </w:r>
      <w:r w:rsidR="00A439C6" w:rsidRPr="00A439C6">
        <w:rPr>
          <w:b/>
        </w:rPr>
        <w:t>Manage users</w:t>
      </w:r>
      <w:r w:rsidR="00A439C6" w:rsidRPr="00A439C6">
        <w:t xml:space="preserve"> command is enabled so that the user may grant, alter, or remove a user’s access to the project</w:t>
      </w:r>
      <w:r w:rsidR="00E20D0C">
        <w:t xml:space="preserve">.  </w:t>
      </w:r>
      <w:r w:rsidR="00114B9D">
        <w:t xml:space="preserve">Also, any issues detected during project verification (paragraph </w:t>
      </w:r>
      <w:r w:rsidR="00114B9D">
        <w:fldChar w:fldCharType="begin"/>
      </w:r>
      <w:r w:rsidR="00114B9D">
        <w:instrText xml:space="preserve"> REF _Ref520272819 \r \h </w:instrText>
      </w:r>
      <w:r w:rsidR="00114B9D">
        <w:fldChar w:fldCharType="separate"/>
      </w:r>
      <w:r w:rsidR="004C780A">
        <w:t>4.9.2.10</w:t>
      </w:r>
      <w:r w:rsidR="00114B9D">
        <w:fldChar w:fldCharType="end"/>
      </w:r>
      <w:r w:rsidR="00114B9D">
        <w:t>) may only be implemented by an administrator.</w:t>
      </w:r>
    </w:p>
    <w:p w14:paraId="488867F1" w14:textId="1429EC1C" w:rsidR="00E96C61" w:rsidRPr="00A439C6" w:rsidRDefault="00E96C61" w:rsidP="00E96C61">
      <w:pPr>
        <w:spacing w:after="60"/>
        <w:ind w:left="2880" w:hanging="1440"/>
        <w:rPr>
          <w:b/>
        </w:rPr>
      </w:pPr>
      <w:r w:rsidRPr="00A439C6">
        <w:rPr>
          <w:b/>
        </w:rPr>
        <w:t>Read/Write</w:t>
      </w:r>
      <w:r w:rsidRPr="00A439C6">
        <w:rPr>
          <w:b/>
        </w:rPr>
        <w:tab/>
      </w:r>
      <w:r w:rsidR="00A439C6" w:rsidRPr="00A439C6">
        <w:t>The user has full read/write access to the project database</w:t>
      </w:r>
      <w:r w:rsidR="00E20D0C">
        <w:t xml:space="preserve">.  </w:t>
      </w:r>
      <w:r w:rsidR="00A439C6" w:rsidRPr="00A439C6">
        <w:t xml:space="preserve">All command menu and editor capabilities are enabled, except for the </w:t>
      </w:r>
      <w:r w:rsidR="00A439C6" w:rsidRPr="00A439C6">
        <w:rPr>
          <w:b/>
        </w:rPr>
        <w:t>Manage users</w:t>
      </w:r>
      <w:r w:rsidR="00A439C6" w:rsidRPr="00A439C6">
        <w:t xml:space="preserve"> command</w:t>
      </w:r>
      <w:r w:rsidR="00E20D0C">
        <w:t xml:space="preserve">.  </w:t>
      </w:r>
      <w:r w:rsidR="00114B9D">
        <w:t>However, project verification updates may only be implemented by an administrator.</w:t>
      </w:r>
    </w:p>
    <w:p w14:paraId="340857D3" w14:textId="51588D5A" w:rsidR="00E96C61" w:rsidRDefault="00E96C61" w:rsidP="00E96C61">
      <w:pPr>
        <w:spacing w:after="60"/>
        <w:ind w:left="2880" w:hanging="1440"/>
        <w:rPr>
          <w:b/>
        </w:rPr>
      </w:pPr>
      <w:r w:rsidRPr="00A439C6">
        <w:rPr>
          <w:b/>
        </w:rPr>
        <w:t>Read Only</w:t>
      </w:r>
      <w:r w:rsidRPr="00A439C6">
        <w:rPr>
          <w:b/>
        </w:rPr>
        <w:tab/>
      </w:r>
      <w:r w:rsidR="00A439C6">
        <w:t>The user has full read access to the project database, but all commands that can alter the database data are disabled</w:t>
      </w:r>
      <w:r w:rsidR="00E20D0C">
        <w:t xml:space="preserve">.  </w:t>
      </w:r>
      <w:r w:rsidR="00A439C6">
        <w:t>This doesn’t prevent the user from altering the contents of any of the editors, but such changes are not persistent.</w:t>
      </w:r>
    </w:p>
    <w:p w14:paraId="1505AD3E" w14:textId="079A4A09" w:rsidR="00E96C61" w:rsidRDefault="00E96C61" w:rsidP="00E96C61">
      <w:r w:rsidRPr="0074192D">
        <w:t xml:space="preserve">Each row in the table </w:t>
      </w:r>
      <w:r w:rsidR="0074192D">
        <w:t>defines a</w:t>
      </w:r>
      <w:r w:rsidRPr="0074192D">
        <w:t xml:space="preserve"> </w:t>
      </w:r>
      <w:r w:rsidR="000B0BCA" w:rsidRPr="0074192D">
        <w:t>user access level assignment</w:t>
      </w:r>
      <w:r w:rsidR="00E20D0C">
        <w:t xml:space="preserve">.  </w:t>
      </w:r>
      <w:r w:rsidRPr="0074192D">
        <w:t>The rows can be sorted by selecting the column headers, as with other table editors in the application</w:t>
      </w:r>
      <w:r w:rsidR="00E20D0C">
        <w:t xml:space="preserve">.  </w:t>
      </w:r>
      <w:r w:rsidRPr="0074192D">
        <w:t xml:space="preserve">Every </w:t>
      </w:r>
      <w:r w:rsidR="000B0BCA" w:rsidRPr="0074192D">
        <w:t>assignment</w:t>
      </w:r>
      <w:r w:rsidRPr="0074192D">
        <w:t xml:space="preserve"> requires a value in the </w:t>
      </w:r>
      <w:r w:rsidR="000B0BCA" w:rsidRPr="0074192D">
        <w:rPr>
          <w:b/>
        </w:rPr>
        <w:t>User Name</w:t>
      </w:r>
      <w:r w:rsidRPr="0074192D">
        <w:t xml:space="preserve"> and </w:t>
      </w:r>
      <w:r w:rsidR="000B0BCA" w:rsidRPr="0074192D">
        <w:rPr>
          <w:b/>
        </w:rPr>
        <w:t>Access Level</w:t>
      </w:r>
      <w:r w:rsidR="000B0BCA" w:rsidRPr="0074192D">
        <w:t xml:space="preserve"> columns</w:t>
      </w:r>
      <w:r w:rsidR="00E20D0C">
        <w:t xml:space="preserve">.  </w:t>
      </w:r>
      <w:r w:rsidR="0074192D" w:rsidRPr="0074192D">
        <w:t>The assignment for the current user is grayed out and can’t be altered; only another user with administrative privileges can change or delete the current user</w:t>
      </w:r>
      <w:r w:rsidRPr="0074192D">
        <w:t>.</w:t>
      </w:r>
    </w:p>
    <w:p w14:paraId="15D3DA73" w14:textId="77777777" w:rsidR="00E96C61" w:rsidRDefault="00E96C61" w:rsidP="00E96C61">
      <w:r>
        <w:t>The button commands are described below:</w:t>
      </w:r>
    </w:p>
    <w:p w14:paraId="7B7026B8" w14:textId="75184CEE" w:rsidR="00E96C61" w:rsidRPr="00331478" w:rsidRDefault="00E96C61" w:rsidP="00E96C61">
      <w:pPr>
        <w:ind w:left="1440" w:hanging="1440"/>
      </w:pPr>
      <w:r w:rsidRPr="00331478">
        <w:rPr>
          <w:b/>
        </w:rPr>
        <w:t>Ins Row</w:t>
      </w:r>
      <w:r w:rsidRPr="00331478">
        <w:rPr>
          <w:b/>
        </w:rPr>
        <w:tab/>
      </w:r>
      <w:r>
        <w:t xml:space="preserve">Inserts an empty row </w:t>
      </w:r>
      <w:r w:rsidR="006E563A">
        <w:t>above</w:t>
      </w:r>
      <w:r>
        <w:t xml:space="preserve"> the currently selected cell’s row</w:t>
      </w:r>
      <w:r w:rsidR="00E20D0C">
        <w:t xml:space="preserve">.  </w:t>
      </w:r>
      <w:r>
        <w:t xml:space="preserve">If cells in multiple rows are selected then the new row is inserted </w:t>
      </w:r>
      <w:r w:rsidR="006E563A">
        <w:t>above</w:t>
      </w:r>
      <w:r>
        <w:t xml:space="preserve"> the </w:t>
      </w:r>
      <w:r w:rsidR="006E563A">
        <w:t>uppermost</w:t>
      </w:r>
      <w:r>
        <w:t xml:space="preserve"> one</w:t>
      </w:r>
      <w:r w:rsidR="00E20D0C">
        <w:t xml:space="preserve">.  </w:t>
      </w:r>
      <w:r>
        <w:t>If no cell is selected then the new row is inserted at the end of the table.</w:t>
      </w:r>
    </w:p>
    <w:p w14:paraId="188A62D9" w14:textId="29FB8A5E" w:rsidR="00E96C61" w:rsidRPr="00331478" w:rsidRDefault="00E96C61" w:rsidP="00E96C61">
      <w:pPr>
        <w:ind w:left="1440" w:hanging="1440"/>
      </w:pPr>
      <w:r w:rsidRPr="00331478">
        <w:rPr>
          <w:b/>
        </w:rPr>
        <w:lastRenderedPageBreak/>
        <w:t>Del Row</w:t>
      </w:r>
      <w:r w:rsidRPr="00331478">
        <w:rPr>
          <w:b/>
        </w:rPr>
        <w:tab/>
      </w:r>
      <w:r>
        <w:t>D</w:t>
      </w:r>
      <w:r w:rsidRPr="00B62595">
        <w:t>eletes the row associated with each currently selected cell</w:t>
      </w:r>
      <w:r w:rsidR="00E20D0C">
        <w:t xml:space="preserve">.  </w:t>
      </w:r>
      <w:r>
        <w:t>If cells in multiple rows are selected then each of the rows is deleted</w:t>
      </w:r>
      <w:r w:rsidR="00E20D0C">
        <w:t xml:space="preserve">.  </w:t>
      </w:r>
      <w:r>
        <w:t>If no row is selected then this has no effect</w:t>
      </w:r>
      <w:r w:rsidR="00E20D0C">
        <w:t xml:space="preserve">.  </w:t>
      </w:r>
      <w:r w:rsidR="00A439C6">
        <w:t>The row containing the current user’s access level (Admin by definition)</w:t>
      </w:r>
      <w:r>
        <w:t xml:space="preserve"> cannot be deleted.</w:t>
      </w:r>
    </w:p>
    <w:p w14:paraId="0FFED801" w14:textId="4CB03F0D" w:rsidR="00E96C61" w:rsidRPr="00331478" w:rsidRDefault="00E96C61" w:rsidP="00E96C61">
      <w:pPr>
        <w:ind w:left="1440" w:hanging="1440"/>
      </w:pPr>
      <w:r w:rsidRPr="00331478">
        <w:rPr>
          <w:b/>
        </w:rPr>
        <w:t>Up</w:t>
      </w:r>
      <w:r w:rsidRPr="00331478">
        <w:rPr>
          <w:b/>
        </w:rPr>
        <w:tab/>
      </w:r>
      <w:r w:rsidRPr="00331478">
        <w:t xml:space="preserve">Move the row(s) </w:t>
      </w:r>
      <w:r>
        <w:t>of the currently selected cell(s) up one row</w:t>
      </w:r>
      <w:r w:rsidRPr="006E390E">
        <w:t xml:space="preserve"> </w:t>
      </w:r>
      <w:r>
        <w:t>relative to the remaining rows</w:t>
      </w:r>
      <w:r w:rsidR="00E20D0C">
        <w:t xml:space="preserve">.  </w:t>
      </w:r>
      <w:r>
        <w:t xml:space="preserve">The order of the </w:t>
      </w:r>
      <w:r w:rsidR="00A439C6">
        <w:t>access level assignments in the editor has no effect on program operation</w:t>
      </w:r>
      <w:r w:rsidR="00E20D0C">
        <w:t xml:space="preserve">.  </w:t>
      </w:r>
      <w:r>
        <w:t xml:space="preserve">The capability to arrange the rows is solely for the user to group the </w:t>
      </w:r>
      <w:r w:rsidR="00A439C6">
        <w:t xml:space="preserve">users </w:t>
      </w:r>
      <w:r>
        <w:t>as desired.</w:t>
      </w:r>
    </w:p>
    <w:p w14:paraId="3EB1688B" w14:textId="61CDF411" w:rsidR="00E96C61" w:rsidRPr="00331478" w:rsidRDefault="00E96C61" w:rsidP="00E96C61">
      <w:pPr>
        <w:ind w:left="1440" w:hanging="1440"/>
      </w:pPr>
      <w:r w:rsidRPr="00331478">
        <w:rPr>
          <w:b/>
        </w:rPr>
        <w:t>Down</w:t>
      </w:r>
      <w:r w:rsidRPr="00331478">
        <w:rPr>
          <w:b/>
        </w:rPr>
        <w:tab/>
      </w:r>
      <w:r w:rsidRPr="00331478">
        <w:t xml:space="preserve">Move the row(s) </w:t>
      </w:r>
      <w:r>
        <w:t>of the currently selected cell(s) down one row</w:t>
      </w:r>
      <w:r w:rsidRPr="006E390E">
        <w:t xml:space="preserve"> </w:t>
      </w:r>
      <w:r>
        <w:t>relative to the remaining rows</w:t>
      </w:r>
      <w:r w:rsidR="00E20D0C">
        <w:t xml:space="preserve">.  </w:t>
      </w:r>
      <w:r w:rsidR="00A439C6">
        <w:t>The order of the access level assignments in the editor has no effect on program operation</w:t>
      </w:r>
      <w:r w:rsidR="00E20D0C">
        <w:t xml:space="preserve">.  </w:t>
      </w:r>
      <w:r w:rsidR="00A439C6">
        <w:t>The capability to arrange the rows is solely for the user to group the users as desired.</w:t>
      </w:r>
    </w:p>
    <w:p w14:paraId="37046F98" w14:textId="77777777" w:rsidR="00E96C61" w:rsidRPr="005E7F3F" w:rsidRDefault="00E96C61" w:rsidP="00E96C61">
      <w:pPr>
        <w:ind w:left="1440" w:hanging="1440"/>
      </w:pPr>
      <w:r w:rsidRPr="00331478">
        <w:rPr>
          <w:b/>
        </w:rPr>
        <w:t>Undo</w:t>
      </w:r>
      <w:r w:rsidRPr="00331478">
        <w:rPr>
          <w:b/>
        </w:rPr>
        <w:tab/>
      </w:r>
      <w:r w:rsidRPr="005E7F3F">
        <w:t>Undoes the last action performed</w:t>
      </w:r>
      <w:r>
        <w:t xml:space="preserve"> (typing, paste, insert, delete, redo, etc.).</w:t>
      </w:r>
    </w:p>
    <w:p w14:paraId="4039DE8E" w14:textId="77777777" w:rsidR="00E96C61" w:rsidRPr="005E7F3F" w:rsidRDefault="00E96C61" w:rsidP="00E96C61">
      <w:pPr>
        <w:ind w:left="1440" w:hanging="1440"/>
      </w:pPr>
      <w:r w:rsidRPr="00331478">
        <w:rPr>
          <w:b/>
        </w:rPr>
        <w:t>Redo</w:t>
      </w:r>
      <w:r w:rsidRPr="00331478">
        <w:rPr>
          <w:b/>
        </w:rPr>
        <w:tab/>
      </w:r>
      <w:r>
        <w:t>Reverses</w:t>
      </w:r>
      <w:r w:rsidRPr="005E7F3F">
        <w:t xml:space="preserve"> the last action </w:t>
      </w:r>
      <w:r>
        <w:t>undone (typing, paste, insert, delete, undo, etc.).</w:t>
      </w:r>
    </w:p>
    <w:p w14:paraId="071BBA3E" w14:textId="7626CEC7" w:rsidR="00E96C61" w:rsidRPr="001F59B3" w:rsidRDefault="00E96C61" w:rsidP="00E96C61">
      <w:pPr>
        <w:ind w:left="1440" w:hanging="1440"/>
      </w:pPr>
      <w:r w:rsidRPr="00331478">
        <w:rPr>
          <w:b/>
        </w:rPr>
        <w:t>Store</w:t>
      </w:r>
      <w:r w:rsidRPr="00331478">
        <w:rPr>
          <w:b/>
        </w:rPr>
        <w:tab/>
      </w:r>
      <w:r w:rsidRPr="00B45627">
        <w:t xml:space="preserve">Stores the changes made to </w:t>
      </w:r>
      <w:r w:rsidR="00C00ECC">
        <w:t xml:space="preserve">user access levels </w:t>
      </w:r>
      <w:r w:rsidRPr="00B45627">
        <w:t>in</w:t>
      </w:r>
      <w:r>
        <w:t>to</w:t>
      </w:r>
      <w:r w:rsidRPr="00B45627">
        <w:t xml:space="preserve"> the database</w:t>
      </w:r>
      <w:r>
        <w:t>.</w:t>
      </w:r>
    </w:p>
    <w:p w14:paraId="4DC48908" w14:textId="1FB88990" w:rsidR="00E96C61" w:rsidRPr="001F59B3" w:rsidRDefault="00E96C61" w:rsidP="00E96C61">
      <w:pPr>
        <w:ind w:left="1440" w:hanging="1440"/>
      </w:pPr>
      <w:r w:rsidRPr="00331478">
        <w:rPr>
          <w:b/>
        </w:rPr>
        <w:t>Close</w:t>
      </w:r>
      <w:r w:rsidRPr="00331478">
        <w:rPr>
          <w:b/>
        </w:rPr>
        <w:tab/>
      </w:r>
      <w:r w:rsidRPr="001F59B3">
        <w:t xml:space="preserve">Closes the </w:t>
      </w:r>
      <w:r w:rsidR="00C00ECC">
        <w:t>user access level</w:t>
      </w:r>
      <w:r w:rsidRPr="001F59B3">
        <w:t xml:space="preserve"> </w:t>
      </w:r>
      <w:r w:rsidR="00C00ECC">
        <w:t>manager</w:t>
      </w:r>
      <w:r w:rsidRPr="001F59B3">
        <w:t xml:space="preserve"> window</w:t>
      </w:r>
      <w:r w:rsidR="00E20D0C">
        <w:t xml:space="preserve">.  </w:t>
      </w:r>
      <w:r>
        <w:t xml:space="preserve">If any changes have not been stored then a dialog appears allowing the user to confirm discarding the updates or to cancel closing the </w:t>
      </w:r>
      <w:r w:rsidR="004B092D">
        <w:t>dialog</w:t>
      </w:r>
      <w:r>
        <w:t>.</w:t>
      </w:r>
    </w:p>
    <w:p w14:paraId="5A0F4C56" w14:textId="62EBF682" w:rsidR="009A12B5" w:rsidRDefault="009A12B5">
      <w:pPr>
        <w:pStyle w:val="Heading4"/>
      </w:pPr>
      <w:bookmarkStart w:id="646" w:name="_Toc170885763"/>
      <w:r>
        <w:t>Recent</w:t>
      </w:r>
      <w:r w:rsidR="00D824A4">
        <w:t xml:space="preserve"> </w:t>
      </w:r>
      <w:r>
        <w:t>projects</w:t>
      </w:r>
      <w:bookmarkEnd w:id="646"/>
    </w:p>
    <w:p w14:paraId="0C96FC0B" w14:textId="1F87ECAB" w:rsidR="009A12B5" w:rsidRPr="009A12B5" w:rsidRDefault="00D824A4" w:rsidP="009A12B5">
      <w:r>
        <w:t xml:space="preserve">The </w:t>
      </w:r>
      <w:r w:rsidRPr="002839EF">
        <w:rPr>
          <w:b/>
          <w:bCs/>
        </w:rPr>
        <w:t>Recent projects</w:t>
      </w:r>
      <w:r>
        <w:t xml:space="preserve"> command displays a sub-menu with the names of the most recently opened projects</w:t>
      </w:r>
      <w:r w:rsidR="00E20D0C">
        <w:t xml:space="preserve">.  </w:t>
      </w:r>
      <w:r>
        <w:t>Selecting one of these items from this sub-menu opens the specified project</w:t>
      </w:r>
      <w:r w:rsidR="00E20D0C">
        <w:t xml:space="preserve">.  </w:t>
      </w:r>
      <w:r>
        <w:t>Note that the attempt to open the project is made in the currently attached PostgreSQL server</w:t>
      </w:r>
      <w:r w:rsidR="002A3CF6">
        <w:t>, which is not necessarily the server in which it exists.</w:t>
      </w:r>
    </w:p>
    <w:p w14:paraId="0DD162B5" w14:textId="14615CE2" w:rsidR="00194BAC" w:rsidRDefault="00E20AC3">
      <w:pPr>
        <w:pStyle w:val="Heading3"/>
      </w:pPr>
      <w:bookmarkStart w:id="647" w:name="_Toc170885764"/>
      <w:r>
        <w:t>Data</w:t>
      </w:r>
      <w:bookmarkEnd w:id="639"/>
      <w:bookmarkEnd w:id="640"/>
      <w:bookmarkEnd w:id="647"/>
    </w:p>
    <w:p w14:paraId="34C4686F" w14:textId="77777777" w:rsidR="00D85716" w:rsidRDefault="00D85716" w:rsidP="00D85716">
      <w:r>
        <w:t xml:space="preserve">The </w:t>
      </w:r>
      <w:r w:rsidR="00E20AC3">
        <w:rPr>
          <w:b/>
        </w:rPr>
        <w:t>Data</w:t>
      </w:r>
      <w:r>
        <w:t xml:space="preserve"> me</w:t>
      </w:r>
      <w:r w:rsidR="00AB191B">
        <w:t xml:space="preserve">nu has the commands for manipulating the </w:t>
      </w:r>
      <w:r w:rsidR="00E20AC3">
        <w:t xml:space="preserve">data </w:t>
      </w:r>
      <w:r w:rsidR="00AB191B">
        <w:t>tables that contain a project’s data.</w:t>
      </w:r>
    </w:p>
    <w:p w14:paraId="6DE74A61" w14:textId="77777777" w:rsidR="00194BAC" w:rsidRDefault="0013053A">
      <w:pPr>
        <w:pStyle w:val="Heading4"/>
      </w:pPr>
      <w:bookmarkStart w:id="648" w:name="_Ref428785874"/>
      <w:bookmarkStart w:id="649" w:name="_Toc170885765"/>
      <w:r>
        <w:t>New</w:t>
      </w:r>
      <w:bookmarkEnd w:id="648"/>
      <w:r w:rsidR="00DA1BB2">
        <w:t xml:space="preserve"> </w:t>
      </w:r>
      <w:r w:rsidR="00AB4EAD">
        <w:t>table</w:t>
      </w:r>
      <w:r w:rsidR="005F4D84">
        <w:t>(s)</w:t>
      </w:r>
      <w:bookmarkEnd w:id="649"/>
    </w:p>
    <w:p w14:paraId="5D1D6632" w14:textId="716159AF" w:rsidR="00DD3A9B" w:rsidRDefault="007924D2" w:rsidP="004407C3">
      <w:r>
        <w:t xml:space="preserve">The </w:t>
      </w:r>
      <w:r w:rsidRPr="00DD3D42">
        <w:rPr>
          <w:b/>
        </w:rPr>
        <w:t>New</w:t>
      </w:r>
      <w:r w:rsidR="00C07933">
        <w:rPr>
          <w:b/>
        </w:rPr>
        <w:t xml:space="preserve"> Table</w:t>
      </w:r>
      <w:r>
        <w:t xml:space="preserve"> command allows creation of a new data table</w:t>
      </w:r>
      <w:r w:rsidR="00E20D0C">
        <w:t xml:space="preserve">.  </w:t>
      </w:r>
      <w:r w:rsidR="00433162">
        <w:t>This command is enabled only for a user with read/write or administrator access</w:t>
      </w:r>
      <w:r w:rsidR="00E20D0C">
        <w:t xml:space="preserve">.  </w:t>
      </w:r>
      <w:r>
        <w:t xml:space="preserve">The </w:t>
      </w:r>
      <w:r w:rsidRPr="0005311F">
        <w:rPr>
          <w:b/>
        </w:rPr>
        <w:t>New Table</w:t>
      </w:r>
      <w:r>
        <w:t xml:space="preserve"> dialog (</w:t>
      </w:r>
      <w:r>
        <w:fldChar w:fldCharType="begin"/>
      </w:r>
      <w:r>
        <w:instrText xml:space="preserve"> REF _Ref428454727 \r \h </w:instrText>
      </w:r>
      <w:r>
        <w:fldChar w:fldCharType="separate"/>
      </w:r>
      <w:r w:rsidR="004C780A">
        <w:t>Figure 37</w:t>
      </w:r>
      <w:r>
        <w:fldChar w:fldCharType="end"/>
      </w:r>
      <w:r>
        <w:t>) displays the defined table types and input field</w:t>
      </w:r>
      <w:r w:rsidR="00EC2148">
        <w:t>s</w:t>
      </w:r>
      <w:r>
        <w:t xml:space="preserve"> for the table name</w:t>
      </w:r>
      <w:r w:rsidR="00DB7DCA">
        <w:t xml:space="preserve"> and its description</w:t>
      </w:r>
      <w:r>
        <w:t>.</w:t>
      </w:r>
    </w:p>
    <w:p w14:paraId="4BE668DA" w14:textId="4CA7A0B8" w:rsidR="003878FC" w:rsidRDefault="00373A1C" w:rsidP="00BA2B83">
      <w:pPr>
        <w:keepNext/>
        <w:tabs>
          <w:tab w:val="left" w:pos="7050"/>
        </w:tabs>
        <w:jc w:val="center"/>
      </w:pPr>
      <w:r>
        <w:rPr>
          <w:noProof/>
        </w:rPr>
        <w:lastRenderedPageBreak/>
        <w:drawing>
          <wp:inline distT="0" distB="0" distL="0" distR="0" wp14:anchorId="55CD9E11" wp14:editId="4C35C93E">
            <wp:extent cx="2819474" cy="2579982"/>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19474" cy="2579982"/>
                    </a:xfrm>
                    <a:prstGeom prst="rect">
                      <a:avLst/>
                    </a:prstGeom>
                  </pic:spPr>
                </pic:pic>
              </a:graphicData>
            </a:graphic>
          </wp:inline>
        </w:drawing>
      </w:r>
    </w:p>
    <w:p w14:paraId="6151411E" w14:textId="77777777" w:rsidR="003878FC" w:rsidRDefault="003878FC">
      <w:pPr>
        <w:pStyle w:val="Caption"/>
      </w:pPr>
      <w:bookmarkStart w:id="650" w:name="_Ref428454727"/>
      <w:bookmarkStart w:id="651" w:name="_Toc170885852"/>
      <w:r>
        <w:t>New Table dialog</w:t>
      </w:r>
      <w:bookmarkEnd w:id="650"/>
      <w:bookmarkEnd w:id="651"/>
    </w:p>
    <w:p w14:paraId="053C1882" w14:textId="5AA6E549" w:rsidR="00DB7DCA" w:rsidRDefault="007924D2" w:rsidP="004407C3">
      <w:r>
        <w:t xml:space="preserve">A table type must be selected </w:t>
      </w:r>
      <w:r w:rsidR="00AB191B">
        <w:t>along wit</w:t>
      </w:r>
      <w:r w:rsidR="003878FC">
        <w:t>h</w:t>
      </w:r>
      <w:r>
        <w:t xml:space="preserve"> a valid table name</w:t>
      </w:r>
      <w:r w:rsidR="00E20D0C">
        <w:t xml:space="preserve">.  </w:t>
      </w:r>
      <w:r w:rsidR="00DB7DCA">
        <w:t>The description is optional and can be added or altered later using the table editor</w:t>
      </w:r>
      <w:r w:rsidR="00E20D0C">
        <w:t xml:space="preserve">.  </w:t>
      </w:r>
      <w:r>
        <w:t>Table names must be unique</w:t>
      </w:r>
      <w:r w:rsidR="00AB191B">
        <w:t xml:space="preserve"> within a project</w:t>
      </w:r>
      <w:r w:rsidR="00E20D0C">
        <w:t xml:space="preserve">.  </w:t>
      </w:r>
      <w:r>
        <w:t>Though upper and lower case characters may be used, the name must still be unique if all of the characters are forced to l</w:t>
      </w:r>
      <w:r w:rsidR="00AB191B">
        <w:t>ower case</w:t>
      </w:r>
      <w:r w:rsidR="00E20D0C">
        <w:t xml:space="preserve">.  </w:t>
      </w:r>
      <w:r w:rsidR="00AB191B">
        <w:t>The name must begin</w:t>
      </w:r>
      <w:r>
        <w:t xml:space="preserve"> with a character or underscore (_) and can only contain characters, numerals, and underscores</w:t>
      </w:r>
      <w:r w:rsidR="00E20D0C">
        <w:t xml:space="preserve">.  </w:t>
      </w:r>
      <w:r>
        <w:t>Name length is constrained by PostgreSQL to a maximum of 63 characters</w:t>
      </w:r>
      <w:r w:rsidR="00E20D0C">
        <w:t xml:space="preserve">.  </w:t>
      </w:r>
      <w:r>
        <w:t>Also, the name may not match a primitive dat</w:t>
      </w:r>
      <w:r w:rsidR="00AB191B">
        <w:t>a type (e.g., double, or int8</w:t>
      </w:r>
      <w:r w:rsidR="00F84E69">
        <w:t>)</w:t>
      </w:r>
      <w:r w:rsidR="00AB191B">
        <w:t xml:space="preserve"> </w:t>
      </w:r>
      <w:r w:rsidR="00EA3F9D">
        <w:t>or begin with a pair of underscores (this is used to designate internal tables created by the CCDD application</w:t>
      </w:r>
      <w:r w:rsidR="00185F71">
        <w:t>)</w:t>
      </w:r>
      <w:r w:rsidR="00E20D0C">
        <w:t xml:space="preserve">.  </w:t>
      </w:r>
      <w:r>
        <w:t xml:space="preserve">A warning dialog appears </w:t>
      </w:r>
      <w:r w:rsidR="00DB7DCA">
        <w:t>if any constraint is violated.</w:t>
      </w:r>
    </w:p>
    <w:p w14:paraId="6D84E953" w14:textId="46EF17FC" w:rsidR="00DB7DCA" w:rsidRDefault="00DB7DCA" w:rsidP="004407C3">
      <w:r>
        <w:t>Multiple tables of the same type may be created by entering more than one name in the table name field with each name separated by a comma</w:t>
      </w:r>
      <w:r w:rsidR="00E20D0C">
        <w:t xml:space="preserve">.  </w:t>
      </w:r>
      <w:r>
        <w:t>The new tables created in this manner share the description entered in the description field (if any)</w:t>
      </w:r>
      <w:r w:rsidR="00E20D0C">
        <w:t xml:space="preserve">.  </w:t>
      </w:r>
      <w:r>
        <w:t>The descriptions can be added or altered later using the table editor.</w:t>
      </w:r>
    </w:p>
    <w:p w14:paraId="1EF7F48A" w14:textId="118F0D76" w:rsidR="004407C3" w:rsidRDefault="007924D2" w:rsidP="004407C3">
      <w:r>
        <w:t xml:space="preserve">Selecting </w:t>
      </w:r>
      <w:r w:rsidRPr="007924D2">
        <w:rPr>
          <w:b/>
        </w:rPr>
        <w:t>Create</w:t>
      </w:r>
      <w:r>
        <w:t xml:space="preserve"> causes the table</w:t>
      </w:r>
      <w:r w:rsidR="00DB7DCA">
        <w:t>(s)</w:t>
      </w:r>
      <w:r>
        <w:t xml:space="preserve"> to be created</w:t>
      </w:r>
      <w:r w:rsidR="003878FC">
        <w:t xml:space="preserve"> and stored in the database</w:t>
      </w:r>
      <w:r w:rsidR="00E20D0C">
        <w:t xml:space="preserve">.  </w:t>
      </w:r>
      <w:r w:rsidR="00DB7DCA">
        <w:t>Each</w:t>
      </w:r>
      <w:r w:rsidR="005D6429">
        <w:t xml:space="preserve"> table</w:t>
      </w:r>
      <w:r w:rsidR="00DB7DCA">
        <w:t xml:space="preserve"> created</w:t>
      </w:r>
      <w:r w:rsidR="005D6429">
        <w:t xml:space="preserve"> has the columns defined by the s</w:t>
      </w:r>
      <w:r w:rsidR="00DB7DCA">
        <w:t>elected table type and</w:t>
      </w:r>
      <w:r w:rsidR="005D6429">
        <w:t xml:space="preserve"> initially has no rows</w:t>
      </w:r>
      <w:r w:rsidR="00E20D0C">
        <w:t xml:space="preserve">.  </w:t>
      </w:r>
      <w:r w:rsidR="005D6429">
        <w:t>If the type chosen has default data fields, then the new table inherits these fields and their default values</w:t>
      </w:r>
      <w:r w:rsidR="00E20D0C">
        <w:t xml:space="preserve">.  </w:t>
      </w:r>
      <w:r w:rsidR="005D6429">
        <w:t xml:space="preserve">The </w:t>
      </w:r>
      <w:r w:rsidR="00DB7DCA">
        <w:t xml:space="preserve">new </w:t>
      </w:r>
      <w:r w:rsidR="005D6429">
        <w:t>table</w:t>
      </w:r>
      <w:r w:rsidR="00DB7DCA">
        <w:t>(s)</w:t>
      </w:r>
      <w:r>
        <w:t xml:space="preserve"> can then be opened using the </w:t>
      </w:r>
      <w:r w:rsidRPr="005E59B7">
        <w:rPr>
          <w:b/>
        </w:rPr>
        <w:t>Edit</w:t>
      </w:r>
      <w:r>
        <w:t xml:space="preserve"> command (see paragraph </w:t>
      </w:r>
      <w:r>
        <w:fldChar w:fldCharType="begin"/>
      </w:r>
      <w:r>
        <w:instrText xml:space="preserve"> REF _Ref428455149 \r \h </w:instrText>
      </w:r>
      <w:r>
        <w:fldChar w:fldCharType="separate"/>
      </w:r>
      <w:r w:rsidR="004C780A">
        <w:t>4.9.3.2</w:t>
      </w:r>
      <w:r>
        <w:fldChar w:fldCharType="end"/>
      </w:r>
      <w:r w:rsidR="00DB7DCA">
        <w:t>)</w:t>
      </w:r>
      <w:r>
        <w:t>.</w:t>
      </w:r>
    </w:p>
    <w:p w14:paraId="296D0E74" w14:textId="77777777" w:rsidR="0013053A" w:rsidRPr="0066607E" w:rsidRDefault="0013053A">
      <w:pPr>
        <w:pStyle w:val="Heading4"/>
      </w:pPr>
      <w:bookmarkStart w:id="652" w:name="_Ref428455149"/>
      <w:bookmarkStart w:id="653" w:name="_Ref441755195"/>
      <w:bookmarkStart w:id="654" w:name="_Toc170885766"/>
      <w:r w:rsidRPr="0066607E">
        <w:t>Edit</w:t>
      </w:r>
      <w:bookmarkEnd w:id="652"/>
      <w:r w:rsidR="00DA1BB2">
        <w:t xml:space="preserve"> </w:t>
      </w:r>
      <w:r w:rsidR="00AB4EAD">
        <w:t>table</w:t>
      </w:r>
      <w:r w:rsidR="00B56A17">
        <w:t>(s)</w:t>
      </w:r>
      <w:bookmarkEnd w:id="653"/>
      <w:bookmarkEnd w:id="654"/>
    </w:p>
    <w:p w14:paraId="57D03415" w14:textId="1096F0C6" w:rsidR="00DD3A9B" w:rsidRDefault="00BC0CDD" w:rsidP="00BC0CDD">
      <w:r w:rsidRPr="0066607E">
        <w:t xml:space="preserve">The </w:t>
      </w:r>
      <w:r w:rsidRPr="00EC2148">
        <w:rPr>
          <w:b/>
        </w:rPr>
        <w:t xml:space="preserve">Edit </w:t>
      </w:r>
      <w:r w:rsidR="00EC2148" w:rsidRPr="00EC2148">
        <w:rPr>
          <w:b/>
        </w:rPr>
        <w:t>table(s)</w:t>
      </w:r>
      <w:r w:rsidR="00EC2148">
        <w:t xml:space="preserve"> </w:t>
      </w:r>
      <w:r w:rsidRPr="0066607E">
        <w:t xml:space="preserve">command displays the </w:t>
      </w:r>
      <w:r w:rsidR="00DA1BB2">
        <w:t xml:space="preserve">data </w:t>
      </w:r>
      <w:r w:rsidRPr="0066607E">
        <w:t>table selection dialog (</w:t>
      </w:r>
      <w:r w:rsidRPr="0066607E">
        <w:fldChar w:fldCharType="begin"/>
      </w:r>
      <w:r w:rsidRPr="0066607E">
        <w:instrText xml:space="preserve"> REF _Ref429056311 \r \h </w:instrText>
      </w:r>
      <w:r w:rsidR="0066607E">
        <w:instrText xml:space="preserve"> \* MERGEFORMAT </w:instrText>
      </w:r>
      <w:r w:rsidRPr="0066607E">
        <w:fldChar w:fldCharType="separate"/>
      </w:r>
      <w:r w:rsidR="004C780A">
        <w:t>Figure 38</w:t>
      </w:r>
      <w:r w:rsidRPr="0066607E">
        <w:fldChar w:fldCharType="end"/>
      </w:r>
      <w:r w:rsidRPr="0066607E">
        <w:t>).</w:t>
      </w:r>
    </w:p>
    <w:p w14:paraId="696AEF74" w14:textId="42D725B4" w:rsidR="009C39E8" w:rsidRDefault="0064461E" w:rsidP="00BA2B83">
      <w:pPr>
        <w:keepNext/>
        <w:jc w:val="center"/>
      </w:pPr>
      <w:r>
        <w:rPr>
          <w:noProof/>
        </w:rPr>
        <w:lastRenderedPageBreak/>
        <w:drawing>
          <wp:inline distT="0" distB="0" distL="0" distR="0" wp14:anchorId="52CE40EF" wp14:editId="2582227B">
            <wp:extent cx="2139696" cy="2980944"/>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39696" cy="2980944"/>
                    </a:xfrm>
                    <a:prstGeom prst="rect">
                      <a:avLst/>
                    </a:prstGeom>
                  </pic:spPr>
                </pic:pic>
              </a:graphicData>
            </a:graphic>
          </wp:inline>
        </w:drawing>
      </w:r>
    </w:p>
    <w:p w14:paraId="46712F93" w14:textId="46D4DD99" w:rsidR="009C39E8" w:rsidRDefault="003F3803">
      <w:pPr>
        <w:pStyle w:val="Caption"/>
      </w:pPr>
      <w:bookmarkStart w:id="655" w:name="_Ref429056311"/>
      <w:bookmarkStart w:id="656" w:name="_Ref429112374"/>
      <w:bookmarkStart w:id="657" w:name="_Toc170885853"/>
      <w:r>
        <w:t>Edit</w:t>
      </w:r>
      <w:r w:rsidR="009C39E8">
        <w:t xml:space="preserve"> Table dialog</w:t>
      </w:r>
      <w:bookmarkEnd w:id="655"/>
      <w:bookmarkEnd w:id="656"/>
      <w:bookmarkEnd w:id="657"/>
    </w:p>
    <w:p w14:paraId="7F3AEC98" w14:textId="62A7A291" w:rsidR="00BC0CDD" w:rsidRDefault="00BC0CDD" w:rsidP="00BC0CDD">
      <w:r>
        <w:t>T</w:t>
      </w:r>
      <w:r w:rsidR="005559FE">
        <w:t>he</w:t>
      </w:r>
      <w:r>
        <w:t xml:space="preserve"> </w:t>
      </w:r>
      <w:r w:rsidR="005559FE">
        <w:t xml:space="preserve">selection </w:t>
      </w:r>
      <w:r>
        <w:t xml:space="preserve">dialog has a table tree (see paragraph </w:t>
      </w:r>
      <w:r>
        <w:fldChar w:fldCharType="begin"/>
      </w:r>
      <w:r>
        <w:instrText xml:space="preserve"> REF _Ref428780574 \r \h </w:instrText>
      </w:r>
      <w:r>
        <w:fldChar w:fldCharType="separate"/>
      </w:r>
      <w:r w:rsidR="004C780A">
        <w:t>4.5.3</w:t>
      </w:r>
      <w:r>
        <w:fldChar w:fldCharType="end"/>
      </w:r>
      <w:r>
        <w:t>) from which one or more tables are selected for editing</w:t>
      </w:r>
      <w:r w:rsidR="00E20D0C">
        <w:t xml:space="preserve">.  </w:t>
      </w:r>
      <w:r>
        <w:t xml:space="preserve">Pressing the </w:t>
      </w:r>
      <w:r w:rsidRPr="005559FE">
        <w:rPr>
          <w:b/>
        </w:rPr>
        <w:t>Open</w:t>
      </w:r>
      <w:r>
        <w:t xml:space="preserve"> button opens the selected table(s) in a table editor (see </w:t>
      </w:r>
      <w:r w:rsidR="000501F6">
        <w:fldChar w:fldCharType="begin"/>
      </w:r>
      <w:r w:rsidR="000501F6">
        <w:instrText xml:space="preserve"> REF _Ref429113233 \r \h </w:instrText>
      </w:r>
      <w:r w:rsidR="000501F6">
        <w:fldChar w:fldCharType="separate"/>
      </w:r>
      <w:r w:rsidR="004C780A">
        <w:t>Figure 39</w:t>
      </w:r>
      <w:r w:rsidR="000501F6">
        <w:fldChar w:fldCharType="end"/>
      </w:r>
      <w:r w:rsidR="000501F6">
        <w:t xml:space="preserve"> </w:t>
      </w:r>
      <w:r>
        <w:t>for an example)</w:t>
      </w:r>
      <w:r w:rsidR="00E20D0C">
        <w:t xml:space="preserve">.  </w:t>
      </w:r>
      <w:r w:rsidR="001253F4">
        <w:t>Positioning the mouse pointer over a table name in the tree and d</w:t>
      </w:r>
      <w:r w:rsidR="000501F6">
        <w:t xml:space="preserve">ouble right-clicking can also be used to open </w:t>
      </w:r>
      <w:r w:rsidR="001253F4">
        <w:t>the selected</w:t>
      </w:r>
      <w:r w:rsidR="000501F6">
        <w:t xml:space="preserve"> table</w:t>
      </w:r>
      <w:r w:rsidR="00E20D0C">
        <w:t xml:space="preserve">.  </w:t>
      </w:r>
      <w:r w:rsidR="005559FE">
        <w:t xml:space="preserve">The </w:t>
      </w:r>
      <w:r w:rsidR="005559FE" w:rsidRPr="005559FE">
        <w:rPr>
          <w:b/>
        </w:rPr>
        <w:t>Cancel</w:t>
      </w:r>
      <w:r w:rsidR="005559FE">
        <w:t xml:space="preserve"> button closes the table selection dialog without opening a table.</w:t>
      </w:r>
    </w:p>
    <w:p w14:paraId="12938D64" w14:textId="22C63CD7" w:rsidR="00501814" w:rsidRDefault="00D140EC" w:rsidP="00F832D6">
      <w:pPr>
        <w:keepNext/>
        <w:ind w:left="1080"/>
      </w:pPr>
      <w:r w:rsidRPr="00F832D6">
        <w:rPr>
          <w:noProof/>
        </w:rPr>
        <mc:AlternateContent>
          <mc:Choice Requires="wps">
            <w:drawing>
              <wp:anchor distT="45720" distB="45720" distL="114300" distR="114300" simplePos="0" relativeHeight="251671040" behindDoc="1" locked="0" layoutInCell="1" allowOverlap="1" wp14:anchorId="1C6E829C" wp14:editId="25C8C995">
                <wp:simplePos x="0" y="0"/>
                <wp:positionH relativeFrom="margin">
                  <wp:posOffset>0</wp:posOffset>
                </wp:positionH>
                <wp:positionV relativeFrom="paragraph">
                  <wp:posOffset>2607310</wp:posOffset>
                </wp:positionV>
                <wp:extent cx="790575" cy="257175"/>
                <wp:effectExtent l="0" t="0" r="9525" b="952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57175"/>
                        </a:xfrm>
                        <a:prstGeom prst="rect">
                          <a:avLst/>
                        </a:prstGeom>
                        <a:noFill/>
                        <a:ln w="9525">
                          <a:noFill/>
                          <a:miter lim="800000"/>
                          <a:headEnd/>
                          <a:tailEnd/>
                        </a:ln>
                      </wps:spPr>
                      <wps:txbx>
                        <w:txbxContent>
                          <w:p w14:paraId="4A1FB7A5" w14:textId="32A1D4F3" w:rsidR="007C7E79" w:rsidRPr="00A97B13" w:rsidRDefault="007C7E79" w:rsidP="00F832D6">
                            <w:pPr>
                              <w:rPr>
                                <w:i/>
                                <w:sz w:val="20"/>
                              </w:rPr>
                            </w:pPr>
                            <w:r>
                              <w:rPr>
                                <w:i/>
                                <w:sz w:val="20"/>
                              </w:rPr>
                              <w:t>Data field(s)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C6E829C" id="_x0000_s1049" type="#_x0000_t202" style="position:absolute;left:0;text-align:left;margin-left:0;margin-top:205.3pt;width:62.25pt;height:20.25pt;z-index:-251645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" filled="f" stroked="f">
                <v:textbox inset="0,0,0,0">
                  <w:txbxContent>
                    <w:p w14:paraId="4A1FB7A5" w14:textId="32A1D4F3" w:rsidR="007C7E79" w:rsidRPr="00A97B13" w:rsidRDefault="007C7E79" w:rsidP="00F832D6">
                      <w:pPr>
                        <w:rPr>
                          <w:i/>
                          <w:sz w:val="20"/>
                        </w:rPr>
                      </w:pPr>
                      <w:r>
                        <w:rPr>
                          <w:i/>
                          <w:sz w:val="20"/>
                        </w:rPr>
                        <w:t>Data field(s)</w:t>
                      </w:r>
                    </w:p>
                  </w:txbxContent>
                </v:textbox>
                <w10:wrap anchorx="margin"/>
              </v:shape>
            </w:pict>
          </mc:Fallback>
        </mc:AlternateContent>
      </w:r>
      <w:r w:rsidRPr="00F832D6">
        <w:rPr>
          <w:noProof/>
        </w:rPr>
        <mc:AlternateContent>
          <mc:Choice Requires="wps">
            <w:drawing>
              <wp:anchor distT="45720" distB="45720" distL="114300" distR="114300" simplePos="0" relativeHeight="251674112" behindDoc="1" locked="0" layoutInCell="1" allowOverlap="1" wp14:anchorId="3B6A9C61" wp14:editId="6E1895BE">
                <wp:simplePos x="0" y="0"/>
                <wp:positionH relativeFrom="margin">
                  <wp:posOffset>0</wp:posOffset>
                </wp:positionH>
                <wp:positionV relativeFrom="paragraph">
                  <wp:posOffset>2374265</wp:posOffset>
                </wp:positionV>
                <wp:extent cx="790575" cy="257175"/>
                <wp:effectExtent l="0" t="0" r="9525" b="952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57175"/>
                        </a:xfrm>
                        <a:prstGeom prst="rect">
                          <a:avLst/>
                        </a:prstGeom>
                        <a:noFill/>
                        <a:ln w="9525">
                          <a:noFill/>
                          <a:miter lim="800000"/>
                          <a:headEnd/>
                          <a:tailEnd/>
                        </a:ln>
                      </wps:spPr>
                      <wps:txbx>
                        <w:txbxContent>
                          <w:p w14:paraId="69F422E7" w14:textId="77777777" w:rsidR="007C7E79" w:rsidRPr="00A97B13" w:rsidRDefault="007C7E79" w:rsidP="00D30AC0">
                            <w:pPr>
                              <w:rPr>
                                <w:i/>
                                <w:sz w:val="20"/>
                              </w:rPr>
                            </w:pPr>
                            <w:r>
                              <w:rPr>
                                <w:i/>
                                <w:sz w:val="20"/>
                              </w:rPr>
                              <w:t>Description</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B6A9C61" id="_x0000_s1050" type="#_x0000_t202" style="position:absolute;left:0;text-align:left;margin-left:0;margin-top:186.95pt;width:62.25pt;height:20.25pt;z-index:-251642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" filled="f" stroked="f">
                <v:textbox inset="0,0,0,0">
                  <w:txbxContent>
                    <w:p w14:paraId="69F422E7" w14:textId="77777777" w:rsidR="007C7E79" w:rsidRPr="00A97B13" w:rsidRDefault="007C7E79" w:rsidP="00D30AC0">
                      <w:pPr>
                        <w:rPr>
                          <w:i/>
                          <w:sz w:val="20"/>
                        </w:rPr>
                      </w:pPr>
                      <w:r>
                        <w:rPr>
                          <w:i/>
                          <w:sz w:val="20"/>
                        </w:rPr>
                        <w:t>Description</w:t>
                      </w:r>
                    </w:p>
                  </w:txbxContent>
                </v:textbox>
                <w10:wrap anchorx="margin"/>
              </v:shape>
            </w:pict>
          </mc:Fallback>
        </mc:AlternateContent>
      </w:r>
      <w:r w:rsidR="007C6672" w:rsidRPr="00F832D6">
        <w:rPr>
          <w:noProof/>
        </w:rPr>
        <mc:AlternateContent>
          <mc:Choice Requires="wps">
            <w:drawing>
              <wp:anchor distT="45720" distB="45720" distL="114300" distR="114300" simplePos="0" relativeHeight="251835903" behindDoc="1" locked="0" layoutInCell="1" allowOverlap="1" wp14:anchorId="5E34BD3F" wp14:editId="37A15C8C">
                <wp:simplePos x="0" y="0"/>
                <wp:positionH relativeFrom="margin">
                  <wp:posOffset>0</wp:posOffset>
                </wp:positionH>
                <wp:positionV relativeFrom="paragraph">
                  <wp:posOffset>2176780</wp:posOffset>
                </wp:positionV>
                <wp:extent cx="742950" cy="142875"/>
                <wp:effectExtent l="0" t="0" r="0" b="952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142875"/>
                        </a:xfrm>
                        <a:prstGeom prst="rect">
                          <a:avLst/>
                        </a:prstGeom>
                        <a:solidFill>
                          <a:srgbClr val="FFFFFF"/>
                        </a:solidFill>
                        <a:ln w="9525">
                          <a:noFill/>
                          <a:miter lim="800000"/>
                          <a:headEnd/>
                          <a:tailEnd/>
                        </a:ln>
                      </wps:spPr>
                      <wps:txbx>
                        <w:txbxContent>
                          <w:p w14:paraId="6601A32D" w14:textId="5552BEA1" w:rsidR="007C7E79" w:rsidRPr="00A97B13" w:rsidRDefault="007C7E79" w:rsidP="005E15DB">
                            <w:pPr>
                              <w:rPr>
                                <w:i/>
                                <w:sz w:val="20"/>
                              </w:rPr>
                            </w:pPr>
                            <w:r>
                              <w:rPr>
                                <w:i/>
                                <w:sz w:val="20"/>
                              </w:rPr>
                              <w:t>Split pane</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E34BD3F" id="_x0000_s1051" type="#_x0000_t202" style="position:absolute;left:0;text-align:left;margin-left:0;margin-top:171.4pt;width:58.5pt;height:11.25pt;z-index:-25148057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" stroked="f">
                <v:textbox inset="0,0,0,0">
                  <w:txbxContent>
                    <w:p w14:paraId="6601A32D" w14:textId="5552BEA1" w:rsidR="007C7E79" w:rsidRPr="00A97B13" w:rsidRDefault="007C7E79" w:rsidP="005E15DB">
                      <w:pPr>
                        <w:rPr>
                          <w:i/>
                          <w:sz w:val="20"/>
                        </w:rPr>
                      </w:pPr>
                      <w:r>
                        <w:rPr>
                          <w:i/>
                          <w:sz w:val="20"/>
                        </w:rPr>
                        <w:t>Split pane</w:t>
                      </w:r>
                    </w:p>
                  </w:txbxContent>
                </v:textbox>
                <w10:wrap anchorx="margin"/>
              </v:shape>
            </w:pict>
          </mc:Fallback>
        </mc:AlternateContent>
      </w:r>
      <w:r w:rsidR="005F4D84" w:rsidRPr="00F832D6">
        <w:rPr>
          <w:noProof/>
        </w:rPr>
        <mc:AlternateContent>
          <mc:Choice Requires="wps">
            <w:drawing>
              <wp:anchor distT="45720" distB="45720" distL="114300" distR="114300" simplePos="0" relativeHeight="251668992" behindDoc="1" locked="0" layoutInCell="1" allowOverlap="1" wp14:anchorId="54F7FF6C" wp14:editId="5CF1A280">
                <wp:simplePos x="0" y="0"/>
                <wp:positionH relativeFrom="margin">
                  <wp:posOffset>0</wp:posOffset>
                </wp:positionH>
                <wp:positionV relativeFrom="paragraph">
                  <wp:posOffset>226060</wp:posOffset>
                </wp:positionV>
                <wp:extent cx="714375" cy="257175"/>
                <wp:effectExtent l="0" t="0" r="9525" b="952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727503A6" w14:textId="6082113A" w:rsidR="007C7E79" w:rsidRPr="00A97B13" w:rsidRDefault="007C7E79" w:rsidP="00F832D6">
                            <w:pPr>
                              <w:rPr>
                                <w:i/>
                                <w:sz w:val="20"/>
                              </w:rPr>
                            </w:pPr>
                            <w:r>
                              <w:rPr>
                                <w:i/>
                                <w:sz w:val="20"/>
                              </w:rPr>
                              <w:t>Table</w:t>
                            </w:r>
                            <w:r w:rsidRPr="00A97B13">
                              <w:rPr>
                                <w:i/>
                                <w:sz w:val="20"/>
                              </w:rPr>
                              <w:t xml:space="preserve"> tab</w:t>
                            </w:r>
                            <w:r>
                              <w:rPr>
                                <w:i/>
                                <w:sz w:val="20"/>
                              </w:rPr>
                              <w:t>(</w:t>
                            </w:r>
                            <w:r w:rsidRPr="00A97B13">
                              <w:rPr>
                                <w:i/>
                                <w:sz w:val="20"/>
                              </w:rPr>
                              <w:t>s</w:t>
                            </w:r>
                            <w:r>
                              <w:rPr>
                                <w:i/>
                                <w:sz w:val="20"/>
                              </w:rPr>
                              <w:t>)</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4F7FF6C" id="_x0000_s1052" type="#_x0000_t202" style="position:absolute;left:0;text-align:left;margin-left:0;margin-top:17.8pt;width:56.25pt;height:20.25pt;z-index:-251647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" stroked="f">
                <v:textbox inset="0,0,0,0">
                  <w:txbxContent>
                    <w:p w14:paraId="727503A6" w14:textId="6082113A" w:rsidR="007C7E79" w:rsidRPr="00A97B13" w:rsidRDefault="007C7E79" w:rsidP="00F832D6">
                      <w:pPr>
                        <w:rPr>
                          <w:i/>
                          <w:sz w:val="20"/>
                        </w:rPr>
                      </w:pPr>
                      <w:r>
                        <w:rPr>
                          <w:i/>
                          <w:sz w:val="20"/>
                        </w:rPr>
                        <w:t>Table</w:t>
                      </w:r>
                      <w:r w:rsidRPr="00A97B13">
                        <w:rPr>
                          <w:i/>
                          <w:sz w:val="20"/>
                        </w:rPr>
                        <w:t xml:space="preserve"> tab</w:t>
                      </w:r>
                      <w:r>
                        <w:rPr>
                          <w:i/>
                          <w:sz w:val="20"/>
                        </w:rPr>
                        <w:t>(</w:t>
                      </w:r>
                      <w:r w:rsidRPr="00A97B13">
                        <w:rPr>
                          <w:i/>
                          <w:sz w:val="20"/>
                        </w:rPr>
                        <w:t>s</w:t>
                      </w:r>
                      <w:r>
                        <w:rPr>
                          <w:i/>
                          <w:sz w:val="20"/>
                        </w:rPr>
                        <w:t>)</w:t>
                      </w:r>
                    </w:p>
                  </w:txbxContent>
                </v:textbox>
                <w10:wrap anchorx="margin"/>
              </v:shape>
            </w:pict>
          </mc:Fallback>
        </mc:AlternateContent>
      </w:r>
      <w:r w:rsidR="005F4D84" w:rsidRPr="00F832D6">
        <w:rPr>
          <w:noProof/>
        </w:rPr>
        <mc:AlternateContent>
          <mc:Choice Requires="wps">
            <w:drawing>
              <wp:anchor distT="45720" distB="45720" distL="114300" distR="114300" simplePos="0" relativeHeight="251672064" behindDoc="1" locked="0" layoutInCell="1" allowOverlap="1" wp14:anchorId="531184E4" wp14:editId="2A18BABB">
                <wp:simplePos x="0" y="0"/>
                <wp:positionH relativeFrom="margin">
                  <wp:posOffset>0</wp:posOffset>
                </wp:positionH>
                <wp:positionV relativeFrom="paragraph">
                  <wp:posOffset>2912110</wp:posOffset>
                </wp:positionV>
                <wp:extent cx="714375" cy="257175"/>
                <wp:effectExtent l="0" t="0" r="9525" b="952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1100389A" w14:textId="77777777" w:rsidR="007C7E79" w:rsidRPr="00A97B13" w:rsidRDefault="007C7E79" w:rsidP="00F832D6">
                            <w:pPr>
                              <w:rPr>
                                <w:i/>
                                <w:sz w:val="20"/>
                              </w:rPr>
                            </w:pPr>
                            <w:r w:rsidRPr="00A97B13">
                              <w:rPr>
                                <w:i/>
                                <w:sz w:val="20"/>
                              </w:rPr>
                              <w:t>Buttons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31184E4" id="_x0000_s1053" type="#_x0000_t202" style="position:absolute;left:0;text-align:left;margin-left:0;margin-top:229.3pt;width:56.25pt;height:20.25pt;z-index:-251644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" stroked="f">
                <v:textbox inset="0,0,0,0">
                  <w:txbxContent>
                    <w:p w14:paraId="1100389A" w14:textId="77777777" w:rsidR="007C7E79" w:rsidRPr="00A97B13" w:rsidRDefault="007C7E79" w:rsidP="00F832D6">
                      <w:pPr>
                        <w:rPr>
                          <w:i/>
                          <w:sz w:val="20"/>
                        </w:rPr>
                      </w:pPr>
                      <w:r w:rsidRPr="00A97B13">
                        <w:rPr>
                          <w:i/>
                          <w:sz w:val="20"/>
                        </w:rPr>
                        <w:t>Buttons</w:t>
                      </w:r>
                    </w:p>
                  </w:txbxContent>
                </v:textbox>
                <w10:wrap anchorx="margin"/>
              </v:shape>
            </w:pict>
          </mc:Fallback>
        </mc:AlternateContent>
      </w:r>
      <w:r w:rsidR="006475B7" w:rsidRPr="00F832D6">
        <w:rPr>
          <w:noProof/>
        </w:rPr>
        <mc:AlternateContent>
          <mc:Choice Requires="wps">
            <w:drawing>
              <wp:anchor distT="45720" distB="45720" distL="114300" distR="114300" simplePos="0" relativeHeight="251667968" behindDoc="1" locked="0" layoutInCell="1" allowOverlap="1" wp14:anchorId="4389EFF7" wp14:editId="69348191">
                <wp:simplePos x="0" y="0"/>
                <wp:positionH relativeFrom="margin">
                  <wp:posOffset>0</wp:posOffset>
                </wp:positionH>
                <wp:positionV relativeFrom="paragraph">
                  <wp:posOffset>54610</wp:posOffset>
                </wp:positionV>
                <wp:extent cx="714375" cy="257175"/>
                <wp:effectExtent l="0" t="0" r="9525" b="952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54815E23" w14:textId="77777777" w:rsidR="007C7E79" w:rsidRPr="00A97B13" w:rsidRDefault="007C7E79" w:rsidP="00F832D6">
                            <w:pPr>
                              <w:rPr>
                                <w:i/>
                                <w:sz w:val="20"/>
                              </w:rPr>
                            </w:pPr>
                            <w:r w:rsidRPr="00A97B13">
                              <w:rPr>
                                <w:i/>
                                <w:sz w:val="20"/>
                              </w:rPr>
                              <w:t>Menu bar</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389EFF7" id="_x0000_s1054" type="#_x0000_t202" style="position:absolute;left:0;text-align:left;margin-left:0;margin-top:4.3pt;width:56.25pt;height:20.25pt;z-index:-251648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" stroked="f">
                <v:textbox inset="0,0,0,0">
                  <w:txbxContent>
                    <w:p w14:paraId="54815E23" w14:textId="77777777" w:rsidR="007C7E79" w:rsidRPr="00A97B13" w:rsidRDefault="007C7E79" w:rsidP="00F832D6">
                      <w:pPr>
                        <w:rPr>
                          <w:i/>
                          <w:sz w:val="20"/>
                        </w:rPr>
                      </w:pPr>
                      <w:r w:rsidRPr="00A97B13">
                        <w:rPr>
                          <w:i/>
                          <w:sz w:val="20"/>
                        </w:rPr>
                        <w:t>Menu bar</w:t>
                      </w:r>
                    </w:p>
                  </w:txbxContent>
                </v:textbox>
                <w10:wrap anchorx="margin"/>
              </v:shape>
            </w:pict>
          </mc:Fallback>
        </mc:AlternateContent>
      </w:r>
      <w:r w:rsidR="006475B7" w:rsidRPr="00F832D6">
        <w:rPr>
          <w:noProof/>
        </w:rPr>
        <mc:AlternateContent>
          <mc:Choice Requires="wps">
            <w:drawing>
              <wp:anchor distT="45720" distB="45720" distL="114300" distR="114300" simplePos="0" relativeHeight="251670016" behindDoc="1" locked="0" layoutInCell="1" allowOverlap="1" wp14:anchorId="10AE0423" wp14:editId="39D31070">
                <wp:simplePos x="0" y="0"/>
                <wp:positionH relativeFrom="margin">
                  <wp:posOffset>0</wp:posOffset>
                </wp:positionH>
                <wp:positionV relativeFrom="paragraph">
                  <wp:posOffset>1197610</wp:posOffset>
                </wp:positionV>
                <wp:extent cx="742950" cy="409575"/>
                <wp:effectExtent l="0" t="0" r="0" b="952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409575"/>
                        </a:xfrm>
                        <a:prstGeom prst="rect">
                          <a:avLst/>
                        </a:prstGeom>
                        <a:solidFill>
                          <a:srgbClr val="FFFFFF"/>
                        </a:solidFill>
                        <a:ln w="9525">
                          <a:noFill/>
                          <a:miter lim="800000"/>
                          <a:headEnd/>
                          <a:tailEnd/>
                        </a:ln>
                      </wps:spPr>
                      <wps:txbx>
                        <w:txbxContent>
                          <w:p w14:paraId="1F5FF233" w14:textId="77777777" w:rsidR="007C7E79" w:rsidRPr="00A97B13" w:rsidRDefault="007C7E79" w:rsidP="00F832D6">
                            <w:pPr>
                              <w:rPr>
                                <w:i/>
                                <w:sz w:val="20"/>
                              </w:rPr>
                            </w:pPr>
                            <w:r>
                              <w:rPr>
                                <w:i/>
                                <w:sz w:val="20"/>
                              </w:rPr>
                              <w:t>Table data</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0AE0423" id="_x0000_s1055" type="#_x0000_t202" style="position:absolute;left:0;text-align:left;margin-left:0;margin-top:94.3pt;width:58.5pt;height:32.25pt;z-index:-251646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" stroked="f">
                <v:textbox inset="0,0,0,0">
                  <w:txbxContent>
                    <w:p w14:paraId="1F5FF233" w14:textId="77777777" w:rsidR="007C7E79" w:rsidRPr="00A97B13" w:rsidRDefault="007C7E79" w:rsidP="00F832D6">
                      <w:pPr>
                        <w:rPr>
                          <w:i/>
                          <w:sz w:val="20"/>
                        </w:rPr>
                      </w:pPr>
                      <w:r>
                        <w:rPr>
                          <w:i/>
                          <w:sz w:val="20"/>
                        </w:rPr>
                        <w:t>Table data</w:t>
                      </w:r>
                    </w:p>
                  </w:txbxContent>
                </v:textbox>
                <w10:wrap anchorx="margin"/>
              </v:shape>
            </w:pict>
          </mc:Fallback>
        </mc:AlternateContent>
      </w:r>
      <w:r w:rsidR="00AD4AB2" w:rsidRPr="00AD4AB2">
        <w:rPr>
          <w:noProof/>
        </w:rPr>
        <w:t xml:space="preserve"> </w:t>
      </w:r>
      <w:r>
        <w:rPr>
          <w:noProof/>
        </w:rPr>
        <w:drawing>
          <wp:inline distT="0" distB="0" distL="0" distR="0" wp14:anchorId="593F8392" wp14:editId="7F836242">
            <wp:extent cx="5219700" cy="3270677"/>
            <wp:effectExtent l="0" t="0" r="0" b="63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30348" cy="3277349"/>
                    </a:xfrm>
                    <a:prstGeom prst="rect">
                      <a:avLst/>
                    </a:prstGeom>
                  </pic:spPr>
                </pic:pic>
              </a:graphicData>
            </a:graphic>
          </wp:inline>
        </w:drawing>
      </w:r>
    </w:p>
    <w:p w14:paraId="41A3E6B5" w14:textId="77777777" w:rsidR="009D12D7" w:rsidRDefault="009D12D7">
      <w:pPr>
        <w:pStyle w:val="Caption"/>
      </w:pPr>
      <w:bookmarkStart w:id="658" w:name="_Ref429113233"/>
      <w:bookmarkStart w:id="659" w:name="_Toc170885854"/>
      <w:r>
        <w:t>Example table editor</w:t>
      </w:r>
      <w:bookmarkEnd w:id="658"/>
      <w:bookmarkEnd w:id="659"/>
    </w:p>
    <w:p w14:paraId="47D67C21" w14:textId="6EA9DB20" w:rsidR="00DD3A9B" w:rsidRDefault="006259B6" w:rsidP="0013053A">
      <w:r>
        <w:t>The table editor provides the means by which data is added to, altered, or removed from a data table</w:t>
      </w:r>
      <w:r w:rsidR="00E20D0C">
        <w:t xml:space="preserve">.  </w:t>
      </w:r>
      <w:r>
        <w:t xml:space="preserve">The editor is divided into </w:t>
      </w:r>
      <w:r w:rsidR="0005311F">
        <w:t>six</w:t>
      </w:r>
      <w:r>
        <w:t xml:space="preserve"> main section</w:t>
      </w:r>
      <w:r w:rsidR="005559FE">
        <w:t>s</w:t>
      </w:r>
      <w:r>
        <w:t>.</w:t>
      </w:r>
    </w:p>
    <w:p w14:paraId="0A64D7AE" w14:textId="38B0A36E" w:rsidR="00DD3A9B" w:rsidRDefault="005559FE" w:rsidP="000527D8">
      <w:pPr>
        <w:ind w:left="1260" w:hanging="1260"/>
      </w:pPr>
      <w:r w:rsidRPr="005559FE">
        <w:rPr>
          <w:b/>
        </w:rPr>
        <w:lastRenderedPageBreak/>
        <w:t>Menu bar</w:t>
      </w:r>
      <w:r>
        <w:tab/>
      </w:r>
      <w:r w:rsidR="006259B6">
        <w:t>The first</w:t>
      </w:r>
      <w:r w:rsidR="000527D8">
        <w:t xml:space="preserve"> section</w:t>
      </w:r>
      <w:r w:rsidR="006259B6">
        <w:t xml:space="preserve"> is the menu bar</w:t>
      </w:r>
      <w:r>
        <w:t>, which</w:t>
      </w:r>
      <w:r w:rsidR="006259B6">
        <w:t xml:space="preserve"> contains the commands, described in the following paragraphs, for manipulating the table contents.</w:t>
      </w:r>
    </w:p>
    <w:p w14:paraId="59B2F1F2" w14:textId="2C29DCE6" w:rsidR="00DD3A9B" w:rsidRDefault="005559FE" w:rsidP="000527D8">
      <w:pPr>
        <w:ind w:left="1260" w:hanging="1260"/>
      </w:pPr>
      <w:r w:rsidRPr="005559FE">
        <w:rPr>
          <w:b/>
        </w:rPr>
        <w:t>T</w:t>
      </w:r>
      <w:r w:rsidR="00F832D6">
        <w:rPr>
          <w:b/>
        </w:rPr>
        <w:t>able t</w:t>
      </w:r>
      <w:r w:rsidRPr="005559FE">
        <w:rPr>
          <w:b/>
        </w:rPr>
        <w:t>ab</w:t>
      </w:r>
      <w:r w:rsidR="000527D8">
        <w:rPr>
          <w:b/>
        </w:rPr>
        <w:t>(</w:t>
      </w:r>
      <w:r w:rsidRPr="005559FE">
        <w:rPr>
          <w:b/>
        </w:rPr>
        <w:t>s</w:t>
      </w:r>
      <w:r w:rsidR="000527D8">
        <w:rPr>
          <w:b/>
        </w:rPr>
        <w:t>)</w:t>
      </w:r>
      <w:r>
        <w:tab/>
      </w:r>
      <w:r w:rsidR="006259B6">
        <w:t>The second section has one or more tabbed p</w:t>
      </w:r>
      <w:r>
        <w:t>anes, each representing a dat</w:t>
      </w:r>
      <w:r w:rsidR="006259B6">
        <w:t>a</w:t>
      </w:r>
      <w:r>
        <w:t xml:space="preserve"> </w:t>
      </w:r>
      <w:r w:rsidR="006259B6">
        <w:t>table</w:t>
      </w:r>
      <w:r>
        <w:t>’s</w:t>
      </w:r>
      <w:r w:rsidR="006259B6">
        <w:t xml:space="preserve"> contents</w:t>
      </w:r>
      <w:r w:rsidR="00E20D0C">
        <w:t xml:space="preserve">.  </w:t>
      </w:r>
      <w:r>
        <w:t>The tab names indicate the table to which the tab applies</w:t>
      </w:r>
      <w:r w:rsidR="00E20D0C">
        <w:t xml:space="preserve">.  </w:t>
      </w:r>
      <w:r w:rsidR="00CD0600">
        <w:t xml:space="preserve">A prototype or </w:t>
      </w:r>
      <w:r w:rsidR="003701FB">
        <w:t>root</w:t>
      </w:r>
      <w:r w:rsidR="00CD0600">
        <w:t xml:space="preserve"> table shows only the prototype/</w:t>
      </w:r>
      <w:r w:rsidR="003701FB">
        <w:t>root</w:t>
      </w:r>
      <w:r w:rsidR="00CD0600">
        <w:t xml:space="preserve"> name</w:t>
      </w:r>
      <w:r w:rsidR="00E20D0C">
        <w:t xml:space="preserve">.  </w:t>
      </w:r>
      <w:r w:rsidR="00CD0600">
        <w:t>For a structure table’s child table</w:t>
      </w:r>
      <w:r w:rsidR="000527D8">
        <w:t xml:space="preserve"> the</w:t>
      </w:r>
      <w:r w:rsidR="00CD0600">
        <w:t xml:space="preserve"> tab displays a name in the format </w:t>
      </w:r>
      <w:r w:rsidR="003701FB">
        <w:rPr>
          <w:i/>
        </w:rPr>
        <w:t>root</w:t>
      </w:r>
      <w:r w:rsidR="00CD0600" w:rsidRPr="00CD0600">
        <w:rPr>
          <w:i/>
        </w:rPr>
        <w:t xml:space="preserve"> : structure.variable</w:t>
      </w:r>
      <w:r w:rsidR="00CD0600">
        <w:t xml:space="preserve"> where </w:t>
      </w:r>
      <w:r w:rsidR="003701FB">
        <w:rPr>
          <w:i/>
        </w:rPr>
        <w:t>root</w:t>
      </w:r>
      <w:r w:rsidR="00CD0600">
        <w:t xml:space="preserve"> is this table’s </w:t>
      </w:r>
      <w:r w:rsidR="003701FB">
        <w:t>root</w:t>
      </w:r>
      <w:r w:rsidR="00074BE5">
        <w:t xml:space="preserve"> table </w:t>
      </w:r>
      <w:r w:rsidR="00CD0600">
        <w:t xml:space="preserve">name, </w:t>
      </w:r>
      <w:r w:rsidR="00CD0600" w:rsidRPr="00CD0600">
        <w:rPr>
          <w:i/>
        </w:rPr>
        <w:t>structure</w:t>
      </w:r>
      <w:r w:rsidR="00CD0600">
        <w:t xml:space="preserve"> is the name of the prototype structure represented by this table, and </w:t>
      </w:r>
      <w:r w:rsidR="00CD0600" w:rsidRPr="00CD0600">
        <w:rPr>
          <w:i/>
        </w:rPr>
        <w:t>variable</w:t>
      </w:r>
      <w:r w:rsidR="00CD0600">
        <w:t xml:space="preserve"> is the variable name </w:t>
      </w:r>
      <w:r w:rsidR="003C2248">
        <w:t xml:space="preserve">that </w:t>
      </w:r>
      <w:r w:rsidR="00CD0600">
        <w:t>reference</w:t>
      </w:r>
      <w:r w:rsidR="003C2248">
        <w:t>s this child table</w:t>
      </w:r>
      <w:r w:rsidR="00CD0600">
        <w:t xml:space="preserve"> in the child’s immediate parent structure</w:t>
      </w:r>
      <w:r w:rsidR="00E20D0C">
        <w:t xml:space="preserve">.  </w:t>
      </w:r>
      <w:r w:rsidR="00860E8B">
        <w:t>An asterisk bes</w:t>
      </w:r>
      <w:r w:rsidR="001F3D6D">
        <w:t>i</w:t>
      </w:r>
      <w:r w:rsidR="00860E8B">
        <w:t>de the table name in the tab indicates that a change has been made to the table</w:t>
      </w:r>
      <w:r w:rsidR="00CD0600">
        <w:t xml:space="preserve"> that hasn’t been stored in the project database</w:t>
      </w:r>
      <w:r w:rsidR="00E20D0C">
        <w:t xml:space="preserve">.  </w:t>
      </w:r>
      <w:r>
        <w:t>Hovering the mouse pointer over the tab name produces a</w:t>
      </w:r>
      <w:r w:rsidR="000527D8">
        <w:t xml:space="preserve"> pop-up</w:t>
      </w:r>
      <w:r>
        <w:t xml:space="preserve"> tool tip showin</w:t>
      </w:r>
      <w:r w:rsidR="00CD0600">
        <w:t xml:space="preserve">g the table’s type, </w:t>
      </w:r>
      <w:r w:rsidR="003701FB">
        <w:t>root table</w:t>
      </w:r>
      <w:r w:rsidR="00CD0600">
        <w:t>, and complete stru</w:t>
      </w:r>
      <w:r w:rsidR="00074BE5">
        <w:t>c</w:t>
      </w:r>
      <w:r w:rsidR="00CD0600">
        <w:t xml:space="preserve">ture and </w:t>
      </w:r>
      <w:r>
        <w:t>variable path.</w:t>
      </w:r>
    </w:p>
    <w:p w14:paraId="40F8B28C" w14:textId="1B48222C" w:rsidR="005559FE" w:rsidRDefault="00F832D6" w:rsidP="000527D8">
      <w:pPr>
        <w:ind w:left="1260" w:hanging="1260"/>
      </w:pPr>
      <w:r>
        <w:rPr>
          <w:b/>
        </w:rPr>
        <w:t>Table data</w:t>
      </w:r>
      <w:r>
        <w:rPr>
          <w:b/>
        </w:rPr>
        <w:tab/>
      </w:r>
      <w:r w:rsidR="007A419A" w:rsidRPr="007A419A">
        <w:t xml:space="preserve">The columns displayed in the </w:t>
      </w:r>
      <w:r w:rsidR="007A419A">
        <w:t>tabbed pane</w:t>
      </w:r>
      <w:r>
        <w:t>’s table</w:t>
      </w:r>
      <w:r w:rsidR="007A419A" w:rsidRPr="007A419A">
        <w:t xml:space="preserve"> are determined by the table type </w:t>
      </w:r>
      <w:r w:rsidR="000527D8">
        <w:t>of</w:t>
      </w:r>
      <w:r w:rsidR="007A419A" w:rsidRPr="007A419A">
        <w:t xml:space="preserve"> the table being edited</w:t>
      </w:r>
      <w:r w:rsidR="00E20D0C">
        <w:t xml:space="preserve">.  </w:t>
      </w:r>
      <w:r w:rsidR="00356F8D" w:rsidRPr="00333B2B">
        <w:rPr>
          <w:rFonts w:eastAsia="Times New Roman" w:cs="Times New Roman"/>
        </w:rPr>
        <w:t xml:space="preserve">The </w:t>
      </w:r>
      <w:r w:rsidR="00356F8D">
        <w:rPr>
          <w:rFonts w:eastAsia="Times New Roman" w:cs="Times New Roman"/>
        </w:rPr>
        <w:t>table</w:t>
      </w:r>
      <w:r w:rsidR="00356F8D" w:rsidRPr="00333B2B">
        <w:rPr>
          <w:rFonts w:eastAsia="Times New Roman" w:cs="Times New Roman"/>
        </w:rPr>
        <w:t xml:space="preserve"> columns can be sorted</w:t>
      </w:r>
      <w:r w:rsidR="00356F8D">
        <w:rPr>
          <w:rFonts w:eastAsia="Times New Roman" w:cs="Times New Roman"/>
        </w:rPr>
        <w:t xml:space="preserve"> and repositioned</w:t>
      </w:r>
      <w:r w:rsidR="00356F8D" w:rsidRPr="00333B2B">
        <w:rPr>
          <w:rFonts w:eastAsia="Times New Roman" w:cs="Times New Roman"/>
        </w:rPr>
        <w:t xml:space="preserve"> </w:t>
      </w:r>
      <w:r w:rsidR="00356F8D">
        <w:rPr>
          <w:rFonts w:eastAsia="Times New Roman" w:cs="Times New Roman"/>
        </w:rPr>
        <w:t xml:space="preserve">as described in paragraph </w:t>
      </w:r>
      <w:r w:rsidR="00356F8D">
        <w:rPr>
          <w:rFonts w:eastAsia="Times New Roman" w:cs="Times New Roman"/>
        </w:rPr>
        <w:fldChar w:fldCharType="begin"/>
      </w:r>
      <w:r w:rsidR="00356F8D">
        <w:rPr>
          <w:rFonts w:eastAsia="Times New Roman" w:cs="Times New Roman"/>
        </w:rPr>
        <w:instrText xml:space="preserve"> REF _Ref496008511 \r \h </w:instrText>
      </w:r>
      <w:r w:rsidR="00356F8D">
        <w:rPr>
          <w:rFonts w:eastAsia="Times New Roman" w:cs="Times New Roman"/>
        </w:rPr>
      </w:r>
      <w:r w:rsidR="00356F8D">
        <w:rPr>
          <w:rFonts w:eastAsia="Times New Roman" w:cs="Times New Roman"/>
        </w:rPr>
        <w:fldChar w:fldCharType="separate"/>
      </w:r>
      <w:r w:rsidR="004C780A">
        <w:rPr>
          <w:rFonts w:eastAsia="Times New Roman" w:cs="Times New Roman"/>
        </w:rPr>
        <w:t>4.4</w:t>
      </w:r>
      <w:r w:rsidR="00356F8D">
        <w:rPr>
          <w:rFonts w:eastAsia="Times New Roman" w:cs="Times New Roman"/>
        </w:rPr>
        <w:fldChar w:fldCharType="end"/>
      </w:r>
      <w:r w:rsidR="00356F8D">
        <w:rPr>
          <w:rFonts w:eastAsia="Times New Roman" w:cs="Times New Roman"/>
        </w:rPr>
        <w:t>; however, the sorted order does not dictate the actual table data row order</w:t>
      </w:r>
      <w:r w:rsidR="00E20D0C">
        <w:t xml:space="preserve">.  </w:t>
      </w:r>
      <w:r w:rsidR="00356F8D">
        <w:t xml:space="preserve">See </w:t>
      </w:r>
      <w:r w:rsidR="001F3D6D">
        <w:t xml:space="preserve">paragraph </w:t>
      </w:r>
      <w:r w:rsidR="001F3D6D">
        <w:fldChar w:fldCharType="begin"/>
      </w:r>
      <w:r w:rsidR="001F3D6D">
        <w:instrText xml:space="preserve"> REF _Ref441149188 \r \h </w:instrText>
      </w:r>
      <w:r w:rsidR="001F3D6D">
        <w:fldChar w:fldCharType="separate"/>
      </w:r>
      <w:r w:rsidR="004C780A">
        <w:t>4.9.3.2.4</w:t>
      </w:r>
      <w:r w:rsidR="001F3D6D">
        <w:fldChar w:fldCharType="end"/>
      </w:r>
      <w:r w:rsidR="001F3D6D">
        <w:t xml:space="preserve"> for the menu command</w:t>
      </w:r>
      <w:r w:rsidR="00356F8D">
        <w:t>s for repositioning the columns</w:t>
      </w:r>
      <w:r w:rsidR="00E20D0C">
        <w:t xml:space="preserve">.  </w:t>
      </w:r>
      <w:r w:rsidR="0069229B">
        <w:t>If the column order change is stored in the database then it is restored when the table is reopened</w:t>
      </w:r>
      <w:r w:rsidR="00E20D0C">
        <w:t xml:space="preserve">.  </w:t>
      </w:r>
      <w:r w:rsidR="0069229B">
        <w:t>Column ordering is preserved separately for each user.</w:t>
      </w:r>
    </w:p>
    <w:p w14:paraId="20BC30E5" w14:textId="03893796" w:rsidR="007C6672" w:rsidRPr="007C6672" w:rsidRDefault="007C6672" w:rsidP="000527D8">
      <w:pPr>
        <w:ind w:left="1260" w:hanging="1260"/>
      </w:pPr>
      <w:r>
        <w:rPr>
          <w:b/>
        </w:rPr>
        <w:t>Split pane</w:t>
      </w:r>
      <w:r w:rsidRPr="007C6672">
        <w:tab/>
      </w:r>
      <w:r>
        <w:t>If the mouse pointer is hovered in the space between the table and the description field the pointer turns into a double-headed vertical arrow</w:t>
      </w:r>
      <w:r w:rsidR="00E20D0C">
        <w:t xml:space="preserve">.  </w:t>
      </w:r>
      <w:r>
        <w:t>Pressing and holding the mouse buttonis a control that allows sizing the portion of the editor for the table and the remainder for displaying the descri</w:t>
      </w:r>
      <w:r w:rsidR="003D5B7D">
        <w:t>p</w:t>
      </w:r>
      <w:r>
        <w:t>tion and data fields.</w:t>
      </w:r>
    </w:p>
    <w:p w14:paraId="1FE67256" w14:textId="350EEE0F" w:rsidR="005559FE" w:rsidRDefault="005559FE" w:rsidP="000527D8">
      <w:pPr>
        <w:ind w:left="1260" w:hanging="1260"/>
      </w:pPr>
      <w:r w:rsidRPr="005559FE">
        <w:rPr>
          <w:b/>
        </w:rPr>
        <w:t>Description</w:t>
      </w:r>
      <w:r>
        <w:tab/>
      </w:r>
      <w:r w:rsidR="000527D8">
        <w:t>This</w:t>
      </w:r>
      <w:r w:rsidR="006259B6">
        <w:t xml:space="preserve"> section contains the table description</w:t>
      </w:r>
      <w:r w:rsidR="00E20D0C">
        <w:t xml:space="preserve">.  </w:t>
      </w:r>
      <w:r>
        <w:t>The description is initially empty</w:t>
      </w:r>
      <w:r w:rsidR="009A3CD8">
        <w:t xml:space="preserve"> (unless set when the table was first created)</w:t>
      </w:r>
      <w:r w:rsidR="00E20D0C">
        <w:t xml:space="preserve">.  </w:t>
      </w:r>
      <w:r>
        <w:t>The text entered</w:t>
      </w:r>
      <w:r w:rsidR="006259B6">
        <w:t xml:space="preserve"> </w:t>
      </w:r>
      <w:r>
        <w:t>here is used as a tool tip when the mouse pointer hovers over the table</w:t>
      </w:r>
      <w:r w:rsidR="0074156C">
        <w:t>’s</w:t>
      </w:r>
      <w:r>
        <w:t xml:space="preserve"> name in the table tree</w:t>
      </w:r>
      <w:r w:rsidR="00E20D0C">
        <w:t xml:space="preserve">.  </w:t>
      </w:r>
      <w:r>
        <w:t>Letter, numeral, and punctuation characters may be entered</w:t>
      </w:r>
      <w:r w:rsidR="00E20D0C">
        <w:t xml:space="preserve">.  </w:t>
      </w:r>
      <w:r>
        <w:t>Additionally, HTML tags can be inserted to provide additional formatting to the tool tip text.</w:t>
      </w:r>
    </w:p>
    <w:p w14:paraId="66BD2009" w14:textId="5AB73DC0" w:rsidR="005559FE" w:rsidRDefault="005559FE" w:rsidP="000527D8">
      <w:pPr>
        <w:ind w:left="1260" w:hanging="1260"/>
      </w:pPr>
      <w:r>
        <w:rPr>
          <w:b/>
        </w:rPr>
        <w:t>Data field</w:t>
      </w:r>
      <w:r w:rsidR="000527D8">
        <w:rPr>
          <w:b/>
        </w:rPr>
        <w:t>(</w:t>
      </w:r>
      <w:r>
        <w:rPr>
          <w:b/>
        </w:rPr>
        <w:t>s</w:t>
      </w:r>
      <w:r w:rsidR="000527D8">
        <w:rPr>
          <w:b/>
        </w:rPr>
        <w:t>)</w:t>
      </w:r>
      <w:r>
        <w:rPr>
          <w:b/>
        </w:rPr>
        <w:tab/>
      </w:r>
      <w:r w:rsidRPr="005559FE">
        <w:t>Th</w:t>
      </w:r>
      <w:r w:rsidR="000527D8">
        <w:t>is</w:t>
      </w:r>
      <w:r w:rsidRPr="005559FE">
        <w:t xml:space="preserve"> section displays </w:t>
      </w:r>
      <w:r>
        <w:t>any data field</w:t>
      </w:r>
      <w:r w:rsidR="000527D8">
        <w:t>(</w:t>
      </w:r>
      <w:r>
        <w:t>s</w:t>
      </w:r>
      <w:r w:rsidR="000527D8">
        <w:t>)</w:t>
      </w:r>
      <w:r>
        <w:t xml:space="preserve"> assigned to the table</w:t>
      </w:r>
      <w:r w:rsidR="00E20D0C">
        <w:t xml:space="preserve">.  </w:t>
      </w:r>
      <w:r w:rsidR="00E9160C">
        <w:t xml:space="preserve">See paragraph </w:t>
      </w:r>
      <w:r w:rsidR="00E9160C">
        <w:fldChar w:fldCharType="begin"/>
      </w:r>
      <w:r w:rsidR="00E9160C">
        <w:instrText xml:space="preserve"> REF _Ref428877948 \r \h </w:instrText>
      </w:r>
      <w:r w:rsidR="00E9160C">
        <w:fldChar w:fldCharType="separate"/>
      </w:r>
      <w:r w:rsidR="004C780A">
        <w:t>4.6</w:t>
      </w:r>
      <w:r w:rsidR="00E9160C">
        <w:fldChar w:fldCharType="end"/>
      </w:r>
      <w:r w:rsidR="00E9160C">
        <w:t xml:space="preserve"> for details concerning data field creation.</w:t>
      </w:r>
    </w:p>
    <w:p w14:paraId="0082EE76" w14:textId="282AC193" w:rsidR="006259B6" w:rsidRDefault="005559FE" w:rsidP="000527D8">
      <w:pPr>
        <w:ind w:left="1260" w:hanging="1260"/>
      </w:pPr>
      <w:r w:rsidRPr="005559FE">
        <w:rPr>
          <w:b/>
        </w:rPr>
        <w:t>Buttons</w:t>
      </w:r>
      <w:r>
        <w:tab/>
      </w:r>
      <w:r w:rsidR="006259B6">
        <w:t>The remaining section has a series of buttons that perform some of the more commonly used commands</w:t>
      </w:r>
      <w:r w:rsidR="00E20D0C">
        <w:t xml:space="preserve">.  </w:t>
      </w:r>
      <w:r w:rsidR="008A43E1">
        <w:t>Certain button</w:t>
      </w:r>
      <w:r w:rsidR="00FE04C8">
        <w:t>s</w:t>
      </w:r>
      <w:r w:rsidR="008A43E1">
        <w:t xml:space="preserve"> </w:t>
      </w:r>
      <w:r w:rsidR="00FE04C8">
        <w:t>may be disabled depending on the table displayed in the editor</w:t>
      </w:r>
      <w:r w:rsidR="00E20D0C">
        <w:t xml:space="preserve">.  </w:t>
      </w:r>
      <w:r w:rsidR="007D2671">
        <w:t>The buttons are as follows:</w:t>
      </w:r>
    </w:p>
    <w:p w14:paraId="3A02DBA4" w14:textId="2EF195EE" w:rsidR="007D2671" w:rsidRPr="007D2671" w:rsidRDefault="007D2671" w:rsidP="000527D8">
      <w:pPr>
        <w:ind w:left="2160" w:hanging="900"/>
      </w:pPr>
      <w:r>
        <w:rPr>
          <w:b/>
        </w:rPr>
        <w:t>Ins Row</w:t>
      </w:r>
      <w:r>
        <w:rPr>
          <w:b/>
        </w:rPr>
        <w:tab/>
      </w:r>
      <w:r w:rsidRPr="007D2671">
        <w:t>Inserts a new row in the table</w:t>
      </w:r>
      <w:r w:rsidR="00E20D0C">
        <w:t xml:space="preserve">.  </w:t>
      </w:r>
      <w:r w:rsidRPr="007D2671">
        <w:t xml:space="preserve">See paragraph </w:t>
      </w:r>
      <w:r w:rsidRPr="007D2671">
        <w:fldChar w:fldCharType="begin"/>
      </w:r>
      <w:r w:rsidRPr="007D2671">
        <w:instrText xml:space="preserve"> REF _Ref429057263 \r \h </w:instrText>
      </w:r>
      <w:r>
        <w:instrText xml:space="preserve"> \* MERGEFORMAT </w:instrText>
      </w:r>
      <w:r w:rsidRPr="007D2671">
        <w:fldChar w:fldCharType="separate"/>
      </w:r>
      <w:r w:rsidR="004C780A">
        <w:t>4.9.3.2.3.1</w:t>
      </w:r>
      <w:r w:rsidRPr="007D2671">
        <w:fldChar w:fldCharType="end"/>
      </w:r>
      <w:r w:rsidRPr="007D2671">
        <w:t>.</w:t>
      </w:r>
    </w:p>
    <w:p w14:paraId="1AB0F3F4" w14:textId="0EA0C7F0" w:rsidR="007D2671" w:rsidRPr="007D2671" w:rsidRDefault="007D2671" w:rsidP="000527D8">
      <w:pPr>
        <w:ind w:left="2160" w:hanging="900"/>
      </w:pPr>
      <w:r>
        <w:rPr>
          <w:b/>
        </w:rPr>
        <w:t>Del Row</w:t>
      </w:r>
      <w:r>
        <w:rPr>
          <w:b/>
        </w:rPr>
        <w:tab/>
      </w:r>
      <w:r w:rsidRPr="007D2671">
        <w:t xml:space="preserve">Deletes </w:t>
      </w:r>
      <w:r>
        <w:t>the selected</w:t>
      </w:r>
      <w:r w:rsidRPr="007D2671">
        <w:t xml:space="preserve"> row</w:t>
      </w:r>
      <w:r>
        <w:t>(</w:t>
      </w:r>
      <w:r w:rsidRPr="007D2671">
        <w:t>s</w:t>
      </w:r>
      <w:r>
        <w:t>)</w:t>
      </w:r>
      <w:r w:rsidRPr="007D2671">
        <w:t xml:space="preserve"> from the table</w:t>
      </w:r>
      <w:r w:rsidR="00E20D0C">
        <w:t xml:space="preserve">.  </w:t>
      </w:r>
      <w:r w:rsidRPr="007D2671">
        <w:t>See paragraph</w:t>
      </w:r>
      <w:r w:rsidR="00695564">
        <w:t xml:space="preserve"> </w:t>
      </w:r>
      <w:r w:rsidR="00695564">
        <w:fldChar w:fldCharType="begin"/>
      </w:r>
      <w:r w:rsidR="00695564">
        <w:instrText xml:space="preserve"> REF _Ref478986946 \r \h </w:instrText>
      </w:r>
      <w:r w:rsidR="00695564">
        <w:fldChar w:fldCharType="separate"/>
      </w:r>
      <w:r w:rsidR="004C780A">
        <w:t>4.9.3.2.3.2</w:t>
      </w:r>
      <w:r w:rsidR="00695564">
        <w:fldChar w:fldCharType="end"/>
      </w:r>
      <w:r w:rsidRPr="007D2671">
        <w:t>.</w:t>
      </w:r>
    </w:p>
    <w:p w14:paraId="118BA0A0" w14:textId="5B3A8352" w:rsidR="007D2671" w:rsidRDefault="007D2671" w:rsidP="000527D8">
      <w:pPr>
        <w:ind w:left="2160" w:hanging="900"/>
        <w:rPr>
          <w:b/>
        </w:rPr>
      </w:pPr>
      <w:r>
        <w:rPr>
          <w:b/>
        </w:rPr>
        <w:t>Up</w:t>
      </w:r>
      <w:r>
        <w:rPr>
          <w:b/>
        </w:rPr>
        <w:tab/>
      </w:r>
      <w:r w:rsidRPr="007D2671">
        <w:t>Move</w:t>
      </w:r>
      <w:r>
        <w:t>s</w:t>
      </w:r>
      <w:r w:rsidRPr="007D2671">
        <w:t xml:space="preserve"> the selected row(s) up one row</w:t>
      </w:r>
      <w:r w:rsidR="00E20D0C">
        <w:t xml:space="preserve">.  </w:t>
      </w:r>
      <w:r w:rsidRPr="007D2671">
        <w:t xml:space="preserve">See paragraph </w:t>
      </w:r>
      <w:r w:rsidR="00695564">
        <w:fldChar w:fldCharType="begin"/>
      </w:r>
      <w:r w:rsidR="00695564">
        <w:instrText xml:space="preserve"> REF _Ref478986958 \r \h </w:instrText>
      </w:r>
      <w:r w:rsidR="00695564">
        <w:fldChar w:fldCharType="separate"/>
      </w:r>
      <w:r w:rsidR="004C780A">
        <w:t>4.9.3.2.3.3</w:t>
      </w:r>
      <w:r w:rsidR="00695564">
        <w:fldChar w:fldCharType="end"/>
      </w:r>
    </w:p>
    <w:p w14:paraId="349DCA74" w14:textId="3F236408" w:rsidR="007D2671" w:rsidRDefault="007D2671" w:rsidP="000527D8">
      <w:pPr>
        <w:ind w:left="2160" w:hanging="900"/>
        <w:rPr>
          <w:b/>
        </w:rPr>
      </w:pPr>
      <w:r>
        <w:rPr>
          <w:b/>
        </w:rPr>
        <w:t>Down</w:t>
      </w:r>
      <w:r>
        <w:rPr>
          <w:b/>
        </w:rPr>
        <w:tab/>
      </w:r>
      <w:r w:rsidRPr="007D2671">
        <w:t>Move</w:t>
      </w:r>
      <w:r>
        <w:t>s</w:t>
      </w:r>
      <w:r w:rsidRPr="007D2671">
        <w:t xml:space="preserve"> the selected row(s) </w:t>
      </w:r>
      <w:r>
        <w:t>down</w:t>
      </w:r>
      <w:r w:rsidRPr="007D2671">
        <w:t xml:space="preserve"> one row</w:t>
      </w:r>
      <w:r w:rsidR="00E20D0C">
        <w:t xml:space="preserve">.  </w:t>
      </w:r>
      <w:r w:rsidRPr="007D2671">
        <w:t>See paragraph</w:t>
      </w:r>
      <w:r w:rsidR="00695564">
        <w:t xml:space="preserve"> </w:t>
      </w:r>
      <w:r w:rsidR="00695564">
        <w:fldChar w:fldCharType="begin"/>
      </w:r>
      <w:r w:rsidR="00695564">
        <w:instrText xml:space="preserve"> REF _Ref478986967 \r \h </w:instrText>
      </w:r>
      <w:r w:rsidR="00695564">
        <w:fldChar w:fldCharType="separate"/>
      </w:r>
      <w:r w:rsidR="004C780A">
        <w:t>4.9.3.2.3.4</w:t>
      </w:r>
      <w:r w:rsidR="00695564">
        <w:fldChar w:fldCharType="end"/>
      </w:r>
      <w:r w:rsidRPr="007D2671">
        <w:t>.</w:t>
      </w:r>
    </w:p>
    <w:p w14:paraId="246CA40D" w14:textId="53FCD8D1" w:rsidR="007D2671" w:rsidRDefault="007D2671" w:rsidP="000527D8">
      <w:pPr>
        <w:ind w:left="2160" w:hanging="900"/>
        <w:rPr>
          <w:b/>
        </w:rPr>
      </w:pPr>
      <w:r>
        <w:rPr>
          <w:b/>
        </w:rPr>
        <w:t>Left</w:t>
      </w:r>
      <w:r>
        <w:rPr>
          <w:b/>
        </w:rPr>
        <w:tab/>
      </w:r>
      <w:r w:rsidRPr="007D2671">
        <w:t>Move</w:t>
      </w:r>
      <w:r>
        <w:t>s</w:t>
      </w:r>
      <w:r w:rsidRPr="007D2671">
        <w:t xml:space="preserve"> the selected </w:t>
      </w:r>
      <w:r>
        <w:t>column</w:t>
      </w:r>
      <w:r w:rsidRPr="007D2671">
        <w:t xml:space="preserve">(s) </w:t>
      </w:r>
      <w:r>
        <w:t>left</w:t>
      </w:r>
      <w:r w:rsidRPr="007D2671">
        <w:t xml:space="preserve"> one </w:t>
      </w:r>
      <w:r>
        <w:t>column</w:t>
      </w:r>
      <w:r w:rsidR="00E20D0C">
        <w:t xml:space="preserve">.  </w:t>
      </w:r>
      <w:r w:rsidRPr="007D2671">
        <w:t>See paragraph</w:t>
      </w:r>
      <w:r>
        <w:t xml:space="preserve"> </w:t>
      </w:r>
      <w:r>
        <w:fldChar w:fldCharType="begin"/>
      </w:r>
      <w:r>
        <w:instrText xml:space="preserve"> REF _Ref429057402 \r \h </w:instrText>
      </w:r>
      <w:r>
        <w:fldChar w:fldCharType="separate"/>
      </w:r>
      <w:r w:rsidR="004C780A">
        <w:t>4.9.3.2.4.1</w:t>
      </w:r>
      <w:r>
        <w:fldChar w:fldCharType="end"/>
      </w:r>
    </w:p>
    <w:p w14:paraId="76DE4D61" w14:textId="50138B2A" w:rsidR="007D2671" w:rsidRDefault="007D2671" w:rsidP="000527D8">
      <w:pPr>
        <w:ind w:left="2160" w:hanging="900"/>
        <w:rPr>
          <w:b/>
        </w:rPr>
      </w:pPr>
      <w:r>
        <w:rPr>
          <w:b/>
        </w:rPr>
        <w:t>Right</w:t>
      </w:r>
      <w:r>
        <w:rPr>
          <w:b/>
        </w:rPr>
        <w:tab/>
      </w:r>
      <w:r w:rsidRPr="007D2671">
        <w:t>Move</w:t>
      </w:r>
      <w:r>
        <w:t>s</w:t>
      </w:r>
      <w:r w:rsidRPr="007D2671">
        <w:t xml:space="preserve"> the selected </w:t>
      </w:r>
      <w:r>
        <w:t>column</w:t>
      </w:r>
      <w:r w:rsidRPr="007D2671">
        <w:t xml:space="preserve">(s) </w:t>
      </w:r>
      <w:r>
        <w:t>right</w:t>
      </w:r>
      <w:r w:rsidRPr="007D2671">
        <w:t xml:space="preserve"> one </w:t>
      </w:r>
      <w:r>
        <w:t>column</w:t>
      </w:r>
      <w:r w:rsidR="00E20D0C">
        <w:t xml:space="preserve">.  </w:t>
      </w:r>
      <w:r w:rsidRPr="007D2671">
        <w:t>See paragraph</w:t>
      </w:r>
      <w:r w:rsidR="00695564">
        <w:t xml:space="preserve"> </w:t>
      </w:r>
      <w:r w:rsidR="00695564">
        <w:fldChar w:fldCharType="begin"/>
      </w:r>
      <w:r w:rsidR="00695564">
        <w:instrText xml:space="preserve"> REF _Ref478987001 \r \h </w:instrText>
      </w:r>
      <w:r w:rsidR="00695564">
        <w:fldChar w:fldCharType="separate"/>
      </w:r>
      <w:r w:rsidR="004C780A">
        <w:t>4.9.3.2.4.2</w:t>
      </w:r>
      <w:r w:rsidR="00695564">
        <w:fldChar w:fldCharType="end"/>
      </w:r>
      <w:r>
        <w:t>.</w:t>
      </w:r>
    </w:p>
    <w:p w14:paraId="494B6717" w14:textId="77777777" w:rsidR="00177E2F" w:rsidRPr="005E7F3F" w:rsidRDefault="007D2671" w:rsidP="000527D8">
      <w:pPr>
        <w:ind w:left="2160" w:hanging="900"/>
      </w:pPr>
      <w:r>
        <w:rPr>
          <w:b/>
        </w:rPr>
        <w:t>Undo</w:t>
      </w:r>
      <w:r>
        <w:rPr>
          <w:b/>
        </w:rPr>
        <w:tab/>
      </w:r>
      <w:r w:rsidR="00177E2F" w:rsidRPr="005E7F3F">
        <w:t>Undoes the last action performed</w:t>
      </w:r>
      <w:r w:rsidR="00177E2F">
        <w:t xml:space="preserve"> (typing, paste, insert, delete, redo, etc.).</w:t>
      </w:r>
    </w:p>
    <w:p w14:paraId="6CBECA13" w14:textId="77777777" w:rsidR="00177E2F" w:rsidRPr="005E7F3F" w:rsidRDefault="00177E2F" w:rsidP="000527D8">
      <w:pPr>
        <w:ind w:left="2160" w:hanging="900"/>
      </w:pPr>
      <w:r w:rsidRPr="00331478">
        <w:rPr>
          <w:b/>
        </w:rPr>
        <w:t>Redo</w:t>
      </w:r>
      <w:r w:rsidRPr="00331478">
        <w:rPr>
          <w:b/>
        </w:rPr>
        <w:tab/>
      </w:r>
      <w:r>
        <w:t>Reverses</w:t>
      </w:r>
      <w:r w:rsidRPr="005E7F3F">
        <w:t xml:space="preserve"> the last action </w:t>
      </w:r>
      <w:r>
        <w:t>undone (typing, paste, insert, delete, redo, etc.).</w:t>
      </w:r>
    </w:p>
    <w:p w14:paraId="6E5B2A3E" w14:textId="4B491B71" w:rsidR="007D2671" w:rsidRPr="00177E2F" w:rsidRDefault="007D2671" w:rsidP="000527D8">
      <w:pPr>
        <w:ind w:left="2160" w:hanging="900"/>
      </w:pPr>
      <w:r>
        <w:rPr>
          <w:b/>
        </w:rPr>
        <w:lastRenderedPageBreak/>
        <w:t>Store</w:t>
      </w:r>
      <w:r>
        <w:rPr>
          <w:b/>
        </w:rPr>
        <w:tab/>
      </w:r>
      <w:r w:rsidR="00177E2F">
        <w:t>Stores the currently displayed table’s contents (cell data, description, and data fields) in the database</w:t>
      </w:r>
      <w:r w:rsidR="00E20D0C">
        <w:t xml:space="preserve">.  </w:t>
      </w:r>
      <w:r w:rsidR="00177E2F">
        <w:t>See paragraph</w:t>
      </w:r>
      <w:r w:rsidR="009E5821">
        <w:t xml:space="preserve"> </w:t>
      </w:r>
      <w:r w:rsidR="009E5821">
        <w:fldChar w:fldCharType="begin"/>
      </w:r>
      <w:r w:rsidR="009E5821">
        <w:instrText xml:space="preserve"> REF _Ref429127865 \r \h </w:instrText>
      </w:r>
      <w:r w:rsidR="009E5821">
        <w:fldChar w:fldCharType="separate"/>
      </w:r>
      <w:r w:rsidR="004C780A">
        <w:t>4.9.3.2.1.3</w:t>
      </w:r>
      <w:r w:rsidR="009E5821">
        <w:fldChar w:fldCharType="end"/>
      </w:r>
      <w:r w:rsidR="00177E2F">
        <w:t>.</w:t>
      </w:r>
    </w:p>
    <w:p w14:paraId="3A7089BB" w14:textId="53ED0D69" w:rsidR="007D2671" w:rsidRDefault="007D2671" w:rsidP="000527D8">
      <w:pPr>
        <w:ind w:left="2160" w:hanging="900"/>
      </w:pPr>
      <w:r>
        <w:rPr>
          <w:b/>
        </w:rPr>
        <w:t>Close</w:t>
      </w:r>
      <w:r>
        <w:rPr>
          <w:b/>
        </w:rPr>
        <w:tab/>
      </w:r>
      <w:r w:rsidR="00177E2F" w:rsidRPr="00177E2F">
        <w:t>Closes the currently displayed table’s editor</w:t>
      </w:r>
      <w:r w:rsidR="00E20D0C">
        <w:t xml:space="preserve">.  </w:t>
      </w:r>
      <w:r w:rsidR="00177E2F" w:rsidRPr="00177E2F">
        <w:t>See paragraph</w:t>
      </w:r>
      <w:r w:rsidR="009E5821">
        <w:t xml:space="preserve"> </w:t>
      </w:r>
      <w:r w:rsidR="009E5821">
        <w:fldChar w:fldCharType="begin"/>
      </w:r>
      <w:r w:rsidR="009E5821">
        <w:instrText xml:space="preserve"> REF _Ref429127882 \r \h </w:instrText>
      </w:r>
      <w:r w:rsidR="009E5821">
        <w:fldChar w:fldCharType="separate"/>
      </w:r>
      <w:r w:rsidR="004C780A">
        <w:t>4.9.3.2.1.8</w:t>
      </w:r>
      <w:r w:rsidR="009E5821">
        <w:fldChar w:fldCharType="end"/>
      </w:r>
      <w:r w:rsidR="00177E2F" w:rsidRPr="00177E2F">
        <w:t>.</w:t>
      </w:r>
    </w:p>
    <w:p w14:paraId="0A60927E" w14:textId="77777777" w:rsidR="009D4A43" w:rsidRPr="009D4A43" w:rsidRDefault="009D4A43" w:rsidP="009D4A43">
      <w:r>
        <w:t>The following paragraphs provide details on the commands available in the table editor menu bar.</w:t>
      </w:r>
    </w:p>
    <w:p w14:paraId="35E0B128" w14:textId="77777777" w:rsidR="00A33D5B" w:rsidRDefault="001C3EED">
      <w:pPr>
        <w:pStyle w:val="Heading5"/>
      </w:pPr>
      <w:r>
        <w:t>File menu</w:t>
      </w:r>
    </w:p>
    <w:p w14:paraId="07F92D04" w14:textId="77777777" w:rsidR="004200F4" w:rsidRDefault="00074BE5">
      <w:pPr>
        <w:pStyle w:val="Heading6"/>
      </w:pPr>
      <w:r>
        <w:t>Edit</w:t>
      </w:r>
      <w:r w:rsidR="004200F4">
        <w:t xml:space="preserve"> table</w:t>
      </w:r>
      <w:r>
        <w:t>(s)</w:t>
      </w:r>
    </w:p>
    <w:p w14:paraId="7D40B1FD" w14:textId="516FFCEB" w:rsidR="00C02DB4" w:rsidRPr="00C02DB4" w:rsidRDefault="00C02DB4" w:rsidP="00C02DB4">
      <w:r>
        <w:t xml:space="preserve">The </w:t>
      </w:r>
      <w:r w:rsidR="00074BE5">
        <w:rPr>
          <w:b/>
        </w:rPr>
        <w:t>Edit</w:t>
      </w:r>
      <w:r w:rsidRPr="00C02DB4">
        <w:rPr>
          <w:b/>
        </w:rPr>
        <w:t xml:space="preserve"> table</w:t>
      </w:r>
      <w:r w:rsidR="00074BE5">
        <w:rPr>
          <w:b/>
        </w:rPr>
        <w:t>(s)</w:t>
      </w:r>
      <w:r>
        <w:t xml:space="preserve"> command displays the </w:t>
      </w:r>
      <w:r w:rsidR="00074BE5">
        <w:t>Edit</w:t>
      </w:r>
      <w:r>
        <w:t xml:space="preserve"> Table dialog (</w:t>
      </w:r>
      <w:r>
        <w:fldChar w:fldCharType="begin"/>
      </w:r>
      <w:r>
        <w:instrText xml:space="preserve"> REF _Ref429112374 \r \h </w:instrText>
      </w:r>
      <w:r>
        <w:fldChar w:fldCharType="separate"/>
      </w:r>
      <w:r w:rsidR="004C780A">
        <w:t>Figure 38</w:t>
      </w:r>
      <w:r>
        <w:fldChar w:fldCharType="end"/>
      </w:r>
      <w:r>
        <w:t>)</w:t>
      </w:r>
      <w:r w:rsidR="00E20D0C">
        <w:t xml:space="preserve">.  </w:t>
      </w:r>
      <w:r w:rsidR="0043380D">
        <w:t>The table(s) opened from this dialog appear in the current table editor under their own tabs.</w:t>
      </w:r>
    </w:p>
    <w:p w14:paraId="35F93850" w14:textId="77777777" w:rsidR="004200F4" w:rsidRDefault="00074BE5">
      <w:pPr>
        <w:pStyle w:val="Heading6"/>
      </w:pPr>
      <w:r>
        <w:t>Edit</w:t>
      </w:r>
      <w:r w:rsidR="001C3EED">
        <w:t xml:space="preserve"> prototype</w:t>
      </w:r>
      <w:bookmarkStart w:id="660" w:name="_Ref429057510"/>
    </w:p>
    <w:p w14:paraId="34F22337" w14:textId="24B7E4BC" w:rsidR="0043380D" w:rsidRPr="0043380D" w:rsidRDefault="0043380D" w:rsidP="0043380D">
      <w:r>
        <w:t xml:space="preserve">If the currently displayed table in the editor is a child table then issuing the </w:t>
      </w:r>
      <w:r w:rsidR="00074BE5">
        <w:rPr>
          <w:b/>
        </w:rPr>
        <w:t>Edit</w:t>
      </w:r>
      <w:r w:rsidRPr="0043380D">
        <w:rPr>
          <w:b/>
        </w:rPr>
        <w:t xml:space="preserve"> prototype</w:t>
      </w:r>
      <w:r>
        <w:t xml:space="preserve"> command opens the child’s prototype table in the </w:t>
      </w:r>
      <w:r w:rsidR="003C6439">
        <w:t xml:space="preserve">current table </w:t>
      </w:r>
      <w:r>
        <w:t>editor under its own tab.</w:t>
      </w:r>
    </w:p>
    <w:p w14:paraId="483DB9C4" w14:textId="44DD198F" w:rsidR="004200F4" w:rsidRDefault="001C3EED">
      <w:pPr>
        <w:pStyle w:val="Heading6"/>
      </w:pPr>
      <w:bookmarkStart w:id="661" w:name="_Ref429127865"/>
      <w:r>
        <w:t>Store current</w:t>
      </w:r>
      <w:bookmarkEnd w:id="660"/>
      <w:bookmarkEnd w:id="661"/>
    </w:p>
    <w:p w14:paraId="030C644E" w14:textId="15DE8199" w:rsidR="0043380D" w:rsidRPr="0043380D" w:rsidRDefault="0043380D" w:rsidP="0043380D">
      <w:r>
        <w:t xml:space="preserve">The </w:t>
      </w:r>
      <w:r w:rsidRPr="0043380D">
        <w:rPr>
          <w:b/>
        </w:rPr>
        <w:t>Store current</w:t>
      </w:r>
      <w:r>
        <w:t xml:space="preserve"> command stores the currently displayed table’s contents, including the table’s cell data, description, data fields</w:t>
      </w:r>
      <w:r w:rsidR="004F1372">
        <w:t xml:space="preserve">, row order, </w:t>
      </w:r>
      <w:r w:rsidR="003C6439">
        <w:t>and</w:t>
      </w:r>
      <w:r w:rsidR="004F1372">
        <w:t xml:space="preserve"> column order</w:t>
      </w:r>
      <w:r>
        <w:t>, into the database if changes have been made since the</w:t>
      </w:r>
      <w:r w:rsidR="008A43E1">
        <w:t xml:space="preserve"> table was opened</w:t>
      </w:r>
      <w:r>
        <w:t xml:space="preserve"> or since the last store operation</w:t>
      </w:r>
      <w:r w:rsidR="00E20D0C">
        <w:t xml:space="preserve">.  </w:t>
      </w:r>
      <w:r w:rsidR="000632DE">
        <w:t>This command is enabled only for a user with read/write or administrator access</w:t>
      </w:r>
      <w:r w:rsidR="00E20D0C">
        <w:t xml:space="preserve">.  </w:t>
      </w:r>
      <w:r>
        <w:t>If no changes have been made then no action is taken; otherwise a</w:t>
      </w:r>
      <w:r w:rsidRPr="0043380D">
        <w:t xml:space="preserve"> confirmation dialog appears allowing the user to choose between continuing with the st</w:t>
      </w:r>
      <w:r w:rsidR="00A05926">
        <w:t xml:space="preserve">ore operation </w:t>
      </w:r>
      <w:r w:rsidR="003F3803">
        <w:t>and</w:t>
      </w:r>
      <w:r w:rsidR="00A05926">
        <w:t xml:space="preserve"> cance</w:t>
      </w:r>
      <w:r w:rsidRPr="0043380D">
        <w:t>ling it.</w:t>
      </w:r>
    </w:p>
    <w:p w14:paraId="0D70BE7C" w14:textId="77777777" w:rsidR="004200F4" w:rsidRDefault="001C3EED">
      <w:pPr>
        <w:pStyle w:val="Heading6"/>
      </w:pPr>
      <w:r>
        <w:t>Store all</w:t>
      </w:r>
    </w:p>
    <w:p w14:paraId="39484CBA" w14:textId="4317CF1D" w:rsidR="00552D48" w:rsidRPr="00552D48" w:rsidRDefault="00552D48" w:rsidP="00552D48">
      <w:r>
        <w:t xml:space="preserve">Selecting the </w:t>
      </w:r>
      <w:r w:rsidRPr="00552D48">
        <w:rPr>
          <w:b/>
        </w:rPr>
        <w:t xml:space="preserve">Store </w:t>
      </w:r>
      <w:r>
        <w:rPr>
          <w:b/>
        </w:rPr>
        <w:t>all</w:t>
      </w:r>
      <w:r>
        <w:t xml:space="preserve"> command is similar to the </w:t>
      </w:r>
      <w:r w:rsidRPr="00552D48">
        <w:rPr>
          <w:b/>
        </w:rPr>
        <w:t>Store current</w:t>
      </w:r>
      <w:r>
        <w:t xml:space="preserve"> command </w:t>
      </w:r>
      <w:r w:rsidR="00F03819">
        <w:t xml:space="preserve">(paragraph </w:t>
      </w:r>
      <w:r w:rsidR="00F03819">
        <w:fldChar w:fldCharType="begin"/>
      </w:r>
      <w:r w:rsidR="00F03819">
        <w:instrText xml:space="preserve"> REF _Ref429127865 \r \h </w:instrText>
      </w:r>
      <w:r w:rsidR="00F03819">
        <w:fldChar w:fldCharType="separate"/>
      </w:r>
      <w:r w:rsidR="004C780A">
        <w:t>4.9.3.2.1.3</w:t>
      </w:r>
      <w:r w:rsidR="00F03819">
        <w:fldChar w:fldCharType="end"/>
      </w:r>
      <w:r w:rsidR="00F03819">
        <w:t xml:space="preserve">) </w:t>
      </w:r>
      <w:r>
        <w:t>except that all tables in the table editor are stored to the database if changes have been made</w:t>
      </w:r>
      <w:r w:rsidR="00E20D0C">
        <w:t xml:space="preserve">.  </w:t>
      </w:r>
      <w:r w:rsidR="000632DE">
        <w:t>This command is enabled only for a user with read/write or administrator access</w:t>
      </w:r>
      <w:r w:rsidR="00E20D0C">
        <w:t xml:space="preserve">.  </w:t>
      </w:r>
      <w:r>
        <w:t>A</w:t>
      </w:r>
      <w:r w:rsidRPr="0043380D">
        <w:t xml:space="preserve"> confirmation dialog appears allowing the user to choose between continuing wi</w:t>
      </w:r>
      <w:r w:rsidR="00A05926">
        <w:t xml:space="preserve">th the store operation </w:t>
      </w:r>
      <w:r w:rsidR="003F3803">
        <w:t>and</w:t>
      </w:r>
      <w:r w:rsidR="00A05926">
        <w:t xml:space="preserve"> cance</w:t>
      </w:r>
      <w:r w:rsidRPr="0043380D">
        <w:t>ling it.</w:t>
      </w:r>
    </w:p>
    <w:p w14:paraId="25B45676" w14:textId="77777777" w:rsidR="004200F4" w:rsidRPr="003916DB" w:rsidRDefault="001C3EED">
      <w:pPr>
        <w:pStyle w:val="Heading6"/>
      </w:pPr>
      <w:bookmarkStart w:id="662" w:name="_Ref429127294"/>
      <w:r w:rsidRPr="003916DB">
        <w:t xml:space="preserve">Import </w:t>
      </w:r>
      <w:bookmarkEnd w:id="662"/>
      <w:r w:rsidR="00F76675" w:rsidRPr="003916DB">
        <w:t>data</w:t>
      </w:r>
    </w:p>
    <w:p w14:paraId="40724847" w14:textId="1DE509C3" w:rsidR="008935EC" w:rsidRDefault="00E107D6" w:rsidP="00E107D6">
      <w:r w:rsidRPr="001305D8">
        <w:t xml:space="preserve">The </w:t>
      </w:r>
      <w:r w:rsidR="00F76675" w:rsidRPr="001305D8">
        <w:rPr>
          <w:b/>
        </w:rPr>
        <w:t>Import data</w:t>
      </w:r>
      <w:r w:rsidRPr="001305D8">
        <w:t xml:space="preserve"> command provides a means of inserting data</w:t>
      </w:r>
      <w:r w:rsidR="008935EC">
        <w:t xml:space="preserve"> and/or data fields</w:t>
      </w:r>
      <w:r w:rsidRPr="001305D8">
        <w:t xml:space="preserve"> from a </w:t>
      </w:r>
      <w:r w:rsidR="00856E8D" w:rsidRPr="001305D8">
        <w:t>CSV</w:t>
      </w:r>
      <w:r w:rsidR="00F76675" w:rsidRPr="001305D8">
        <w:t xml:space="preserve">, </w:t>
      </w:r>
      <w:r w:rsidR="00186BB2" w:rsidRPr="001305D8">
        <w:t>EDS XML</w:t>
      </w:r>
      <w:r w:rsidR="00186BB2">
        <w:t>, JSON, or</w:t>
      </w:r>
      <w:r w:rsidR="00186BB2" w:rsidRPr="001305D8">
        <w:t xml:space="preserve"> </w:t>
      </w:r>
      <w:r w:rsidR="00F76675" w:rsidRPr="001305D8">
        <w:t>XTCE XML formatted</w:t>
      </w:r>
      <w:r w:rsidRPr="001305D8">
        <w:t xml:space="preserve"> file into </w:t>
      </w:r>
      <w:r w:rsidR="001305D8">
        <w:t xml:space="preserve">the table </w:t>
      </w:r>
      <w:r w:rsidR="00386747">
        <w:t xml:space="preserve">currently </w:t>
      </w:r>
      <w:r w:rsidR="001305D8">
        <w:t>displayed in the table editor</w:t>
      </w:r>
      <w:r w:rsidR="00E20D0C">
        <w:t xml:space="preserve">.  </w:t>
      </w:r>
      <w:r w:rsidR="00DC33CA" w:rsidRPr="001305D8">
        <w:t>The</w:t>
      </w:r>
      <w:r w:rsidR="005A7699">
        <w:t xml:space="preserve"> import</w:t>
      </w:r>
      <w:r w:rsidR="00DC33CA" w:rsidRPr="001305D8">
        <w:t xml:space="preserve"> file</w:t>
      </w:r>
      <w:r w:rsidR="008935EC">
        <w:t xml:space="preserve"> </w:t>
      </w:r>
      <w:r w:rsidR="0059630B" w:rsidRPr="001305D8">
        <w:t>may</w:t>
      </w:r>
      <w:r w:rsidR="00DC33CA" w:rsidRPr="001305D8">
        <w:t xml:space="preserve"> contain </w:t>
      </w:r>
      <w:r w:rsidR="005A7699">
        <w:t>information for multiple tables</w:t>
      </w:r>
      <w:r w:rsidR="008935EC">
        <w:t xml:space="preserve">, but only the data </w:t>
      </w:r>
      <w:r w:rsidR="005A7699">
        <w:t>(</w:t>
      </w:r>
      <w:r w:rsidR="008935EC">
        <w:t>and fields</w:t>
      </w:r>
      <w:r w:rsidR="005A7699">
        <w:t xml:space="preserve"> for CSV and JSON imports)</w:t>
      </w:r>
      <w:r w:rsidR="008935EC">
        <w:t xml:space="preserve"> for the first table defined in the file are imported</w:t>
      </w:r>
      <w:r w:rsidR="00E20D0C">
        <w:t xml:space="preserve">.  </w:t>
      </w:r>
      <w:r w:rsidR="00F63758">
        <w:t xml:space="preserve">When you click </w:t>
      </w:r>
      <w:r w:rsidR="00F63758">
        <w:rPr>
          <w:b/>
        </w:rPr>
        <w:t xml:space="preserve">Import data </w:t>
      </w:r>
      <w:r w:rsidR="00F63758">
        <w:t>you will be given 4 options which are JSON, CSV, XTCE or EDS</w:t>
      </w:r>
      <w:r w:rsidR="00E20D0C">
        <w:t xml:space="preserve">.  </w:t>
      </w:r>
      <w:r w:rsidR="00C20B0E" w:rsidRPr="001305D8">
        <w:t>A dialog appear</w:t>
      </w:r>
      <w:r w:rsidR="0059630B" w:rsidRPr="001305D8">
        <w:t>s</w:t>
      </w:r>
      <w:r w:rsidR="00C20B0E" w:rsidRPr="001305D8">
        <w:t xml:space="preserve"> </w:t>
      </w:r>
      <w:r w:rsidR="008935EC">
        <w:t>(</w:t>
      </w:r>
      <w:r w:rsidR="008935EC">
        <w:fldChar w:fldCharType="begin"/>
      </w:r>
      <w:r w:rsidR="008935EC">
        <w:instrText xml:space="preserve"> REF _Ref502659900 \r \h </w:instrText>
      </w:r>
      <w:r w:rsidR="008935EC">
        <w:fldChar w:fldCharType="separate"/>
      </w:r>
      <w:r w:rsidR="004C780A">
        <w:t>Figure 40</w:t>
      </w:r>
      <w:r w:rsidR="008935EC">
        <w:fldChar w:fldCharType="end"/>
      </w:r>
      <w:r w:rsidR="008935EC">
        <w:t xml:space="preserve">) </w:t>
      </w:r>
      <w:r w:rsidR="00C20B0E" w:rsidRPr="001305D8">
        <w:t>allowing the user to choose the import file</w:t>
      </w:r>
      <w:r w:rsidR="008100AC">
        <w:t xml:space="preserve"> based on file format</w:t>
      </w:r>
      <w:r w:rsidR="00E20D0C">
        <w:t xml:space="preserve">.  </w:t>
      </w:r>
      <w:r w:rsidR="002B67EC" w:rsidRPr="001305D8">
        <w:t xml:space="preserve">The </w:t>
      </w:r>
      <w:r w:rsidR="002B67EC" w:rsidRPr="001305D8">
        <w:rPr>
          <w:b/>
        </w:rPr>
        <w:t xml:space="preserve">Export </w:t>
      </w:r>
      <w:r w:rsidR="001305D8">
        <w:rPr>
          <w:b/>
        </w:rPr>
        <w:t>table</w:t>
      </w:r>
      <w:r w:rsidR="002B67EC" w:rsidRPr="001305D8">
        <w:t xml:space="preserve"> </w:t>
      </w:r>
      <w:r w:rsidR="001305D8">
        <w:t xml:space="preserve">and </w:t>
      </w:r>
      <w:r w:rsidR="001305D8" w:rsidRPr="001305D8">
        <w:rPr>
          <w:b/>
        </w:rPr>
        <w:t>Export table(s)</w:t>
      </w:r>
      <w:r w:rsidR="001305D8">
        <w:t xml:space="preserve"> </w:t>
      </w:r>
      <w:r w:rsidR="002B67EC" w:rsidRPr="001305D8">
        <w:t>command</w:t>
      </w:r>
      <w:r w:rsidR="001305D8">
        <w:t>s</w:t>
      </w:r>
      <w:r w:rsidR="002B67EC" w:rsidRPr="001305D8">
        <w:t xml:space="preserve"> </w:t>
      </w:r>
      <w:r w:rsidR="001305D8">
        <w:t>produce</w:t>
      </w:r>
      <w:r w:rsidR="00C86D31" w:rsidRPr="001305D8">
        <w:t xml:space="preserve"> file</w:t>
      </w:r>
      <w:r w:rsidR="001305D8">
        <w:t>s</w:t>
      </w:r>
      <w:r w:rsidR="00C86D31" w:rsidRPr="001305D8">
        <w:t xml:space="preserve"> compatible with the import command; see </w:t>
      </w:r>
      <w:r w:rsidR="002B67EC" w:rsidRPr="001305D8">
        <w:t>paragraph</w:t>
      </w:r>
      <w:r w:rsidR="001305D8">
        <w:t>s</w:t>
      </w:r>
      <w:r w:rsidR="002B67EC" w:rsidRPr="001305D8">
        <w:t xml:space="preserve"> </w:t>
      </w:r>
      <w:r w:rsidR="002B67EC" w:rsidRPr="001305D8">
        <w:fldChar w:fldCharType="begin"/>
      </w:r>
      <w:r w:rsidR="002B67EC" w:rsidRPr="001305D8">
        <w:instrText xml:space="preserve"> REF _Ref429127236 \r \h </w:instrText>
      </w:r>
      <w:r w:rsidR="007A553C" w:rsidRPr="001305D8">
        <w:instrText xml:space="preserve"> \* MERGEFORMAT </w:instrText>
      </w:r>
      <w:r w:rsidR="002B67EC" w:rsidRPr="001305D8">
        <w:fldChar w:fldCharType="separate"/>
      </w:r>
      <w:r w:rsidR="004C780A">
        <w:t>4.9.3.2.1.6</w:t>
      </w:r>
      <w:r w:rsidR="002B67EC" w:rsidRPr="001305D8">
        <w:fldChar w:fldCharType="end"/>
      </w:r>
      <w:r w:rsidR="009F25B9">
        <w:t xml:space="preserve"> and</w:t>
      </w:r>
      <w:r w:rsidR="009F25B9" w:rsidRPr="009F25B9">
        <w:t xml:space="preserve"> </w:t>
      </w:r>
      <w:r w:rsidR="009F25B9">
        <w:fldChar w:fldCharType="begin"/>
      </w:r>
      <w:r w:rsidR="009F25B9">
        <w:instrText xml:space="preserve"> REF _Ref502660100 \r \h </w:instrText>
      </w:r>
      <w:r w:rsidR="009F25B9">
        <w:fldChar w:fldCharType="separate"/>
      </w:r>
      <w:r w:rsidR="004C780A">
        <w:t>4.9.3.7</w:t>
      </w:r>
      <w:r w:rsidR="009F25B9">
        <w:fldChar w:fldCharType="end"/>
      </w:r>
      <w:r w:rsidR="009F25B9">
        <w:t>;</w:t>
      </w:r>
      <w:r w:rsidR="001305D8">
        <w:t xml:space="preserve"> </w:t>
      </w:r>
      <w:r w:rsidR="005A7699">
        <w:fldChar w:fldCharType="begin"/>
      </w:r>
      <w:r w:rsidR="005A7699">
        <w:instrText xml:space="preserve"> REF _Ref478990312 \r \h </w:instrText>
      </w:r>
      <w:r w:rsidR="005A7699">
        <w:fldChar w:fldCharType="separate"/>
      </w:r>
      <w:r w:rsidR="004C780A">
        <w:t>Appendix C</w:t>
      </w:r>
      <w:r w:rsidR="005A7699">
        <w:fldChar w:fldCharType="end"/>
      </w:r>
      <w:r w:rsidR="009F25B9">
        <w:t xml:space="preserve"> </w:t>
      </w:r>
      <w:r w:rsidR="001305D8">
        <w:t xml:space="preserve">contains </w:t>
      </w:r>
      <w:r w:rsidR="00C86D31" w:rsidRPr="001305D8">
        <w:t>details on the file format</w:t>
      </w:r>
      <w:r w:rsidR="00186BB2">
        <w:t>s</w:t>
      </w:r>
      <w:r w:rsidR="008935EC">
        <w:t>.</w:t>
      </w:r>
    </w:p>
    <w:p w14:paraId="59199425" w14:textId="70748D15" w:rsidR="00FF0AA4" w:rsidRDefault="002F4C09" w:rsidP="00FF0AA4">
      <w:pPr>
        <w:jc w:val="center"/>
      </w:pPr>
      <w:r>
        <w:rPr>
          <w:noProof/>
        </w:rPr>
        <w:lastRenderedPageBreak/>
        <w:drawing>
          <wp:inline distT="0" distB="0" distL="0" distR="0" wp14:anchorId="42554AFA" wp14:editId="2CBD8913">
            <wp:extent cx="2291443" cy="306861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08176" cy="3091018"/>
                    </a:xfrm>
                    <a:prstGeom prst="rect">
                      <a:avLst/>
                    </a:prstGeom>
                  </pic:spPr>
                </pic:pic>
              </a:graphicData>
            </a:graphic>
          </wp:inline>
        </w:drawing>
      </w:r>
    </w:p>
    <w:p w14:paraId="51A63FAC" w14:textId="30BD63AF" w:rsidR="008F4FAF" w:rsidRDefault="00263115">
      <w:pPr>
        <w:pStyle w:val="Caption"/>
      </w:pPr>
      <w:bookmarkStart w:id="663" w:name="_Ref502659900"/>
      <w:bookmarkStart w:id="664" w:name="_Toc170885855"/>
      <w:r>
        <w:t>Import data and fields into an existing table dialog</w:t>
      </w:r>
      <w:bookmarkEnd w:id="663"/>
      <w:bookmarkEnd w:id="664"/>
    </w:p>
    <w:p w14:paraId="6CA60757" w14:textId="77777777" w:rsidR="008F4FAF" w:rsidRPr="008F4FAF" w:rsidRDefault="008F4FAF" w:rsidP="008F4FAF">
      <w:pPr>
        <w:pStyle w:val="BodyText"/>
      </w:pPr>
    </w:p>
    <w:p w14:paraId="4CB22863" w14:textId="782A382A" w:rsidR="008F4FAF" w:rsidRDefault="008F4FAF" w:rsidP="008F4FAF">
      <w:r>
        <w:t>Figure 39 depicts the options explained below.</w:t>
      </w:r>
    </w:p>
    <w:p w14:paraId="69C443F1" w14:textId="2C86100F" w:rsidR="008F4FAF" w:rsidRDefault="008F4FAF" w:rsidP="008F4FAF">
      <w:r>
        <w:t xml:space="preserve">The </w:t>
      </w:r>
      <w:r w:rsidR="00BE696C">
        <w:rPr>
          <w:b/>
        </w:rPr>
        <w:t>Overwrite existing table data</w:t>
      </w:r>
      <w:r>
        <w:t xml:space="preserve"> check box, if selected, causes the imported data to overwrite all existing data and fields for JSON and CSV</w:t>
      </w:r>
      <w:r w:rsidR="00E20D0C">
        <w:t xml:space="preserve">.  </w:t>
      </w:r>
      <w:r>
        <w:t>For XTCE and EDS it will only replace all data</w:t>
      </w:r>
      <w:r w:rsidR="00E20D0C">
        <w:t xml:space="preserve">.  </w:t>
      </w:r>
    </w:p>
    <w:p w14:paraId="296F568F" w14:textId="0B6B186C" w:rsidR="008F4FAF" w:rsidRDefault="008F4FAF" w:rsidP="008F4FAF">
      <w:r>
        <w:t xml:space="preserve">The </w:t>
      </w:r>
      <w:r>
        <w:rPr>
          <w:b/>
        </w:rPr>
        <w:t>Append Data</w:t>
      </w:r>
      <w:r>
        <w:t xml:space="preserve"> check box, if selected will append any new data rows or fields that are defined within the imported data to the currently existing data</w:t>
      </w:r>
      <w:r w:rsidR="00E20D0C">
        <w:t xml:space="preserve">.  </w:t>
      </w:r>
      <w:r>
        <w:t>Any imported data rows or fields that share names with currently existing data rows or fields will be reported and ignored.</w:t>
      </w:r>
    </w:p>
    <w:p w14:paraId="2F5875E8" w14:textId="51DD519D" w:rsidR="008F4FAF" w:rsidRDefault="008F4FAF" w:rsidP="008F4FAF">
      <w:r>
        <w:t xml:space="preserve">The </w:t>
      </w:r>
      <w:r>
        <w:rPr>
          <w:b/>
        </w:rPr>
        <w:t>Ignore all import file errors</w:t>
      </w:r>
      <w:r>
        <w:t xml:space="preserve"> check box, if selected, automatically ignores any errors detected in the import file and continues to process the file, if possible</w:t>
      </w:r>
      <w:r w:rsidR="00E20D0C">
        <w:t xml:space="preserve">.  </w:t>
      </w:r>
      <w:r>
        <w:t>This check box is only applicable to CSV and JSON formatted files</w:t>
      </w:r>
      <w:r w:rsidRPr="001305D8">
        <w:t>.</w:t>
      </w:r>
    </w:p>
    <w:p w14:paraId="6FB00378" w14:textId="4FBE525F" w:rsidR="008F4FAF" w:rsidRPr="00BE696C" w:rsidRDefault="008F4FAF" w:rsidP="008F4FAF">
      <w:r>
        <w:t xml:space="preserve">The </w:t>
      </w:r>
      <w:r w:rsidR="00BE696C">
        <w:rPr>
          <w:b/>
        </w:rPr>
        <w:t>Keep all existing data fields option</w:t>
      </w:r>
      <w:r w:rsidR="00BE696C">
        <w:t xml:space="preserve"> is a checkbox that will only appear if you are importing an XTCE or EDS file</w:t>
      </w:r>
      <w:r w:rsidR="00E20D0C">
        <w:t xml:space="preserve">.  </w:t>
      </w:r>
      <w:r w:rsidR="00BE696C">
        <w:t>These files can not store any data field information so this option if provided to give the user a choice to keep all existing fields if they wish.</w:t>
      </w:r>
    </w:p>
    <w:p w14:paraId="2CCB9DD7" w14:textId="1EB98D9F" w:rsidR="00BE696C" w:rsidRDefault="004F158C" w:rsidP="00BE696C">
      <w:pPr>
        <w:jc w:val="center"/>
      </w:pPr>
      <w:r>
        <w:rPr>
          <w:noProof/>
        </w:rPr>
        <w:lastRenderedPageBreak/>
        <w:drawing>
          <wp:inline distT="0" distB="0" distL="0" distR="0" wp14:anchorId="4F7AD00C" wp14:editId="40941D4E">
            <wp:extent cx="4401593" cy="3537857"/>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35791" cy="3565344"/>
                    </a:xfrm>
                    <a:prstGeom prst="rect">
                      <a:avLst/>
                    </a:prstGeom>
                  </pic:spPr>
                </pic:pic>
              </a:graphicData>
            </a:graphic>
          </wp:inline>
        </w:drawing>
      </w:r>
    </w:p>
    <w:p w14:paraId="1F381866" w14:textId="26D5944B" w:rsidR="008F4FAF" w:rsidRPr="006411B9" w:rsidRDefault="00BE696C">
      <w:pPr>
        <w:pStyle w:val="Caption"/>
      </w:pPr>
      <w:bookmarkStart w:id="665" w:name="_Toc170885856"/>
      <w:r>
        <w:t>Import options</w:t>
      </w:r>
      <w:bookmarkEnd w:id="665"/>
      <w:r>
        <w:t xml:space="preserve"> </w:t>
      </w:r>
    </w:p>
    <w:p w14:paraId="00384FCF" w14:textId="04C7502D" w:rsidR="00DD7D68" w:rsidRDefault="00D56E93" w:rsidP="00E107D6">
      <w:r>
        <w:t xml:space="preserve">For CSV and JSON imports </w:t>
      </w:r>
      <w:r w:rsidR="003C6439">
        <w:t>the d</w:t>
      </w:r>
      <w:r w:rsidR="00DD7D68">
        <w:t>ata type</w:t>
      </w:r>
      <w:r w:rsidR="00DD7D68" w:rsidRPr="008B5C3A">
        <w:t xml:space="preserve"> and macro definitions</w:t>
      </w:r>
      <w:r>
        <w:t xml:space="preserve"> in the import file, if present, are ignored</w:t>
      </w:r>
      <w:r w:rsidR="00E20D0C">
        <w:t xml:space="preserve">.  </w:t>
      </w:r>
      <w:r w:rsidR="00DD7D68">
        <w:t>The table type definitions are evaluated in the event the table from which the data is imported is otherwise undefined</w:t>
      </w:r>
      <w:r w:rsidR="00E20D0C">
        <w:t xml:space="preserve">.  </w:t>
      </w:r>
      <w:r w:rsidR="00DD7D68">
        <w:t xml:space="preserve">If </w:t>
      </w:r>
      <w:r w:rsidR="002559CD">
        <w:t>a</w:t>
      </w:r>
      <w:r w:rsidR="00DD7D68">
        <w:t xml:space="preserve"> </w:t>
      </w:r>
      <w:r w:rsidR="002559CD">
        <w:t xml:space="preserve">column name is missing in the </w:t>
      </w:r>
      <w:r w:rsidR="00DD7D68">
        <w:t xml:space="preserve">table type </w:t>
      </w:r>
      <w:r w:rsidR="002559CD">
        <w:t xml:space="preserve">definition </w:t>
      </w:r>
      <w:r w:rsidR="00DD7D68" w:rsidRPr="00F07229">
        <w:t>a dialog appears alerting the user to the error</w:t>
      </w:r>
      <w:r w:rsidR="00E20D0C">
        <w:t xml:space="preserve">.  </w:t>
      </w:r>
      <w:r w:rsidR="00DD7D68" w:rsidRPr="00F07229">
        <w:t xml:space="preserve">The user can elect to ignore </w:t>
      </w:r>
      <w:r w:rsidR="00F07229" w:rsidRPr="00F07229">
        <w:t>this table type definition</w:t>
      </w:r>
      <w:r w:rsidR="00DD7D68" w:rsidRPr="00F07229">
        <w:t xml:space="preserve"> and continue with the import, ignore any remaining </w:t>
      </w:r>
      <w:r w:rsidR="00F07229" w:rsidRPr="00F07229">
        <w:t>table type errors</w:t>
      </w:r>
      <w:r w:rsidR="00DD7D68" w:rsidRPr="00F07229">
        <w:t xml:space="preserve"> in this import file and continue, or cancel the import</w:t>
      </w:r>
      <w:r w:rsidR="00E20D0C">
        <w:t xml:space="preserve">.  </w:t>
      </w:r>
      <w:r w:rsidR="00DD7D68" w:rsidRPr="00F07229">
        <w:t>Following the import any table type additions are removed</w:t>
      </w:r>
      <w:r w:rsidR="00DD7D68">
        <w:t>.</w:t>
      </w:r>
    </w:p>
    <w:p w14:paraId="61AAEBC8" w14:textId="41CD9E1E" w:rsidR="00E107D6" w:rsidRDefault="00D56E93" w:rsidP="00E107D6">
      <w:r>
        <w:t xml:space="preserve">For CSV and JSON imports </w:t>
      </w:r>
      <w:r w:rsidRPr="008100AC">
        <w:t xml:space="preserve">the </w:t>
      </w:r>
      <w:r w:rsidR="001305D8" w:rsidRPr="008100AC">
        <w:t xml:space="preserve">column names </w:t>
      </w:r>
      <w:r w:rsidR="003916DB">
        <w:t xml:space="preserve">in the import file </w:t>
      </w:r>
      <w:r w:rsidR="002A3246">
        <w:t xml:space="preserve">associated with the row data are compared to those in the table’s table type definition </w:t>
      </w:r>
      <w:r w:rsidR="003916DB">
        <w:t xml:space="preserve">columns </w:t>
      </w:r>
      <w:r w:rsidR="00C20B0E" w:rsidRPr="008100AC">
        <w:t xml:space="preserve">in order to insert the </w:t>
      </w:r>
      <w:r w:rsidR="002A3246">
        <w:t xml:space="preserve">cell </w:t>
      </w:r>
      <w:r w:rsidR="00C20B0E" w:rsidRPr="008100AC">
        <w:t>values into the proper column</w:t>
      </w:r>
      <w:r w:rsidR="00E20D0C">
        <w:t xml:space="preserve">.  </w:t>
      </w:r>
      <w:r w:rsidR="00363028">
        <w:t xml:space="preserve">If the column name associated with </w:t>
      </w:r>
      <w:r w:rsidR="008B5C3A">
        <w:t>a</w:t>
      </w:r>
      <w:r w:rsidR="00363028">
        <w:t xml:space="preserve"> cell value isn’t recognized as one belonging to the table’s table type definition then </w:t>
      </w:r>
      <w:r w:rsidR="008B5C3A">
        <w:t>that</w:t>
      </w:r>
      <w:r w:rsidR="00363028">
        <w:t xml:space="preserve"> cell value is ignored</w:t>
      </w:r>
      <w:r w:rsidR="008B5C3A">
        <w:t xml:space="preserve"> </w:t>
      </w:r>
      <w:r w:rsidR="008B5C3A" w:rsidRPr="00F07229">
        <w:t>and</w:t>
      </w:r>
      <w:r w:rsidR="00C20B0E" w:rsidRPr="00F07229">
        <w:t xml:space="preserve"> a dialog appears alerting the user to the discrepancy</w:t>
      </w:r>
      <w:r w:rsidR="00E20D0C">
        <w:t xml:space="preserve">.  </w:t>
      </w:r>
      <w:r w:rsidR="00C20B0E" w:rsidRPr="00F07229">
        <w:t>The user can elect to</w:t>
      </w:r>
      <w:r w:rsidR="00DD7D68" w:rsidRPr="00F07229">
        <w:t xml:space="preserve"> ignore </w:t>
      </w:r>
      <w:r w:rsidR="00F07229" w:rsidRPr="00F07229">
        <w:t>the unrecognized column name</w:t>
      </w:r>
      <w:r w:rsidR="00DD7D68" w:rsidRPr="00F07229">
        <w:t xml:space="preserve"> and</w:t>
      </w:r>
      <w:r w:rsidR="00C20B0E" w:rsidRPr="00F07229">
        <w:t xml:space="preserve"> continue with the import</w:t>
      </w:r>
      <w:r w:rsidR="00DD7D68" w:rsidRPr="00F07229">
        <w:t>, ignore any remaining unrecognized column names in this import file and continue,</w:t>
      </w:r>
      <w:r w:rsidR="00C20B0E" w:rsidRPr="00F07229">
        <w:t xml:space="preserve"> or cancel </w:t>
      </w:r>
      <w:r w:rsidR="00DD7D68" w:rsidRPr="00F07229">
        <w:t>the import</w:t>
      </w:r>
      <w:r w:rsidR="00E20D0C">
        <w:t xml:space="preserve">.  </w:t>
      </w:r>
      <w:r w:rsidRPr="003916DB">
        <w:t xml:space="preserve">For EDS AND XTCE imports the data is placed in the structure or command table based on the </w:t>
      </w:r>
      <w:r w:rsidR="003916DB" w:rsidRPr="003916DB">
        <w:t xml:space="preserve">table’s </w:t>
      </w:r>
      <w:r w:rsidRPr="003916DB">
        <w:t xml:space="preserve">table </w:t>
      </w:r>
      <w:r w:rsidR="003916DB" w:rsidRPr="003916DB">
        <w:t>type definition</w:t>
      </w:r>
      <w:r w:rsidRPr="003916DB">
        <w:t xml:space="preserve"> </w:t>
      </w:r>
      <w:r w:rsidR="003916DB" w:rsidRPr="003916DB">
        <w:t xml:space="preserve">column </w:t>
      </w:r>
      <w:r w:rsidRPr="003916DB">
        <w:t>input types</w:t>
      </w:r>
      <w:r w:rsidR="003916DB" w:rsidRPr="003916DB">
        <w:t xml:space="preserve"> (for example, a variable name is placed in the column with the </w:t>
      </w:r>
      <w:r w:rsidR="003916DB" w:rsidRPr="003916DB">
        <w:rPr>
          <w:b/>
        </w:rPr>
        <w:t>Variable name</w:t>
      </w:r>
      <w:r w:rsidR="003916DB" w:rsidRPr="003916DB">
        <w:t xml:space="preserve"> input type, regardless of its position in the table)</w:t>
      </w:r>
      <w:r w:rsidRPr="003916DB">
        <w:t>.</w:t>
      </w:r>
    </w:p>
    <w:p w14:paraId="7524517D" w14:textId="77777777" w:rsidR="004200F4" w:rsidRDefault="001C3EED">
      <w:pPr>
        <w:pStyle w:val="Heading6"/>
      </w:pPr>
      <w:bookmarkStart w:id="666" w:name="_Ref429127236"/>
      <w:r>
        <w:t xml:space="preserve">Export </w:t>
      </w:r>
      <w:bookmarkEnd w:id="666"/>
      <w:r w:rsidR="00F76675">
        <w:t>table</w:t>
      </w:r>
    </w:p>
    <w:p w14:paraId="26B874D6" w14:textId="7D4A1A43" w:rsidR="00C20B0E" w:rsidRPr="00C20B0E" w:rsidRDefault="00C20B0E" w:rsidP="00C20B0E">
      <w:r w:rsidRPr="005C2971">
        <w:t xml:space="preserve">The </w:t>
      </w:r>
      <w:r w:rsidR="00F76675" w:rsidRPr="005C2971">
        <w:rPr>
          <w:b/>
        </w:rPr>
        <w:t>Export table</w:t>
      </w:r>
      <w:r w:rsidRPr="005C2971">
        <w:t xml:space="preserve"> command provides a means of outputting the current table’s</w:t>
      </w:r>
      <w:r w:rsidR="005C2971" w:rsidRPr="005C2971">
        <w:t xml:space="preserve"> definition</w:t>
      </w:r>
      <w:r w:rsidRPr="005C2971">
        <w:t xml:space="preserve"> </w:t>
      </w:r>
      <w:r w:rsidR="00856E8D" w:rsidRPr="005C2971">
        <w:t>to a file in CSV</w:t>
      </w:r>
      <w:r w:rsidR="00F76675" w:rsidRPr="005C2971">
        <w:t xml:space="preserve">, </w:t>
      </w:r>
      <w:r w:rsidR="00186BB2">
        <w:t xml:space="preserve">EDS, JSON, or </w:t>
      </w:r>
      <w:r w:rsidR="00F76675" w:rsidRPr="005C2971">
        <w:t xml:space="preserve">XTCE </w:t>
      </w:r>
      <w:r w:rsidRPr="005C2971">
        <w:t>format</w:t>
      </w:r>
      <w:r w:rsidR="00E20D0C">
        <w:t xml:space="preserve">.  </w:t>
      </w:r>
      <w:r w:rsidR="005C2971" w:rsidRPr="005C2971">
        <w:t xml:space="preserve">This is equivalent to the </w:t>
      </w:r>
      <w:r w:rsidR="005C2971" w:rsidRPr="00202BF8">
        <w:rPr>
          <w:b/>
        </w:rPr>
        <w:t>Export table(s)</w:t>
      </w:r>
      <w:r w:rsidR="005C2971" w:rsidRPr="005C2971">
        <w:t xml:space="preserve"> command in the main window’s </w:t>
      </w:r>
      <w:r w:rsidR="005C2971" w:rsidRPr="00202BF8">
        <w:rPr>
          <w:b/>
        </w:rPr>
        <w:t>Data</w:t>
      </w:r>
      <w:r w:rsidR="005C2971" w:rsidRPr="005C2971">
        <w:t xml:space="preserve"> menu - see paragraph </w:t>
      </w:r>
      <w:r w:rsidR="00F04BAE">
        <w:fldChar w:fldCharType="begin"/>
      </w:r>
      <w:r w:rsidR="00F04BAE">
        <w:instrText xml:space="preserve"> REF _Ref502660100 \r \h </w:instrText>
      </w:r>
      <w:r w:rsidR="00F04BAE">
        <w:fldChar w:fldCharType="separate"/>
      </w:r>
      <w:r w:rsidR="004C780A">
        <w:t>4.9.3.7</w:t>
      </w:r>
      <w:r w:rsidR="00F04BAE">
        <w:fldChar w:fldCharType="end"/>
      </w:r>
      <w:r w:rsidR="005C2971" w:rsidRPr="005C2971">
        <w:t xml:space="preserve"> for details</w:t>
      </w:r>
      <w:r w:rsidR="00E20D0C">
        <w:t xml:space="preserve">.  </w:t>
      </w:r>
      <w:r w:rsidR="00AF6CC2">
        <w:t xml:space="preserve">The dialog that appears when is similar to that for the </w:t>
      </w:r>
      <w:r w:rsidR="00AF6CC2" w:rsidRPr="00AF6CC2">
        <w:rPr>
          <w:b/>
        </w:rPr>
        <w:t>Export table(s)</w:t>
      </w:r>
      <w:r w:rsidR="00AF6CC2">
        <w:t xml:space="preserve"> command, except there is no table tree.</w:t>
      </w:r>
    </w:p>
    <w:p w14:paraId="0D66F4D6" w14:textId="77777777" w:rsidR="004200F4" w:rsidRDefault="001C3EED">
      <w:pPr>
        <w:pStyle w:val="Heading6"/>
      </w:pPr>
      <w:r>
        <w:t>Print current</w:t>
      </w:r>
      <w:bookmarkStart w:id="667" w:name="_Ref429057552"/>
    </w:p>
    <w:p w14:paraId="41CB66F8" w14:textId="4A9684F2" w:rsidR="00C00756" w:rsidRPr="00C00756" w:rsidRDefault="00C00756" w:rsidP="00C00756">
      <w:r>
        <w:t xml:space="preserve">The </w:t>
      </w:r>
      <w:r w:rsidRPr="00C00756">
        <w:rPr>
          <w:b/>
        </w:rPr>
        <w:t>Print current</w:t>
      </w:r>
      <w:r>
        <w:t xml:space="preserve"> command outputs the currently displayed table to a printer or file selected by the user from the printer dialog that appears</w:t>
      </w:r>
      <w:r w:rsidR="00E20D0C">
        <w:t xml:space="preserve">.  </w:t>
      </w:r>
      <w:r>
        <w:t>The table’s data fields are also output on a separate page.</w:t>
      </w:r>
    </w:p>
    <w:p w14:paraId="3E87C83D" w14:textId="47C4E8A9" w:rsidR="000C553D" w:rsidRDefault="00210474">
      <w:pPr>
        <w:pStyle w:val="Heading6"/>
      </w:pPr>
      <w:bookmarkStart w:id="668" w:name="_Ref524340815"/>
      <w:bookmarkStart w:id="669" w:name="_Ref429127882"/>
      <w:r>
        <w:lastRenderedPageBreak/>
        <w:t>Find/</w:t>
      </w:r>
      <w:r w:rsidR="00A0734E">
        <w:t>r</w:t>
      </w:r>
      <w:r>
        <w:t>eplace</w:t>
      </w:r>
      <w:bookmarkEnd w:id="668"/>
    </w:p>
    <w:p w14:paraId="75612059" w14:textId="1C7B86B1" w:rsidR="0028125A" w:rsidRDefault="000C553D" w:rsidP="000C553D">
      <w:r>
        <w:t xml:space="preserve">Selecting the </w:t>
      </w:r>
      <w:r w:rsidR="00A0734E">
        <w:rPr>
          <w:b/>
        </w:rPr>
        <w:t>Find</w:t>
      </w:r>
      <w:r w:rsidR="00210474">
        <w:rPr>
          <w:b/>
        </w:rPr>
        <w:t>/</w:t>
      </w:r>
      <w:r w:rsidR="00A0734E">
        <w:rPr>
          <w:b/>
        </w:rPr>
        <w:t>r</w:t>
      </w:r>
      <w:r w:rsidR="00210474">
        <w:rPr>
          <w:b/>
        </w:rPr>
        <w:t>eplace</w:t>
      </w:r>
      <w:r w:rsidR="00210474">
        <w:t xml:space="preserve"> </w:t>
      </w:r>
      <w:r w:rsidR="0028125A">
        <w:t xml:space="preserve">command causes a </w:t>
      </w:r>
      <w:r w:rsidR="00A0734E">
        <w:t>find</w:t>
      </w:r>
      <w:r w:rsidR="00210474">
        <w:t xml:space="preserve"> and replace</w:t>
      </w:r>
      <w:r>
        <w:t xml:space="preserve"> dialog to be displayed (see </w:t>
      </w:r>
      <w:r>
        <w:fldChar w:fldCharType="begin"/>
      </w:r>
      <w:r>
        <w:instrText xml:space="preserve"> REF _Ref511896006 \r \h </w:instrText>
      </w:r>
      <w:r>
        <w:fldChar w:fldCharType="separate"/>
      </w:r>
      <w:r w:rsidR="004C780A">
        <w:t>Figure 42</w:t>
      </w:r>
      <w:r>
        <w:fldChar w:fldCharType="end"/>
      </w:r>
      <w:r>
        <w:t>)</w:t>
      </w:r>
      <w:r w:rsidR="00E20D0C">
        <w:t xml:space="preserve">.  </w:t>
      </w:r>
      <w:r w:rsidR="0028125A">
        <w:t>This dialog allows searching for matching text in the currently active table editor</w:t>
      </w:r>
      <w:r w:rsidR="00210474">
        <w:t xml:space="preserve"> and optionally replacing the matching text with the specified text</w:t>
      </w:r>
      <w:r w:rsidR="00E20D0C">
        <w:t xml:space="preserve">.  </w:t>
      </w:r>
      <w:r w:rsidR="0028125A">
        <w:t>The dialog remains on top of the table editor dialog</w:t>
      </w:r>
      <w:r w:rsidR="00E20D0C">
        <w:t xml:space="preserve">.  </w:t>
      </w:r>
      <w:r w:rsidR="0028125A">
        <w:t>If the editor dialog has multiple tabs, then when another tab is selected the search criteria are applied to the new active table editor</w:t>
      </w:r>
      <w:r w:rsidR="00E20D0C">
        <w:t xml:space="preserve">.  </w:t>
      </w:r>
      <w:r w:rsidR="0028125A">
        <w:t>If a window other than that for the table editor dialog or search dialog is selected the search dialog is hidden; the dialog becomes visible again when the table editor dialog is selected</w:t>
      </w:r>
      <w:r w:rsidR="00E20D0C">
        <w:t xml:space="preserve">.  </w:t>
      </w:r>
      <w:r w:rsidR="005F0B58">
        <w:t>Pressing the Ctrl-F key sequence while the table editor dialog window has the focus also displays the search dialog.</w:t>
      </w:r>
    </w:p>
    <w:p w14:paraId="5DBB7544" w14:textId="56C97B5D" w:rsidR="000C553D" w:rsidRDefault="001869D7" w:rsidP="000C553D">
      <w:pPr>
        <w:jc w:val="center"/>
      </w:pPr>
      <w:r>
        <w:rPr>
          <w:noProof/>
        </w:rPr>
        <w:drawing>
          <wp:inline distT="0" distB="0" distL="0" distR="0" wp14:anchorId="0A8E9194" wp14:editId="5FB72017">
            <wp:extent cx="2724912" cy="224942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24912" cy="2249424"/>
                    </a:xfrm>
                    <a:prstGeom prst="rect">
                      <a:avLst/>
                    </a:prstGeom>
                  </pic:spPr>
                </pic:pic>
              </a:graphicData>
            </a:graphic>
          </wp:inline>
        </w:drawing>
      </w:r>
    </w:p>
    <w:p w14:paraId="41647644" w14:textId="6732E9A2" w:rsidR="000C553D" w:rsidRDefault="000C553D">
      <w:pPr>
        <w:pStyle w:val="Caption"/>
      </w:pPr>
      <w:bookmarkStart w:id="670" w:name="_Ref511896006"/>
      <w:bookmarkStart w:id="671" w:name="_Toc170885857"/>
      <w:r>
        <w:t>Data table search</w:t>
      </w:r>
      <w:r w:rsidR="00210474">
        <w:t xml:space="preserve"> and replace</w:t>
      </w:r>
      <w:r>
        <w:t xml:space="preserve"> dialog</w:t>
      </w:r>
      <w:bookmarkEnd w:id="670"/>
      <w:bookmarkEnd w:id="671"/>
    </w:p>
    <w:p w14:paraId="30AAD43D" w14:textId="77777777" w:rsidR="001869D7" w:rsidRDefault="001869D7" w:rsidP="001869D7">
      <w:r>
        <w:t xml:space="preserve">Case sensitivity for the search is governed by the </w:t>
      </w:r>
      <w:r w:rsidRPr="00634BAE">
        <w:rPr>
          <w:b/>
        </w:rPr>
        <w:t>Ignore text case</w:t>
      </w:r>
      <w:r>
        <w:t xml:space="preserve"> check box.</w:t>
      </w:r>
    </w:p>
    <w:p w14:paraId="0CD24260" w14:textId="33EC6C2B" w:rsidR="001869D7" w:rsidRDefault="001869D7" w:rsidP="001869D7">
      <w:r>
        <w:t xml:space="preserve">If the </w:t>
      </w:r>
      <w:r w:rsidRPr="002A2081">
        <w:rPr>
          <w:b/>
        </w:rPr>
        <w:t>Allow regular expression</w:t>
      </w:r>
      <w:r>
        <w:t xml:space="preserve"> check box is not checked then the search</w:t>
      </w:r>
      <w:r w:rsidR="00586548">
        <w:t xml:space="preserve"> text is matched as typed in the search text field</w:t>
      </w:r>
      <w:r w:rsidR="00E20D0C">
        <w:t xml:space="preserve">.  </w:t>
      </w:r>
      <w:r w:rsidR="00586548">
        <w:t>The search</w:t>
      </w:r>
      <w:r>
        <w:t xml:space="preserve"> text may contain one or more wild card characters</w:t>
      </w:r>
      <w:r w:rsidR="00E20D0C">
        <w:t xml:space="preserve">.  </w:t>
      </w:r>
      <w:r w:rsidR="00586548">
        <w:t>A label, giving a brief explanation for the wild cards, is displayed underneath the search text field</w:t>
      </w:r>
      <w:r w:rsidR="00E20D0C">
        <w:t xml:space="preserve">.  </w:t>
      </w:r>
      <w:r>
        <w:t xml:space="preserve">A question mark (?) in the 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w:t>
      </w:r>
      <w:r w:rsidR="00E20D0C">
        <w:t xml:space="preserve">.  </w:t>
      </w:r>
      <w:r>
        <w:t xml:space="preserve">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w:t>
      </w:r>
      <w:r w:rsidR="00E20D0C">
        <w:t xml:space="preserve">.  </w:t>
      </w:r>
      <w:r>
        <w:t xml:space="preserve">In order to search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249CFDA8" w14:textId="4DE66F1B" w:rsidR="001869D7" w:rsidRDefault="001869D7" w:rsidP="001869D7">
      <w:r>
        <w:t xml:space="preserve">The </w:t>
      </w:r>
      <w:r w:rsidRPr="002A2081">
        <w:rPr>
          <w:b/>
        </w:rPr>
        <w:t>Allow regular expression</w:t>
      </w:r>
      <w:r>
        <w:t xml:space="preserve"> check box, when checked, allows the use of a regular expression to define the search pattern in the search text field</w:t>
      </w:r>
      <w:r w:rsidR="00E20D0C">
        <w:t xml:space="preserve">.  </w:t>
      </w:r>
      <w:r w:rsidR="00586548">
        <w:t>The wild card label is removed when a regular expression is allowed</w:t>
      </w:r>
      <w:r w:rsidR="00E20D0C">
        <w:t xml:space="preserve">.  </w:t>
      </w:r>
      <w:r>
        <w:t xml:space="preserve">A regular expression can be formulated to find multiple matching conditions (for example, the search for </w:t>
      </w:r>
      <w:r w:rsidRPr="003B4014">
        <w:rPr>
          <w:b/>
        </w:rPr>
        <w:t>a.c</w:t>
      </w:r>
      <w:r>
        <w:t xml:space="preserve"> would match any string that has a single character between the characters ‘a’ and ‘c’)</w:t>
      </w:r>
      <w:r w:rsidR="00E20D0C">
        <w:t xml:space="preserve">.  </w:t>
      </w:r>
      <w:r>
        <w:t>Information regarding the use of regular expressions is beyond the scope of this document; however, resources and tutoria</w:t>
      </w:r>
      <w:r w:rsidR="00586548">
        <w:t>ls can be found online.</w:t>
      </w:r>
    </w:p>
    <w:p w14:paraId="35BBD32C" w14:textId="3970D56C" w:rsidR="001869D7" w:rsidRDefault="001869D7" w:rsidP="001869D7">
      <w:r>
        <w:t xml:space="preserve">Enter the search text in the input field and select the </w:t>
      </w:r>
      <w:r>
        <w:rPr>
          <w:b/>
        </w:rPr>
        <w:t>Find next</w:t>
      </w:r>
      <w:r>
        <w:t xml:space="preserve"> or </w:t>
      </w:r>
      <w:r w:rsidRPr="00A0734E">
        <w:rPr>
          <w:b/>
        </w:rPr>
        <w:t>Find previous</w:t>
      </w:r>
      <w:r>
        <w:t xml:space="preserve"> button</w:t>
      </w:r>
      <w:r w:rsidR="00E20D0C">
        <w:t xml:space="preserve">.  </w:t>
      </w:r>
      <w:r>
        <w:t>Any matching text in the table is highlighted and the total number of matches, including multiple matches in a single cell, is displayed beside the search text field’s label</w:t>
      </w:r>
      <w:r w:rsidR="00E20D0C">
        <w:t xml:space="preserve">.  </w:t>
      </w:r>
      <w:r>
        <w:t xml:space="preserve">If the search text field is empty and the </w:t>
      </w:r>
      <w:r>
        <w:rPr>
          <w:b/>
        </w:rPr>
        <w:t xml:space="preserve">Find next </w:t>
      </w:r>
      <w:r w:rsidRPr="00A0734E">
        <w:t>or</w:t>
      </w:r>
      <w:r>
        <w:rPr>
          <w:b/>
        </w:rPr>
        <w:t xml:space="preserve"> Find previous</w:t>
      </w:r>
      <w:r>
        <w:t xml:space="preserve"> button is pressed, or if the search dialog is closed, then any search match highlighting is removed.</w:t>
      </w:r>
    </w:p>
    <w:p w14:paraId="01A12138" w14:textId="1A38F668" w:rsidR="001869D7" w:rsidRDefault="001869D7" w:rsidP="001869D7">
      <w:r>
        <w:t>The search text field uses auto-completion to fill in the search string</w:t>
      </w:r>
      <w:r w:rsidR="00E20D0C">
        <w:t xml:space="preserve">.  </w:t>
      </w:r>
      <w:r>
        <w:t>The previous search strings (those for the event log, table, and script) are remembered, including those from previous sessions</w:t>
      </w:r>
      <w:r w:rsidR="00E20D0C">
        <w:t xml:space="preserve">.  </w:t>
      </w:r>
      <w:r>
        <w:t xml:space="preserve">The </w:t>
      </w:r>
      <w:r>
        <w:lastRenderedPageBreak/>
        <w:t>number of remembered search strings can be changed via the Preferences dalog, and defaults to 30</w:t>
      </w:r>
      <w:r w:rsidR="00E20D0C">
        <w:t xml:space="preserve">.  </w:t>
      </w:r>
      <w:r>
        <w:t xml:space="preserve">Case sensitivity for auto-completion is based on the </w:t>
      </w:r>
      <w:r w:rsidRPr="007C7904">
        <w:rPr>
          <w:b/>
        </w:rPr>
        <w:t>Ignore text case</w:t>
      </w:r>
      <w:r>
        <w:t xml:space="preserve"> check box selection state.</w:t>
      </w:r>
    </w:p>
    <w:p w14:paraId="1D8419D8" w14:textId="774606FC" w:rsidR="001869D7" w:rsidRDefault="001869D7" w:rsidP="001869D7">
      <w:r>
        <w:t xml:space="preserve">If the table contains one or more instances of the search text then the search dialog’s </w:t>
      </w:r>
      <w:r w:rsidRPr="00210474">
        <w:rPr>
          <w:b/>
        </w:rPr>
        <w:t>Find previous</w:t>
      </w:r>
      <w:r>
        <w:t xml:space="preserve"> and </w:t>
      </w:r>
      <w:r w:rsidRPr="00210474">
        <w:rPr>
          <w:b/>
        </w:rPr>
        <w:t>Find next</w:t>
      </w:r>
      <w:r>
        <w:t xml:space="preserve"> buttons are enabled</w:t>
      </w:r>
      <w:r w:rsidR="00E20D0C">
        <w:t xml:space="preserve">.  </w:t>
      </w:r>
      <w:r>
        <w:t>These buttons cause the table cell selection to move from the currently selected cell to the previous or next cell containing a search match, wrapping to the end or beginning of the table if needed</w:t>
      </w:r>
      <w:r w:rsidR="00E20D0C">
        <w:t xml:space="preserve">.  </w:t>
      </w:r>
      <w:r>
        <w:t>The table scrolls, and for a structure table array members are expanded, if necessary for the selected cell’s row to be visible.</w:t>
      </w:r>
    </w:p>
    <w:p w14:paraId="6FE0254B" w14:textId="56F0EA48" w:rsidR="001869D7" w:rsidRDefault="001869D7" w:rsidP="001869D7">
      <w:r>
        <w:t xml:space="preserve">The text matched by the search may be replaced with the text entered into the </w:t>
      </w:r>
      <w:r w:rsidRPr="00210474">
        <w:rPr>
          <w:b/>
        </w:rPr>
        <w:t>Enter replace text</w:t>
      </w:r>
      <w:r>
        <w:t xml:space="preserve"> field</w:t>
      </w:r>
      <w:r w:rsidR="00E20D0C">
        <w:t xml:space="preserve">.  </w:t>
      </w:r>
      <w:r>
        <w:t xml:space="preserve">Selecting the </w:t>
      </w:r>
      <w:r w:rsidRPr="00210474">
        <w:rPr>
          <w:b/>
        </w:rPr>
        <w:t>Replace</w:t>
      </w:r>
      <w:r>
        <w:t xml:space="preserve"> button replaces the currently selected match text with the replacement text</w:t>
      </w:r>
      <w:r w:rsidR="00E20D0C">
        <w:t xml:space="preserve">.  </w:t>
      </w:r>
      <w:r>
        <w:t xml:space="preserve">The </w:t>
      </w:r>
      <w:r w:rsidRPr="00210474">
        <w:rPr>
          <w:b/>
        </w:rPr>
        <w:t>Replace/find</w:t>
      </w:r>
      <w:r>
        <w:t xml:space="preserve"> button performs the same action, but the selectes the next matching instance</w:t>
      </w:r>
      <w:r w:rsidR="00E20D0C">
        <w:t xml:space="preserve">.  </w:t>
      </w:r>
      <w:r>
        <w:t xml:space="preserve">Selecting </w:t>
      </w:r>
      <w:r w:rsidRPr="00210474">
        <w:rPr>
          <w:b/>
        </w:rPr>
        <w:t>Replace all</w:t>
      </w:r>
      <w:r>
        <w:t xml:space="preserve"> replaces all the matching search text instances with the replacement text.</w:t>
      </w:r>
    </w:p>
    <w:p w14:paraId="0503B1F0" w14:textId="2D0720BD" w:rsidR="001869D7" w:rsidRDefault="001869D7" w:rsidP="001869D7">
      <w:r>
        <w:t xml:space="preserve">The input text can be changed and the </w:t>
      </w:r>
      <w:r>
        <w:rPr>
          <w:b/>
        </w:rPr>
        <w:t xml:space="preserve">Find next </w:t>
      </w:r>
      <w:r w:rsidRPr="00210474">
        <w:t>or</w:t>
      </w:r>
      <w:r>
        <w:rPr>
          <w:b/>
        </w:rPr>
        <w:t xml:space="preserve"> Find previous</w:t>
      </w:r>
      <w:r>
        <w:t xml:space="preserve"> button pressed again to initiate another search</w:t>
      </w:r>
      <w:r w:rsidR="00E20D0C">
        <w:t xml:space="preserve">.  </w:t>
      </w:r>
      <w:r>
        <w:t xml:space="preserve">To exit the </w:t>
      </w:r>
      <w:r w:rsidR="004C4A81">
        <w:t>find</w:t>
      </w:r>
      <w:r>
        <w:t xml:space="preserve"> and replace dialog select the </w:t>
      </w:r>
      <w:r w:rsidRPr="008F1AA4">
        <w:rPr>
          <w:b/>
        </w:rPr>
        <w:t>Close</w:t>
      </w:r>
      <w:r>
        <w:t xml:space="preserve"> button.</w:t>
      </w:r>
    </w:p>
    <w:p w14:paraId="333A1EE5" w14:textId="5B79BEFA" w:rsidR="004200F4" w:rsidRDefault="001C3EED">
      <w:pPr>
        <w:pStyle w:val="Heading6"/>
      </w:pPr>
      <w:r>
        <w:t>Close current</w:t>
      </w:r>
      <w:bookmarkEnd w:id="667"/>
      <w:bookmarkEnd w:id="669"/>
    </w:p>
    <w:p w14:paraId="57C0191F" w14:textId="0E8C8E4E" w:rsidR="000F2C75" w:rsidRPr="000F2C75" w:rsidRDefault="000F2C75" w:rsidP="006411B9">
      <w:pPr>
        <w:keepLines/>
      </w:pPr>
      <w:r>
        <w:t xml:space="preserve">The </w:t>
      </w:r>
      <w:r w:rsidRPr="000F2C75">
        <w:rPr>
          <w:b/>
        </w:rPr>
        <w:t>Close current</w:t>
      </w:r>
      <w:r>
        <w:t xml:space="preserve"> command closes the currently displayed table’s editor tab</w:t>
      </w:r>
      <w:r w:rsidR="00E20D0C">
        <w:t xml:space="preserve">.  </w:t>
      </w:r>
      <w:r>
        <w:t>If this is the last table in the editor then the editor window is also closed</w:t>
      </w:r>
      <w:r w:rsidR="00E20D0C">
        <w:t xml:space="preserve">.  </w:t>
      </w:r>
      <w:r>
        <w:t>If any changes to the table’s data, description, data fields, row order, or column order have been made, but not stored in the database, then a</w:t>
      </w:r>
      <w:r w:rsidRPr="0043380D">
        <w:t xml:space="preserve"> confirmation dialog appears allowing the user to choose between continuing with the </w:t>
      </w:r>
      <w:r>
        <w:t>close</w:t>
      </w:r>
      <w:r w:rsidRPr="0043380D">
        <w:t xml:space="preserve"> operation</w:t>
      </w:r>
      <w:r>
        <w:t>, discarding the changes,</w:t>
      </w:r>
      <w:r w:rsidR="00A05926">
        <w:t xml:space="preserve"> </w:t>
      </w:r>
      <w:r w:rsidR="00386747">
        <w:t>or</w:t>
      </w:r>
      <w:r w:rsidR="00A05926">
        <w:t xml:space="preserve"> cancel</w:t>
      </w:r>
      <w:r w:rsidRPr="0043380D">
        <w:t>ing it</w:t>
      </w:r>
      <w:r>
        <w:t>, keeping the table editor open</w:t>
      </w:r>
      <w:r w:rsidRPr="0043380D">
        <w:t>.</w:t>
      </w:r>
    </w:p>
    <w:p w14:paraId="7F90A39B" w14:textId="77777777" w:rsidR="001C3EED" w:rsidRDefault="001C3EED">
      <w:pPr>
        <w:pStyle w:val="Heading6"/>
      </w:pPr>
      <w:r>
        <w:t>Close all</w:t>
      </w:r>
    </w:p>
    <w:p w14:paraId="082349FE" w14:textId="57D2B873" w:rsidR="00D824A4" w:rsidRDefault="00F03819" w:rsidP="00D824A4">
      <w:r>
        <w:t xml:space="preserve">The </w:t>
      </w:r>
      <w:r w:rsidRPr="00F03819">
        <w:rPr>
          <w:b/>
        </w:rPr>
        <w:t>Close all</w:t>
      </w:r>
      <w:r>
        <w:t xml:space="preserve"> command performs a similar operation to the </w:t>
      </w:r>
      <w:r w:rsidRPr="00F03819">
        <w:rPr>
          <w:b/>
        </w:rPr>
        <w:t>Close current</w:t>
      </w:r>
      <w:r>
        <w:t xml:space="preserve"> command (paragraph </w:t>
      </w:r>
      <w:r>
        <w:fldChar w:fldCharType="begin"/>
      </w:r>
      <w:r>
        <w:instrText xml:space="preserve"> REF _Ref429127882 \r \h </w:instrText>
      </w:r>
      <w:r>
        <w:fldChar w:fldCharType="separate"/>
      </w:r>
      <w:r w:rsidR="004C780A">
        <w:t>4.9.3.2.1.8</w:t>
      </w:r>
      <w:r>
        <w:fldChar w:fldCharType="end"/>
      </w:r>
      <w:r>
        <w:t>) except all tables in the editor are closed as well as the editor</w:t>
      </w:r>
      <w:r w:rsidR="00E20D0C">
        <w:t xml:space="preserve">.  </w:t>
      </w:r>
      <w:r>
        <w:t>For unstored changes in any of the tables, only a single confirmation dialog appears; if confirmed, the changes in all tables in the editor are discarded.</w:t>
      </w:r>
    </w:p>
    <w:p w14:paraId="4CDA4CDF" w14:textId="77777777" w:rsidR="00D824A4" w:rsidRDefault="00D824A4" w:rsidP="00D824A4">
      <w:pPr>
        <w:pStyle w:val="Heading6"/>
      </w:pPr>
      <w:r>
        <w:t>Recent tables</w:t>
      </w:r>
    </w:p>
    <w:p w14:paraId="6DC3D84E" w14:textId="26FCA87D" w:rsidR="00D824A4" w:rsidRPr="00F03819" w:rsidRDefault="00D824A4" w:rsidP="00D824A4">
      <w:r>
        <w:t xml:space="preserve">The </w:t>
      </w:r>
      <w:r w:rsidRPr="00E21E4D">
        <w:rPr>
          <w:b/>
          <w:bCs/>
        </w:rPr>
        <w:t>Recent tables</w:t>
      </w:r>
      <w:r>
        <w:t xml:space="preserve"> command displays a sub-menu that contains the names (with paths) of the most recently opened tables</w:t>
      </w:r>
      <w:r w:rsidR="00E20D0C">
        <w:t xml:space="preserve">.  </w:t>
      </w:r>
      <w:r>
        <w:t>Selecting one of these items opens the specified table in a new tab in the tables editor</w:t>
      </w:r>
      <w:r w:rsidR="00E20D0C">
        <w:t xml:space="preserve">.  </w:t>
      </w:r>
      <w:r>
        <w:t>Note that the attempt to open the table is made in the currently open project.</w:t>
      </w:r>
    </w:p>
    <w:p w14:paraId="6805A6BA" w14:textId="77777777" w:rsidR="001C3EED" w:rsidRDefault="001C3EED">
      <w:pPr>
        <w:pStyle w:val="Heading5"/>
      </w:pPr>
      <w:r>
        <w:t>Edit menu</w:t>
      </w:r>
    </w:p>
    <w:p w14:paraId="3BDA2A07" w14:textId="77777777" w:rsidR="004200F4" w:rsidRDefault="001C3EED">
      <w:pPr>
        <w:pStyle w:val="Heading6"/>
      </w:pPr>
      <w:r>
        <w:t>Copy</w:t>
      </w:r>
    </w:p>
    <w:p w14:paraId="3B8B1D12" w14:textId="1B4B4F70" w:rsidR="00D76E5C" w:rsidRDefault="00D76E5C" w:rsidP="00D76E5C">
      <w:r>
        <w:t xml:space="preserve">The </w:t>
      </w:r>
      <w:r w:rsidRPr="00D76E5C">
        <w:rPr>
          <w:b/>
        </w:rPr>
        <w:t>Copy</w:t>
      </w:r>
      <w:r>
        <w:t xml:space="preserve"> command places the contents of the highlighted cell(s) into the </w:t>
      </w:r>
      <w:r w:rsidR="008735DD">
        <w:t xml:space="preserve">operating system’s </w:t>
      </w:r>
      <w:r>
        <w:t>clipboard</w:t>
      </w:r>
      <w:r w:rsidR="00E20D0C">
        <w:t xml:space="preserve">.  </w:t>
      </w:r>
      <w:r>
        <w:t xml:space="preserve">This information can then be pasted into </w:t>
      </w:r>
      <w:r w:rsidR="00202BF8">
        <w:t>another table cell or input field within the application</w:t>
      </w:r>
      <w:r>
        <w:t xml:space="preserve">, or into applications other than </w:t>
      </w:r>
      <w:r w:rsidR="006801EC">
        <w:t>CCDD</w:t>
      </w:r>
      <w:r w:rsidR="00E20D0C">
        <w:t xml:space="preserve">.  </w:t>
      </w:r>
      <w:r w:rsidR="00653DD8">
        <w:t>The Ctrl-</w:t>
      </w:r>
      <w:r>
        <w:t>C keys perform the same operation.</w:t>
      </w:r>
    </w:p>
    <w:p w14:paraId="3946F1E3" w14:textId="77777777" w:rsidR="001042A8" w:rsidRDefault="001042A8">
      <w:pPr>
        <w:pStyle w:val="Heading6"/>
      </w:pPr>
      <w:bookmarkStart w:id="672" w:name="_Ref429460085"/>
      <w:r>
        <w:t>Paste</w:t>
      </w:r>
    </w:p>
    <w:p w14:paraId="19818BA8" w14:textId="7F286F3E" w:rsidR="001042A8" w:rsidRDefault="001042A8" w:rsidP="001042A8">
      <w:r>
        <w:t>The Paste command places the contents of the operating system’s clipboard into one or more table cells, if a cell is selected, or into an input field if a field is selected</w:t>
      </w:r>
      <w:r w:rsidR="00E20D0C">
        <w:t xml:space="preserve">.  </w:t>
      </w:r>
      <w:r>
        <w:t>The paste location within the table is determined by the leftmost and uppermost highlighted cell</w:t>
      </w:r>
      <w:r w:rsidR="00E20D0C">
        <w:t xml:space="preserve">.  </w:t>
      </w:r>
      <w:r w:rsidR="000B461B">
        <w:t>The paste operation behaves as if the user is typing each cell value sequentially, including validation of the cell’s contents</w:t>
      </w:r>
      <w:r w:rsidR="00E20D0C">
        <w:t xml:space="preserve">.  </w:t>
      </w:r>
      <w:r>
        <w:t>The rows and columns of the copied cells are then placed into the editor beginning at this location and extending down and to the right</w:t>
      </w:r>
      <w:r w:rsidR="00E20D0C">
        <w:t xml:space="preserve">.  </w:t>
      </w:r>
      <w:r>
        <w:t>The ex</w:t>
      </w:r>
      <w:r w:rsidR="000B461B">
        <w:t>is</w:t>
      </w:r>
      <w:r>
        <w:t xml:space="preserve">ting cell contents is overwritten; however, if the cell is protected (e.g., an array member variable name) the cell and the value that would have been pasted are skipped, and the paste </w:t>
      </w:r>
      <w:r>
        <w:lastRenderedPageBreak/>
        <w:t>operation continues with the next cell</w:t>
      </w:r>
      <w:r w:rsidR="00E20D0C">
        <w:t xml:space="preserve">.  </w:t>
      </w:r>
      <w:r>
        <w:t>If insufficient columns exist for the pasted data then the excess column data is ignored</w:t>
      </w:r>
      <w:r w:rsidR="00E20D0C">
        <w:t xml:space="preserve">.  </w:t>
      </w:r>
      <w:r>
        <w:t>Extra rows are inserted at the bottom of the table to provide room for data that would be placed below the editor’s last row</w:t>
      </w:r>
      <w:r w:rsidR="00E20D0C">
        <w:t xml:space="preserve">.  </w:t>
      </w:r>
      <w:r>
        <w:t>See paragraph 4.9.3.2.2.3 on inserting copied data without overwriting the existing cell contents.</w:t>
      </w:r>
    </w:p>
    <w:p w14:paraId="3C6866EC" w14:textId="42434214" w:rsidR="001042A8" w:rsidRDefault="001042A8" w:rsidP="001042A8">
      <w:r>
        <w:t>If data from multiple cells is pasted into an input field then content from each cell is concatenated, separated by a space, and the result is pasted into the field</w:t>
      </w:r>
      <w:r w:rsidR="00E20D0C">
        <w:t xml:space="preserve">.  </w:t>
      </w:r>
      <w:r>
        <w:t>The Ctrl-</w:t>
      </w:r>
      <w:r w:rsidRPr="00D76E5C">
        <w:t xml:space="preserve">V keys </w:t>
      </w:r>
      <w:r>
        <w:t>perform</w:t>
      </w:r>
      <w:r w:rsidRPr="00D76E5C">
        <w:t xml:space="preserve"> the same operation.</w:t>
      </w:r>
    </w:p>
    <w:bookmarkEnd w:id="672"/>
    <w:p w14:paraId="2D5189EE" w14:textId="6259CC16" w:rsidR="001042A8" w:rsidRPr="00C12A7B" w:rsidRDefault="00C40E4E">
      <w:pPr>
        <w:pStyle w:val="Heading6"/>
        <w:numPr>
          <w:ilvl w:val="6"/>
          <w:numId w:val="9"/>
        </w:numPr>
      </w:pPr>
      <w:r w:rsidRPr="00C12A7B">
        <w:t xml:space="preserve">Pasting </w:t>
      </w:r>
      <w:r w:rsidR="001042A8" w:rsidRPr="00C12A7B">
        <w:t xml:space="preserve">and </w:t>
      </w:r>
      <w:r w:rsidRPr="00C12A7B">
        <w:t>array variable</w:t>
      </w:r>
      <w:r w:rsidR="001042A8" w:rsidRPr="00C12A7B">
        <w:t xml:space="preserve"> data</w:t>
      </w:r>
      <w:r w:rsidRPr="00C12A7B">
        <w:t xml:space="preserve"> </w:t>
      </w:r>
    </w:p>
    <w:p w14:paraId="527D2654" w14:textId="3C5AA279" w:rsidR="00D76E5C" w:rsidRPr="00D76E5C" w:rsidRDefault="001042A8" w:rsidP="00D76E5C">
      <w:r w:rsidRPr="006F5CA5">
        <w:t>When</w:t>
      </w:r>
      <w:r w:rsidR="00C40E4E" w:rsidRPr="006F5CA5">
        <w:t xml:space="preserve"> </w:t>
      </w:r>
      <w:r w:rsidRPr="006F5CA5">
        <w:t>pasting array variables or over existing array variables the visibility of the array members affects how the pasted data is handled</w:t>
      </w:r>
      <w:r w:rsidR="00C12A7B" w:rsidRPr="006F5CA5">
        <w:t xml:space="preserve"> (see paragraph </w:t>
      </w:r>
      <w:r w:rsidR="00C12A7B" w:rsidRPr="006F5CA5">
        <w:fldChar w:fldCharType="begin"/>
      </w:r>
      <w:r w:rsidR="00C12A7B" w:rsidRPr="006F5CA5">
        <w:instrText xml:space="preserve"> REF _Ref128028725 \r \h </w:instrText>
      </w:r>
      <w:r w:rsidR="00D370E9" w:rsidRPr="006F5CA5">
        <w:instrText xml:space="preserve"> \* MERGEFORMAT </w:instrText>
      </w:r>
      <w:r w:rsidR="00C12A7B" w:rsidRPr="006F5CA5">
        <w:fldChar w:fldCharType="separate"/>
      </w:r>
      <w:r w:rsidR="004C780A">
        <w:t>4.9.3.2.3.5</w:t>
      </w:r>
      <w:r w:rsidR="00C12A7B" w:rsidRPr="006F5CA5">
        <w:fldChar w:fldCharType="end"/>
      </w:r>
      <w:r w:rsidR="00C12A7B" w:rsidRPr="006F5CA5">
        <w:t xml:space="preserve"> for details on expanding and collapsing arrays)</w:t>
      </w:r>
      <w:r w:rsidR="00E20D0C">
        <w:t xml:space="preserve">.  </w:t>
      </w:r>
      <w:r w:rsidR="000B461B" w:rsidRPr="006F5CA5">
        <w:t>If the arrays are collapsed then the paste data is assumed to not include any array member cell data</w:t>
      </w:r>
      <w:r w:rsidR="00E20D0C">
        <w:t xml:space="preserve">.  </w:t>
      </w:r>
      <w:r w:rsidR="000B461B" w:rsidRPr="006F5CA5">
        <w:t>Array definition cells are allowed; the array members are created/removed as needed, but pasting continues in the next row following the last member of the array</w:t>
      </w:r>
      <w:r w:rsidR="00E20D0C">
        <w:t xml:space="preserve">.  </w:t>
      </w:r>
      <w:r w:rsidR="00C12A7B" w:rsidRPr="006F5CA5">
        <w:t xml:space="preserve">If the arrays are expanded then the paste data is assumed to contain data for any array members </w:t>
      </w:r>
      <w:r w:rsidR="00D370E9" w:rsidRPr="006F5CA5">
        <w:t>within the pasted cells</w:t>
      </w:r>
      <w:r w:rsidR="00C12A7B" w:rsidRPr="006F5CA5">
        <w:t>.</w:t>
      </w:r>
    </w:p>
    <w:p w14:paraId="263446E6" w14:textId="77777777" w:rsidR="004200F4" w:rsidRDefault="00BC0CDD">
      <w:pPr>
        <w:pStyle w:val="Heading6"/>
      </w:pPr>
      <w:bookmarkStart w:id="673" w:name="_Ref429460061"/>
      <w:r>
        <w:t>I</w:t>
      </w:r>
      <w:r w:rsidR="001C3EED">
        <w:t>nsert</w:t>
      </w:r>
      <w:bookmarkEnd w:id="673"/>
    </w:p>
    <w:p w14:paraId="3E90ABFD" w14:textId="39B9A18C" w:rsidR="00D76E5C" w:rsidRPr="00D76E5C" w:rsidRDefault="00D76E5C" w:rsidP="00D76E5C">
      <w:r w:rsidRPr="00D76E5C">
        <w:t xml:space="preserve">The </w:t>
      </w:r>
      <w:r w:rsidRPr="00D76E5C">
        <w:rPr>
          <w:b/>
        </w:rPr>
        <w:t>Insert</w:t>
      </w:r>
      <w:r w:rsidRPr="00D76E5C">
        <w:t xml:space="preserve"> command behaves similarly to the </w:t>
      </w:r>
      <w:r w:rsidRPr="007541E0">
        <w:rPr>
          <w:b/>
        </w:rPr>
        <w:t>Paste</w:t>
      </w:r>
      <w:r w:rsidRPr="00D76E5C">
        <w:t xml:space="preserve"> command (paragraph</w:t>
      </w:r>
      <w:r w:rsidR="007541E0">
        <w:t xml:space="preserve"> </w:t>
      </w:r>
      <w:r w:rsidR="007541E0">
        <w:fldChar w:fldCharType="begin"/>
      </w:r>
      <w:r w:rsidR="007541E0">
        <w:instrText xml:space="preserve"> REF _Ref429460085 \r \h </w:instrText>
      </w:r>
      <w:r w:rsidR="007541E0">
        <w:fldChar w:fldCharType="separate"/>
      </w:r>
      <w:r w:rsidR="004C780A">
        <w:t>4.9.3.2.2.2</w:t>
      </w:r>
      <w:r w:rsidR="007541E0">
        <w:fldChar w:fldCharType="end"/>
      </w:r>
      <w:r w:rsidRPr="00D76E5C">
        <w:t>) except that no editor data is overwritten</w:t>
      </w:r>
      <w:r w:rsidR="00E20D0C">
        <w:t xml:space="preserve">.  </w:t>
      </w:r>
      <w:r w:rsidRPr="00D76E5C">
        <w:t xml:space="preserve">Instead, rows are inserted, beginning at the row </w:t>
      </w:r>
      <w:r w:rsidR="00726C67">
        <w:t>above</w:t>
      </w:r>
      <w:r w:rsidRPr="00D76E5C">
        <w:t xml:space="preserve"> the upper- and leftmost highlighted cell, to accommodate the pasted values</w:t>
      </w:r>
      <w:r w:rsidR="00E20D0C">
        <w:t xml:space="preserve">.  </w:t>
      </w:r>
      <w:r w:rsidRPr="00D76E5C">
        <w:t>The Ctrl</w:t>
      </w:r>
      <w:r w:rsidR="00653DD8">
        <w:t>-</w:t>
      </w:r>
      <w:r w:rsidRPr="00D76E5C">
        <w:t xml:space="preserve">I keys </w:t>
      </w:r>
      <w:r w:rsidR="00E423E2">
        <w:t>perform</w:t>
      </w:r>
      <w:r w:rsidRPr="00D76E5C">
        <w:t xml:space="preserve"> the same operation.</w:t>
      </w:r>
    </w:p>
    <w:p w14:paraId="4F22D8DC" w14:textId="77777777" w:rsidR="004200F4" w:rsidRDefault="004200F4">
      <w:pPr>
        <w:pStyle w:val="Heading6"/>
      </w:pPr>
      <w:r>
        <w:t>U</w:t>
      </w:r>
      <w:r w:rsidR="001C3EED">
        <w:t>ndo</w:t>
      </w:r>
    </w:p>
    <w:p w14:paraId="06E6427F" w14:textId="7C5F5779" w:rsidR="00D76E5C" w:rsidRPr="00D76E5C" w:rsidRDefault="00D76E5C" w:rsidP="00D76E5C">
      <w:r w:rsidRPr="00D76E5C">
        <w:t xml:space="preserve">The </w:t>
      </w:r>
      <w:r w:rsidRPr="00D76E5C">
        <w:rPr>
          <w:b/>
        </w:rPr>
        <w:t>Undo</w:t>
      </w:r>
      <w:r w:rsidRPr="00D76E5C">
        <w:t xml:space="preserve"> command performs the same action as the </w:t>
      </w:r>
      <w:r w:rsidRPr="007541E0">
        <w:rPr>
          <w:b/>
        </w:rPr>
        <w:t>Undo</w:t>
      </w:r>
      <w:r w:rsidRPr="00D76E5C">
        <w:t xml:space="preserve"> button</w:t>
      </w:r>
      <w:r w:rsidR="00E20D0C">
        <w:t xml:space="preserve">.  </w:t>
      </w:r>
      <w:r w:rsidRPr="00D76E5C">
        <w:t xml:space="preserve">The command undoes the last action performed (typing, paste, insert, delete, redo, etc.) in the currently displayed </w:t>
      </w:r>
      <w:r w:rsidR="00F679CA">
        <w:t>table</w:t>
      </w:r>
      <w:r w:rsidRPr="00D76E5C">
        <w:t xml:space="preserve"> editor</w:t>
      </w:r>
      <w:r w:rsidR="00E20D0C">
        <w:t xml:space="preserve">.  </w:t>
      </w:r>
      <w:r w:rsidRPr="00D76E5C">
        <w:t xml:space="preserve">The Ctrl-Z keys </w:t>
      </w:r>
      <w:r w:rsidR="00CF60CD">
        <w:t>perform</w:t>
      </w:r>
      <w:r w:rsidRPr="00D76E5C">
        <w:t xml:space="preserve"> the same operation.</w:t>
      </w:r>
    </w:p>
    <w:p w14:paraId="4A91BC0E" w14:textId="77777777" w:rsidR="004200F4" w:rsidRDefault="001C3EED">
      <w:pPr>
        <w:pStyle w:val="Heading6"/>
      </w:pPr>
      <w:r>
        <w:t>Redo</w:t>
      </w:r>
    </w:p>
    <w:p w14:paraId="53E84E96" w14:textId="350252A1" w:rsidR="00D76E5C" w:rsidRPr="00D76E5C" w:rsidRDefault="00D76E5C" w:rsidP="00D76E5C">
      <w:r w:rsidRPr="00D76E5C">
        <w:t xml:space="preserve">The </w:t>
      </w:r>
      <w:r w:rsidRPr="00D76E5C">
        <w:rPr>
          <w:b/>
        </w:rPr>
        <w:t>Redo</w:t>
      </w:r>
      <w:r w:rsidRPr="00D76E5C">
        <w:t xml:space="preserve"> command performs the same action as the </w:t>
      </w:r>
      <w:r w:rsidRPr="007541E0">
        <w:rPr>
          <w:b/>
        </w:rPr>
        <w:t>Redo</w:t>
      </w:r>
      <w:r w:rsidRPr="00D76E5C">
        <w:t xml:space="preserve"> button</w:t>
      </w:r>
      <w:r w:rsidR="00E20D0C">
        <w:t xml:space="preserve">.  </w:t>
      </w:r>
      <w:r w:rsidRPr="00D76E5C">
        <w:t xml:space="preserve">The command reverses the last action undone (typing, paste, insert, delete, redo, etc.) in the currently displayed </w:t>
      </w:r>
      <w:r w:rsidR="00F679CA">
        <w:t>table</w:t>
      </w:r>
      <w:r w:rsidRPr="00D76E5C">
        <w:t xml:space="preserve"> editor</w:t>
      </w:r>
      <w:r w:rsidR="00E20D0C">
        <w:t xml:space="preserve">.  </w:t>
      </w:r>
      <w:r w:rsidR="00653DD8">
        <w:t>The Ctrl-</w:t>
      </w:r>
      <w:r w:rsidRPr="00D76E5C">
        <w:t xml:space="preserve">Y keys </w:t>
      </w:r>
      <w:r w:rsidR="00CF60CD">
        <w:t>perform</w:t>
      </w:r>
      <w:r w:rsidRPr="00D76E5C">
        <w:t xml:space="preserve"> the same operation.</w:t>
      </w:r>
    </w:p>
    <w:p w14:paraId="0E26802F" w14:textId="78AB6EEB" w:rsidR="00677E87" w:rsidRDefault="00677E87">
      <w:pPr>
        <w:pStyle w:val="Heading6"/>
      </w:pPr>
      <w:bookmarkStart w:id="674" w:name="_Ref479665342"/>
      <w:r>
        <w:t>Insert macro</w:t>
      </w:r>
      <w:bookmarkEnd w:id="674"/>
    </w:p>
    <w:p w14:paraId="16C1B67E" w14:textId="00133B05" w:rsidR="00677E87" w:rsidRDefault="00677E87" w:rsidP="00677E87">
      <w:r>
        <w:t xml:space="preserve">The </w:t>
      </w:r>
      <w:r w:rsidRPr="00677E87">
        <w:rPr>
          <w:b/>
        </w:rPr>
        <w:t>Insert macro</w:t>
      </w:r>
      <w:r>
        <w:t xml:space="preserve"> command provides a convenient means to insert a macro into a table cell</w:t>
      </w:r>
      <w:r w:rsidR="00E20D0C">
        <w:t xml:space="preserve">.  </w:t>
      </w:r>
      <w:r w:rsidR="00135AC3">
        <w:t xml:space="preserve">Editing must first be </w:t>
      </w:r>
      <w:r>
        <w:t>initiate</w:t>
      </w:r>
      <w:r w:rsidR="00135AC3">
        <w:t xml:space="preserve">d </w:t>
      </w:r>
      <w:r>
        <w:t>in the cell</w:t>
      </w:r>
      <w:r w:rsidR="00E20D0C">
        <w:t xml:space="preserve">.  </w:t>
      </w:r>
      <w:r>
        <w:t xml:space="preserve">Position the text cursor within the cell at the point where the macro is to be inserted, or select any existing text the macro is to replace, then </w:t>
      </w:r>
      <w:r w:rsidR="004320EC">
        <w:t xml:space="preserve">select </w:t>
      </w:r>
      <w:r>
        <w:t xml:space="preserve">the </w:t>
      </w:r>
      <w:r w:rsidRPr="00677E87">
        <w:rPr>
          <w:b/>
        </w:rPr>
        <w:t>Insert Macro</w:t>
      </w:r>
      <w:r>
        <w:t xml:space="preserve"> command</w:t>
      </w:r>
      <w:r w:rsidR="00E20D0C">
        <w:t xml:space="preserve">.  </w:t>
      </w:r>
      <w:r>
        <w:t xml:space="preserve">A pop-up </w:t>
      </w:r>
      <w:r w:rsidR="00B3515C">
        <w:t>list</w:t>
      </w:r>
      <w:r>
        <w:t xml:space="preserve"> appears displaying all macros with values that </w:t>
      </w:r>
      <w:r w:rsidR="00BD3993">
        <w:t>are consistent with</w:t>
      </w:r>
      <w:r>
        <w:t xml:space="preserve"> the input type of the cell being edited (see </w:t>
      </w:r>
      <w:r>
        <w:fldChar w:fldCharType="begin"/>
      </w:r>
      <w:r>
        <w:instrText xml:space="preserve"> REF _Ref479664432 \r \h </w:instrText>
      </w:r>
      <w:r>
        <w:fldChar w:fldCharType="separate"/>
      </w:r>
      <w:r w:rsidR="004C780A">
        <w:t>Figure 43</w:t>
      </w:r>
      <w:r>
        <w:fldChar w:fldCharType="end"/>
      </w:r>
      <w:r>
        <w:t xml:space="preserve">; see paragraph </w:t>
      </w:r>
      <w:r>
        <w:fldChar w:fldCharType="begin"/>
      </w:r>
      <w:r>
        <w:instrText xml:space="preserve"> REF _Ref442246271 \r \h </w:instrText>
      </w:r>
      <w:r>
        <w:fldChar w:fldCharType="separate"/>
      </w:r>
      <w:r w:rsidR="004C780A">
        <w:t>4.7</w:t>
      </w:r>
      <w:r>
        <w:fldChar w:fldCharType="end"/>
      </w:r>
      <w:r>
        <w:t xml:space="preserve"> for information on input types)</w:t>
      </w:r>
      <w:r w:rsidR="00E20D0C">
        <w:t xml:space="preserve">.  </w:t>
      </w:r>
      <w:r>
        <w:t>Use the mouse or keyboard to highlight the macro to insert</w:t>
      </w:r>
      <w:r w:rsidR="00E20D0C">
        <w:t xml:space="preserve">.  </w:t>
      </w:r>
      <w:r>
        <w:t>If the mouse pointer is hovered over a macro name in the pop up a tool tip pop up appears displaying the macro’s value</w:t>
      </w:r>
      <w:r w:rsidR="00E20D0C">
        <w:t xml:space="preserve">.  </w:t>
      </w:r>
      <w:r>
        <w:t>Once the desired macro is highlighted either press the left mouse button or the Enter key</w:t>
      </w:r>
      <w:r w:rsidR="00E20D0C">
        <w:t xml:space="preserve">.  </w:t>
      </w:r>
      <w:r>
        <w:t>The macro name is inserted into the table cell, replacing any selected text, bounded by the macro delimiter characters (##), and highlighted to aid in distinguishing it from the non-macro text (see</w:t>
      </w:r>
      <w:r w:rsidR="004320EC">
        <w:t xml:space="preserve"> </w:t>
      </w:r>
      <w:r w:rsidR="004320EC">
        <w:fldChar w:fldCharType="begin"/>
      </w:r>
      <w:r w:rsidR="004320EC">
        <w:instrText xml:space="preserve"> REF _Ref479664433 \r \h </w:instrText>
      </w:r>
      <w:r w:rsidR="004320EC">
        <w:fldChar w:fldCharType="separate"/>
      </w:r>
      <w:r w:rsidR="004C780A">
        <w:t>Figure 43</w:t>
      </w:r>
      <w:r w:rsidR="004320EC">
        <w:fldChar w:fldCharType="end"/>
      </w:r>
      <w:r>
        <w:t>)</w:t>
      </w:r>
      <w:r w:rsidR="00E20D0C">
        <w:t xml:space="preserve">.  </w:t>
      </w:r>
      <w:r>
        <w:t>Press the Escape key to remove the macro pop up dialog without inserting a macro.</w:t>
      </w:r>
    </w:p>
    <w:p w14:paraId="0134D387" w14:textId="6EE82C92" w:rsidR="00B3515C" w:rsidRDefault="00B3515C" w:rsidP="00677E87">
      <w:r>
        <w:t xml:space="preserve">The Ctrl-M keys can be used in place of the </w:t>
      </w:r>
      <w:r w:rsidRPr="00B3515C">
        <w:rPr>
          <w:b/>
        </w:rPr>
        <w:t>Insert macro</w:t>
      </w:r>
      <w:r>
        <w:t xml:space="preserve"> command</w:t>
      </w:r>
      <w:r w:rsidR="00E20D0C">
        <w:t xml:space="preserve">.  </w:t>
      </w:r>
      <w:r w:rsidR="00BD3993">
        <w:t>While e</w:t>
      </w:r>
      <w:r>
        <w:t>dit</w:t>
      </w:r>
      <w:r w:rsidR="00BD3993">
        <w:t>ing</w:t>
      </w:r>
      <w:r>
        <w:t xml:space="preserve"> a cell, position the text cursor or highlight one or more characters to be replaced, then press Ctrl-M</w:t>
      </w:r>
      <w:r w:rsidR="00E20D0C">
        <w:t xml:space="preserve">.  </w:t>
      </w:r>
      <w:r>
        <w:t>The pop-up list appears as described above.</w:t>
      </w:r>
    </w:p>
    <w:p w14:paraId="2082CAA1" w14:textId="77777777" w:rsidR="00677E87" w:rsidRDefault="00677E87" w:rsidP="00677E87">
      <w:pPr>
        <w:jc w:val="center"/>
      </w:pPr>
      <w:r>
        <w:rPr>
          <w:noProof/>
        </w:rPr>
        <w:lastRenderedPageBreak/>
        <w:drawing>
          <wp:inline distT="0" distB="0" distL="0" distR="0" wp14:anchorId="3D5A9803" wp14:editId="761A7B8F">
            <wp:extent cx="3364992" cy="1042416"/>
            <wp:effectExtent l="0" t="0" r="698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64992" cy="1042416"/>
                    </a:xfrm>
                    <a:prstGeom prst="rect">
                      <a:avLst/>
                    </a:prstGeom>
                  </pic:spPr>
                </pic:pic>
              </a:graphicData>
            </a:graphic>
          </wp:inline>
        </w:drawing>
      </w:r>
    </w:p>
    <w:p w14:paraId="54A44792" w14:textId="77777777" w:rsidR="00677E87" w:rsidRDefault="00677E87">
      <w:pPr>
        <w:pStyle w:val="Caption"/>
      </w:pPr>
      <w:bookmarkStart w:id="675" w:name="_Ref479664432"/>
      <w:bookmarkStart w:id="676" w:name="_Ref479664433"/>
      <w:bookmarkStart w:id="677" w:name="_Toc170885858"/>
      <w:r>
        <w:t>Example of macro name display and pop-up dialog in a data table</w:t>
      </w:r>
      <w:bookmarkEnd w:id="675"/>
      <w:bookmarkEnd w:id="676"/>
      <w:bookmarkEnd w:id="677"/>
    </w:p>
    <w:p w14:paraId="761046A4" w14:textId="1686389F" w:rsidR="00677E87" w:rsidRDefault="00677E87">
      <w:pPr>
        <w:pStyle w:val="Heading6"/>
      </w:pPr>
      <w:bookmarkStart w:id="678" w:name="_Ref479665484"/>
      <w:r>
        <w:t>Show macros</w:t>
      </w:r>
      <w:bookmarkEnd w:id="678"/>
    </w:p>
    <w:p w14:paraId="4D94828C" w14:textId="068A8B34" w:rsidR="00AB15A9" w:rsidRDefault="007C3BC5" w:rsidP="00677E87">
      <w:r>
        <w:t xml:space="preserve">The </w:t>
      </w:r>
      <w:r w:rsidRPr="007C3BC5">
        <w:rPr>
          <w:b/>
        </w:rPr>
        <w:t>Show macros</w:t>
      </w:r>
      <w:r>
        <w:t xml:space="preserve"> command, when checked, temporarily replaces every macro with its corresponding value in each table of the editor dialog</w:t>
      </w:r>
      <w:r w:rsidR="00E20D0C">
        <w:t xml:space="preserve">.  </w:t>
      </w:r>
      <w:r>
        <w:t>No editing of the table may take place while the command is selected (all tables cells are grayed out and most of the editor menu commands and buttons are disabled)</w:t>
      </w:r>
      <w:r w:rsidR="00E20D0C">
        <w:t xml:space="preserve">.  </w:t>
      </w:r>
      <w:r>
        <w:t>Deselecting the</w:t>
      </w:r>
      <w:r w:rsidR="00AB15A9">
        <w:t xml:space="preserve"> </w:t>
      </w:r>
      <w:r w:rsidR="00AB15A9" w:rsidRPr="00AB15A9">
        <w:rPr>
          <w:b/>
        </w:rPr>
        <w:t>Show macros</w:t>
      </w:r>
      <w:r>
        <w:t xml:space="preserve"> command restores the macros and enables normal editing and commands.</w:t>
      </w:r>
    </w:p>
    <w:p w14:paraId="63CB31FE" w14:textId="6ABA0FA5" w:rsidR="00677E87" w:rsidRPr="00677E87" w:rsidRDefault="007C3BC5" w:rsidP="00677E87">
      <w:r>
        <w:t xml:space="preserve">Pressing Ctrl-Shift-M </w:t>
      </w:r>
      <w:r w:rsidR="00AB15A9">
        <w:t xml:space="preserve">produces a similar effect, </w:t>
      </w:r>
      <w:r>
        <w:t>caus</w:t>
      </w:r>
      <w:r w:rsidR="00AB15A9">
        <w:t>ing</w:t>
      </w:r>
      <w:r>
        <w:t xml:space="preserve"> the currently selected table to display all cells containing a macro to replace the macro with its value; releasing the Ctrl-Shift-M key</w:t>
      </w:r>
      <w:r w:rsidR="00AB15A9">
        <w:t>s</w:t>
      </w:r>
      <w:r>
        <w:t xml:space="preserve"> restores the macro names in the cells.</w:t>
      </w:r>
    </w:p>
    <w:p w14:paraId="04268534" w14:textId="77777777" w:rsidR="008707F6" w:rsidRDefault="008707F6">
      <w:pPr>
        <w:pStyle w:val="Heading6"/>
      </w:pPr>
      <w:r>
        <w:t>Clear selected</w:t>
      </w:r>
    </w:p>
    <w:p w14:paraId="3C43EECB" w14:textId="77777777" w:rsidR="002F0CFB" w:rsidRDefault="008707F6" w:rsidP="008707F6">
      <w:r>
        <w:t xml:space="preserve">The </w:t>
      </w:r>
      <w:r w:rsidRPr="00140B26">
        <w:rPr>
          <w:b/>
        </w:rPr>
        <w:t xml:space="preserve">Clear </w:t>
      </w:r>
      <w:r>
        <w:rPr>
          <w:b/>
        </w:rPr>
        <w:t>selected</w:t>
      </w:r>
      <w:r>
        <w:t xml:space="preserve"> sub-menu contains commands for replacing the contents of the selected cell(s) in the currently displayed table.</w:t>
      </w:r>
    </w:p>
    <w:p w14:paraId="6E77AA07" w14:textId="48493A07" w:rsidR="008707F6" w:rsidRDefault="008707F6">
      <w:pPr>
        <w:pStyle w:val="Heading6"/>
        <w:numPr>
          <w:ilvl w:val="6"/>
          <w:numId w:val="9"/>
        </w:numPr>
      </w:pPr>
      <w:r>
        <w:t>With blanks</w:t>
      </w:r>
    </w:p>
    <w:p w14:paraId="0678EEC1" w14:textId="1AFA8418" w:rsidR="008707F6" w:rsidRPr="008707F6" w:rsidRDefault="008707F6" w:rsidP="008707F6">
      <w:r>
        <w:t xml:space="preserve">The </w:t>
      </w:r>
      <w:r w:rsidRPr="008707F6">
        <w:rPr>
          <w:b/>
        </w:rPr>
        <w:t>With blanks</w:t>
      </w:r>
      <w:r>
        <w:t xml:space="preserve"> command replaces the </w:t>
      </w:r>
      <w:r w:rsidR="007260D3">
        <w:t xml:space="preserve">values in the </w:t>
      </w:r>
      <w:r>
        <w:t>selected cell(s) with a blank</w:t>
      </w:r>
      <w:r w:rsidR="00E20D0C">
        <w:t xml:space="preserve">.  </w:t>
      </w:r>
      <w:r>
        <w:t xml:space="preserve">Pressing the </w:t>
      </w:r>
      <w:r w:rsidRPr="008707F6">
        <w:t>Delete</w:t>
      </w:r>
      <w:r>
        <w:t xml:space="preserve"> key performs the same action.</w:t>
      </w:r>
    </w:p>
    <w:p w14:paraId="3C790D0D" w14:textId="6BE94136" w:rsidR="008707F6" w:rsidRDefault="008707F6">
      <w:pPr>
        <w:pStyle w:val="Heading6"/>
        <w:numPr>
          <w:ilvl w:val="6"/>
          <w:numId w:val="9"/>
        </w:numPr>
      </w:pPr>
      <w:bookmarkStart w:id="679" w:name="_Ref481138349"/>
      <w:r>
        <w:t>With prototype</w:t>
      </w:r>
      <w:bookmarkEnd w:id="679"/>
    </w:p>
    <w:p w14:paraId="62865674" w14:textId="339E5577" w:rsidR="008707F6" w:rsidRDefault="008707F6" w:rsidP="00140B26">
      <w:r>
        <w:t xml:space="preserve">The </w:t>
      </w:r>
      <w:r w:rsidRPr="008707F6">
        <w:rPr>
          <w:b/>
        </w:rPr>
        <w:t xml:space="preserve">With </w:t>
      </w:r>
      <w:r>
        <w:rPr>
          <w:b/>
        </w:rPr>
        <w:t>prototype</w:t>
      </w:r>
      <w:r>
        <w:t xml:space="preserve"> command is only available if the table editor is displaying a child table</w:t>
      </w:r>
      <w:r w:rsidR="00E20D0C">
        <w:t xml:space="preserve">.  </w:t>
      </w:r>
      <w:r>
        <w:t>This command replaces the</w:t>
      </w:r>
      <w:r w:rsidR="007260D3">
        <w:t xml:space="preserve"> value in</w:t>
      </w:r>
      <w:r>
        <w:t xml:space="preserve"> selected cell(s) with the conte</w:t>
      </w:r>
      <w:r w:rsidR="007260D3">
        <w:t>nts of the corresponding cell</w:t>
      </w:r>
      <w:r>
        <w:t xml:space="preserve"> in the table’s prototype table</w:t>
      </w:r>
      <w:r w:rsidR="00E20D0C">
        <w:t xml:space="preserve">.  </w:t>
      </w:r>
      <w:r>
        <w:t>Pressing the Shift-Delete keys performs the same action</w:t>
      </w:r>
      <w:r w:rsidR="00E20D0C">
        <w:t xml:space="preserve">.  </w:t>
      </w:r>
      <w:r>
        <w:t>A special indicator flag</w:t>
      </w:r>
      <w:r w:rsidR="007260D3">
        <w:t xml:space="preserve"> (Ø)</w:t>
      </w:r>
      <w:r>
        <w:t xml:space="preserve"> is prepended to the cell value</w:t>
      </w:r>
      <w:r w:rsidR="007260D3">
        <w:t xml:space="preserve"> and highlighted</w:t>
      </w:r>
      <w:r>
        <w:t xml:space="preserve"> (see</w:t>
      </w:r>
      <w:r w:rsidR="00685EB9">
        <w:t xml:space="preserve"> </w:t>
      </w:r>
      <w:r w:rsidR="00685EB9">
        <w:fldChar w:fldCharType="begin"/>
      </w:r>
      <w:r w:rsidR="00685EB9">
        <w:instrText xml:space="preserve"> REF _Ref481063310 \r \h </w:instrText>
      </w:r>
      <w:r w:rsidR="00685EB9">
        <w:fldChar w:fldCharType="separate"/>
      </w:r>
      <w:r w:rsidR="004C780A">
        <w:t>Figure 44</w:t>
      </w:r>
      <w:r w:rsidR="00685EB9">
        <w:fldChar w:fldCharType="end"/>
      </w:r>
      <w:r>
        <w:t xml:space="preserve"> for an example)</w:t>
      </w:r>
      <w:r w:rsidR="00E20D0C">
        <w:t xml:space="preserve">.  </w:t>
      </w:r>
      <w:r>
        <w:t>If the table changes are stored or the cell is subsequently edited this indicator is removed.</w:t>
      </w:r>
    </w:p>
    <w:p w14:paraId="4BE0291E" w14:textId="1B4F3445" w:rsidR="008707F6" w:rsidRDefault="008707F6" w:rsidP="00685EB9">
      <w:pPr>
        <w:jc w:val="center"/>
      </w:pPr>
      <w:r>
        <w:rPr>
          <w:noProof/>
        </w:rPr>
        <w:drawing>
          <wp:inline distT="0" distB="0" distL="0" distR="0" wp14:anchorId="4895003A" wp14:editId="710319C7">
            <wp:extent cx="1645920" cy="393192"/>
            <wp:effectExtent l="0" t="0" r="0" b="698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45920" cy="393192"/>
                    </a:xfrm>
                    <a:prstGeom prst="rect">
                      <a:avLst/>
                    </a:prstGeom>
                  </pic:spPr>
                </pic:pic>
              </a:graphicData>
            </a:graphic>
          </wp:inline>
        </w:drawing>
      </w:r>
    </w:p>
    <w:p w14:paraId="185FF404" w14:textId="163A2D64" w:rsidR="00685EB9" w:rsidRPr="00140B26" w:rsidRDefault="00685EB9">
      <w:pPr>
        <w:pStyle w:val="Caption"/>
      </w:pPr>
      <w:bookmarkStart w:id="680" w:name="_Toc170885859"/>
      <w:bookmarkStart w:id="681" w:name="_Ref481063310"/>
      <w:r>
        <w:t>Special indicator flag</w:t>
      </w:r>
      <w:r w:rsidR="00FD5507">
        <w:t xml:space="preserve"> ex</w:t>
      </w:r>
      <w:r>
        <w:t>a</w:t>
      </w:r>
      <w:r w:rsidR="00FD5507">
        <w:t>m</w:t>
      </w:r>
      <w:r>
        <w:t>ple</w:t>
      </w:r>
      <w:bookmarkEnd w:id="680"/>
    </w:p>
    <w:bookmarkEnd w:id="681"/>
    <w:p w14:paraId="1584189C" w14:textId="77777777" w:rsidR="001C3EED" w:rsidRDefault="001C3EED">
      <w:pPr>
        <w:pStyle w:val="Heading5"/>
      </w:pPr>
      <w:r>
        <w:t>Row menu</w:t>
      </w:r>
    </w:p>
    <w:p w14:paraId="07B0DD4F" w14:textId="77777777" w:rsidR="006073F7" w:rsidRDefault="001C3EED">
      <w:pPr>
        <w:pStyle w:val="Heading6"/>
      </w:pPr>
      <w:bookmarkStart w:id="682" w:name="_Ref429057263"/>
      <w:r>
        <w:t>Insert</w:t>
      </w:r>
      <w:bookmarkStart w:id="683" w:name="_Ref429057287"/>
      <w:bookmarkEnd w:id="682"/>
      <w:r w:rsidR="00B62595">
        <w:t xml:space="preserve"> row</w:t>
      </w:r>
    </w:p>
    <w:p w14:paraId="2726E1DD" w14:textId="39E08854" w:rsidR="00B62595" w:rsidRDefault="00B62595" w:rsidP="00B73696">
      <w:r>
        <w:t xml:space="preserve">The </w:t>
      </w:r>
      <w:r w:rsidRPr="00B62595">
        <w:rPr>
          <w:b/>
        </w:rPr>
        <w:t>Insert row</w:t>
      </w:r>
      <w:r>
        <w:t xml:space="preserve"> command performs the same action as the </w:t>
      </w:r>
      <w:r w:rsidRPr="00B62595">
        <w:rPr>
          <w:b/>
        </w:rPr>
        <w:t>Ins Row</w:t>
      </w:r>
      <w:r>
        <w:t xml:space="preserve"> button</w:t>
      </w:r>
      <w:r w:rsidR="00E20D0C">
        <w:t xml:space="preserve">.  </w:t>
      </w:r>
      <w:r>
        <w:t xml:space="preserve">The command causes an empty row to be inserted </w:t>
      </w:r>
      <w:r w:rsidR="00272FB8">
        <w:t>above</w:t>
      </w:r>
      <w:r>
        <w:t xml:space="preserve"> the currently selected cell’s row</w:t>
      </w:r>
      <w:r w:rsidR="00E20D0C">
        <w:t xml:space="preserve">.  </w:t>
      </w:r>
      <w:r w:rsidR="00185411">
        <w:t xml:space="preserve">If cells in multiple rows are selected then the new row is inserted </w:t>
      </w:r>
      <w:r w:rsidR="00272FB8">
        <w:t>above</w:t>
      </w:r>
      <w:r w:rsidR="00185411">
        <w:t xml:space="preserve"> the </w:t>
      </w:r>
      <w:r w:rsidR="00272FB8">
        <w:t xml:space="preserve">uppermost </w:t>
      </w:r>
      <w:r w:rsidR="00185411">
        <w:t>one</w:t>
      </w:r>
      <w:r w:rsidR="00E20D0C">
        <w:t xml:space="preserve">.  </w:t>
      </w:r>
      <w:r>
        <w:t>If no cell is selected then the new row is inserted at the end of the table</w:t>
      </w:r>
      <w:r w:rsidR="00E20D0C">
        <w:t xml:space="preserve">.  </w:t>
      </w:r>
      <w:r w:rsidR="00666FEC">
        <w:t xml:space="preserve">The Insert key </w:t>
      </w:r>
      <w:r w:rsidR="00185411">
        <w:t>performs</w:t>
      </w:r>
      <w:r w:rsidR="00666FEC">
        <w:t xml:space="preserve"> the same operation</w:t>
      </w:r>
      <w:r>
        <w:t>.</w:t>
      </w:r>
    </w:p>
    <w:p w14:paraId="4E7A8F08" w14:textId="7622A4E2" w:rsidR="001259F5" w:rsidRDefault="001259F5" w:rsidP="00B73696">
      <w:r>
        <w:t>A row may not be inserted within an array</w:t>
      </w:r>
      <w:r w:rsidR="00E20D0C">
        <w:t xml:space="preserve">.  </w:t>
      </w:r>
      <w:r>
        <w:t xml:space="preserve">If an array definition or member cell is selected then the new row is inserted </w:t>
      </w:r>
      <w:r w:rsidR="004A2B62">
        <w:t>above</w:t>
      </w:r>
      <w:r>
        <w:t xml:space="preserve"> the </w:t>
      </w:r>
      <w:r w:rsidR="004A2B62">
        <w:t>a</w:t>
      </w:r>
      <w:r>
        <w:t xml:space="preserve">rray </w:t>
      </w:r>
      <w:r w:rsidR="004A2B62">
        <w:t>definition</w:t>
      </w:r>
      <w:r>
        <w:t>.</w:t>
      </w:r>
    </w:p>
    <w:p w14:paraId="19B39DAD" w14:textId="75291344" w:rsidR="006073F7" w:rsidRDefault="001C3EED">
      <w:pPr>
        <w:pStyle w:val="Heading6"/>
      </w:pPr>
      <w:bookmarkStart w:id="684" w:name="_Ref478986946"/>
      <w:r>
        <w:lastRenderedPageBreak/>
        <w:t>Delete</w:t>
      </w:r>
      <w:bookmarkStart w:id="685" w:name="_Ref429057312"/>
      <w:bookmarkEnd w:id="683"/>
      <w:r w:rsidR="00B62595">
        <w:t xml:space="preserve"> row</w:t>
      </w:r>
      <w:bookmarkEnd w:id="684"/>
      <w:r w:rsidR="00383489">
        <w:t>(s)</w:t>
      </w:r>
    </w:p>
    <w:p w14:paraId="1AB4A6C7" w14:textId="1D321CAD" w:rsidR="00B62595" w:rsidRDefault="00B62595" w:rsidP="00B62595">
      <w:r w:rsidRPr="00B62595">
        <w:t xml:space="preserve">The </w:t>
      </w:r>
      <w:r w:rsidRPr="00B62595">
        <w:rPr>
          <w:b/>
        </w:rPr>
        <w:t>Delete row</w:t>
      </w:r>
      <w:r w:rsidR="00383489">
        <w:rPr>
          <w:b/>
        </w:rPr>
        <w:t>(s)</w:t>
      </w:r>
      <w:r w:rsidRPr="00B62595">
        <w:t xml:space="preserve"> command performs the same action as the </w:t>
      </w:r>
      <w:r w:rsidRPr="00B62595">
        <w:rPr>
          <w:b/>
        </w:rPr>
        <w:t>Del Row</w:t>
      </w:r>
      <w:r w:rsidRPr="00B62595">
        <w:t xml:space="preserve"> button</w:t>
      </w:r>
      <w:r w:rsidR="00E20D0C">
        <w:t xml:space="preserve">.  </w:t>
      </w:r>
      <w:r w:rsidRPr="00B62595">
        <w:t>This command deletes the row associated with each currently selected cell</w:t>
      </w:r>
      <w:r w:rsidR="00E20D0C">
        <w:t xml:space="preserve">.  </w:t>
      </w:r>
      <w:r w:rsidR="001259F5">
        <w:t>If cells in multiple rows are selected then each of the rows is deleted</w:t>
      </w:r>
      <w:r w:rsidR="00E20D0C">
        <w:t xml:space="preserve">.  </w:t>
      </w:r>
      <w:r w:rsidRPr="00B62595">
        <w:t>If no row is selected then this command has no effect</w:t>
      </w:r>
      <w:r w:rsidR="00E20D0C">
        <w:t xml:space="preserve">.  </w:t>
      </w:r>
      <w:r w:rsidR="00666FEC">
        <w:t xml:space="preserve">The </w:t>
      </w:r>
      <w:r w:rsidR="0013742F">
        <w:t>Ctrl-</w:t>
      </w:r>
      <w:r w:rsidR="00666FEC">
        <w:t xml:space="preserve">Delete key </w:t>
      </w:r>
      <w:r w:rsidR="0013742F">
        <w:t xml:space="preserve">combination </w:t>
      </w:r>
      <w:r w:rsidR="00185411">
        <w:t xml:space="preserve">performs </w:t>
      </w:r>
      <w:r w:rsidR="00666FEC">
        <w:t>the same operation</w:t>
      </w:r>
      <w:r w:rsidRPr="00B62595">
        <w:t>.</w:t>
      </w:r>
    </w:p>
    <w:p w14:paraId="4B57396A" w14:textId="4E8E7785" w:rsidR="001259F5" w:rsidRPr="00B62595" w:rsidRDefault="001259F5" w:rsidP="00B62595">
      <w:r>
        <w:t>A row may not be removed from within an array</w:t>
      </w:r>
      <w:r w:rsidR="00E20D0C">
        <w:t xml:space="preserve">.  </w:t>
      </w:r>
      <w:r>
        <w:t>If an array definition or member cell is selected then the entire array – definition and members – is deleted.</w:t>
      </w:r>
    </w:p>
    <w:p w14:paraId="1F6EEB39" w14:textId="77777777" w:rsidR="006073F7" w:rsidRDefault="001C3EED">
      <w:pPr>
        <w:pStyle w:val="Heading6"/>
      </w:pPr>
      <w:bookmarkStart w:id="686" w:name="_Ref478986958"/>
      <w:r>
        <w:t>Move up</w:t>
      </w:r>
      <w:bookmarkStart w:id="687" w:name="_Ref429057364"/>
      <w:bookmarkEnd w:id="685"/>
      <w:bookmarkEnd w:id="686"/>
    </w:p>
    <w:p w14:paraId="7D42B5C1" w14:textId="12194E26" w:rsidR="003C39A6" w:rsidRDefault="0072558B" w:rsidP="003C39A6">
      <w:r w:rsidRPr="002C2307">
        <w:t xml:space="preserve">The </w:t>
      </w:r>
      <w:r w:rsidRPr="002C2307">
        <w:rPr>
          <w:b/>
        </w:rPr>
        <w:t>Move up</w:t>
      </w:r>
      <w:r w:rsidRPr="002C2307">
        <w:t xml:space="preserve"> command performs the same action as the </w:t>
      </w:r>
      <w:r w:rsidRPr="002C2307">
        <w:rPr>
          <w:b/>
        </w:rPr>
        <w:t>Up</w:t>
      </w:r>
      <w:r w:rsidRPr="002C2307">
        <w:t xml:space="preserve"> button</w:t>
      </w:r>
      <w:r w:rsidR="00E20D0C">
        <w:t xml:space="preserve">.  </w:t>
      </w:r>
      <w:r>
        <w:t>This command causes</w:t>
      </w:r>
      <w:r w:rsidRPr="002C2307">
        <w:t xml:space="preserve"> the row(s) of the currently selected cell(s) </w:t>
      </w:r>
      <w:r>
        <w:t xml:space="preserve">to move </w:t>
      </w:r>
      <w:r w:rsidRPr="002C2307">
        <w:t>up one row</w:t>
      </w:r>
      <w:r w:rsidRPr="0072558B">
        <w:t xml:space="preserve"> </w:t>
      </w:r>
      <w:r w:rsidRPr="003C39A6">
        <w:t xml:space="preserve">relative to the remaining </w:t>
      </w:r>
      <w:r>
        <w:t>rows</w:t>
      </w:r>
      <w:r w:rsidR="00E20D0C">
        <w:t xml:space="preserve">.  </w:t>
      </w:r>
      <w:r w:rsidR="003C39A6">
        <w:t>Only prototype tables may have their rows reordered</w:t>
      </w:r>
      <w:r w:rsidR="00854AC0">
        <w:t>; reordering the prototype’s rows affects the row ordering for all tables based on the prototype</w:t>
      </w:r>
      <w:r w:rsidR="00E20D0C">
        <w:t xml:space="preserve">.  </w:t>
      </w:r>
      <w:r w:rsidR="003C39A6" w:rsidRPr="003C39A6">
        <w:t xml:space="preserve">Reordering the </w:t>
      </w:r>
      <w:r w:rsidR="003C39A6">
        <w:t>rows</w:t>
      </w:r>
      <w:r w:rsidR="003C39A6" w:rsidRPr="003C39A6">
        <w:t xml:space="preserve"> is recognized as a table change and is preserved in the database via use of the </w:t>
      </w:r>
      <w:r w:rsidR="00F362F3" w:rsidRPr="00F362F3">
        <w:rPr>
          <w:b/>
        </w:rPr>
        <w:t>Store</w:t>
      </w:r>
      <w:r w:rsidR="00F362F3" w:rsidRPr="003C39A6">
        <w:t xml:space="preserve"> </w:t>
      </w:r>
      <w:r w:rsidR="003C39A6" w:rsidRPr="003C39A6">
        <w:t>command (menu or button).</w:t>
      </w:r>
    </w:p>
    <w:p w14:paraId="13B91FA0" w14:textId="44AB2EA3" w:rsidR="00366A1C" w:rsidRPr="003C39A6" w:rsidRDefault="002E4CA8" w:rsidP="003C39A6">
      <w:r>
        <w:t xml:space="preserve">Arrays cannot be split by use of the </w:t>
      </w:r>
      <w:r w:rsidRPr="002E4CA8">
        <w:rPr>
          <w:b/>
        </w:rPr>
        <w:t>Move up</w:t>
      </w:r>
      <w:r>
        <w:t xml:space="preserve"> command</w:t>
      </w:r>
      <w:r w:rsidR="00E20D0C">
        <w:t xml:space="preserve">.  </w:t>
      </w:r>
      <w:r w:rsidR="00366A1C">
        <w:t>If an array definition or member cell is selected then the array moves up as a unit.</w:t>
      </w:r>
    </w:p>
    <w:p w14:paraId="0343BB55" w14:textId="490C27BA" w:rsidR="006073F7" w:rsidRDefault="001C3EED">
      <w:pPr>
        <w:pStyle w:val="Heading6"/>
      </w:pPr>
      <w:bookmarkStart w:id="688" w:name="_Ref478986967"/>
      <w:r>
        <w:t>Move down</w:t>
      </w:r>
      <w:bookmarkEnd w:id="687"/>
      <w:bookmarkEnd w:id="688"/>
    </w:p>
    <w:p w14:paraId="58765610" w14:textId="375FA3F4" w:rsidR="00854AC0" w:rsidRDefault="0072558B" w:rsidP="00854AC0">
      <w:r>
        <w:t xml:space="preserve">The </w:t>
      </w:r>
      <w:r w:rsidRPr="002C2307">
        <w:rPr>
          <w:b/>
        </w:rPr>
        <w:t>Move down</w:t>
      </w:r>
      <w:r w:rsidRPr="002C2307">
        <w:t xml:space="preserve"> command performs the same action as the </w:t>
      </w:r>
      <w:r w:rsidRPr="002C2307">
        <w:rPr>
          <w:b/>
        </w:rPr>
        <w:t>Down</w:t>
      </w:r>
      <w:r w:rsidRPr="002C2307">
        <w:t xml:space="preserve"> button</w:t>
      </w:r>
      <w:r w:rsidR="00E20D0C">
        <w:t xml:space="preserve">.  </w:t>
      </w:r>
      <w:r>
        <w:t xml:space="preserve">This causes </w:t>
      </w:r>
      <w:r w:rsidRPr="006866A8">
        <w:t xml:space="preserve">the row(s) of the currently selected cell(s) </w:t>
      </w:r>
      <w:r>
        <w:t xml:space="preserve">to move </w:t>
      </w:r>
      <w:r w:rsidRPr="006866A8">
        <w:t>down one row</w:t>
      </w:r>
      <w:r w:rsidRPr="0072558B">
        <w:t xml:space="preserve"> </w:t>
      </w:r>
      <w:r w:rsidRPr="003C39A6">
        <w:t xml:space="preserve">relative to the remaining </w:t>
      </w:r>
      <w:r>
        <w:t>rows</w:t>
      </w:r>
      <w:r w:rsidR="00E20D0C">
        <w:t xml:space="preserve">.  </w:t>
      </w:r>
      <w:r w:rsidR="00854AC0" w:rsidRPr="00854AC0">
        <w:t>Only prototype tables may have their rows reordered; reordering the prototype’s rows affects the row ordering for all tables based on the prototype</w:t>
      </w:r>
      <w:r w:rsidR="00E20D0C">
        <w:t xml:space="preserve">.  </w:t>
      </w:r>
      <w:r w:rsidR="00854AC0" w:rsidRPr="00854AC0">
        <w:t xml:space="preserve">Reordering the rows is recognized as a table change and is preserved in the database via use of the </w:t>
      </w:r>
      <w:r w:rsidR="00F362F3" w:rsidRPr="00F362F3">
        <w:rPr>
          <w:b/>
        </w:rPr>
        <w:t>Store</w:t>
      </w:r>
      <w:r w:rsidR="00F362F3" w:rsidRPr="00854AC0">
        <w:t xml:space="preserve"> </w:t>
      </w:r>
      <w:r w:rsidR="00854AC0" w:rsidRPr="00854AC0">
        <w:t>command (menu or button).</w:t>
      </w:r>
    </w:p>
    <w:p w14:paraId="1A5C0B71" w14:textId="05B82C4A" w:rsidR="00366A1C" w:rsidRPr="00854AC0" w:rsidRDefault="002E4CA8" w:rsidP="00854AC0">
      <w:r>
        <w:t xml:space="preserve">Arrays cannot be split by use of the </w:t>
      </w:r>
      <w:r w:rsidRPr="002E4CA8">
        <w:rPr>
          <w:b/>
        </w:rPr>
        <w:t xml:space="preserve">Move </w:t>
      </w:r>
      <w:r>
        <w:rPr>
          <w:b/>
        </w:rPr>
        <w:t>down</w:t>
      </w:r>
      <w:r>
        <w:t xml:space="preserve"> command</w:t>
      </w:r>
      <w:r w:rsidR="00E20D0C">
        <w:t xml:space="preserve">.  </w:t>
      </w:r>
      <w:r w:rsidR="00366A1C">
        <w:t>If an array definition or member cell is selected then the array moves down as a unit.</w:t>
      </w:r>
    </w:p>
    <w:p w14:paraId="4ED087C5" w14:textId="77777777" w:rsidR="00C54676" w:rsidRDefault="00C54676">
      <w:pPr>
        <w:pStyle w:val="Heading6"/>
      </w:pPr>
      <w:bookmarkStart w:id="689" w:name="_Ref128028725"/>
      <w:bookmarkStart w:id="690" w:name="_Ref430078948"/>
      <w:r>
        <w:t>Expand arrays</w:t>
      </w:r>
      <w:bookmarkEnd w:id="689"/>
    </w:p>
    <w:p w14:paraId="30F566E3" w14:textId="7868FE55" w:rsidR="00C54676" w:rsidRDefault="00E219BE" w:rsidP="00C54676">
      <w:r>
        <w:t xml:space="preserve">The </w:t>
      </w:r>
      <w:r w:rsidR="00C54676" w:rsidRPr="00930D1A">
        <w:rPr>
          <w:b/>
        </w:rPr>
        <w:t>Expand arrays</w:t>
      </w:r>
      <w:r w:rsidR="00C54676">
        <w:t xml:space="preserve"> command </w:t>
      </w:r>
      <w:r>
        <w:t xml:space="preserve">is only available for those tables containing a column with an input type of “Array index” (e.g., the </w:t>
      </w:r>
      <w:r w:rsidRPr="00F362F3">
        <w:rPr>
          <w:b/>
        </w:rPr>
        <w:t>Array Size</w:t>
      </w:r>
      <w:r>
        <w:t xml:space="preserve"> column in the default </w:t>
      </w:r>
      <w:r w:rsidRPr="00F362F3">
        <w:rPr>
          <w:b/>
        </w:rPr>
        <w:t>Structure</w:t>
      </w:r>
      <w:r>
        <w:t xml:space="preserve"> table type)</w:t>
      </w:r>
      <w:r w:rsidR="00E20D0C">
        <w:t xml:space="preserve">.  </w:t>
      </w:r>
      <w:r>
        <w:t xml:space="preserve">This command </w:t>
      </w:r>
      <w:r w:rsidR="00C54676">
        <w:t>toggles display of array members</w:t>
      </w:r>
      <w:r w:rsidR="00F362F3">
        <w:t xml:space="preserve"> in</w:t>
      </w:r>
      <w:r>
        <w:t xml:space="preserve"> the table</w:t>
      </w:r>
      <w:r w:rsidR="00E20D0C">
        <w:t xml:space="preserve">.  </w:t>
      </w:r>
      <w:r w:rsidR="00C54676">
        <w:t>When enabled, each array member is displayed in its own row in the table beneath the array’s definition row</w:t>
      </w:r>
      <w:r w:rsidR="00E20D0C">
        <w:t xml:space="preserve">.  </w:t>
      </w:r>
      <w:r w:rsidR="00C54676">
        <w:t>When disabled, the array members are hidden, though the array’s definition row continues to be displayed</w:t>
      </w:r>
      <w:r w:rsidR="00E20D0C">
        <w:t xml:space="preserve">.  </w:t>
      </w:r>
      <w:r w:rsidR="00C54676">
        <w:t>Array member visibility can also be toggled by positioning the mous</w:t>
      </w:r>
      <w:r w:rsidR="00F362F3">
        <w:t xml:space="preserve">e pointer over any cell in the </w:t>
      </w:r>
      <w:r w:rsidR="00F362F3" w:rsidRPr="00F362F3">
        <w:t>array size</w:t>
      </w:r>
      <w:r w:rsidR="00F362F3">
        <w:t xml:space="preserve"> </w:t>
      </w:r>
      <w:r w:rsidR="00C54676">
        <w:t xml:space="preserve">column (except the column </w:t>
      </w:r>
      <w:r w:rsidR="00F362F3">
        <w:t>header</w:t>
      </w:r>
      <w:r w:rsidR="00C54676">
        <w:t>) and double right-clicking.</w:t>
      </w:r>
    </w:p>
    <w:p w14:paraId="5178CF88" w14:textId="393B4FE2" w:rsidR="001C3EED" w:rsidRDefault="00C54676">
      <w:pPr>
        <w:pStyle w:val="Heading6"/>
      </w:pPr>
      <w:r>
        <w:t>Array overwrite</w:t>
      </w:r>
      <w:bookmarkEnd w:id="690"/>
    </w:p>
    <w:p w14:paraId="22BE6FAC" w14:textId="3C6A3FE1" w:rsidR="00930D1A" w:rsidRDefault="00C54676" w:rsidP="00930D1A">
      <w:r>
        <w:t xml:space="preserve">The </w:t>
      </w:r>
      <w:r>
        <w:rPr>
          <w:b/>
        </w:rPr>
        <w:t>Array overwrite</w:t>
      </w:r>
      <w:r w:rsidR="00930D1A">
        <w:t xml:space="preserve"> command </w:t>
      </w:r>
      <w:r>
        <w:t>is a sub</w:t>
      </w:r>
      <w:r w:rsidR="00935F3B">
        <w:t>-</w:t>
      </w:r>
      <w:r>
        <w:t xml:space="preserve">menu with three mutually exclusive selections:  </w:t>
      </w:r>
      <w:r w:rsidRPr="00CD0840">
        <w:rPr>
          <w:b/>
        </w:rPr>
        <w:t>Overwrite all</w:t>
      </w:r>
      <w:r>
        <w:t xml:space="preserve">, </w:t>
      </w:r>
      <w:r w:rsidRPr="00CD0840">
        <w:rPr>
          <w:b/>
        </w:rPr>
        <w:t>Overwrite empty</w:t>
      </w:r>
      <w:r>
        <w:t xml:space="preserve">, and </w:t>
      </w:r>
      <w:r w:rsidRPr="00CD0840">
        <w:rPr>
          <w:b/>
        </w:rPr>
        <w:t>Overwrite none</w:t>
      </w:r>
      <w:r w:rsidR="00E20D0C">
        <w:t xml:space="preserve">.  </w:t>
      </w:r>
      <w:r>
        <w:t xml:space="preserve">The selection governs pasting of data into array </w:t>
      </w:r>
      <w:r w:rsidR="003C155D">
        <w:t xml:space="preserve">member </w:t>
      </w:r>
      <w:r>
        <w:t>cells already containing values</w:t>
      </w:r>
      <w:r w:rsidR="00E20D0C">
        <w:t xml:space="preserve">.  </w:t>
      </w:r>
      <w:r w:rsidRPr="00CD0840">
        <w:rPr>
          <w:b/>
        </w:rPr>
        <w:t>Overwrite all</w:t>
      </w:r>
      <w:r>
        <w:t>, the default, overwrites any existing values with the pasted values</w:t>
      </w:r>
      <w:r w:rsidR="00E20D0C">
        <w:t xml:space="preserve">.  </w:t>
      </w:r>
      <w:r w:rsidRPr="00CD0840">
        <w:rPr>
          <w:b/>
        </w:rPr>
        <w:t>Overwrite empty</w:t>
      </w:r>
      <w:r>
        <w:t xml:space="preserve"> only pastes values into cells that are currently empty; paste values are discarded if the target cell is occupied</w:t>
      </w:r>
      <w:r w:rsidR="00E20D0C">
        <w:t xml:space="preserve">.  </w:t>
      </w:r>
      <w:r w:rsidRPr="00CD0840">
        <w:rPr>
          <w:b/>
        </w:rPr>
        <w:t>Overwrite none</w:t>
      </w:r>
      <w:r>
        <w:t xml:space="preserve"> prevents pasting values into array member cells.</w:t>
      </w:r>
    </w:p>
    <w:p w14:paraId="7ECED619" w14:textId="77777777" w:rsidR="001C3EED" w:rsidRPr="00A33D5B" w:rsidRDefault="001C3EED">
      <w:pPr>
        <w:pStyle w:val="Heading5"/>
      </w:pPr>
      <w:bookmarkStart w:id="691" w:name="_Ref441149188"/>
      <w:r w:rsidRPr="00A33D5B">
        <w:lastRenderedPageBreak/>
        <w:t>Column menu</w:t>
      </w:r>
      <w:bookmarkEnd w:id="691"/>
    </w:p>
    <w:p w14:paraId="5FF87B42" w14:textId="77777777" w:rsidR="006073F7" w:rsidRDefault="001C3EED">
      <w:pPr>
        <w:pStyle w:val="Heading6"/>
      </w:pPr>
      <w:bookmarkStart w:id="692" w:name="_Ref429057402"/>
      <w:r>
        <w:t>Move lef</w:t>
      </w:r>
      <w:bookmarkEnd w:id="692"/>
      <w:r w:rsidR="006073F7">
        <w:t>t</w:t>
      </w:r>
      <w:bookmarkStart w:id="693" w:name="_Ref429057407"/>
    </w:p>
    <w:p w14:paraId="5A9D8EAF" w14:textId="43B07863" w:rsidR="002D42EB" w:rsidRPr="002D42EB" w:rsidRDefault="002D42EB" w:rsidP="002D42EB">
      <w:r>
        <w:t xml:space="preserve">Issuing the </w:t>
      </w:r>
      <w:r w:rsidRPr="002D42EB">
        <w:rPr>
          <w:b/>
        </w:rPr>
        <w:t>Move left</w:t>
      </w:r>
      <w:r>
        <w:t xml:space="preserve"> command moves the column(s) of the selected cell(s) to the left one column relative to the remaining columns</w:t>
      </w:r>
      <w:r w:rsidR="00E20D0C">
        <w:t xml:space="preserve">.  </w:t>
      </w:r>
      <w:r>
        <w:t>Reordering the columns is recognized as a table change and is preserved in the database</w:t>
      </w:r>
      <w:r w:rsidR="001F3D6D">
        <w:t xml:space="preserve"> separately for each user</w:t>
      </w:r>
      <w:r>
        <w:t xml:space="preserve"> via use of the </w:t>
      </w:r>
      <w:r w:rsidR="00CD0840" w:rsidRPr="00CD0840">
        <w:rPr>
          <w:b/>
        </w:rPr>
        <w:t>Store</w:t>
      </w:r>
      <w:r w:rsidR="00CD0840">
        <w:t xml:space="preserve"> </w:t>
      </w:r>
      <w:r>
        <w:t>command (menu or button).</w:t>
      </w:r>
    </w:p>
    <w:p w14:paraId="4850A78A" w14:textId="77777777" w:rsidR="004907DB" w:rsidRDefault="004907DB">
      <w:pPr>
        <w:pStyle w:val="Heading6"/>
      </w:pPr>
      <w:bookmarkStart w:id="694" w:name="_Ref478987001"/>
      <w:r>
        <w:t>Move right</w:t>
      </w:r>
      <w:bookmarkEnd w:id="694"/>
    </w:p>
    <w:p w14:paraId="5C0E3B9C" w14:textId="089961A5" w:rsidR="004907DB" w:rsidRPr="004907DB" w:rsidRDefault="004907DB" w:rsidP="004907DB">
      <w:r w:rsidRPr="002D42EB">
        <w:t xml:space="preserve">Issuing the </w:t>
      </w:r>
      <w:r w:rsidRPr="002D42EB">
        <w:rPr>
          <w:b/>
        </w:rPr>
        <w:t>Move right</w:t>
      </w:r>
      <w:r w:rsidRPr="002D42EB">
        <w:t xml:space="preserve"> command moves the column(s) of the selected cell(s) to the </w:t>
      </w:r>
      <w:r w:rsidR="00CD0840">
        <w:t>right</w:t>
      </w:r>
      <w:r w:rsidRPr="002D42EB">
        <w:t xml:space="preserve"> one column relative to the remaining columns</w:t>
      </w:r>
      <w:r w:rsidR="00E20D0C">
        <w:t xml:space="preserve">.  </w:t>
      </w:r>
      <w:r w:rsidRPr="002D42EB">
        <w:t>Reordering the columns is recognized as a table change and is preserved in the database</w:t>
      </w:r>
      <w:r>
        <w:t xml:space="preserve"> separately for each user</w:t>
      </w:r>
      <w:r w:rsidRPr="002D42EB">
        <w:t xml:space="preserve"> via use of the </w:t>
      </w:r>
      <w:r w:rsidR="00CD0840" w:rsidRPr="00CD0840">
        <w:rPr>
          <w:b/>
        </w:rPr>
        <w:t>Store</w:t>
      </w:r>
      <w:r w:rsidR="00CD0840" w:rsidRPr="002D42EB">
        <w:t xml:space="preserve"> </w:t>
      </w:r>
      <w:r w:rsidRPr="002D42EB">
        <w:t>command (menu or button).</w:t>
      </w:r>
    </w:p>
    <w:p w14:paraId="1F89EF4E" w14:textId="6A5D2F73" w:rsidR="004907DB" w:rsidRDefault="004907DB">
      <w:pPr>
        <w:pStyle w:val="Heading6"/>
      </w:pPr>
      <w:r>
        <w:t>Reset order</w:t>
      </w:r>
    </w:p>
    <w:bookmarkEnd w:id="693"/>
    <w:p w14:paraId="593846C0" w14:textId="64D33B2D" w:rsidR="004907DB" w:rsidRDefault="004907DB" w:rsidP="002D42EB">
      <w:r>
        <w:t xml:space="preserve">The </w:t>
      </w:r>
      <w:r w:rsidRPr="004907DB">
        <w:rPr>
          <w:b/>
        </w:rPr>
        <w:t>Reset order</w:t>
      </w:r>
      <w:r>
        <w:t xml:space="preserve"> command restores the column order for the currently displayed table to the default order</w:t>
      </w:r>
      <w:r w:rsidR="00E20D0C">
        <w:t xml:space="preserve">.  </w:t>
      </w:r>
      <w:r>
        <w:t>The default order is established by the order of the column definitions in the table type editor for the table’s type.</w:t>
      </w:r>
    </w:p>
    <w:p w14:paraId="2446D0C8" w14:textId="47992C42" w:rsidR="00852897" w:rsidRDefault="00852897">
      <w:pPr>
        <w:pStyle w:val="Heading6"/>
      </w:pPr>
      <w:r>
        <w:t>Fix column</w:t>
      </w:r>
    </w:p>
    <w:p w14:paraId="5A43C341" w14:textId="2A6F2CBC" w:rsidR="00852897" w:rsidRPr="00852897" w:rsidRDefault="00961B1E" w:rsidP="00852897">
      <w:r w:rsidRPr="004D54D6">
        <w:t xml:space="preserve">The </w:t>
      </w:r>
      <w:r w:rsidR="00852897" w:rsidRPr="004D54D6">
        <w:rPr>
          <w:b/>
          <w:bCs/>
        </w:rPr>
        <w:t>Fix column</w:t>
      </w:r>
      <w:r w:rsidR="00852897" w:rsidRPr="004D54D6">
        <w:t xml:space="preserve"> command</w:t>
      </w:r>
      <w:r w:rsidR="00852897">
        <w:t xml:space="preserve"> </w:t>
      </w:r>
      <w:r>
        <w:t>causes a duplicate of the table’s first column to appear at the left side of the table</w:t>
      </w:r>
      <w:r w:rsidR="00E20D0C">
        <w:t xml:space="preserve">.  </w:t>
      </w:r>
      <w:r>
        <w:t>When the table is scrolled horizontally the fixed column remains in place</w:t>
      </w:r>
      <w:r w:rsidR="00E20D0C">
        <w:t xml:space="preserve">.  </w:t>
      </w:r>
      <w:r>
        <w:t>When the table is scrolled vertically the fixed column’s rows scroll to stay synchronized with the table</w:t>
      </w:r>
      <w:r w:rsidR="00E20D0C">
        <w:t xml:space="preserve">.  </w:t>
      </w:r>
      <w:r>
        <w:t>If another column is dragged into the first column position then the contents of the fixed column is replaced by the new first column</w:t>
      </w:r>
      <w:r w:rsidR="00E20D0C">
        <w:t xml:space="preserve">.  </w:t>
      </w:r>
      <w:r>
        <w:t xml:space="preserve">The fixed column </w:t>
      </w:r>
      <w:r w:rsidR="004D54D6">
        <w:t xml:space="preserve">width </w:t>
      </w:r>
      <w:r>
        <w:t>can be resized using the same method as for the table’s columns, and resizing the original column</w:t>
      </w:r>
      <w:r w:rsidR="004D54D6">
        <w:t>’s width</w:t>
      </w:r>
      <w:r>
        <w:t xml:space="preserve"> affects the fixed column’s width</w:t>
      </w:r>
      <w:r w:rsidR="00E20D0C">
        <w:t xml:space="preserve">.  </w:t>
      </w:r>
      <w:r>
        <w:t xml:space="preserve">Selecting the </w:t>
      </w:r>
      <w:r w:rsidRPr="00961B1E">
        <w:rPr>
          <w:b/>
          <w:bCs/>
        </w:rPr>
        <w:t>Fix column</w:t>
      </w:r>
      <w:r>
        <w:t xml:space="preserve"> command while the fixed column is visible causes the fixed column to disappear.</w:t>
      </w:r>
    </w:p>
    <w:p w14:paraId="67443F55" w14:textId="77777777" w:rsidR="001C3EED" w:rsidRDefault="001C3EED">
      <w:pPr>
        <w:pStyle w:val="Heading5"/>
      </w:pPr>
      <w:r>
        <w:t>Field menu</w:t>
      </w:r>
    </w:p>
    <w:p w14:paraId="403E7F1D" w14:textId="77777777" w:rsidR="001C3EED" w:rsidRDefault="001C3EED">
      <w:pPr>
        <w:pStyle w:val="Heading6"/>
      </w:pPr>
      <w:bookmarkStart w:id="695" w:name="_Ref429051363"/>
      <w:r>
        <w:t>Manage fields</w:t>
      </w:r>
      <w:bookmarkEnd w:id="695"/>
    </w:p>
    <w:p w14:paraId="389F5034" w14:textId="58E7E3BB" w:rsidR="00DD3A9B" w:rsidRDefault="00666B9F" w:rsidP="00666B9F">
      <w:r>
        <w:t xml:space="preserve">The </w:t>
      </w:r>
      <w:r w:rsidRPr="00666B9F">
        <w:rPr>
          <w:b/>
        </w:rPr>
        <w:t>Manage fields</w:t>
      </w:r>
      <w:r>
        <w:t xml:space="preserve"> command allows the user to create, alter, and delete data fields for the table represented by the active table editor tab</w:t>
      </w:r>
      <w:r w:rsidR="00E20D0C">
        <w:t xml:space="preserve">.  </w:t>
      </w:r>
      <w:r>
        <w:t xml:space="preserve">See paragraph </w:t>
      </w:r>
      <w:r>
        <w:fldChar w:fldCharType="begin"/>
      </w:r>
      <w:r>
        <w:instrText xml:space="preserve"> REF _Ref428877948 \r \h </w:instrText>
      </w:r>
      <w:r>
        <w:fldChar w:fldCharType="separate"/>
      </w:r>
      <w:r w:rsidR="004C780A">
        <w:t>4.6</w:t>
      </w:r>
      <w:r>
        <w:fldChar w:fldCharType="end"/>
      </w:r>
      <w:r>
        <w:t xml:space="preserve"> for information regarding data fields and use of the data field editor.</w:t>
      </w:r>
    </w:p>
    <w:p w14:paraId="3BFE4865" w14:textId="6713839E" w:rsidR="00B86AEC" w:rsidRDefault="00B86AEC" w:rsidP="00666B9F">
      <w:r>
        <w:t>Fields that are inherited from the table’s type definition are displayed with a gray background, indicating that these cannot be changed or removed</w:t>
      </w:r>
      <w:r w:rsidR="00E20D0C">
        <w:t xml:space="preserve">.  </w:t>
      </w:r>
      <w:r>
        <w:t>Default fields can only be altered in the</w:t>
      </w:r>
      <w:r w:rsidR="00F902CF">
        <w:t xml:space="preserve"> </w:t>
      </w:r>
      <w:r>
        <w:t>table’s table type editor</w:t>
      </w:r>
      <w:r w:rsidR="00F902CF">
        <w:t xml:space="preserve"> (see paragraph </w:t>
      </w:r>
      <w:r w:rsidR="00F902CF">
        <w:fldChar w:fldCharType="begin"/>
      </w:r>
      <w:r w:rsidR="00F902CF">
        <w:instrText xml:space="preserve"> REF _Ref429050519 \r \h </w:instrText>
      </w:r>
      <w:r w:rsidR="00F902CF">
        <w:fldChar w:fldCharType="separate"/>
      </w:r>
      <w:r w:rsidR="004C780A">
        <w:t>4.9.3.9.4.1</w:t>
      </w:r>
      <w:r w:rsidR="00F902CF">
        <w:fldChar w:fldCharType="end"/>
      </w:r>
      <w:r w:rsidR="00F902CF">
        <w:t>)</w:t>
      </w:r>
      <w:r>
        <w:t>.</w:t>
      </w:r>
    </w:p>
    <w:p w14:paraId="52D4BE78" w14:textId="50F0AEA7" w:rsidR="00666B9F" w:rsidRDefault="00666B9F" w:rsidP="00666B9F">
      <w:r>
        <w:t xml:space="preserve">The fields manipulated by the field editor are displayed below the table editor table and description when the </w:t>
      </w:r>
      <w:r w:rsidRPr="00666B9F">
        <w:rPr>
          <w:b/>
        </w:rPr>
        <w:t>Update</w:t>
      </w:r>
      <w:r>
        <w:t xml:space="preserve"> button is pressed</w:t>
      </w:r>
      <w:r w:rsidR="00E20D0C">
        <w:t xml:space="preserve">.  </w:t>
      </w:r>
      <w:r>
        <w:t>After the field editor is closed values can be entered into the data fields</w:t>
      </w:r>
      <w:r w:rsidR="00E20D0C">
        <w:t xml:space="preserve">.  </w:t>
      </w:r>
      <w:r>
        <w:t xml:space="preserve">The table editor’s </w:t>
      </w:r>
      <w:r w:rsidRPr="00666B9F">
        <w:rPr>
          <w:b/>
        </w:rPr>
        <w:t>Store</w:t>
      </w:r>
      <w:r>
        <w:t xml:space="preserve"> button or command must be used to store the changes in the </w:t>
      </w:r>
      <w:r w:rsidR="007A44B2">
        <w:t xml:space="preserve">project </w:t>
      </w:r>
      <w:r>
        <w:t>datab</w:t>
      </w:r>
      <w:r w:rsidR="00CD0840">
        <w:t>ase and apply them to the table</w:t>
      </w:r>
      <w:r>
        <w:t>.</w:t>
      </w:r>
    </w:p>
    <w:p w14:paraId="469BEACB" w14:textId="77777777" w:rsidR="003372FB" w:rsidRDefault="003372FB">
      <w:pPr>
        <w:pStyle w:val="Heading6"/>
      </w:pPr>
      <w:r>
        <w:t>Clear values</w:t>
      </w:r>
    </w:p>
    <w:p w14:paraId="668B487B" w14:textId="5A59F1F9" w:rsidR="003372FB" w:rsidRPr="008F751B" w:rsidRDefault="003372FB" w:rsidP="003372FB">
      <w:r>
        <w:t xml:space="preserve">The </w:t>
      </w:r>
      <w:r w:rsidRPr="00B67DE2">
        <w:rPr>
          <w:b/>
        </w:rPr>
        <w:t xml:space="preserve">Clear </w:t>
      </w:r>
      <w:r>
        <w:rPr>
          <w:b/>
        </w:rPr>
        <w:t>values</w:t>
      </w:r>
      <w:r>
        <w:t xml:space="preserve"> command clears the contents of all of the currently displayed </w:t>
      </w:r>
      <w:r w:rsidR="0082196C">
        <w:t>table</w:t>
      </w:r>
      <w:r>
        <w:t>’s data fields</w:t>
      </w:r>
      <w:r w:rsidR="00E20D0C">
        <w:t xml:space="preserve">.  </w:t>
      </w:r>
      <w:r>
        <w:t>A confirmation dialog is first displayed</w:t>
      </w:r>
      <w:r w:rsidR="00E20D0C">
        <w:t xml:space="preserve">.  </w:t>
      </w:r>
      <w:r>
        <w:t xml:space="preserve">Selecting </w:t>
      </w:r>
      <w:r w:rsidRPr="00B67DE2">
        <w:rPr>
          <w:b/>
        </w:rPr>
        <w:t>Okay</w:t>
      </w:r>
      <w:r>
        <w:t xml:space="preserve"> causes all of the data field values to be blanked</w:t>
      </w:r>
      <w:r w:rsidR="00E20D0C">
        <w:t xml:space="preserve">.  </w:t>
      </w:r>
      <w:r>
        <w:t xml:space="preserve">Selecting </w:t>
      </w:r>
      <w:r w:rsidRPr="00B67DE2">
        <w:rPr>
          <w:b/>
        </w:rPr>
        <w:t>Cancel</w:t>
      </w:r>
      <w:r>
        <w:t xml:space="preserve"> e</w:t>
      </w:r>
      <w:r w:rsidR="006F628E">
        <w:t>xits the dialog without affecting</w:t>
      </w:r>
      <w:r>
        <w:t xml:space="preserve"> the data field values.</w:t>
      </w:r>
    </w:p>
    <w:p w14:paraId="0868959E" w14:textId="77777777" w:rsidR="0013053A" w:rsidRDefault="0013053A">
      <w:pPr>
        <w:pStyle w:val="Heading4"/>
      </w:pPr>
      <w:bookmarkStart w:id="696" w:name="_Toc170885767"/>
      <w:r>
        <w:t>Rename</w:t>
      </w:r>
      <w:r w:rsidR="00DA1BB2">
        <w:t xml:space="preserve"> </w:t>
      </w:r>
      <w:r w:rsidR="00AB4EAD">
        <w:t>table</w:t>
      </w:r>
      <w:bookmarkEnd w:id="696"/>
    </w:p>
    <w:p w14:paraId="2F407656" w14:textId="657B0ECB" w:rsidR="00FD0E89" w:rsidRDefault="00FD0E89" w:rsidP="00FD0E89">
      <w:r>
        <w:t xml:space="preserve">The </w:t>
      </w:r>
      <w:r w:rsidR="00DD3D42" w:rsidRPr="00DD3D42">
        <w:rPr>
          <w:b/>
        </w:rPr>
        <w:t>Rename</w:t>
      </w:r>
      <w:r w:rsidR="00DA1BB2">
        <w:rPr>
          <w:b/>
        </w:rPr>
        <w:t xml:space="preserve"> </w:t>
      </w:r>
      <w:r w:rsidR="006F628E">
        <w:rPr>
          <w:b/>
        </w:rPr>
        <w:t>table</w:t>
      </w:r>
      <w:r w:rsidR="006F628E">
        <w:t xml:space="preserve"> </w:t>
      </w:r>
      <w:r>
        <w:t>command allows a prototype</w:t>
      </w:r>
      <w:r w:rsidR="00DA1BB2">
        <w:t xml:space="preserve"> data</w:t>
      </w:r>
      <w:r>
        <w:t xml:space="preserve"> table to be renamed</w:t>
      </w:r>
      <w:r w:rsidR="00E20D0C">
        <w:t xml:space="preserve">.  </w:t>
      </w:r>
      <w:r w:rsidR="00433162">
        <w:t>This command is enabled only for a user with read/write or administrator access</w:t>
      </w:r>
      <w:r w:rsidR="00E20D0C">
        <w:t xml:space="preserve">.  </w:t>
      </w:r>
      <w:r w:rsidR="00F9716F">
        <w:t xml:space="preserve">Child tables </w:t>
      </w:r>
      <w:r w:rsidR="008A43E1">
        <w:t>cannot</w:t>
      </w:r>
      <w:r w:rsidR="00F9716F">
        <w:t xml:space="preserve"> be renamed using this </w:t>
      </w:r>
      <w:r w:rsidR="00F9716F">
        <w:lastRenderedPageBreak/>
        <w:t>dialog</w:t>
      </w:r>
      <w:r w:rsidR="00E20D0C">
        <w:t xml:space="preserve">.  </w:t>
      </w:r>
      <w:r>
        <w:t>Child tables are instances of a prototype table assigned as a variable</w:t>
      </w:r>
      <w:r w:rsidR="00F9716F">
        <w:t>, so a</w:t>
      </w:r>
      <w:r>
        <w:t xml:space="preserve"> child table’s name is a combination of its prototype table name and the variable name in its parent table</w:t>
      </w:r>
      <w:r w:rsidR="00F9716F">
        <w:t>’</w:t>
      </w:r>
      <w:r>
        <w:t>s prototype</w:t>
      </w:r>
      <w:r w:rsidR="00E20D0C">
        <w:t xml:space="preserve">.  </w:t>
      </w:r>
      <w:r>
        <w:t>Therefore, child table names can only be altered by changing the name of th</w:t>
      </w:r>
      <w:r w:rsidR="00F9716F">
        <w:t>e child table’s prototype table, or changing</w:t>
      </w:r>
      <w:r>
        <w:t xml:space="preserve"> the name of the variable representing the child table in its parent table’s prototype table.</w:t>
      </w:r>
    </w:p>
    <w:p w14:paraId="570893F6" w14:textId="0DCC6E96" w:rsidR="0013053A" w:rsidRDefault="00FD0E89" w:rsidP="00FD0E89">
      <w:r>
        <w:t xml:space="preserve">The </w:t>
      </w:r>
      <w:r w:rsidR="00DA1BB2" w:rsidRPr="006F628E">
        <w:rPr>
          <w:b/>
        </w:rPr>
        <w:t>Rename Table</w:t>
      </w:r>
      <w:r w:rsidR="00DA1BB2">
        <w:t xml:space="preserve"> </w:t>
      </w:r>
      <w:r>
        <w:t>dialog (</w:t>
      </w:r>
      <w:r w:rsidR="00EA4283">
        <w:fldChar w:fldCharType="begin"/>
      </w:r>
      <w:r w:rsidR="00EA4283">
        <w:instrText xml:space="preserve"> REF _Ref428785963 \r \h </w:instrText>
      </w:r>
      <w:r w:rsidR="00EA4283">
        <w:fldChar w:fldCharType="separate"/>
      </w:r>
      <w:r w:rsidR="004C780A">
        <w:t>Figure 45</w:t>
      </w:r>
      <w:r w:rsidR="00EA4283">
        <w:fldChar w:fldCharType="end"/>
      </w:r>
      <w:r>
        <w:t>) appears, display</w:t>
      </w:r>
      <w:r w:rsidR="006F628E">
        <w:t>ing</w:t>
      </w:r>
      <w:r>
        <w:t xml:space="preserve"> a table tree showing the prot</w:t>
      </w:r>
      <w:r w:rsidR="006F628E">
        <w:t>otype tables</w:t>
      </w:r>
      <w:r>
        <w:t xml:space="preserve"> and input field</w:t>
      </w:r>
      <w:r w:rsidR="00A41A5C">
        <w:t>s</w:t>
      </w:r>
      <w:r>
        <w:t xml:space="preserve"> for providing the selected table’s new name</w:t>
      </w:r>
      <w:r w:rsidR="00855560">
        <w:t xml:space="preserve"> and description</w:t>
      </w:r>
      <w:r w:rsidR="00E20D0C">
        <w:t xml:space="preserve">.  </w:t>
      </w:r>
      <w:r>
        <w:t xml:space="preserve">See paragraph </w:t>
      </w:r>
      <w:r w:rsidR="00EA4283">
        <w:fldChar w:fldCharType="begin"/>
      </w:r>
      <w:r w:rsidR="00EA4283">
        <w:instrText xml:space="preserve"> REF _Ref428780574 \r \h </w:instrText>
      </w:r>
      <w:r w:rsidR="00EA4283">
        <w:fldChar w:fldCharType="separate"/>
      </w:r>
      <w:r w:rsidR="004C780A">
        <w:t>4.5.3</w:t>
      </w:r>
      <w:r w:rsidR="00EA4283">
        <w:fldChar w:fldCharType="end"/>
      </w:r>
      <w:r>
        <w:t xml:space="preserve"> for details on the table tree</w:t>
      </w:r>
      <w:r w:rsidR="00E20D0C">
        <w:t xml:space="preserve">.  </w:t>
      </w:r>
      <w:r>
        <w:t xml:space="preserve">A table is first selected from the tree; the table name </w:t>
      </w:r>
      <w:r w:rsidR="00855560">
        <w:t>and description (if any) appear</w:t>
      </w:r>
      <w:r>
        <w:t xml:space="preserve"> in the input field</w:t>
      </w:r>
      <w:r w:rsidR="00855560">
        <w:t>s</w:t>
      </w:r>
      <w:r w:rsidR="00E20D0C">
        <w:t xml:space="preserve">.  </w:t>
      </w:r>
      <w:r>
        <w:t>After altering the name</w:t>
      </w:r>
      <w:r w:rsidR="00A41A5C">
        <w:t xml:space="preserve"> and description fields</w:t>
      </w:r>
      <w:r>
        <w:t xml:space="preserve"> as desired the </w:t>
      </w:r>
      <w:r>
        <w:rPr>
          <w:b/>
        </w:rPr>
        <w:t>Rename</w:t>
      </w:r>
      <w:r>
        <w:t xml:space="preserve"> button is selected to change the table’s name</w:t>
      </w:r>
      <w:r w:rsidR="00A41A5C">
        <w:t xml:space="preserve"> and description</w:t>
      </w:r>
      <w:r w:rsidR="00E20D0C">
        <w:t xml:space="preserve">.  </w:t>
      </w:r>
      <w:r>
        <w:t xml:space="preserve">See paragraph </w:t>
      </w:r>
      <w:r w:rsidR="00EA4283">
        <w:fldChar w:fldCharType="begin"/>
      </w:r>
      <w:r w:rsidR="00EA4283">
        <w:instrText xml:space="preserve"> REF _Ref428785874 \r \h </w:instrText>
      </w:r>
      <w:r w:rsidR="00EA4283">
        <w:fldChar w:fldCharType="separate"/>
      </w:r>
      <w:r w:rsidR="004C780A">
        <w:t>4.9.3.1</w:t>
      </w:r>
      <w:r w:rsidR="00EA4283">
        <w:fldChar w:fldCharType="end"/>
      </w:r>
      <w:r>
        <w:t xml:space="preserve"> for details on table name constraints</w:t>
      </w:r>
      <w:r w:rsidR="00E20D0C">
        <w:t xml:space="preserve">.  </w:t>
      </w:r>
      <w:r>
        <w:t xml:space="preserve">The new name </w:t>
      </w:r>
      <w:r w:rsidR="00A41A5C">
        <w:t xml:space="preserve">and description </w:t>
      </w:r>
      <w:r w:rsidR="006F628E">
        <w:t>are</w:t>
      </w:r>
      <w:r>
        <w:t xml:space="preserve"> immediately reflected in all parent and child tables, including those appearing in open table editors</w:t>
      </w:r>
      <w:r w:rsidR="00E20D0C">
        <w:t xml:space="preserve">.  </w:t>
      </w:r>
      <w:r w:rsidR="00A41A5C">
        <w:t>The description is optional and can be added or altered later using the table editor</w:t>
      </w:r>
      <w:r w:rsidR="00E20D0C">
        <w:t xml:space="preserve">.  </w:t>
      </w:r>
      <w:r>
        <w:t xml:space="preserve">Select the </w:t>
      </w:r>
      <w:r>
        <w:rPr>
          <w:b/>
        </w:rPr>
        <w:t>Cancel</w:t>
      </w:r>
      <w:r>
        <w:t xml:space="preserve"> button to exit the dialog without making</w:t>
      </w:r>
      <w:r w:rsidR="006F628E">
        <w:t xml:space="preserve"> a change</w:t>
      </w:r>
      <w:r>
        <w:t xml:space="preserve"> to </w:t>
      </w:r>
      <w:r w:rsidR="006F628E">
        <w:t>a</w:t>
      </w:r>
      <w:r>
        <w:t xml:space="preserve"> table name.</w:t>
      </w:r>
    </w:p>
    <w:p w14:paraId="7F213295" w14:textId="77777777" w:rsidR="00626E6B" w:rsidRDefault="003F0817" w:rsidP="00BA2B83">
      <w:pPr>
        <w:keepNext/>
        <w:jc w:val="center"/>
      </w:pPr>
      <w:r>
        <w:rPr>
          <w:noProof/>
        </w:rPr>
        <w:drawing>
          <wp:inline distT="0" distB="0" distL="0" distR="0" wp14:anchorId="0DBFA412" wp14:editId="1F00D8D0">
            <wp:extent cx="2331720" cy="3968496"/>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31720" cy="3968496"/>
                    </a:xfrm>
                    <a:prstGeom prst="rect">
                      <a:avLst/>
                    </a:prstGeom>
                  </pic:spPr>
                </pic:pic>
              </a:graphicData>
            </a:graphic>
          </wp:inline>
        </w:drawing>
      </w:r>
    </w:p>
    <w:p w14:paraId="379E85C0" w14:textId="77777777" w:rsidR="00626E6B" w:rsidRDefault="005A0808">
      <w:pPr>
        <w:pStyle w:val="Caption"/>
      </w:pPr>
      <w:bookmarkStart w:id="697" w:name="_Ref428785963"/>
      <w:bookmarkStart w:id="698" w:name="_Toc170885860"/>
      <w:r>
        <w:t>R</w:t>
      </w:r>
      <w:r w:rsidR="00626E6B">
        <w:t>ename Table dialog</w:t>
      </w:r>
      <w:bookmarkEnd w:id="697"/>
      <w:bookmarkEnd w:id="698"/>
    </w:p>
    <w:p w14:paraId="577DE7E5" w14:textId="77777777" w:rsidR="0013053A" w:rsidRDefault="0013053A">
      <w:pPr>
        <w:pStyle w:val="Heading4"/>
      </w:pPr>
      <w:bookmarkStart w:id="699" w:name="_Toc170885768"/>
      <w:r>
        <w:t>Copy</w:t>
      </w:r>
      <w:r w:rsidR="00DA1BB2">
        <w:t xml:space="preserve"> </w:t>
      </w:r>
      <w:r w:rsidR="00AB4EAD">
        <w:t>table</w:t>
      </w:r>
      <w:bookmarkEnd w:id="699"/>
    </w:p>
    <w:p w14:paraId="14363188" w14:textId="2026B065" w:rsidR="0013053A" w:rsidRDefault="00FD0E89" w:rsidP="0013053A">
      <w:r>
        <w:t xml:space="preserve">The </w:t>
      </w:r>
      <w:r w:rsidR="00DD3D42" w:rsidRPr="00DD3D42">
        <w:rPr>
          <w:b/>
        </w:rPr>
        <w:t>Copy</w:t>
      </w:r>
      <w:r w:rsidR="00DA1BB2">
        <w:rPr>
          <w:b/>
        </w:rPr>
        <w:t xml:space="preserve"> </w:t>
      </w:r>
      <w:r w:rsidR="006F628E">
        <w:rPr>
          <w:b/>
        </w:rPr>
        <w:t>table</w:t>
      </w:r>
      <w:r w:rsidR="006F628E">
        <w:t xml:space="preserve"> </w:t>
      </w:r>
      <w:r>
        <w:t xml:space="preserve">command allows a prototype </w:t>
      </w:r>
      <w:r w:rsidR="00DA1BB2">
        <w:t xml:space="preserve">data </w:t>
      </w:r>
      <w:r>
        <w:t>table to be copied</w:t>
      </w:r>
      <w:r w:rsidR="00E20D0C">
        <w:t xml:space="preserve">.  </w:t>
      </w:r>
      <w:r w:rsidR="00433162">
        <w:t>This command is enabled only for a user with read/write or administrator access</w:t>
      </w:r>
      <w:r w:rsidR="00E20D0C">
        <w:t xml:space="preserve">.  </w:t>
      </w:r>
      <w:r>
        <w:t xml:space="preserve">The </w:t>
      </w:r>
      <w:r w:rsidR="00DA1BB2" w:rsidRPr="006F628E">
        <w:rPr>
          <w:b/>
        </w:rPr>
        <w:t>Copy Table</w:t>
      </w:r>
      <w:r w:rsidR="00DA1BB2">
        <w:t xml:space="preserve"> </w:t>
      </w:r>
      <w:r>
        <w:t>dialog (</w:t>
      </w:r>
      <w:r w:rsidR="00E43B54">
        <w:fldChar w:fldCharType="begin"/>
      </w:r>
      <w:r w:rsidR="00E43B54">
        <w:instrText xml:space="preserve"> REF _Ref428786107 \r \h </w:instrText>
      </w:r>
      <w:r w:rsidR="00E43B54">
        <w:fldChar w:fldCharType="separate"/>
      </w:r>
      <w:r w:rsidR="004C780A">
        <w:t>Figure 46</w:t>
      </w:r>
      <w:r w:rsidR="00E43B54">
        <w:fldChar w:fldCharType="end"/>
      </w:r>
      <w:r>
        <w:t>) appears, display</w:t>
      </w:r>
      <w:r w:rsidR="006F628E">
        <w:t>ing</w:t>
      </w:r>
      <w:r>
        <w:t xml:space="preserve"> a table tree showing the prot</w:t>
      </w:r>
      <w:r w:rsidR="006F628E">
        <w:t>otype tables</w:t>
      </w:r>
      <w:r w:rsidR="00A41A5C">
        <w:t xml:space="preserve"> and</w:t>
      </w:r>
      <w:r>
        <w:t xml:space="preserve"> input field</w:t>
      </w:r>
      <w:r w:rsidR="00A41A5C">
        <w:t>s</w:t>
      </w:r>
      <w:r>
        <w:t xml:space="preserve"> for providing the name</w:t>
      </w:r>
      <w:r w:rsidR="00A41A5C">
        <w:t xml:space="preserve"> and description</w:t>
      </w:r>
      <w:r>
        <w:t xml:space="preserve"> of the selected table’s copy</w:t>
      </w:r>
      <w:r w:rsidR="00E20D0C">
        <w:t xml:space="preserve">.  </w:t>
      </w:r>
      <w:r>
        <w:t xml:space="preserve">See paragraph </w:t>
      </w:r>
      <w:r w:rsidR="00EA4283">
        <w:fldChar w:fldCharType="begin"/>
      </w:r>
      <w:r w:rsidR="00EA4283">
        <w:instrText xml:space="preserve"> REF _Ref428780574 \r \h </w:instrText>
      </w:r>
      <w:r w:rsidR="00EA4283">
        <w:fldChar w:fldCharType="separate"/>
      </w:r>
      <w:r w:rsidR="004C780A">
        <w:t>4.5.3</w:t>
      </w:r>
      <w:r w:rsidR="00EA4283">
        <w:fldChar w:fldCharType="end"/>
      </w:r>
      <w:r>
        <w:t xml:space="preserve"> for details on the table tree</w:t>
      </w:r>
      <w:r w:rsidR="00E20D0C">
        <w:t xml:space="preserve">.  </w:t>
      </w:r>
      <w:r>
        <w:t>A table is first selected from the tree; the table name appears in the input field with “_copy” appended</w:t>
      </w:r>
      <w:r w:rsidR="00A41A5C">
        <w:t xml:space="preserve"> and its description, if any, appears in the description field</w:t>
      </w:r>
      <w:r w:rsidR="00E20D0C">
        <w:t xml:space="preserve">.  </w:t>
      </w:r>
      <w:r>
        <w:t>After altering the name</w:t>
      </w:r>
      <w:r w:rsidR="00A41A5C">
        <w:t xml:space="preserve"> and description fields</w:t>
      </w:r>
      <w:r>
        <w:t xml:space="preserve"> as desired the </w:t>
      </w:r>
      <w:r>
        <w:rPr>
          <w:b/>
        </w:rPr>
        <w:t>Copy</w:t>
      </w:r>
      <w:r>
        <w:t xml:space="preserve"> </w:t>
      </w:r>
      <w:r>
        <w:lastRenderedPageBreak/>
        <w:t>button is selected to create the table’s copy</w:t>
      </w:r>
      <w:r w:rsidR="00E20D0C">
        <w:t xml:space="preserve">.  </w:t>
      </w:r>
      <w:r>
        <w:t xml:space="preserve">See paragraph </w:t>
      </w:r>
      <w:r w:rsidR="00EA4283">
        <w:fldChar w:fldCharType="begin"/>
      </w:r>
      <w:r w:rsidR="00EA4283">
        <w:instrText xml:space="preserve"> REF _Ref428785874 \r \h </w:instrText>
      </w:r>
      <w:r w:rsidR="00EA4283">
        <w:fldChar w:fldCharType="separate"/>
      </w:r>
      <w:r w:rsidR="004C780A">
        <w:t>4.9.3.1</w:t>
      </w:r>
      <w:r w:rsidR="00EA4283">
        <w:fldChar w:fldCharType="end"/>
      </w:r>
      <w:r>
        <w:t xml:space="preserve"> for details on table name constraints</w:t>
      </w:r>
      <w:r w:rsidR="00E20D0C">
        <w:t xml:space="preserve">.  </w:t>
      </w:r>
      <w:r w:rsidR="00A41A5C">
        <w:t>The description is optional and can be added or altered later using the table editor</w:t>
      </w:r>
      <w:r w:rsidR="00E20D0C">
        <w:t xml:space="preserve">.  </w:t>
      </w:r>
      <w:r>
        <w:t xml:space="preserve">Select the </w:t>
      </w:r>
      <w:r>
        <w:rPr>
          <w:b/>
        </w:rPr>
        <w:t>Cancel</w:t>
      </w:r>
      <w:r>
        <w:t xml:space="preserve"> button to exit the dialog without </w:t>
      </w:r>
      <w:r w:rsidR="006F628E">
        <w:t xml:space="preserve">copying a </w:t>
      </w:r>
      <w:r>
        <w:t>table.</w:t>
      </w:r>
    </w:p>
    <w:p w14:paraId="7E16F31D" w14:textId="77777777" w:rsidR="00E43B54" w:rsidRDefault="004E57F6" w:rsidP="00BA2B83">
      <w:pPr>
        <w:keepNext/>
        <w:jc w:val="center"/>
      </w:pPr>
      <w:r>
        <w:rPr>
          <w:noProof/>
        </w:rPr>
        <w:drawing>
          <wp:inline distT="0" distB="0" distL="0" distR="0" wp14:anchorId="5F6E996E" wp14:editId="7E8A5E3A">
            <wp:extent cx="2331720" cy="3968496"/>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31720" cy="3968496"/>
                    </a:xfrm>
                    <a:prstGeom prst="rect">
                      <a:avLst/>
                    </a:prstGeom>
                  </pic:spPr>
                </pic:pic>
              </a:graphicData>
            </a:graphic>
          </wp:inline>
        </w:drawing>
      </w:r>
    </w:p>
    <w:p w14:paraId="51798F07" w14:textId="77777777" w:rsidR="00E43B54" w:rsidRDefault="00E43B54">
      <w:pPr>
        <w:pStyle w:val="Caption"/>
      </w:pPr>
      <w:bookmarkStart w:id="700" w:name="_Ref428786107"/>
      <w:bookmarkStart w:id="701" w:name="_Toc170885861"/>
      <w:r>
        <w:t>Copy Table dialog</w:t>
      </w:r>
      <w:bookmarkEnd w:id="700"/>
      <w:bookmarkEnd w:id="701"/>
    </w:p>
    <w:p w14:paraId="3F70E42C" w14:textId="77777777" w:rsidR="0013053A" w:rsidRDefault="0013053A">
      <w:pPr>
        <w:pStyle w:val="Heading4"/>
      </w:pPr>
      <w:bookmarkStart w:id="702" w:name="_Toc170885769"/>
      <w:r>
        <w:t>Delete</w:t>
      </w:r>
      <w:r w:rsidR="00DA1BB2">
        <w:t xml:space="preserve"> </w:t>
      </w:r>
      <w:r w:rsidR="00AB4EAD">
        <w:t>table</w:t>
      </w:r>
      <w:r w:rsidR="00B56A17">
        <w:t>(s)</w:t>
      </w:r>
      <w:bookmarkEnd w:id="702"/>
    </w:p>
    <w:p w14:paraId="68EE43A6" w14:textId="00256B25" w:rsidR="0013053A" w:rsidRDefault="0013053A" w:rsidP="0013053A">
      <w:r>
        <w:t>T</w:t>
      </w:r>
      <w:r w:rsidR="00FD0E89">
        <w:t xml:space="preserve">he </w:t>
      </w:r>
      <w:r w:rsidR="00DD3D42" w:rsidRPr="00DD3D42">
        <w:rPr>
          <w:b/>
        </w:rPr>
        <w:t>Delete</w:t>
      </w:r>
      <w:r w:rsidR="00DA1BB2">
        <w:rPr>
          <w:b/>
        </w:rPr>
        <w:t xml:space="preserve"> </w:t>
      </w:r>
      <w:r w:rsidR="006F628E">
        <w:rPr>
          <w:b/>
        </w:rPr>
        <w:t>table</w:t>
      </w:r>
      <w:r w:rsidR="006F628E">
        <w:t xml:space="preserve"> </w:t>
      </w:r>
      <w:r w:rsidR="00FD0E89">
        <w:t xml:space="preserve">command allows </w:t>
      </w:r>
      <w:r w:rsidR="00B56A17">
        <w:t>one or more</w:t>
      </w:r>
      <w:r w:rsidR="00FD0E89">
        <w:t xml:space="preserve"> prototype table</w:t>
      </w:r>
      <w:r w:rsidR="00B56A17">
        <w:t>s</w:t>
      </w:r>
      <w:r w:rsidR="00FD0E89">
        <w:t xml:space="preserve"> to be deleted</w:t>
      </w:r>
      <w:r w:rsidR="00E20D0C">
        <w:t xml:space="preserve">.  </w:t>
      </w:r>
      <w:r w:rsidR="00433162">
        <w:t>This command is enabled only for a user with read/write or administrator access</w:t>
      </w:r>
      <w:r w:rsidR="00E20D0C">
        <w:t xml:space="preserve">.  </w:t>
      </w:r>
      <w:r w:rsidR="00FD0E89">
        <w:t xml:space="preserve">The </w:t>
      </w:r>
      <w:r w:rsidR="00DA1BB2" w:rsidRPr="006F628E">
        <w:rPr>
          <w:b/>
        </w:rPr>
        <w:t>Delete Table</w:t>
      </w:r>
      <w:r w:rsidR="00DA1BB2">
        <w:t xml:space="preserve"> </w:t>
      </w:r>
      <w:r w:rsidR="00FD0E89">
        <w:t>dialog (</w:t>
      </w:r>
      <w:r w:rsidR="00E43B54">
        <w:fldChar w:fldCharType="begin"/>
      </w:r>
      <w:r w:rsidR="00E43B54">
        <w:instrText xml:space="preserve"> REF _Ref428786294 \r \h </w:instrText>
      </w:r>
      <w:r w:rsidR="00E43B54">
        <w:fldChar w:fldCharType="separate"/>
      </w:r>
      <w:r w:rsidR="004C780A">
        <w:t>Figure 47</w:t>
      </w:r>
      <w:r w:rsidR="00E43B54">
        <w:fldChar w:fldCharType="end"/>
      </w:r>
      <w:r w:rsidR="00FD0E89">
        <w:t>) appears, display</w:t>
      </w:r>
      <w:r w:rsidR="006F628E">
        <w:t>ing</w:t>
      </w:r>
      <w:r w:rsidR="00FD0E89">
        <w:t xml:space="preserve"> a table tree showing the prototype tables</w:t>
      </w:r>
      <w:r w:rsidR="00E20D0C">
        <w:t xml:space="preserve">.  </w:t>
      </w:r>
      <w:r w:rsidR="00FD0E89">
        <w:t xml:space="preserve">See paragraph </w:t>
      </w:r>
      <w:r w:rsidR="00EA4283">
        <w:fldChar w:fldCharType="begin"/>
      </w:r>
      <w:r w:rsidR="00EA4283">
        <w:instrText xml:space="preserve"> REF _Ref428780574 \r \h </w:instrText>
      </w:r>
      <w:r w:rsidR="00EA4283">
        <w:fldChar w:fldCharType="separate"/>
      </w:r>
      <w:r w:rsidR="004C780A">
        <w:t>4.5.3</w:t>
      </w:r>
      <w:r w:rsidR="00EA4283">
        <w:fldChar w:fldCharType="end"/>
      </w:r>
      <w:r w:rsidR="00FD0E89">
        <w:t xml:space="preserve"> for details on the table tree</w:t>
      </w:r>
      <w:r w:rsidR="00E20D0C">
        <w:t xml:space="preserve">.  </w:t>
      </w:r>
      <w:r w:rsidR="001E4A22">
        <w:t>After one or more</w:t>
      </w:r>
      <w:r w:rsidR="00FD0E89">
        <w:t xml:space="preserve"> table</w:t>
      </w:r>
      <w:r w:rsidR="001E4A22">
        <w:t>s</w:t>
      </w:r>
      <w:r w:rsidR="00FD0E89">
        <w:t xml:space="preserve"> is selected from the tree the </w:t>
      </w:r>
      <w:r w:rsidR="00FD0E89">
        <w:rPr>
          <w:b/>
        </w:rPr>
        <w:t>Delete</w:t>
      </w:r>
      <w:r w:rsidR="00FD0E89">
        <w:t xml:space="preserve"> button is selected to delete the table</w:t>
      </w:r>
      <w:r w:rsidR="001E4A22">
        <w:t>(s)</w:t>
      </w:r>
      <w:r w:rsidR="00E20D0C">
        <w:t xml:space="preserve">.  </w:t>
      </w:r>
      <w:r w:rsidR="00654009">
        <w:t xml:space="preserve">A confirmation dialog appears and if </w:t>
      </w:r>
      <w:r w:rsidR="00654009" w:rsidRPr="00654009">
        <w:rPr>
          <w:b/>
        </w:rPr>
        <w:t>Okay</w:t>
      </w:r>
      <w:r w:rsidR="00654009">
        <w:t xml:space="preserve"> is selected</w:t>
      </w:r>
      <w:r w:rsidR="00477705">
        <w:t xml:space="preserve"> </w:t>
      </w:r>
      <w:r w:rsidR="00654009" w:rsidRPr="00654009">
        <w:t>a</w:t>
      </w:r>
      <w:r w:rsidR="00FD0E89" w:rsidRPr="00654009">
        <w:t xml:space="preserve">ll instances of the deleted table, both parent and child tables, are </w:t>
      </w:r>
      <w:r w:rsidR="00F9716F" w:rsidRPr="00654009">
        <w:t>deleted</w:t>
      </w:r>
      <w:r w:rsidR="00654009">
        <w:t xml:space="preserve"> from the </w:t>
      </w:r>
      <w:r w:rsidR="001E4A22">
        <w:t xml:space="preserve">project </w:t>
      </w:r>
      <w:r w:rsidR="00654009">
        <w:t>database</w:t>
      </w:r>
      <w:r w:rsidR="00FD0E89" w:rsidRPr="00654009">
        <w:t>, including those appearing in open table editors</w:t>
      </w:r>
      <w:r w:rsidR="00E20D0C">
        <w:t xml:space="preserve">.  </w:t>
      </w:r>
      <w:r w:rsidR="00FD0E89">
        <w:t xml:space="preserve">Select the </w:t>
      </w:r>
      <w:r w:rsidR="00FD0E89">
        <w:rPr>
          <w:b/>
        </w:rPr>
        <w:t>Cancel</w:t>
      </w:r>
      <w:r w:rsidR="00FD0E89">
        <w:t xml:space="preserve"> button to exit the dialog without deleting a table.</w:t>
      </w:r>
    </w:p>
    <w:p w14:paraId="17A62514" w14:textId="77777777" w:rsidR="00E43B54" w:rsidRDefault="004E57F6" w:rsidP="00BA2B83">
      <w:pPr>
        <w:keepNext/>
        <w:jc w:val="center"/>
      </w:pPr>
      <w:r>
        <w:rPr>
          <w:noProof/>
        </w:rPr>
        <w:lastRenderedPageBreak/>
        <w:drawing>
          <wp:inline distT="0" distB="0" distL="0" distR="0" wp14:anchorId="0D30B5A5" wp14:editId="1D4DDFE4">
            <wp:extent cx="2139696" cy="2816352"/>
            <wp:effectExtent l="0" t="0" r="0" b="31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39696" cy="2816352"/>
                    </a:xfrm>
                    <a:prstGeom prst="rect">
                      <a:avLst/>
                    </a:prstGeom>
                  </pic:spPr>
                </pic:pic>
              </a:graphicData>
            </a:graphic>
          </wp:inline>
        </w:drawing>
      </w:r>
    </w:p>
    <w:p w14:paraId="5BE927B6" w14:textId="77777777" w:rsidR="00E43B54" w:rsidRDefault="00E43B54">
      <w:pPr>
        <w:pStyle w:val="Caption"/>
      </w:pPr>
      <w:bookmarkStart w:id="703" w:name="_Ref428786294"/>
      <w:bookmarkStart w:id="704" w:name="_Toc170885862"/>
      <w:r>
        <w:t>Delete Table dialog</w:t>
      </w:r>
      <w:bookmarkEnd w:id="703"/>
      <w:bookmarkEnd w:id="704"/>
    </w:p>
    <w:p w14:paraId="1AA55AD8" w14:textId="27F44151" w:rsidR="00CD5081" w:rsidRPr="00EC0555" w:rsidRDefault="00CD5081">
      <w:pPr>
        <w:pStyle w:val="Heading4"/>
      </w:pPr>
      <w:bookmarkStart w:id="705" w:name="_Ref460413320"/>
      <w:bookmarkStart w:id="706" w:name="_Ref157513025"/>
      <w:bookmarkStart w:id="707" w:name="_Ref157513035"/>
      <w:bookmarkStart w:id="708" w:name="_Ref157513044"/>
      <w:bookmarkStart w:id="709" w:name="_Toc170885770"/>
      <w:bookmarkStart w:id="710" w:name="_Ref428780807"/>
      <w:bookmarkStart w:id="711" w:name="_Ref442247068"/>
      <w:r>
        <w:t>Import</w:t>
      </w:r>
      <w:r w:rsidRPr="00EC0555">
        <w:t xml:space="preserve"> </w:t>
      </w:r>
      <w:bookmarkEnd w:id="705"/>
      <w:r w:rsidR="000128B2">
        <w:t>data</w:t>
      </w:r>
      <w:bookmarkEnd w:id="706"/>
      <w:bookmarkEnd w:id="707"/>
      <w:bookmarkEnd w:id="708"/>
      <w:bookmarkEnd w:id="709"/>
    </w:p>
    <w:p w14:paraId="773537DF" w14:textId="77777777" w:rsidR="0036009F" w:rsidRDefault="00CD5081" w:rsidP="00CD5081">
      <w:r w:rsidRPr="00EF236C">
        <w:t xml:space="preserve">The </w:t>
      </w:r>
      <w:r w:rsidR="00654A84">
        <w:rPr>
          <w:b/>
        </w:rPr>
        <w:t>Im</w:t>
      </w:r>
      <w:r w:rsidRPr="00EF236C">
        <w:rPr>
          <w:b/>
        </w:rPr>
        <w:t xml:space="preserve">port </w:t>
      </w:r>
      <w:r w:rsidR="000128B2">
        <w:rPr>
          <w:b/>
        </w:rPr>
        <w:t>data</w:t>
      </w:r>
      <w:r w:rsidRPr="00EF236C">
        <w:t xml:space="preserve"> command allows </w:t>
      </w:r>
      <w:r w:rsidR="00F82218">
        <w:t>importing information from CSV, EDS, JSON,</w:t>
      </w:r>
      <w:r w:rsidR="00DC3DBA">
        <w:t xml:space="preserve"> </w:t>
      </w:r>
      <w:r w:rsidR="00F82218">
        <w:t>XTCE</w:t>
      </w:r>
      <w:r w:rsidR="00FB0A3F">
        <w:t>,</w:t>
      </w:r>
      <w:r w:rsidR="00F82218">
        <w:t xml:space="preserve"> </w:t>
      </w:r>
      <w:r w:rsidR="00DC3DBA">
        <w:t>and C</w:t>
      </w:r>
      <w:r w:rsidR="0036009F">
        <w:t xml:space="preserve"> h</w:t>
      </w:r>
      <w:r w:rsidR="00DC3DBA">
        <w:t xml:space="preserve">eader </w:t>
      </w:r>
      <w:r w:rsidR="00F82218">
        <w:t>formatted files in order to create tables</w:t>
      </w:r>
      <w:r w:rsidR="000128B2">
        <w:t>, data fields, data types, input types, and/or macros</w:t>
      </w:r>
      <w:r w:rsidR="00F82218">
        <w:t xml:space="preserve"> in the project database</w:t>
      </w:r>
      <w:r w:rsidR="00E20D0C">
        <w:t xml:space="preserve">.  </w:t>
      </w:r>
      <w:r w:rsidR="00433162">
        <w:t>This command is enabled only for a user with read/write or administrator access</w:t>
      </w:r>
      <w:r w:rsidR="00E20D0C">
        <w:t xml:space="preserve">.  </w:t>
      </w:r>
      <w:r w:rsidR="00F82218">
        <w:t xml:space="preserve">CSV and JSON import files can contain information for tables of any type (structure, command, and other user-defined types), </w:t>
      </w:r>
      <w:r w:rsidR="0007643F">
        <w:t xml:space="preserve">table </w:t>
      </w:r>
      <w:r w:rsidR="00EA7370">
        <w:t>type defini</w:t>
      </w:r>
      <w:r w:rsidR="000128B2">
        <w:t>tions, data type definitions</w:t>
      </w:r>
      <w:r w:rsidR="00EA7370">
        <w:t xml:space="preserve">, </w:t>
      </w:r>
      <w:r w:rsidR="000128B2">
        <w:t>user-defined input type definitions, macro definitions</w:t>
      </w:r>
      <w:r w:rsidR="00EA7370">
        <w:t xml:space="preserve">, </w:t>
      </w:r>
      <w:r w:rsidR="00F82218">
        <w:t>reserved message IDs,</w:t>
      </w:r>
      <w:r w:rsidR="002E13A7">
        <w:t xml:space="preserve"> group definitions, script associations, telemetry scheduler data, application scheduler data,</w:t>
      </w:r>
      <w:r w:rsidR="00231806">
        <w:t xml:space="preserve"> </w:t>
      </w:r>
      <w:r w:rsidR="00F82218">
        <w:t>and variable paths</w:t>
      </w:r>
      <w:r w:rsidR="00E20D0C">
        <w:t xml:space="preserve">.  </w:t>
      </w:r>
      <w:r w:rsidR="00F82218">
        <w:t xml:space="preserve">EDS and XTCE XML import files are restricted in the information contained, so </w:t>
      </w:r>
      <w:r w:rsidR="00E1671E">
        <w:t xml:space="preserve">only basic information </w:t>
      </w:r>
      <w:r w:rsidR="00F82218">
        <w:t xml:space="preserve">for structure and command tables </w:t>
      </w:r>
      <w:r w:rsidR="00E1671E">
        <w:t>can be imported</w:t>
      </w:r>
      <w:r w:rsidR="006C627D">
        <w:t xml:space="preserve"> from files in these formats</w:t>
      </w:r>
      <w:r w:rsidR="00E20D0C">
        <w:t>.</w:t>
      </w:r>
    </w:p>
    <w:p w14:paraId="7C6307BC" w14:textId="3808962F" w:rsidR="0036009F" w:rsidRDefault="0036009F" w:rsidP="00CD5081">
      <w:r>
        <w:t xml:space="preserve">The C header import command allows for extracting structure definitions from existing C header files.  This is a special type of import and is described in paragraph </w:t>
      </w:r>
      <w:r>
        <w:fldChar w:fldCharType="begin"/>
      </w:r>
      <w:r>
        <w:instrText xml:space="preserve"> REF _Ref156822040 \r \h </w:instrText>
      </w:r>
      <w:r>
        <w:fldChar w:fldCharType="separate"/>
      </w:r>
      <w:r w:rsidR="004C780A">
        <w:t>4.9.3.6.5</w:t>
      </w:r>
      <w:r>
        <w:fldChar w:fldCharType="end"/>
      </w:r>
      <w:r>
        <w:t>.</w:t>
      </w:r>
    </w:p>
    <w:p w14:paraId="390B01F1" w14:textId="3EA21871" w:rsidR="008B1EC8" w:rsidRDefault="00BE62F8" w:rsidP="005A0D06">
      <w:r>
        <w:t xml:space="preserve">When </w:t>
      </w:r>
      <w:r w:rsidR="0036009F">
        <w:t>one of the import</w:t>
      </w:r>
      <w:r>
        <w:t xml:space="preserve"> command</w:t>
      </w:r>
      <w:r w:rsidR="0036009F">
        <w:t>s</w:t>
      </w:r>
      <w:r>
        <w:t xml:space="preserve"> is selected a</w:t>
      </w:r>
      <w:r w:rsidR="00CD5081">
        <w:t xml:space="preserve"> dialog appear</w:t>
      </w:r>
      <w:r w:rsidR="0007643F">
        <w:t>s</w:t>
      </w:r>
      <w:r w:rsidR="00CD5081">
        <w:t xml:space="preserve"> allowing the user to choose the location of the </w:t>
      </w:r>
      <w:r w:rsidR="0007643F">
        <w:t>import</w:t>
      </w:r>
      <w:r w:rsidR="00CD5081">
        <w:t xml:space="preserve"> file(s)</w:t>
      </w:r>
      <w:r w:rsidR="007A553C">
        <w:t xml:space="preserve"> (see</w:t>
      </w:r>
      <w:r w:rsidR="003C46D4">
        <w:t xml:space="preserve"> </w:t>
      </w:r>
      <w:r w:rsidR="003C46D4">
        <w:fldChar w:fldCharType="begin"/>
      </w:r>
      <w:r w:rsidR="003C46D4">
        <w:instrText xml:space="preserve"> REF _Ref116549005 \r \h </w:instrText>
      </w:r>
      <w:r w:rsidR="003C46D4">
        <w:fldChar w:fldCharType="separate"/>
      </w:r>
      <w:r w:rsidR="004C780A">
        <w:t>Figure 48</w:t>
      </w:r>
      <w:r w:rsidR="003C46D4">
        <w:fldChar w:fldCharType="end"/>
      </w:r>
      <w:r w:rsidR="008B1EC8">
        <w:t xml:space="preserve">, </w:t>
      </w:r>
      <w:r w:rsidR="008B1EC8">
        <w:fldChar w:fldCharType="begin"/>
      </w:r>
      <w:r w:rsidR="008B1EC8">
        <w:instrText xml:space="preserve"> REF _Ref115335003 \r \h </w:instrText>
      </w:r>
      <w:r w:rsidR="008B1EC8">
        <w:fldChar w:fldCharType="separate"/>
      </w:r>
      <w:r w:rsidR="004C780A">
        <w:t>Figure 49</w:t>
      </w:r>
      <w:r w:rsidR="008B1EC8">
        <w:fldChar w:fldCharType="end"/>
      </w:r>
      <w:r w:rsidR="008B1EC8">
        <w:t xml:space="preserve">, </w:t>
      </w:r>
      <w:r w:rsidR="008B1EC8">
        <w:fldChar w:fldCharType="begin"/>
      </w:r>
      <w:r w:rsidR="008B1EC8">
        <w:instrText xml:space="preserve"> REF _Ref115335012 \r \h </w:instrText>
      </w:r>
      <w:r w:rsidR="008B1EC8">
        <w:fldChar w:fldCharType="separate"/>
      </w:r>
      <w:r w:rsidR="004C780A">
        <w:t>Figure 50</w:t>
      </w:r>
      <w:r w:rsidR="008B1EC8">
        <w:fldChar w:fldCharType="end"/>
      </w:r>
      <w:r w:rsidR="008B1EC8">
        <w:t xml:space="preserve">, </w:t>
      </w:r>
      <w:r w:rsidR="008B1EC8">
        <w:fldChar w:fldCharType="begin"/>
      </w:r>
      <w:r w:rsidR="008B1EC8">
        <w:instrText xml:space="preserve"> REF _Ref115335019 \r \h </w:instrText>
      </w:r>
      <w:r w:rsidR="008B1EC8">
        <w:fldChar w:fldCharType="separate"/>
      </w:r>
      <w:r w:rsidR="004C780A">
        <w:t>Figure 51</w:t>
      </w:r>
      <w:r w:rsidR="008B1EC8">
        <w:fldChar w:fldCharType="end"/>
      </w:r>
      <w:r w:rsidR="008B1EC8">
        <w:t xml:space="preserve">, and </w:t>
      </w:r>
      <w:r w:rsidR="008B1EC8">
        <w:fldChar w:fldCharType="begin"/>
      </w:r>
      <w:r w:rsidR="008B1EC8">
        <w:instrText xml:space="preserve"> REF _Ref115335028 \r \h </w:instrText>
      </w:r>
      <w:r w:rsidR="008B1EC8">
        <w:fldChar w:fldCharType="separate"/>
      </w:r>
      <w:r w:rsidR="004C780A">
        <w:t>Figure 52</w:t>
      </w:r>
      <w:r w:rsidR="008B1EC8">
        <w:fldChar w:fldCharType="end"/>
      </w:r>
      <w:r w:rsidR="007A553C">
        <w:t>).</w:t>
      </w:r>
      <w:r w:rsidR="0036009F">
        <w:t xml:space="preserve">  </w:t>
      </w:r>
      <w:r w:rsidR="008B1EC8">
        <w:t>Each import dialog, shown in the following sections, differs in options and inputs</w:t>
      </w:r>
      <w:r w:rsidR="00E20D0C">
        <w:t xml:space="preserve">.  </w:t>
      </w:r>
      <w:r w:rsidR="008B1EC8">
        <w:t xml:space="preserve">The common features are </w:t>
      </w:r>
      <w:r w:rsidR="0031216B">
        <w:t>described in the following paragraphs</w:t>
      </w:r>
      <w:r w:rsidR="00E20D0C">
        <w:t xml:space="preserve">.  </w:t>
      </w:r>
      <w:r w:rsidR="0031216B">
        <w:t>Feat</w:t>
      </w:r>
      <w:r w:rsidR="0036009F">
        <w:t>u</w:t>
      </w:r>
      <w:r w:rsidR="0031216B">
        <w:t>res specific to an import format are described in the format’s section below</w:t>
      </w:r>
      <w:r w:rsidR="00E20D0C">
        <w:t xml:space="preserve">.  </w:t>
      </w:r>
    </w:p>
    <w:p w14:paraId="5647ED1C" w14:textId="37A0F4AD" w:rsidR="008B1EC8" w:rsidRDefault="008B1EC8" w:rsidP="005A0D06">
      <w:r>
        <w:t xml:space="preserve">The </w:t>
      </w:r>
      <w:r w:rsidRPr="00284A81">
        <w:rPr>
          <w:b/>
        </w:rPr>
        <w:t>Replace existing tables</w:t>
      </w:r>
      <w:r>
        <w:t xml:space="preserve"> check box allows the user to choose whether to replace any existing tables that share the same name with a table being imported</w:t>
      </w:r>
      <w:r w:rsidR="00611078">
        <w:t>; all data in the existing table is first removed, then the new table data is imported</w:t>
      </w:r>
      <w:r w:rsidR="00E20D0C">
        <w:t xml:space="preserve">.  </w:t>
      </w:r>
      <w:r>
        <w:t xml:space="preserve">If selected, the </w:t>
      </w:r>
      <w:r w:rsidRPr="007B520F">
        <w:rPr>
          <w:b/>
        </w:rPr>
        <w:t>Append existing data fields</w:t>
      </w:r>
      <w:r>
        <w:t xml:space="preserve"> check box is enabled, which indicates if replaced tables that have data fields should have those existing fields appended to those being imported or not</w:t>
      </w:r>
      <w:r w:rsidR="00E20D0C">
        <w:t xml:space="preserve">.  </w:t>
      </w:r>
      <w:r>
        <w:t xml:space="preserve">If this check box is selected then the </w:t>
      </w:r>
      <w:r w:rsidRPr="00EA7370">
        <w:rPr>
          <w:b/>
        </w:rPr>
        <w:t>Use existing field if duplicate</w:t>
      </w:r>
      <w:r>
        <w:t xml:space="preserve"> check box is enabled, which determines whether to use the existing data field or the imported one in the event that the data fields have the same name.</w:t>
      </w:r>
    </w:p>
    <w:p w14:paraId="5AF1878D" w14:textId="7EEA1D36" w:rsidR="0031216B" w:rsidRDefault="0031216B" w:rsidP="005A0D06">
      <w:r>
        <w:t xml:space="preserve">The check box, </w:t>
      </w:r>
      <w:r w:rsidRPr="00EA7370">
        <w:rPr>
          <w:b/>
        </w:rPr>
        <w:t>Backup project before importing</w:t>
      </w:r>
      <w:r>
        <w:t>, determines if a backup of the project database is created prior to continuing with the import operation.</w:t>
      </w:r>
    </w:p>
    <w:p w14:paraId="6BF93235" w14:textId="222BF6D0" w:rsidR="0031216B" w:rsidRDefault="0031216B" w:rsidP="005A0D06">
      <w:r>
        <w:lastRenderedPageBreak/>
        <w:t xml:space="preserve">The </w:t>
      </w:r>
      <w:r w:rsidRPr="00B93B59">
        <w:rPr>
          <w:b/>
        </w:rPr>
        <w:t>Open editor for each imported table</w:t>
      </w:r>
      <w:r>
        <w:t xml:space="preserve"> check box, if selected, causes a table editor dialog to be opened, and a table editor displayed for each table imported from the file</w:t>
      </w:r>
      <w:r w:rsidR="00E20D0C">
        <w:t xml:space="preserve">.  </w:t>
      </w:r>
      <w:r>
        <w:t>If a large number of tables is imported, then multiple table editor dialogs may be created, based on the number of rows of tabs taken up by the table names in the dialog</w:t>
      </w:r>
      <w:r w:rsidR="00E20D0C">
        <w:t xml:space="preserve">.  </w:t>
      </w:r>
      <w:r>
        <w:t xml:space="preserve">The maximum number of tab rows is user-adjustable via the </w:t>
      </w:r>
      <w:r w:rsidRPr="00B93B59">
        <w:rPr>
          <w:b/>
        </w:rPr>
        <w:t>Preferences</w:t>
      </w:r>
      <w:r>
        <w:t xml:space="preserve"> dialog (see paragraph </w:t>
      </w:r>
      <w:r>
        <w:fldChar w:fldCharType="begin"/>
      </w:r>
      <w:r>
        <w:instrText xml:space="preserve"> REF _Ref517090084 \r \h </w:instrText>
      </w:r>
      <w:r w:rsidR="005A0D06">
        <w:instrText xml:space="preserve"> \* MERGEFORMAT </w:instrText>
      </w:r>
      <w:r>
        <w:fldChar w:fldCharType="separate"/>
      </w:r>
      <w:r w:rsidR="004C780A">
        <w:t>4.9.1.7.4</w:t>
      </w:r>
      <w:r>
        <w:fldChar w:fldCharType="end"/>
      </w:r>
      <w:r>
        <w:t>); the default is 15.</w:t>
      </w:r>
    </w:p>
    <w:p w14:paraId="520815FC" w14:textId="29CB4E96" w:rsidR="0031216B" w:rsidRPr="006411B9" w:rsidRDefault="0031216B" w:rsidP="005A0D06">
      <w:r>
        <w:t xml:space="preserve">The </w:t>
      </w:r>
      <w:r>
        <w:rPr>
          <w:b/>
        </w:rPr>
        <w:t>Ignore all import file errors</w:t>
      </w:r>
      <w:r>
        <w:t xml:space="preserve"> check box, if selected, automatically ignores any errors detected in the import file and continues to process the file, if possible</w:t>
      </w:r>
      <w:r w:rsidR="00EF77DB">
        <w:t>.</w:t>
      </w:r>
    </w:p>
    <w:p w14:paraId="16CFADCE" w14:textId="51C168B7" w:rsidR="008B1EC8" w:rsidRDefault="008B1EC8" w:rsidP="005A0D06">
      <w:r>
        <w:t>More information regarding the</w:t>
      </w:r>
      <w:r w:rsidRPr="00F37FB7">
        <w:t xml:space="preserve"> </w:t>
      </w:r>
      <w:r>
        <w:t xml:space="preserve">permissible </w:t>
      </w:r>
      <w:r w:rsidRPr="00F37FB7">
        <w:t xml:space="preserve">formats </w:t>
      </w:r>
      <w:r>
        <w:t>for</w:t>
      </w:r>
      <w:r w:rsidRPr="00F37FB7">
        <w:t xml:space="preserve"> the import file </w:t>
      </w:r>
      <w:r>
        <w:t>are</w:t>
      </w:r>
      <w:r w:rsidRPr="00F37FB7">
        <w:t xml:space="preserve"> described in</w:t>
      </w:r>
      <w:r>
        <w:t xml:space="preserve"> </w:t>
      </w:r>
      <w:r>
        <w:fldChar w:fldCharType="begin"/>
      </w:r>
      <w:r>
        <w:instrText xml:space="preserve"> REF _Ref478990312 \r \h  \* MERGEFORMAT </w:instrText>
      </w:r>
      <w:r>
        <w:fldChar w:fldCharType="separate"/>
      </w:r>
      <w:r w:rsidR="004C780A">
        <w:t>Appendix C</w:t>
      </w:r>
      <w:r>
        <w:fldChar w:fldCharType="end"/>
      </w:r>
      <w:r w:rsidRPr="00F37FB7">
        <w:t>.</w:t>
      </w:r>
    </w:p>
    <w:p w14:paraId="384B7341" w14:textId="346B45EF" w:rsidR="008B1EC8" w:rsidRDefault="008B1EC8" w:rsidP="005A0D06">
      <w:r>
        <w:t>When a structure table is imported, if it has a variable with a data type that is a reference to another structure and the prototype for this child structure doesn’t already exist in the project and isn’t defined in the import file(s), then the prototype table is created</w:t>
      </w:r>
      <w:r w:rsidR="00E20D0C">
        <w:t xml:space="preserve">.  </w:t>
      </w:r>
      <w:r>
        <w:t>This auto-generated prototype is a copy of the child structure; i.e</w:t>
      </w:r>
      <w:r w:rsidRPr="00877A42">
        <w:t xml:space="preserve">., it’s created using the same structure table type definition as the child structure and contains all of the </w:t>
      </w:r>
      <w:r>
        <w:t>table data</w:t>
      </w:r>
      <w:r w:rsidRPr="00877A42">
        <w:t xml:space="preserve"> in the child</w:t>
      </w:r>
      <w:r>
        <w:t xml:space="preserve"> (it does not include the child’s data fields).</w:t>
      </w:r>
    </w:p>
    <w:p w14:paraId="5D7DD964" w14:textId="08BBCBDD" w:rsidR="00526D10" w:rsidRDefault="008B1EC8">
      <w:pPr>
        <w:pStyle w:val="Heading5"/>
      </w:pPr>
      <w:bookmarkStart w:id="712" w:name="_Ref115336167"/>
      <w:r>
        <w:t>CSV</w:t>
      </w:r>
      <w:bookmarkEnd w:id="712"/>
    </w:p>
    <w:p w14:paraId="394D135E" w14:textId="46CFF586" w:rsidR="00EF77DB" w:rsidRPr="008A2C7D" w:rsidRDefault="00EF77DB" w:rsidP="00EF77DB">
      <w:pPr>
        <w:pStyle w:val="BodyText"/>
      </w:pPr>
      <w:r>
        <w:t xml:space="preserve">The </w:t>
      </w:r>
      <w:r>
        <w:rPr>
          <w:b/>
        </w:rPr>
        <w:t xml:space="preserve">Importing an entire database </w:t>
      </w:r>
      <w:r>
        <w:t>check box allows the user to indicate if an entire database is being imported</w:t>
      </w:r>
      <w:r w:rsidR="00E20D0C">
        <w:t xml:space="preserve">.  </w:t>
      </w:r>
      <w:r>
        <w:t xml:space="preserve">Once this option is selected the </w:t>
      </w:r>
      <w:r>
        <w:rPr>
          <w:b/>
        </w:rPr>
        <w:t>Replace existing tables</w:t>
      </w:r>
      <w:r w:rsidRPr="006E203B">
        <w:rPr>
          <w:bCs/>
        </w:rPr>
        <w:t xml:space="preserve">, </w:t>
      </w:r>
      <w:r w:rsidR="006E203B">
        <w:rPr>
          <w:b/>
        </w:rPr>
        <w:t>Replace existing macros</w:t>
      </w:r>
      <w:r w:rsidR="006E203B" w:rsidRPr="006E203B">
        <w:rPr>
          <w:bCs/>
        </w:rPr>
        <w:t>,</w:t>
      </w:r>
      <w:r w:rsidR="006E203B">
        <w:rPr>
          <w:b/>
        </w:rPr>
        <w:t xml:space="preserve"> </w:t>
      </w:r>
      <w:r>
        <w:rPr>
          <w:b/>
        </w:rPr>
        <w:t>Replace existing groups</w:t>
      </w:r>
      <w:r w:rsidRPr="006E203B">
        <w:rPr>
          <w:bCs/>
        </w:rPr>
        <w:t>,</w:t>
      </w:r>
      <w:r>
        <w:rPr>
          <w:b/>
        </w:rPr>
        <w:t xml:space="preserve"> </w:t>
      </w:r>
      <w:r>
        <w:t xml:space="preserve">and </w:t>
      </w:r>
      <w:r>
        <w:rPr>
          <w:b/>
        </w:rPr>
        <w:t xml:space="preserve">Delete undefined tables </w:t>
      </w:r>
      <w:r>
        <w:t>options are automatically selected and grayed out since these options are required when importing an entire database</w:t>
      </w:r>
      <w:r w:rsidR="00E20D0C">
        <w:t xml:space="preserve">.  </w:t>
      </w:r>
      <w:r w:rsidRPr="006E203B">
        <w:rPr>
          <w:i/>
          <w:iCs/>
        </w:rPr>
        <w:t>Do not select this option if importing individual files into an</w:t>
      </w:r>
      <w:r w:rsidR="006E203B">
        <w:rPr>
          <w:i/>
          <w:iCs/>
        </w:rPr>
        <w:t xml:space="preserve"> </w:t>
      </w:r>
      <w:r w:rsidR="006E203B" w:rsidRPr="006E203B">
        <w:rPr>
          <w:i/>
          <w:iCs/>
        </w:rPr>
        <w:t>database that contains data</w:t>
      </w:r>
      <w:r w:rsidR="006E203B">
        <w:rPr>
          <w:i/>
          <w:iCs/>
        </w:rPr>
        <w:t xml:space="preserve"> that is desired to beretained</w:t>
      </w:r>
      <w:r w:rsidR="006E203B" w:rsidRPr="006E203B">
        <w:rPr>
          <w:i/>
          <w:iCs/>
        </w:rPr>
        <w:t xml:space="preserve"> - </w:t>
      </w:r>
      <w:r w:rsidRPr="006E203B">
        <w:rPr>
          <w:i/>
          <w:iCs/>
        </w:rPr>
        <w:t>it will result in a loss of data.</w:t>
      </w:r>
    </w:p>
    <w:p w14:paraId="3E582CE7" w14:textId="7E93E34F" w:rsidR="00DD51E2" w:rsidRDefault="00DD51E2" w:rsidP="00DD51E2">
      <w:r>
        <w:t xml:space="preserve">The </w:t>
      </w:r>
      <w:r w:rsidRPr="00284A81">
        <w:rPr>
          <w:b/>
        </w:rPr>
        <w:t xml:space="preserve">Replace existing </w:t>
      </w:r>
      <w:r>
        <w:rPr>
          <w:b/>
        </w:rPr>
        <w:t>data types</w:t>
      </w:r>
      <w:r>
        <w:t xml:space="preserve"> check box allows the user to choose whether or not to replace the definition of any existing data type</w:t>
      </w:r>
      <w:r w:rsidRPr="0031216B">
        <w:t xml:space="preserve"> </w:t>
      </w:r>
      <w:r w:rsidRPr="00FE377E">
        <w:t xml:space="preserve">with the same name with the </w:t>
      </w:r>
      <w:r>
        <w:t>data type</w:t>
      </w:r>
      <w:r w:rsidRPr="00FE377E">
        <w:t xml:space="preserve"> as defined in the import file</w:t>
      </w:r>
      <w:r w:rsidR="00E20D0C">
        <w:t xml:space="preserve">.  </w:t>
      </w:r>
      <w:r w:rsidRPr="008B7E11">
        <w:t xml:space="preserve">If the check box isn’t selected and the data type definition in the import file differs from an existing data type then </w:t>
      </w:r>
      <w:r w:rsidR="008B7E11" w:rsidRPr="008B7E11">
        <w:t>the import operation is terminated</w:t>
      </w:r>
      <w:r w:rsidRPr="008B7E11">
        <w:t>.</w:t>
      </w:r>
    </w:p>
    <w:p w14:paraId="5CECD14B" w14:textId="46583494" w:rsidR="00EF77DB" w:rsidRDefault="00EF77DB" w:rsidP="00EF77DB">
      <w:r>
        <w:t xml:space="preserve">The </w:t>
      </w:r>
      <w:r w:rsidRPr="00284A81">
        <w:rPr>
          <w:b/>
        </w:rPr>
        <w:t xml:space="preserve">Replace existing </w:t>
      </w:r>
      <w:r>
        <w:rPr>
          <w:b/>
        </w:rPr>
        <w:t>macro values</w:t>
      </w:r>
      <w:r>
        <w:t xml:space="preserve"> check box allows the user to choose whether or not to replace the values of any existing instances of a macro that shares the same name with a new macro as defined in the import file</w:t>
      </w:r>
      <w:r w:rsidR="00E20D0C">
        <w:t xml:space="preserve">.  </w:t>
      </w:r>
      <w:r>
        <w:t>The new macro value must be valid for the existing instances or else the import is stopped</w:t>
      </w:r>
      <w:r w:rsidR="00E20D0C">
        <w:t xml:space="preserve">.  </w:t>
      </w:r>
      <w:r>
        <w:t>If the check box isn’t selected and the value of a macro in the import file differs from an existing macro then the user is given the choice of stopping the import, or continuing and retaining the existing macro values.</w:t>
      </w:r>
    </w:p>
    <w:p w14:paraId="0426036A" w14:textId="51F0AF6F" w:rsidR="00EF77DB" w:rsidRPr="008B7E11" w:rsidRDefault="00EF77DB" w:rsidP="00EF77DB">
      <w:r w:rsidRPr="00FE377E">
        <w:t xml:space="preserve">The </w:t>
      </w:r>
      <w:r w:rsidRPr="00FE377E">
        <w:rPr>
          <w:b/>
        </w:rPr>
        <w:t>Replace existing groups</w:t>
      </w:r>
      <w:r w:rsidRPr="00FE377E">
        <w:t xml:space="preserve"> check box allows the user to choose whether to replace the definitions of any existing groups with the same name with the group as defined in the import file</w:t>
      </w:r>
      <w:r w:rsidR="00E20D0C">
        <w:t xml:space="preserve">.  </w:t>
      </w:r>
      <w:r w:rsidRPr="00FE377E">
        <w:t xml:space="preserve">If the check box isn’t selected and the group definition in the import file differs from an existing group (other than the group’s description) then the user is given the choice of stopping the import, or continuing and retaining </w:t>
      </w:r>
      <w:r w:rsidRPr="008B7E11">
        <w:t>the existing group definitions.</w:t>
      </w:r>
    </w:p>
    <w:p w14:paraId="2F202C48" w14:textId="6DFBA8D0" w:rsidR="007A0400" w:rsidRDefault="007A0400" w:rsidP="007A0400">
      <w:pPr>
        <w:pStyle w:val="BodyText"/>
      </w:pPr>
      <w:r w:rsidRPr="008B7E11">
        <w:t xml:space="preserve">The </w:t>
      </w:r>
      <w:r w:rsidRPr="008B7E11">
        <w:rPr>
          <w:b/>
        </w:rPr>
        <w:t>Replace existing associations</w:t>
      </w:r>
      <w:r w:rsidRPr="008B7E11">
        <w:t xml:space="preserve"> check box allows the user to choose whether or not to replace the definition of any existing association with the same name with the association as defined in the import file</w:t>
      </w:r>
      <w:r w:rsidR="00E20D0C">
        <w:t xml:space="preserve">.  </w:t>
      </w:r>
      <w:r w:rsidRPr="008B7E11">
        <w:t>If the check box isn’t selected and the association definition in the import file differs from an existing association then the user is given the choice of stopping the import, or continuing and retaining the existing association definitions.</w:t>
      </w:r>
    </w:p>
    <w:p w14:paraId="27888872" w14:textId="37AA6424" w:rsidR="008B1EC8" w:rsidRPr="008B1EC8" w:rsidRDefault="00EF77DB" w:rsidP="008B1EC8">
      <w:r>
        <w:t xml:space="preserve">The </w:t>
      </w:r>
      <w:r>
        <w:rPr>
          <w:b/>
        </w:rPr>
        <w:t xml:space="preserve">Delete undefined tables </w:t>
      </w:r>
      <w:r>
        <w:t>check box</w:t>
      </w:r>
      <w:r w:rsidR="007A0400">
        <w:t>, if checked, causes an</w:t>
      </w:r>
      <w:r>
        <w:t xml:space="preserve">y tables </w:t>
      </w:r>
      <w:r w:rsidR="007A0400">
        <w:t>in the current project that are not defined in the import file(s) to be deleted from the database</w:t>
      </w:r>
      <w:r>
        <w:t>.</w:t>
      </w:r>
    </w:p>
    <w:p w14:paraId="59D295C3" w14:textId="659BD286" w:rsidR="00526D10" w:rsidRDefault="00EC1740" w:rsidP="00E22A75">
      <w:pPr>
        <w:jc w:val="center"/>
        <w:rPr>
          <w:noProof/>
        </w:rPr>
      </w:pPr>
      <w:r>
        <w:rPr>
          <w:noProof/>
        </w:rPr>
        <w:lastRenderedPageBreak/>
        <w:drawing>
          <wp:inline distT="0" distB="0" distL="0" distR="0" wp14:anchorId="25E85525" wp14:editId="76A51044">
            <wp:extent cx="3429000" cy="3465576"/>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29000" cy="3465576"/>
                    </a:xfrm>
                    <a:prstGeom prst="rect">
                      <a:avLst/>
                    </a:prstGeom>
                  </pic:spPr>
                </pic:pic>
              </a:graphicData>
            </a:graphic>
          </wp:inline>
        </w:drawing>
      </w:r>
    </w:p>
    <w:p w14:paraId="7914C68E" w14:textId="6BD5F57D" w:rsidR="00EC1740" w:rsidRDefault="00EC1740">
      <w:pPr>
        <w:pStyle w:val="Caption"/>
        <w:rPr>
          <w:noProof/>
        </w:rPr>
      </w:pPr>
      <w:bookmarkStart w:id="713" w:name="_Ref116549005"/>
      <w:bookmarkStart w:id="714" w:name="_Toc170885863"/>
      <w:r>
        <w:rPr>
          <w:noProof/>
        </w:rPr>
        <w:t>CSV import dialog</w:t>
      </w:r>
      <w:bookmarkEnd w:id="713"/>
      <w:bookmarkEnd w:id="714"/>
    </w:p>
    <w:p w14:paraId="0A37A0E5" w14:textId="3BE748DE" w:rsidR="008B1EC8" w:rsidRDefault="008B1EC8">
      <w:pPr>
        <w:pStyle w:val="Heading5"/>
      </w:pPr>
      <w:r>
        <w:t>EDS</w:t>
      </w:r>
    </w:p>
    <w:p w14:paraId="32E3431E" w14:textId="18FB28EB" w:rsidR="008B1EC8" w:rsidRPr="008B1EC8" w:rsidRDefault="007A0400" w:rsidP="00CC7772">
      <w:pPr>
        <w:pStyle w:val="BodyText"/>
      </w:pPr>
      <w:r>
        <w:t>There are no EDS-specific check boxes.</w:t>
      </w:r>
    </w:p>
    <w:p w14:paraId="5F8E925D" w14:textId="03ABC0A6" w:rsidR="00EC1740" w:rsidRDefault="0007769B" w:rsidP="00E22A75">
      <w:pPr>
        <w:jc w:val="center"/>
        <w:rPr>
          <w:noProof/>
        </w:rPr>
      </w:pPr>
      <w:r>
        <w:rPr>
          <w:noProof/>
        </w:rPr>
        <w:drawing>
          <wp:inline distT="0" distB="0" distL="0" distR="0" wp14:anchorId="6F0A5A72" wp14:editId="09D203E5">
            <wp:extent cx="3429000" cy="2779776"/>
            <wp:effectExtent l="0" t="0" r="0" b="19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29000" cy="2779776"/>
                    </a:xfrm>
                    <a:prstGeom prst="rect">
                      <a:avLst/>
                    </a:prstGeom>
                  </pic:spPr>
                </pic:pic>
              </a:graphicData>
            </a:graphic>
          </wp:inline>
        </w:drawing>
      </w:r>
    </w:p>
    <w:p w14:paraId="27DA4B7C" w14:textId="6DAD7F8C" w:rsidR="00EC1740" w:rsidRDefault="00EC1740">
      <w:pPr>
        <w:pStyle w:val="Caption"/>
        <w:rPr>
          <w:noProof/>
        </w:rPr>
      </w:pPr>
      <w:bookmarkStart w:id="715" w:name="_Ref115335003"/>
      <w:bookmarkStart w:id="716" w:name="_Toc170885864"/>
      <w:r>
        <w:rPr>
          <w:noProof/>
        </w:rPr>
        <w:t>EDS import dialog</w:t>
      </w:r>
      <w:bookmarkEnd w:id="715"/>
      <w:bookmarkEnd w:id="716"/>
    </w:p>
    <w:p w14:paraId="34030257" w14:textId="3006ADF4" w:rsidR="008B1EC8" w:rsidRDefault="008B1EC8">
      <w:pPr>
        <w:pStyle w:val="Heading5"/>
      </w:pPr>
      <w:r>
        <w:t>JSON</w:t>
      </w:r>
    </w:p>
    <w:p w14:paraId="0B4C414F" w14:textId="07EED860" w:rsidR="008B1EC8" w:rsidRPr="008B1EC8" w:rsidRDefault="00EF77DB" w:rsidP="008B1EC8">
      <w:pPr>
        <w:pStyle w:val="BodyText"/>
      </w:pPr>
      <w:r>
        <w:t>The description for the JSON-specific check boxes are the same as those for the CSV import dialog</w:t>
      </w:r>
      <w:r w:rsidR="00E20D0C">
        <w:t xml:space="preserve">.  </w:t>
      </w:r>
      <w:r>
        <w:t xml:space="preserve">See paragraph </w:t>
      </w:r>
      <w:r>
        <w:fldChar w:fldCharType="begin"/>
      </w:r>
      <w:r>
        <w:instrText xml:space="preserve"> REF _Ref115336167 \r \h </w:instrText>
      </w:r>
      <w:r>
        <w:fldChar w:fldCharType="separate"/>
      </w:r>
      <w:r w:rsidR="004C780A">
        <w:t>4.9.3.6.1</w:t>
      </w:r>
      <w:r>
        <w:fldChar w:fldCharType="end"/>
      </w:r>
      <w:r>
        <w:t>.</w:t>
      </w:r>
    </w:p>
    <w:p w14:paraId="5D394EC1" w14:textId="734529C5" w:rsidR="00EC1740" w:rsidRDefault="00E22A75" w:rsidP="00E22A75">
      <w:pPr>
        <w:jc w:val="center"/>
        <w:rPr>
          <w:noProof/>
        </w:rPr>
      </w:pPr>
      <w:r>
        <w:rPr>
          <w:noProof/>
        </w:rPr>
        <w:lastRenderedPageBreak/>
        <w:drawing>
          <wp:inline distT="0" distB="0" distL="0" distR="0" wp14:anchorId="3F606274" wp14:editId="051BB611">
            <wp:extent cx="3429000" cy="3465576"/>
            <wp:effectExtent l="0" t="0" r="0"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29000" cy="3465576"/>
                    </a:xfrm>
                    <a:prstGeom prst="rect">
                      <a:avLst/>
                    </a:prstGeom>
                  </pic:spPr>
                </pic:pic>
              </a:graphicData>
            </a:graphic>
          </wp:inline>
        </w:drawing>
      </w:r>
    </w:p>
    <w:p w14:paraId="61D3B2EB" w14:textId="07723B1C" w:rsidR="00EC1740" w:rsidRDefault="00EC1740">
      <w:pPr>
        <w:pStyle w:val="Caption"/>
        <w:rPr>
          <w:noProof/>
        </w:rPr>
      </w:pPr>
      <w:bookmarkStart w:id="717" w:name="_Ref115335012"/>
      <w:bookmarkStart w:id="718" w:name="_Toc170885865"/>
      <w:r>
        <w:rPr>
          <w:noProof/>
        </w:rPr>
        <w:t>JSON import dialog</w:t>
      </w:r>
      <w:bookmarkEnd w:id="717"/>
      <w:bookmarkEnd w:id="718"/>
    </w:p>
    <w:p w14:paraId="4452589E" w14:textId="3FC0F499" w:rsidR="008B1EC8" w:rsidRDefault="008B1EC8">
      <w:pPr>
        <w:pStyle w:val="Heading5"/>
      </w:pPr>
      <w:r>
        <w:t>XTCE</w:t>
      </w:r>
    </w:p>
    <w:p w14:paraId="68745E88" w14:textId="274EE6DB" w:rsidR="008B1EC8" w:rsidRPr="008B1EC8" w:rsidRDefault="007A0400" w:rsidP="008B1EC8">
      <w:pPr>
        <w:pStyle w:val="BodyText"/>
      </w:pPr>
      <w:r>
        <w:t>There are no XTCE-specific check boxes.</w:t>
      </w:r>
    </w:p>
    <w:p w14:paraId="7BBF0D35" w14:textId="376C4631" w:rsidR="00EC1740" w:rsidRDefault="00DD51E2" w:rsidP="00E22A75">
      <w:pPr>
        <w:jc w:val="center"/>
        <w:rPr>
          <w:noProof/>
        </w:rPr>
      </w:pPr>
      <w:r>
        <w:rPr>
          <w:noProof/>
        </w:rPr>
        <w:drawing>
          <wp:inline distT="0" distB="0" distL="0" distR="0" wp14:anchorId="4FCD95F9" wp14:editId="3242BEA5">
            <wp:extent cx="3758184" cy="2779776"/>
            <wp:effectExtent l="0" t="0" r="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58184" cy="2779776"/>
                    </a:xfrm>
                    <a:prstGeom prst="rect">
                      <a:avLst/>
                    </a:prstGeom>
                  </pic:spPr>
                </pic:pic>
              </a:graphicData>
            </a:graphic>
          </wp:inline>
        </w:drawing>
      </w:r>
    </w:p>
    <w:p w14:paraId="781125B1" w14:textId="535B7626" w:rsidR="00EC1740" w:rsidRDefault="00EC1740">
      <w:pPr>
        <w:pStyle w:val="Caption"/>
        <w:rPr>
          <w:noProof/>
        </w:rPr>
      </w:pPr>
      <w:bookmarkStart w:id="719" w:name="_Ref115335019"/>
      <w:bookmarkStart w:id="720" w:name="_Toc170885866"/>
      <w:r>
        <w:rPr>
          <w:noProof/>
        </w:rPr>
        <w:t>XTCE import dialog</w:t>
      </w:r>
      <w:bookmarkEnd w:id="719"/>
      <w:bookmarkEnd w:id="720"/>
    </w:p>
    <w:p w14:paraId="76D07B79" w14:textId="510F6F8D" w:rsidR="008B1EC8" w:rsidRPr="00C71395" w:rsidRDefault="008B1EC8">
      <w:pPr>
        <w:pStyle w:val="Heading5"/>
      </w:pPr>
      <w:bookmarkStart w:id="721" w:name="_Ref156822040"/>
      <w:r w:rsidRPr="00C71395">
        <w:t xml:space="preserve">C </w:t>
      </w:r>
      <w:r w:rsidR="001D1D3A">
        <w:t>h</w:t>
      </w:r>
      <w:r w:rsidRPr="00C71395">
        <w:t>eader</w:t>
      </w:r>
      <w:bookmarkEnd w:id="721"/>
    </w:p>
    <w:p w14:paraId="5FDA706F" w14:textId="3B9C14F6" w:rsidR="005A0D06" w:rsidRDefault="00C71395" w:rsidP="005A0D06">
      <w:pPr>
        <w:rPr>
          <w:rStyle w:val="line"/>
          <w:rFonts w:cstheme="minorHAnsi"/>
        </w:rPr>
      </w:pPr>
      <w:r>
        <w:t>D</w:t>
      </w:r>
      <w:r w:rsidR="005A0D06">
        <w:t xml:space="preserve">ata </w:t>
      </w:r>
      <w:r>
        <w:t xml:space="preserve">can be imported directly </w:t>
      </w:r>
      <w:r w:rsidR="005A0D06">
        <w:t>from C</w:t>
      </w:r>
      <w:r w:rsidR="001D1D3A">
        <w:t xml:space="preserve"> </w:t>
      </w:r>
      <w:r w:rsidR="005A0D06">
        <w:t>header files</w:t>
      </w:r>
      <w:r w:rsidR="00E20D0C">
        <w:t xml:space="preserve">.  </w:t>
      </w:r>
      <w:r w:rsidR="005A0D06" w:rsidRPr="00465089">
        <w:t xml:space="preserve">The specified file(s) </w:t>
      </w:r>
      <w:r>
        <w:t xml:space="preserve">are scanned </w:t>
      </w:r>
      <w:r w:rsidR="005A0D06" w:rsidRPr="00465089">
        <w:t xml:space="preserve">for </w:t>
      </w:r>
      <w:r w:rsidR="001D1D3A">
        <w:t xml:space="preserve">“#define”, </w:t>
      </w:r>
      <w:r w:rsidR="005A0D06" w:rsidRPr="00465089">
        <w:t>"struct"</w:t>
      </w:r>
      <w:r w:rsidR="001D1D3A">
        <w:t>,</w:t>
      </w:r>
      <w:r w:rsidR="005A0D06" w:rsidRPr="00465089">
        <w:t xml:space="preserve"> and "typedef struct" definitions</w:t>
      </w:r>
      <w:r>
        <w:t>; a</w:t>
      </w:r>
      <w:r w:rsidR="005A0D06" w:rsidRPr="00465089">
        <w:t>ny other content in the file(s) is ignored</w:t>
      </w:r>
      <w:r w:rsidR="00E20D0C">
        <w:t xml:space="preserve">.  </w:t>
      </w:r>
      <w:r>
        <w:t>The information is used to create a CSV file which is then imported i</w:t>
      </w:r>
      <w:r w:rsidR="001D1D3A">
        <w:t>n</w:t>
      </w:r>
      <w:r>
        <w:t>to the current project</w:t>
      </w:r>
      <w:r w:rsidR="00E20D0C">
        <w:t xml:space="preserve">.  </w:t>
      </w:r>
      <w:r w:rsidR="005A0D06" w:rsidRPr="00465089">
        <w:t>Comments associated with the structures</w:t>
      </w:r>
      <w:r w:rsidR="005A0D06">
        <w:t xml:space="preserve"> </w:t>
      </w:r>
      <w:r w:rsidR="005A0D06" w:rsidRPr="00465089">
        <w:t>or variables</w:t>
      </w:r>
      <w:r w:rsidR="006303B3">
        <w:t xml:space="preserve"> </w:t>
      </w:r>
      <w:r>
        <w:t>are</w:t>
      </w:r>
      <w:r w:rsidR="005A0D06" w:rsidRPr="00465089">
        <w:t xml:space="preserve"> preserved</w:t>
      </w:r>
      <w:r w:rsidR="00E20D0C">
        <w:t xml:space="preserve">.  </w:t>
      </w:r>
      <w:r w:rsidR="001D1D3A">
        <w:t>#define statements, and m</w:t>
      </w:r>
      <w:r w:rsidR="005A0D06" w:rsidRPr="00465089">
        <w:rPr>
          <w:rStyle w:val="line"/>
          <w:rFonts w:cstheme="minorHAnsi"/>
        </w:rPr>
        <w:t xml:space="preserve">acro values or formulae for a variable's </w:t>
      </w:r>
      <w:r w:rsidR="005A0D06" w:rsidRPr="00465089">
        <w:rPr>
          <w:rStyle w:val="line"/>
          <w:rFonts w:cstheme="minorHAnsi"/>
        </w:rPr>
        <w:lastRenderedPageBreak/>
        <w:t>array size or bit length</w:t>
      </w:r>
      <w:r w:rsidR="001D1D3A">
        <w:rPr>
          <w:rStyle w:val="line"/>
          <w:rFonts w:cstheme="minorHAnsi"/>
        </w:rPr>
        <w:t>,</w:t>
      </w:r>
      <w:r w:rsidR="005A0D06" w:rsidRPr="00465089">
        <w:rPr>
          <w:rStyle w:val="line"/>
          <w:rFonts w:cstheme="minorHAnsi"/>
        </w:rPr>
        <w:t xml:space="preserve"> are converted to CCDD macros</w:t>
      </w:r>
      <w:r w:rsidR="00E20D0C">
        <w:rPr>
          <w:rStyle w:val="line"/>
          <w:rFonts w:cstheme="minorHAnsi"/>
        </w:rPr>
        <w:t xml:space="preserve">.  </w:t>
      </w:r>
      <w:r w:rsidR="005A0D06" w:rsidRPr="00465089">
        <w:rPr>
          <w:rStyle w:val="line"/>
          <w:rFonts w:cstheme="minorHAnsi"/>
        </w:rPr>
        <w:t xml:space="preserve">However, </w:t>
      </w:r>
      <w:r w:rsidR="001D1D3A">
        <w:rPr>
          <w:rStyle w:val="line"/>
          <w:rFonts w:cstheme="minorHAnsi"/>
        </w:rPr>
        <w:t xml:space="preserve">if the macro is not defined in the header file </w:t>
      </w:r>
      <w:r w:rsidR="005A0D06" w:rsidRPr="00465089">
        <w:rPr>
          <w:rStyle w:val="line"/>
          <w:rFonts w:cstheme="minorHAnsi"/>
        </w:rPr>
        <w:t>the value of the macro is set to "2"</w:t>
      </w:r>
      <w:r w:rsidR="00E20D0C">
        <w:rPr>
          <w:rStyle w:val="line"/>
          <w:rFonts w:cstheme="minorHAnsi"/>
        </w:rPr>
        <w:t xml:space="preserve">.  </w:t>
      </w:r>
      <w:r w:rsidR="001D1D3A" w:rsidRPr="00465089">
        <w:rPr>
          <w:rStyle w:val="line"/>
          <w:rFonts w:cstheme="minorHAnsi"/>
        </w:rPr>
        <w:t xml:space="preserve">The </w:t>
      </w:r>
      <w:r w:rsidR="005A0D06" w:rsidRPr="00465089">
        <w:rPr>
          <w:rStyle w:val="line"/>
          <w:rFonts w:cstheme="minorHAnsi"/>
        </w:rPr>
        <w:t>user may</w:t>
      </w:r>
      <w:r w:rsidR="001D1D3A">
        <w:rPr>
          <w:rStyle w:val="line"/>
          <w:rFonts w:cstheme="minorHAnsi"/>
        </w:rPr>
        <w:t xml:space="preserve"> use the macro editor</w:t>
      </w:r>
      <w:r w:rsidR="005A0D06" w:rsidRPr="00465089">
        <w:rPr>
          <w:rStyle w:val="line"/>
          <w:rFonts w:cstheme="minorHAnsi"/>
        </w:rPr>
        <w:t xml:space="preserve"> to update the</w:t>
      </w:r>
      <w:r w:rsidR="005A0D06">
        <w:t xml:space="preserve"> </w:t>
      </w:r>
      <w:r w:rsidR="005A0D06" w:rsidRPr="00465089">
        <w:rPr>
          <w:rStyle w:val="line"/>
          <w:rFonts w:cstheme="minorHAnsi"/>
        </w:rPr>
        <w:t>macro</w:t>
      </w:r>
      <w:r w:rsidR="001D1D3A">
        <w:rPr>
          <w:rStyle w:val="line"/>
          <w:rFonts w:cstheme="minorHAnsi"/>
        </w:rPr>
        <w:t>’s</w:t>
      </w:r>
      <w:r w:rsidR="005A0D06">
        <w:rPr>
          <w:rStyle w:val="line"/>
          <w:rFonts w:cstheme="minorHAnsi"/>
        </w:rPr>
        <w:t xml:space="preserve"> </w:t>
      </w:r>
      <w:r w:rsidR="005A0D06" w:rsidRPr="00465089">
        <w:rPr>
          <w:rStyle w:val="line"/>
          <w:rFonts w:cstheme="minorHAnsi"/>
        </w:rPr>
        <w:t>value</w:t>
      </w:r>
      <w:r w:rsidR="00E20D0C">
        <w:rPr>
          <w:rStyle w:val="line"/>
          <w:rFonts w:cstheme="minorHAnsi"/>
        </w:rPr>
        <w:t xml:space="preserve">.  </w:t>
      </w:r>
      <w:r w:rsidR="005A0D06" w:rsidRPr="00465089">
        <w:rPr>
          <w:rStyle w:val="line"/>
          <w:rFonts w:cstheme="minorHAnsi"/>
        </w:rPr>
        <w:t>Note that the default macro value can lead to</w:t>
      </w:r>
      <w:r w:rsidR="005A0D06">
        <w:t xml:space="preserve"> </w:t>
      </w:r>
      <w:r w:rsidR="005A0D06" w:rsidRPr="00465089">
        <w:rPr>
          <w:rStyle w:val="line"/>
          <w:rFonts w:cstheme="minorHAnsi"/>
        </w:rPr>
        <w:t xml:space="preserve">import errors if a macro formula used as an array size evaluates to less that </w:t>
      </w:r>
      <w:r w:rsidR="000F55A6">
        <w:rPr>
          <w:rStyle w:val="line"/>
          <w:rFonts w:cstheme="minorHAnsi"/>
        </w:rPr>
        <w:t>1</w:t>
      </w:r>
      <w:r w:rsidR="005A0D06" w:rsidRPr="00465089">
        <w:rPr>
          <w:rStyle w:val="line"/>
          <w:rFonts w:cstheme="minorHAnsi"/>
        </w:rPr>
        <w:t xml:space="preserve"> (array size</w:t>
      </w:r>
      <w:r w:rsidR="005A0D06">
        <w:t xml:space="preserve"> </w:t>
      </w:r>
      <w:r w:rsidR="005A0D06" w:rsidRPr="00465089">
        <w:rPr>
          <w:rStyle w:val="line"/>
          <w:rFonts w:cstheme="minorHAnsi"/>
        </w:rPr>
        <w:t xml:space="preserve">must be &gt;= </w:t>
      </w:r>
      <w:r w:rsidR="00506DB8">
        <w:rPr>
          <w:rStyle w:val="line"/>
          <w:rFonts w:cstheme="minorHAnsi"/>
        </w:rPr>
        <w:t>1</w:t>
      </w:r>
      <w:r w:rsidR="005A0D06" w:rsidRPr="00465089">
        <w:rPr>
          <w:rStyle w:val="line"/>
          <w:rFonts w:cstheme="minorHAnsi"/>
        </w:rPr>
        <w:t>)</w:t>
      </w:r>
      <w:r w:rsidR="00E20D0C">
        <w:rPr>
          <w:rStyle w:val="line"/>
          <w:rFonts w:cstheme="minorHAnsi"/>
        </w:rPr>
        <w:t xml:space="preserve">.  </w:t>
      </w:r>
      <w:r w:rsidR="001D1D3A">
        <w:rPr>
          <w:rStyle w:val="line"/>
          <w:rFonts w:cstheme="minorHAnsi"/>
        </w:rPr>
        <w:t xml:space="preserve">If a non-structure data type that is not defined in the database is used for a variable then a </w:t>
      </w:r>
      <w:r w:rsidR="00C04DAA">
        <w:rPr>
          <w:rStyle w:val="line"/>
          <w:rFonts w:cstheme="minorHAnsi"/>
        </w:rPr>
        <w:t xml:space="preserve">primitive </w:t>
      </w:r>
      <w:r w:rsidR="001D1D3A">
        <w:rPr>
          <w:rStyle w:val="line"/>
          <w:rFonts w:cstheme="minorHAnsi"/>
        </w:rPr>
        <w:t>data type by that name is created</w:t>
      </w:r>
      <w:r w:rsidR="00E20D0C">
        <w:rPr>
          <w:rStyle w:val="line"/>
          <w:rFonts w:cstheme="minorHAnsi"/>
        </w:rPr>
        <w:t xml:space="preserve">.  </w:t>
      </w:r>
      <w:r w:rsidR="001D1D3A">
        <w:rPr>
          <w:rStyle w:val="line"/>
          <w:rFonts w:cstheme="minorHAnsi"/>
        </w:rPr>
        <w:t>The user may use the data type editor to alter the data type’s characteristics.</w:t>
      </w:r>
    </w:p>
    <w:p w14:paraId="781CFE81" w14:textId="474E0473" w:rsidR="00EC1740" w:rsidRDefault="00DD51E2" w:rsidP="00E22A75">
      <w:pPr>
        <w:jc w:val="center"/>
        <w:rPr>
          <w:noProof/>
        </w:rPr>
      </w:pPr>
      <w:r>
        <w:rPr>
          <w:noProof/>
        </w:rPr>
        <w:drawing>
          <wp:inline distT="0" distB="0" distL="0" distR="0" wp14:anchorId="170D9169" wp14:editId="085E160B">
            <wp:extent cx="3438144" cy="2779776"/>
            <wp:effectExtent l="0" t="0" r="0"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38144" cy="2779776"/>
                    </a:xfrm>
                    <a:prstGeom prst="rect">
                      <a:avLst/>
                    </a:prstGeom>
                  </pic:spPr>
                </pic:pic>
              </a:graphicData>
            </a:graphic>
          </wp:inline>
        </w:drawing>
      </w:r>
    </w:p>
    <w:p w14:paraId="7A3CF25A" w14:textId="09B06406" w:rsidR="00EC1740" w:rsidRDefault="00EC1740">
      <w:pPr>
        <w:pStyle w:val="Caption"/>
      </w:pPr>
      <w:bookmarkStart w:id="722" w:name="_Ref115335028"/>
      <w:bookmarkStart w:id="723" w:name="_Toc170885867"/>
      <w:r>
        <w:rPr>
          <w:noProof/>
        </w:rPr>
        <w:t>C header import dialog</w:t>
      </w:r>
      <w:bookmarkEnd w:id="722"/>
      <w:bookmarkEnd w:id="723"/>
    </w:p>
    <w:p w14:paraId="2FA4E12F" w14:textId="599A8922" w:rsidR="009A7329" w:rsidRDefault="009A7329">
      <w:pPr>
        <w:pStyle w:val="Heading5"/>
      </w:pPr>
      <w:bookmarkStart w:id="724" w:name="_Ref473608304"/>
      <w:r>
        <w:t>Importing table types</w:t>
      </w:r>
    </w:p>
    <w:p w14:paraId="6AA047C9" w14:textId="67B721CB" w:rsidR="0042326B" w:rsidRDefault="0042326B" w:rsidP="009A7329">
      <w:r>
        <w:t xml:space="preserve">When importing from EDS or XTCE </w:t>
      </w:r>
      <w:r w:rsidR="008E6A31">
        <w:t>XML formatted</w:t>
      </w:r>
      <w:r>
        <w:t xml:space="preserve"> files</w:t>
      </w:r>
      <w:r w:rsidR="00666939">
        <w:t>,</w:t>
      </w:r>
      <w:r>
        <w:t xml:space="preserve"> structure and/or</w:t>
      </w:r>
      <w:r w:rsidR="00666939">
        <w:t xml:space="preserve"> </w:t>
      </w:r>
      <w:r>
        <w:t>command table type</w:t>
      </w:r>
      <w:r w:rsidR="00666939">
        <w:t>s are</w:t>
      </w:r>
      <w:r>
        <w:t xml:space="preserve"> created</w:t>
      </w:r>
      <w:r w:rsidR="00666939">
        <w:t>, depending on the types of the tables imported,</w:t>
      </w:r>
      <w:r>
        <w:t xml:space="preserve"> on which all of the structure</w:t>
      </w:r>
      <w:r w:rsidR="00F022E2">
        <w:t xml:space="preserve"> and command tables are based</w:t>
      </w:r>
      <w:r w:rsidR="00E20D0C">
        <w:t xml:space="preserve">.  </w:t>
      </w:r>
      <w:r>
        <w:t>The table type definition names are ‘Structure’</w:t>
      </w:r>
      <w:r w:rsidR="00666939">
        <w:t>, ‘Struct: Cmd Arg Ref’,</w:t>
      </w:r>
      <w:r>
        <w:t xml:space="preserve"> and ‘Command’ and are guaranteed to be unique</w:t>
      </w:r>
      <w:r w:rsidR="00666939">
        <w:t>: a</w:t>
      </w:r>
      <w:r>
        <w:t xml:space="preserve"> numeral is appended to the table type definition name as needed to differentiate the new type from an existing one.</w:t>
      </w:r>
    </w:p>
    <w:p w14:paraId="15CDB144" w14:textId="4841B67D" w:rsidR="004C7B5E" w:rsidRDefault="0042326B" w:rsidP="009A7329">
      <w:r>
        <w:t>CVS and JSON formatted files must either use a table type definition already defined in the target project database, or contain a definition for each type of table imported</w:t>
      </w:r>
      <w:r w:rsidR="00E20D0C">
        <w:t xml:space="preserve">.  </w:t>
      </w:r>
      <w:r w:rsidR="004C7B5E">
        <w:t xml:space="preserve">If a table type present in the import file has the same name as one already present in the project </w:t>
      </w:r>
      <w:r w:rsidR="00A8508B">
        <w:t xml:space="preserve">and no tables of this table type already exist in the project </w:t>
      </w:r>
      <w:r w:rsidR="004C7B5E">
        <w:t>then</w:t>
      </w:r>
      <w:r w:rsidR="00A8508B">
        <w:t xml:space="preserve"> the existing table type is replaced by the one defined in the import file</w:t>
      </w:r>
      <w:r w:rsidR="00E20D0C">
        <w:t xml:space="preserve">.  </w:t>
      </w:r>
      <w:r w:rsidR="00A8508B">
        <w:t>However, if tables do exist of the conflicting type then</w:t>
      </w:r>
      <w:r w:rsidR="004C7B5E">
        <w:t xml:space="preserve"> the </w:t>
      </w:r>
      <w:r w:rsidR="00A8508B">
        <w:t xml:space="preserve">existing and imported </w:t>
      </w:r>
      <w:r w:rsidR="004C7B5E">
        <w:t>column definitions must match (other than for the column descriptions), oth</w:t>
      </w:r>
      <w:r w:rsidR="00A8508B">
        <w:t>erwise an error dialog appears (</w:t>
      </w:r>
      <w:r w:rsidR="004C7B5E">
        <w:t>if the error is ignored then this table type definition is skipped</w:t>
      </w:r>
      <w:r w:rsidR="00A8508B">
        <w:t>)</w:t>
      </w:r>
      <w:r w:rsidR="00E20D0C">
        <w:t xml:space="preserve">.  </w:t>
      </w:r>
      <w:r w:rsidR="004C7B5E">
        <w:t>Note that any tabl</w:t>
      </w:r>
      <w:r w:rsidR="00A8508B">
        <w:t>es in the import file using the conflicting</w:t>
      </w:r>
      <w:r w:rsidR="004C7B5E">
        <w:t xml:space="preserve"> type won’t be imported</w:t>
      </w:r>
      <w:r w:rsidR="00E20D0C">
        <w:t xml:space="preserve">.  </w:t>
      </w:r>
      <w:r w:rsidR="004C7B5E">
        <w:t xml:space="preserve">Three options are available to overcome the table type collision:  (1) change the existing type’s name, (2) change the </w:t>
      </w:r>
      <w:r w:rsidR="00E96E70">
        <w:t xml:space="preserve">type’s </w:t>
      </w:r>
      <w:r w:rsidR="004C7B5E">
        <w:t xml:space="preserve">name in the import file (including any references </w:t>
      </w:r>
      <w:r w:rsidR="007327D6">
        <w:t xml:space="preserve">in </w:t>
      </w:r>
      <w:r w:rsidR="004B1106">
        <w:t>any</w:t>
      </w:r>
      <w:r w:rsidR="007327D6">
        <w:t xml:space="preserve"> table definitions</w:t>
      </w:r>
      <w:r w:rsidR="004C7B5E">
        <w:t xml:space="preserve"> using it), or (3) alter the existing table type to match the imported type (adding, removing, or altering the column definitions as needed)</w:t>
      </w:r>
      <w:r w:rsidR="00E20D0C">
        <w:t xml:space="preserve">.  </w:t>
      </w:r>
      <w:r w:rsidR="00DD1189">
        <w:t xml:space="preserve">Once the changes are made </w:t>
      </w:r>
      <w:r w:rsidR="004C7B5E">
        <w:t>the import can be performed again</w:t>
      </w:r>
      <w:r w:rsidR="00DD1189">
        <w:t>.</w:t>
      </w:r>
    </w:p>
    <w:p w14:paraId="5396B8A0" w14:textId="38ECE283" w:rsidR="00237283" w:rsidRDefault="00553661" w:rsidP="009A7329">
      <w:r>
        <w:t>When importing a table type column definition the inputs are</w:t>
      </w:r>
      <w:r w:rsidR="00B62D84">
        <w:t xml:space="preserve"> expected</w:t>
      </w:r>
      <w:r>
        <w:t xml:space="preserve"> in the </w:t>
      </w:r>
      <w:r w:rsidR="00B62D84">
        <w:t xml:space="preserve">same </w:t>
      </w:r>
      <w:r>
        <w:t xml:space="preserve">order as they appear in the table type editor (see </w:t>
      </w:r>
      <w:r>
        <w:fldChar w:fldCharType="begin"/>
      </w:r>
      <w:r>
        <w:instrText xml:space="preserve"> REF _Ref428790435 \r \h </w:instrText>
      </w:r>
      <w:r>
        <w:fldChar w:fldCharType="separate"/>
      </w:r>
      <w:r w:rsidR="004C780A">
        <w:t>Figure 59</w:t>
      </w:r>
      <w:r>
        <w:fldChar w:fldCharType="end"/>
      </w:r>
      <w:r>
        <w:t>)</w:t>
      </w:r>
      <w:r w:rsidR="00E20D0C">
        <w:t xml:space="preserve">.  </w:t>
      </w:r>
      <w:r>
        <w:t>If</w:t>
      </w:r>
      <w:r w:rsidR="00B62D84">
        <w:t xml:space="preserve"> the</w:t>
      </w:r>
      <w:r>
        <w:t xml:space="preserve"> number of inputs is fewer or more than those expected, or the column name is blank, then an error dialog appears</w:t>
      </w:r>
      <w:r w:rsidR="000B01E9">
        <w:t>; if the error is ignored then this table type definition is skipped</w:t>
      </w:r>
      <w:r w:rsidR="00E20D0C">
        <w:t xml:space="preserve">.  </w:t>
      </w:r>
      <w:r>
        <w:t xml:space="preserve">If the input type is blank then it defaults to ‘Text’, but if the input type is </w:t>
      </w:r>
      <w:r>
        <w:lastRenderedPageBreak/>
        <w:t xml:space="preserve">present </w:t>
      </w:r>
      <w:r w:rsidR="004E6FFE">
        <w:t>and</w:t>
      </w:r>
      <w:r>
        <w:t xml:space="preserve"> </w:t>
      </w:r>
      <w:r w:rsidR="004E6FFE">
        <w:t>isn’t</w:t>
      </w:r>
      <w:r>
        <w:t xml:space="preserve"> one recognized </w:t>
      </w:r>
      <w:r w:rsidR="00EA6394">
        <w:t>by the application</w:t>
      </w:r>
      <w:r>
        <w:t xml:space="preserve"> </w:t>
      </w:r>
      <w:r w:rsidR="00EA6394">
        <w:t xml:space="preserve">(see paragraph </w:t>
      </w:r>
      <w:r w:rsidR="00EA6394">
        <w:fldChar w:fldCharType="begin"/>
      </w:r>
      <w:r w:rsidR="00EA6394">
        <w:instrText xml:space="preserve"> REF _Ref442246271 \r \h </w:instrText>
      </w:r>
      <w:r w:rsidR="00EA6394">
        <w:fldChar w:fldCharType="separate"/>
      </w:r>
      <w:r w:rsidR="004C780A">
        <w:t>4.7</w:t>
      </w:r>
      <w:r w:rsidR="00EA6394">
        <w:fldChar w:fldCharType="end"/>
      </w:r>
      <w:r w:rsidR="00EA6394">
        <w:t xml:space="preserve">) </w:t>
      </w:r>
      <w:r w:rsidR="004E6FFE">
        <w:t xml:space="preserve">a warning </w:t>
      </w:r>
      <w:r>
        <w:t>error dialog appears</w:t>
      </w:r>
      <w:r w:rsidR="004E6FFE">
        <w:t>; if the error is ignored then the input type ‘Text’ is used</w:t>
      </w:r>
      <w:r w:rsidR="00E20D0C">
        <w:t xml:space="preserve">.  </w:t>
      </w:r>
      <w:r w:rsidR="00B62D84">
        <w:t>The</w:t>
      </w:r>
      <w:r>
        <w:t xml:space="preserve"> inputs </w:t>
      </w:r>
      <w:r w:rsidR="00B62D84">
        <w:t xml:space="preserve">representing the check box columns </w:t>
      </w:r>
      <w:r>
        <w:t>evaluate to ‘true’ if the input is ‘true’ (case insensitive); otherwise ‘false’ is used, regardless of the actual value supplied.</w:t>
      </w:r>
    </w:p>
    <w:p w14:paraId="188BB133" w14:textId="7FFE2321" w:rsidR="009A7329" w:rsidRDefault="009A7329">
      <w:pPr>
        <w:pStyle w:val="Heading5"/>
      </w:pPr>
      <w:r>
        <w:t>Importing data fields</w:t>
      </w:r>
    </w:p>
    <w:p w14:paraId="37C683FE" w14:textId="2DC252E2" w:rsidR="008E6A31" w:rsidRDefault="008E6A31" w:rsidP="004E6FFE">
      <w:bookmarkStart w:id="725" w:name="_Ref479931241"/>
      <w:r>
        <w:t>When importing from EDS and XTCE XML formatted files certain data fields are created if the information is present in the import file</w:t>
      </w:r>
      <w:r w:rsidR="00E20D0C">
        <w:t xml:space="preserve">.  </w:t>
      </w:r>
      <w:r>
        <w:t>These fields are the application (or message) ID for root structure tables and command tables, and the system path for each table (root or instance).</w:t>
      </w:r>
    </w:p>
    <w:p w14:paraId="39970C83" w14:textId="77CD539E" w:rsidR="004E6FFE" w:rsidRDefault="004E6FFE" w:rsidP="004E6FFE">
      <w:r>
        <w:t xml:space="preserve">When importing a data field definition </w:t>
      </w:r>
      <w:r w:rsidR="008E6A31">
        <w:t xml:space="preserve">from a CSV or JSON formatted file </w:t>
      </w:r>
      <w:r>
        <w:t xml:space="preserve">the inputs are expected in the same order as they appear in the data field editor (see </w:t>
      </w:r>
      <w:r>
        <w:fldChar w:fldCharType="begin"/>
      </w:r>
      <w:r>
        <w:instrText xml:space="preserve"> REF _Ref428877259 \r \h </w:instrText>
      </w:r>
      <w:r>
        <w:fldChar w:fldCharType="separate"/>
      </w:r>
      <w:r w:rsidR="004C780A">
        <w:t>Figure 10</w:t>
      </w:r>
      <w:r>
        <w:fldChar w:fldCharType="end"/>
      </w:r>
      <w:r>
        <w:t>)</w:t>
      </w:r>
      <w:r w:rsidR="00E20D0C">
        <w:t xml:space="preserve">.  </w:t>
      </w:r>
      <w:r w:rsidR="00FD5B17">
        <w:t>This includes an input for the “Applicability Type”, even if the data field isn’t associated with a structure table type definition</w:t>
      </w:r>
      <w:r w:rsidR="00E20D0C">
        <w:t xml:space="preserve">.  </w:t>
      </w:r>
      <w:r w:rsidR="000B01E9">
        <w:t>An additional input containing the field’s value is expected as the last input</w:t>
      </w:r>
      <w:r w:rsidR="00E20D0C">
        <w:t xml:space="preserve">.  </w:t>
      </w:r>
      <w:r>
        <w:t>If the number of inputs is fewer or more than those expected, or the field name is blank, then an error dialog appears</w:t>
      </w:r>
      <w:r w:rsidR="000B01E9">
        <w:t>; if the error is ignored then this data field is skipped</w:t>
      </w:r>
      <w:r w:rsidR="00E20D0C">
        <w:t xml:space="preserve">.  </w:t>
      </w:r>
      <w:r>
        <w:t>If the input type is blank then it defaults to ‘Text’, but if the input type is present and isn’t one of the recognized ones a warning dialog appears; if the error is ignored then the input type ‘Text’ is used</w:t>
      </w:r>
      <w:r w:rsidR="00E20D0C">
        <w:t xml:space="preserve">.  </w:t>
      </w:r>
      <w:r>
        <w:t>The input representing the check box column evaluates to ‘true’ if the input is ‘true’ (case insensitive); otherwise ‘false’ is used, regardless of the actual value supplied</w:t>
      </w:r>
      <w:r w:rsidR="00E20D0C">
        <w:t xml:space="preserve">.  </w:t>
      </w:r>
      <w:r>
        <w:t>If the applicability type is blank then it defaults to ‘All tables’, but if the applicability type is present and isn’t one of the recognized ones a warning dialog appears; if the error is ignored then the applicability type ‘All tables’ is used.</w:t>
      </w:r>
    </w:p>
    <w:p w14:paraId="5A628C17" w14:textId="680D2FD6" w:rsidR="00CD5081" w:rsidRDefault="00CD5081">
      <w:pPr>
        <w:pStyle w:val="Heading4"/>
      </w:pPr>
      <w:bookmarkStart w:id="726" w:name="_Ref502660100"/>
      <w:bookmarkStart w:id="727" w:name="_Ref157512972"/>
      <w:bookmarkStart w:id="728" w:name="_Ref157512981"/>
      <w:bookmarkStart w:id="729" w:name="_Toc170885771"/>
      <w:r w:rsidRPr="00EC0555">
        <w:t xml:space="preserve">Export </w:t>
      </w:r>
      <w:bookmarkEnd w:id="724"/>
      <w:bookmarkEnd w:id="725"/>
      <w:bookmarkEnd w:id="726"/>
      <w:r w:rsidR="000128B2">
        <w:t>data</w:t>
      </w:r>
      <w:bookmarkEnd w:id="727"/>
      <w:bookmarkEnd w:id="728"/>
      <w:bookmarkEnd w:id="729"/>
    </w:p>
    <w:p w14:paraId="06A45BEC" w14:textId="61C74A20" w:rsidR="0096102A" w:rsidRDefault="00FB0B5A" w:rsidP="00E93A2F">
      <w:r w:rsidRPr="00EF236C">
        <w:t xml:space="preserve">The </w:t>
      </w:r>
      <w:r w:rsidRPr="00EF236C">
        <w:rPr>
          <w:b/>
        </w:rPr>
        <w:t xml:space="preserve">Export </w:t>
      </w:r>
      <w:r>
        <w:rPr>
          <w:b/>
        </w:rPr>
        <w:t>data</w:t>
      </w:r>
      <w:r w:rsidRPr="00EF236C">
        <w:t xml:space="preserve"> command</w:t>
      </w:r>
      <w:r>
        <w:t>s</w:t>
      </w:r>
      <w:r w:rsidRPr="00EF236C">
        <w:t xml:space="preserve"> allow </w:t>
      </w:r>
      <w:r>
        <w:t>outputting a project’s data table information in one of four formats: CSV, JSON, EDS XML, and XTCE XML.  The CSV and JSON formats can include information for table date, data fields,  table type definitions, data type definitions, user-defined input type definitions, macro definitions, reserved message IDs, variable paths, and/or the telemetry and application schedulers.  This allows these formats to exchange detailed project information with another CCDD project as well as create a complete image of the project database.  The XML formats only export a subset of the information that appears in the project’s structure and command data tables</w:t>
      </w:r>
      <w:r w:rsidR="0096102A">
        <w:t>.</w:t>
      </w:r>
    </w:p>
    <w:p w14:paraId="695FD2EF" w14:textId="7AF87CD4" w:rsidR="0096102A" w:rsidRDefault="0096102A" w:rsidP="00E93A2F">
      <w:r>
        <w:t>Each export dialog, shown in the following sections, differs in options and inputs</w:t>
      </w:r>
      <w:r w:rsidR="00E20D0C">
        <w:t xml:space="preserve">.  </w:t>
      </w:r>
      <w:r>
        <w:t>The common features are as follows</w:t>
      </w:r>
      <w:r w:rsidR="00E20D0C">
        <w:t xml:space="preserve">.  </w:t>
      </w:r>
      <w:r>
        <w:t xml:space="preserve">At the top of the dialog is a table tree for selecting the tables to export; below the tree are the various tree filters – see paragraph </w:t>
      </w:r>
      <w:r>
        <w:fldChar w:fldCharType="begin"/>
      </w:r>
      <w:r>
        <w:instrText xml:space="preserve"> REF _Ref428780574 \r \h </w:instrText>
      </w:r>
      <w:r>
        <w:fldChar w:fldCharType="separate"/>
      </w:r>
      <w:r w:rsidR="004C780A">
        <w:t>4.5.3</w:t>
      </w:r>
      <w:r>
        <w:fldChar w:fldCharType="end"/>
      </w:r>
      <w:r>
        <w:t xml:space="preserve"> for more details</w:t>
      </w:r>
      <w:r w:rsidR="00E20D0C">
        <w:t xml:space="preserve">.  </w:t>
      </w:r>
      <w:r>
        <w:t>The dialog includes an input field for specifying the export path or file</w:t>
      </w:r>
      <w:r w:rsidR="00E20D0C">
        <w:t xml:space="preserve">.  </w:t>
      </w:r>
      <w:r>
        <w:t xml:space="preserve">The CSV and JSON formats allow for storing the output </w:t>
      </w:r>
      <w:r w:rsidR="00E93A2F">
        <w:t>either combined into a single file or with each table in its own file</w:t>
      </w:r>
      <w:r w:rsidR="0023618B">
        <w:t xml:space="preserve"> based on the selection of the radio buttons (</w:t>
      </w:r>
      <w:r w:rsidR="00913C26">
        <w:rPr>
          <w:b/>
        </w:rPr>
        <w:t xml:space="preserve">Store in </w:t>
      </w:r>
      <w:r w:rsidR="00913C26" w:rsidRPr="00913C26">
        <w:t>a</w:t>
      </w:r>
      <w:r w:rsidR="00913C26">
        <w:rPr>
          <w:b/>
        </w:rPr>
        <w:t xml:space="preserve"> Single File </w:t>
      </w:r>
      <w:r w:rsidR="00913C26" w:rsidRPr="00913C26">
        <w:t>or</w:t>
      </w:r>
      <w:r w:rsidR="00913C26">
        <w:rPr>
          <w:b/>
        </w:rPr>
        <w:t xml:space="preserve"> </w:t>
      </w:r>
      <w:r w:rsidR="0023618B" w:rsidRPr="0023618B">
        <w:rPr>
          <w:b/>
        </w:rPr>
        <w:t>Multiple files</w:t>
      </w:r>
      <w:r w:rsidR="0023618B">
        <w:t>)</w:t>
      </w:r>
      <w:r w:rsidR="00E20D0C">
        <w:t xml:space="preserve">.  </w:t>
      </w:r>
      <w:r>
        <w:t xml:space="preserve">The </w:t>
      </w:r>
      <w:r w:rsidR="000C2030">
        <w:t>EDS and XTCE</w:t>
      </w:r>
      <w:r>
        <w:t xml:space="preserve"> output is to a single file only</w:t>
      </w:r>
      <w:r w:rsidR="00E20D0C">
        <w:t xml:space="preserve">.  </w:t>
      </w:r>
      <w:r w:rsidR="0023618B" w:rsidRPr="00851DE3">
        <w:t>The output file name</w:t>
      </w:r>
      <w:r w:rsidR="0023618B">
        <w:t xml:space="preserve"> or path</w:t>
      </w:r>
      <w:r w:rsidR="0023618B" w:rsidRPr="00851DE3">
        <w:t xml:space="preserve"> must be entered in the export file</w:t>
      </w:r>
      <w:r w:rsidR="000C2030">
        <w:t>/path</w:t>
      </w:r>
      <w:r w:rsidR="0023618B" w:rsidRPr="00851DE3">
        <w:t xml:space="preserve"> field</w:t>
      </w:r>
      <w:r w:rsidR="000C2030">
        <w:t>,</w:t>
      </w:r>
      <w:r w:rsidR="0023618B" w:rsidRPr="00851DE3">
        <w:t xml:space="preserve"> or selected from the fi</w:t>
      </w:r>
      <w:r w:rsidR="0023618B">
        <w:t>le chooser dialog that appears when</w:t>
      </w:r>
      <w:r w:rsidR="0023618B" w:rsidRPr="00851DE3">
        <w:t xml:space="preserve"> the </w:t>
      </w:r>
      <w:r w:rsidR="0023618B" w:rsidRPr="00851DE3">
        <w:rPr>
          <w:b/>
        </w:rPr>
        <w:t>Select</w:t>
      </w:r>
      <w:r w:rsidR="000C2030">
        <w:rPr>
          <w:b/>
        </w:rPr>
        <w:t>…</w:t>
      </w:r>
      <w:r w:rsidR="0023618B" w:rsidRPr="00851DE3">
        <w:t xml:space="preserve"> button is pressed</w:t>
      </w:r>
      <w:r w:rsidR="00E20D0C">
        <w:t xml:space="preserve">.  </w:t>
      </w:r>
      <w:r w:rsidR="0023618B" w:rsidRPr="00851DE3">
        <w:t>For multiple tables</w:t>
      </w:r>
      <w:r w:rsidR="0023618B">
        <w:t xml:space="preserve"> with</w:t>
      </w:r>
      <w:r w:rsidR="0023618B" w:rsidRPr="00851DE3">
        <w:t xml:space="preserve"> output to individual files the file names are automatically assigned based on the table names</w:t>
      </w:r>
      <w:r w:rsidR="00E20D0C">
        <w:t xml:space="preserve">.  </w:t>
      </w:r>
      <w:r w:rsidR="0023618B" w:rsidRPr="00851DE3">
        <w:t xml:space="preserve">If an output file already exists then the table isn’t exported unless </w:t>
      </w:r>
      <w:r w:rsidR="0023618B" w:rsidRPr="005E60B9">
        <w:t>the</w:t>
      </w:r>
      <w:r w:rsidR="0023618B" w:rsidRPr="00851DE3">
        <w:rPr>
          <w:b/>
        </w:rPr>
        <w:t xml:space="preserve"> Overwrite existing file(s)</w:t>
      </w:r>
      <w:r w:rsidR="0023618B" w:rsidRPr="00851DE3">
        <w:t xml:space="preserve"> check box is selected</w:t>
      </w:r>
      <w:r w:rsidR="000C2030">
        <w:t xml:space="preserve"> or the user confirms overwriting each file (via a dialog that appears during the export operation).</w:t>
      </w:r>
    </w:p>
    <w:p w14:paraId="1F43A6B2" w14:textId="4A66408D" w:rsidR="00237283" w:rsidRDefault="00454DC9" w:rsidP="00E93A2F">
      <w:r>
        <w:t>The dialogs for</w:t>
      </w:r>
      <w:r w:rsidR="0023618B">
        <w:t xml:space="preserve"> the </w:t>
      </w:r>
      <w:r w:rsidR="003B280A">
        <w:t>EDS and XTCE</w:t>
      </w:r>
      <w:r w:rsidR="0023618B">
        <w:t xml:space="preserve"> exports </w:t>
      </w:r>
      <w:r>
        <w:t xml:space="preserve">contain </w:t>
      </w:r>
      <w:r w:rsidR="0023618B">
        <w:t xml:space="preserve">a pair of radio buttons, </w:t>
      </w:r>
      <w:r w:rsidR="0023618B" w:rsidRPr="0023618B">
        <w:rPr>
          <w:b/>
        </w:rPr>
        <w:t>Endianess Big</w:t>
      </w:r>
      <w:r w:rsidR="0023618B">
        <w:t xml:space="preserve"> </w:t>
      </w:r>
      <w:r w:rsidR="003B280A">
        <w:t>and</w:t>
      </w:r>
      <w:r w:rsidR="0023618B">
        <w:t xml:space="preserve"> </w:t>
      </w:r>
      <w:r w:rsidR="0023618B" w:rsidRPr="0023618B">
        <w:rPr>
          <w:b/>
        </w:rPr>
        <w:t>Little</w:t>
      </w:r>
      <w:r w:rsidR="0023618B">
        <w:t xml:space="preserve">, </w:t>
      </w:r>
      <w:r>
        <w:t>that are</w:t>
      </w:r>
      <w:r w:rsidR="0023618B">
        <w:t xml:space="preserve"> used to determine the flags set in the export file that indicate if the data is in big or little endian format</w:t>
      </w:r>
      <w:r w:rsidR="00E20D0C">
        <w:t xml:space="preserve">.  </w:t>
      </w:r>
      <w:r w:rsidR="00AF6CC2">
        <w:t xml:space="preserve">If little endianness is selected then the check box </w:t>
      </w:r>
      <w:r w:rsidR="00AF6CC2" w:rsidRPr="00AF6CC2">
        <w:rPr>
          <w:b/>
        </w:rPr>
        <w:t>Headers are big endian</w:t>
      </w:r>
      <w:r w:rsidR="00AF6CC2">
        <w:t xml:space="preserve"> is enabled</w:t>
      </w:r>
      <w:r w:rsidR="00E20D0C">
        <w:t xml:space="preserve">.  </w:t>
      </w:r>
      <w:r w:rsidR="00AF6CC2">
        <w:t>If selected, the telemetry and command header table variables are flagged as big endian (as an example, the CFS CCSDS headers are always big endian)</w:t>
      </w:r>
      <w:r w:rsidR="00E20D0C">
        <w:t xml:space="preserve">.  </w:t>
      </w:r>
      <w:r w:rsidR="00AF6CC2">
        <w:t>This check box is selected by default</w:t>
      </w:r>
      <w:r w:rsidR="00E20D0C">
        <w:t xml:space="preserve">.  </w:t>
      </w:r>
    </w:p>
    <w:p w14:paraId="71B1CC7A" w14:textId="70F49A4F" w:rsidR="0023618B" w:rsidRPr="00153272" w:rsidRDefault="0023618B" w:rsidP="00E93A2F">
      <w:r>
        <w:lastRenderedPageBreak/>
        <w:t xml:space="preserve">The </w:t>
      </w:r>
      <w:r w:rsidR="00454DC9">
        <w:t>following inputs allow for modifying what other information is included in the export file and</w:t>
      </w:r>
      <w:r>
        <w:t xml:space="preserve"> only apply to CSV and JSON exports</w:t>
      </w:r>
      <w:r w:rsidR="00E20D0C">
        <w:t xml:space="preserve">.  </w:t>
      </w:r>
      <w:r w:rsidR="008070CB">
        <w:t xml:space="preserve">When the </w:t>
      </w:r>
      <w:r w:rsidR="008070CB" w:rsidRPr="008070CB">
        <w:rPr>
          <w:b/>
        </w:rPr>
        <w:t>Substitute macro</w:t>
      </w:r>
      <w:r w:rsidR="00D824A4">
        <w:rPr>
          <w:b/>
        </w:rPr>
        <w:t>s</w:t>
      </w:r>
      <w:r w:rsidR="008070CB" w:rsidRPr="008070CB">
        <w:rPr>
          <w:b/>
        </w:rPr>
        <w:t xml:space="preserve"> </w:t>
      </w:r>
      <w:r w:rsidR="008070CB">
        <w:t>check box is selected the table cells containing macro references have the references replaced with the corresponding macro value</w:t>
      </w:r>
      <w:r w:rsidR="00E20D0C">
        <w:t xml:space="preserve">.  </w:t>
      </w:r>
      <w:r w:rsidR="00FB0B5A">
        <w:t xml:space="preserve">The macro definitions are not stored in the export file(s) in this case.  </w:t>
      </w:r>
      <w:r w:rsidR="00CF5BC6">
        <w:t xml:space="preserve">If the </w:t>
      </w:r>
      <w:r w:rsidR="00164794">
        <w:rPr>
          <w:b/>
        </w:rPr>
        <w:t>A</w:t>
      </w:r>
      <w:r w:rsidR="00CF5BC6">
        <w:rPr>
          <w:b/>
        </w:rPr>
        <w:t>ll table type definitions</w:t>
      </w:r>
      <w:r w:rsidR="00CF5BC6">
        <w:t xml:space="preserve"> check box is selected then all of the table type definitions are included in the output; otherwise only the table type definitions for the selected tables are included</w:t>
      </w:r>
      <w:r w:rsidR="00E20D0C">
        <w:t xml:space="preserve">.  </w:t>
      </w:r>
      <w:r w:rsidR="00CF5BC6">
        <w:t xml:space="preserve">If the </w:t>
      </w:r>
      <w:r w:rsidR="00164794">
        <w:rPr>
          <w:b/>
        </w:rPr>
        <w:t>A</w:t>
      </w:r>
      <w:r w:rsidR="00CF5BC6">
        <w:rPr>
          <w:b/>
        </w:rPr>
        <w:t>ll data type definitions</w:t>
      </w:r>
      <w:r w:rsidR="00CF5BC6">
        <w:t xml:space="preserve"> check box is selected then all of the data type definitions are included in the output; otherwise only the data type definitions used in the selected tables are included</w:t>
      </w:r>
      <w:r w:rsidR="00E20D0C">
        <w:t xml:space="preserve">.  </w:t>
      </w:r>
      <w:r w:rsidR="00CF5BC6">
        <w:t xml:space="preserve">If the </w:t>
      </w:r>
      <w:r w:rsidR="00164794">
        <w:rPr>
          <w:b/>
        </w:rPr>
        <w:t>A</w:t>
      </w:r>
      <w:r w:rsidR="00CF5BC6" w:rsidRPr="00E95AC7">
        <w:rPr>
          <w:b/>
        </w:rPr>
        <w:t>ll user-defined input type definitions</w:t>
      </w:r>
      <w:r w:rsidR="00CF5BC6" w:rsidRPr="00E95AC7">
        <w:t xml:space="preserve"> check box is selected then all of the user-defined input type definitions are included in the output; otherwise only the user-defined input type definitions used in the selected tables</w:t>
      </w:r>
      <w:r w:rsidR="00E95AC7" w:rsidRPr="00E95AC7">
        <w:t>, table data fields, table type column definitions, table type data fields, and group data fields</w:t>
      </w:r>
      <w:r w:rsidR="00CF5BC6" w:rsidRPr="00E95AC7">
        <w:t xml:space="preserve"> are included</w:t>
      </w:r>
      <w:r w:rsidR="00E20D0C">
        <w:t xml:space="preserve">.  </w:t>
      </w:r>
      <w:r w:rsidR="00CF5BC6">
        <w:t xml:space="preserve">If the </w:t>
      </w:r>
      <w:r w:rsidR="00164794" w:rsidRPr="00164794">
        <w:rPr>
          <w:b/>
        </w:rPr>
        <w:t>A</w:t>
      </w:r>
      <w:r w:rsidR="00CF5BC6">
        <w:rPr>
          <w:b/>
        </w:rPr>
        <w:t>ll macro definitions</w:t>
      </w:r>
      <w:r w:rsidR="00CF5BC6">
        <w:t xml:space="preserve"> check box is selected then all of the macro definitions are included in the output; otherwise only the macro definitions used in the selected tables are included</w:t>
      </w:r>
      <w:r w:rsidR="00E20D0C">
        <w:t xml:space="preserve">.  </w:t>
      </w:r>
      <w:r w:rsidR="004E01C5">
        <w:t xml:space="preserve">The </w:t>
      </w:r>
      <w:r w:rsidR="00153272">
        <w:rPr>
          <w:b/>
        </w:rPr>
        <w:t>R</w:t>
      </w:r>
      <w:r w:rsidR="004E01C5" w:rsidRPr="004E01C5">
        <w:rPr>
          <w:b/>
        </w:rPr>
        <w:t>eserved message IDs</w:t>
      </w:r>
      <w:r w:rsidR="004E01C5">
        <w:t xml:space="preserve"> check box, when checked, causes the message IDs in the reserved message ID editor (see paragraph </w:t>
      </w:r>
      <w:r w:rsidR="004E01C5">
        <w:fldChar w:fldCharType="begin"/>
      </w:r>
      <w:r w:rsidR="004E01C5">
        <w:instrText xml:space="preserve"> REF _Ref477255413 \r \h </w:instrText>
      </w:r>
      <w:r w:rsidR="004E01C5">
        <w:fldChar w:fldCharType="separate"/>
      </w:r>
      <w:r w:rsidR="004C780A">
        <w:t>4.9.3.13.2</w:t>
      </w:r>
      <w:r w:rsidR="004E01C5">
        <w:fldChar w:fldCharType="end"/>
      </w:r>
      <w:r w:rsidR="004E01C5">
        <w:t>) to be exported</w:t>
      </w:r>
      <w:r w:rsidR="00E20D0C">
        <w:t xml:space="preserve">.  </w:t>
      </w:r>
      <w:r w:rsidR="00AA3116">
        <w:t xml:space="preserve">If the </w:t>
      </w:r>
      <w:r w:rsidR="00153272">
        <w:rPr>
          <w:b/>
        </w:rPr>
        <w:t>P</w:t>
      </w:r>
      <w:r w:rsidR="00AA3116" w:rsidRPr="00AA3116">
        <w:rPr>
          <w:b/>
        </w:rPr>
        <w:t>roject data fields</w:t>
      </w:r>
      <w:r w:rsidR="00AA3116">
        <w:t xml:space="preserve"> check box is selected then all of the project-level data field definitions are included in the output</w:t>
      </w:r>
      <w:r w:rsidR="00E20D0C">
        <w:t xml:space="preserve">.  </w:t>
      </w:r>
      <w:r w:rsidR="00156973">
        <w:t xml:space="preserve">If the </w:t>
      </w:r>
      <w:r w:rsidR="00153272">
        <w:rPr>
          <w:b/>
        </w:rPr>
        <w:t>G</w:t>
      </w:r>
      <w:r w:rsidR="00156973" w:rsidRPr="00156973">
        <w:rPr>
          <w:b/>
        </w:rPr>
        <w:t>roup definitions and data fields</w:t>
      </w:r>
      <w:r w:rsidR="00156973">
        <w:t xml:space="preserve"> check box is selected then </w:t>
      </w:r>
      <w:r w:rsidR="00E8097D">
        <w:t>all groups and their associated data fields are include</w:t>
      </w:r>
      <w:r w:rsidR="00C21EAA">
        <w:t>d</w:t>
      </w:r>
      <w:r w:rsidR="00E8097D">
        <w:t xml:space="preserve"> in the output</w:t>
      </w:r>
      <w:r w:rsidR="00E20D0C">
        <w:t xml:space="preserve">.  </w:t>
      </w:r>
      <w:r w:rsidR="004F2C36">
        <w:t xml:space="preserve">If the </w:t>
      </w:r>
      <w:r w:rsidR="00153272">
        <w:rPr>
          <w:b/>
        </w:rPr>
        <w:t>S</w:t>
      </w:r>
      <w:r w:rsidR="004F2C36">
        <w:rPr>
          <w:b/>
        </w:rPr>
        <w:t>cript associations</w:t>
      </w:r>
      <w:r w:rsidR="004F2C36">
        <w:t xml:space="preserve"> check box is selected then all of the script associati</w:t>
      </w:r>
      <w:r w:rsidR="00261FCE">
        <w:t>ons are included in the output</w:t>
      </w:r>
      <w:r w:rsidR="00E20D0C">
        <w:t xml:space="preserve">.  </w:t>
      </w:r>
      <w:r w:rsidR="00261FCE">
        <w:t xml:space="preserve">If the </w:t>
      </w:r>
      <w:r w:rsidR="00261FCE">
        <w:rPr>
          <w:b/>
        </w:rPr>
        <w:t>T</w:t>
      </w:r>
      <w:r w:rsidR="00FB0B5A">
        <w:rPr>
          <w:b/>
        </w:rPr>
        <w:t>e</w:t>
      </w:r>
      <w:r w:rsidR="00261FCE">
        <w:rPr>
          <w:b/>
        </w:rPr>
        <w:t>l</w:t>
      </w:r>
      <w:r w:rsidR="00FB0B5A">
        <w:rPr>
          <w:b/>
        </w:rPr>
        <w:t>e</w:t>
      </w:r>
      <w:r w:rsidR="00261FCE">
        <w:rPr>
          <w:b/>
        </w:rPr>
        <w:t>m</w:t>
      </w:r>
      <w:r w:rsidR="00FB0B5A">
        <w:rPr>
          <w:b/>
        </w:rPr>
        <w:t>etry</w:t>
      </w:r>
      <w:r w:rsidR="00261FCE">
        <w:rPr>
          <w:b/>
        </w:rPr>
        <w:t xml:space="preserve"> scheduler</w:t>
      </w:r>
      <w:r w:rsidR="00261FCE">
        <w:t xml:space="preserve"> check box is selected then the telemetry scheduler information is included in the output</w:t>
      </w:r>
      <w:r w:rsidR="00E20D0C">
        <w:t xml:space="preserve">.  </w:t>
      </w:r>
      <w:r w:rsidR="00261FCE">
        <w:t xml:space="preserve">If the </w:t>
      </w:r>
      <w:r w:rsidR="00261FCE">
        <w:rPr>
          <w:b/>
        </w:rPr>
        <w:t>App</w:t>
      </w:r>
      <w:r w:rsidR="00FB0B5A">
        <w:rPr>
          <w:b/>
        </w:rPr>
        <w:t>lication</w:t>
      </w:r>
      <w:r w:rsidR="00261FCE">
        <w:rPr>
          <w:b/>
        </w:rPr>
        <w:t xml:space="preserve"> scheduler</w:t>
      </w:r>
      <w:r w:rsidR="00261FCE">
        <w:t xml:space="preserve"> check box is selected then the application scheduler information is included in the output</w:t>
      </w:r>
      <w:r w:rsidR="00E20D0C">
        <w:t xml:space="preserve">.  </w:t>
      </w:r>
      <w:r w:rsidRPr="00C3449D">
        <w:t xml:space="preserve">If the </w:t>
      </w:r>
      <w:r w:rsidR="00153272">
        <w:rPr>
          <w:b/>
        </w:rPr>
        <w:t>V</w:t>
      </w:r>
      <w:r w:rsidRPr="00C3449D">
        <w:rPr>
          <w:b/>
        </w:rPr>
        <w:t>ariable paths</w:t>
      </w:r>
      <w:r w:rsidRPr="00C3449D">
        <w:t xml:space="preserve"> check box is selected</w:t>
      </w:r>
      <w:r w:rsidR="002A4C85" w:rsidRPr="00C3449D">
        <w:t xml:space="preserve"> then the variable path, in both application and user-defined formats, for each varia</w:t>
      </w:r>
      <w:r w:rsidR="00C3449D" w:rsidRPr="00C3449D">
        <w:t>ble is included in the output (if one or more tables is selected then only variables in these tables output)</w:t>
      </w:r>
      <w:r w:rsidR="00E20D0C">
        <w:t xml:space="preserve">.  </w:t>
      </w:r>
      <w:r w:rsidR="00EB2447">
        <w:t xml:space="preserve">The separator fields and </w:t>
      </w:r>
      <w:r w:rsidR="00EB2447" w:rsidRPr="00EB2447">
        <w:rPr>
          <w:b/>
          <w:bCs/>
        </w:rPr>
        <w:t>Hide data types</w:t>
      </w:r>
      <w:r w:rsidR="00EB2447">
        <w:t xml:space="preserve"> check box become active when the </w:t>
      </w:r>
      <w:r w:rsidR="00EB2447" w:rsidRPr="00EB2447">
        <w:rPr>
          <w:b/>
          <w:bCs/>
        </w:rPr>
        <w:t>Variable paths</w:t>
      </w:r>
      <w:r w:rsidR="00EB2447">
        <w:t xml:space="preserve"> check box is selected</w:t>
      </w:r>
      <w:r w:rsidR="00E20D0C">
        <w:t xml:space="preserve">.  </w:t>
      </w:r>
      <w:r w:rsidR="00EB2447">
        <w:t xml:space="preserve">These inputs behave identically to </w:t>
      </w:r>
      <w:r w:rsidR="00AE3C36">
        <w:t>the corresponding ones</w:t>
      </w:r>
      <w:r w:rsidR="00EB2447">
        <w:t xml:space="preserve"> described in paragraph</w:t>
      </w:r>
      <w:r w:rsidR="00AE3C36">
        <w:t xml:space="preserve"> </w:t>
      </w:r>
      <w:r w:rsidR="00AE3C36">
        <w:fldChar w:fldCharType="begin"/>
      </w:r>
      <w:r w:rsidR="00AE3C36">
        <w:instrText xml:space="preserve"> REF _Ref508605164 \r \h </w:instrText>
      </w:r>
      <w:r w:rsidR="00AE3C36">
        <w:fldChar w:fldCharType="separate"/>
      </w:r>
      <w:r w:rsidR="004C780A">
        <w:t>4.9.3.17</w:t>
      </w:r>
      <w:r w:rsidR="00AE3C36">
        <w:fldChar w:fldCharType="end"/>
      </w:r>
      <w:r w:rsidR="00E20D0C">
        <w:t xml:space="preserve">.  </w:t>
      </w:r>
      <w:r w:rsidR="00D824A4">
        <w:t>If the</w:t>
      </w:r>
      <w:r w:rsidR="001A0676">
        <w:t xml:space="preserve"> </w:t>
      </w:r>
      <w:r w:rsidR="001A0676">
        <w:rPr>
          <w:b/>
        </w:rPr>
        <w:t xml:space="preserve">Export full database </w:t>
      </w:r>
      <w:r w:rsidR="001A0676">
        <w:t xml:space="preserve">check box </w:t>
      </w:r>
      <w:r w:rsidR="00D824A4">
        <w:t>is selected it</w:t>
      </w:r>
      <w:r w:rsidR="000314EC">
        <w:t xml:space="preserve"> </w:t>
      </w:r>
      <w:r w:rsidR="00D824A4">
        <w:t>automatically checks</w:t>
      </w:r>
      <w:r w:rsidR="000314EC">
        <w:t xml:space="preserve"> </w:t>
      </w:r>
      <w:r w:rsidR="000314EC">
        <w:rPr>
          <w:b/>
        </w:rPr>
        <w:t>All table type definitions</w:t>
      </w:r>
      <w:r w:rsidR="000314EC" w:rsidRPr="00D824A4">
        <w:rPr>
          <w:bCs/>
        </w:rPr>
        <w:t>,</w:t>
      </w:r>
      <w:r w:rsidR="000314EC">
        <w:rPr>
          <w:b/>
        </w:rPr>
        <w:t xml:space="preserve"> All user-defined input type definitions</w:t>
      </w:r>
      <w:r w:rsidR="000314EC" w:rsidRPr="00D824A4">
        <w:rPr>
          <w:bCs/>
        </w:rPr>
        <w:t>,</w:t>
      </w:r>
      <w:r w:rsidR="000314EC">
        <w:rPr>
          <w:b/>
        </w:rPr>
        <w:t xml:space="preserve"> All data type definitions</w:t>
      </w:r>
      <w:r w:rsidR="000314EC" w:rsidRPr="00D824A4">
        <w:rPr>
          <w:bCs/>
        </w:rPr>
        <w:t>,</w:t>
      </w:r>
      <w:r w:rsidR="000314EC">
        <w:rPr>
          <w:b/>
        </w:rPr>
        <w:t xml:space="preserve"> All macro definitions</w:t>
      </w:r>
      <w:r w:rsidR="000314EC" w:rsidRPr="00D824A4">
        <w:rPr>
          <w:bCs/>
        </w:rPr>
        <w:t>,</w:t>
      </w:r>
      <w:r w:rsidR="000314EC">
        <w:rPr>
          <w:b/>
        </w:rPr>
        <w:t xml:space="preserve"> Group definitions and data fields</w:t>
      </w:r>
      <w:r w:rsidR="000314EC" w:rsidRPr="00D824A4">
        <w:rPr>
          <w:bCs/>
        </w:rPr>
        <w:t>,</w:t>
      </w:r>
      <w:r w:rsidR="000314EC">
        <w:rPr>
          <w:b/>
        </w:rPr>
        <w:t xml:space="preserve"> Script associ</w:t>
      </w:r>
      <w:r w:rsidR="00D824A4">
        <w:rPr>
          <w:b/>
        </w:rPr>
        <w:t>a</w:t>
      </w:r>
      <w:r w:rsidR="000314EC">
        <w:rPr>
          <w:b/>
        </w:rPr>
        <w:t>tions</w:t>
      </w:r>
      <w:r w:rsidR="000314EC" w:rsidRPr="00D824A4">
        <w:rPr>
          <w:bCs/>
        </w:rPr>
        <w:t>,</w:t>
      </w:r>
      <w:r w:rsidR="000314EC">
        <w:rPr>
          <w:b/>
        </w:rPr>
        <w:t xml:space="preserve"> T</w:t>
      </w:r>
      <w:r w:rsidR="00D824A4">
        <w:rPr>
          <w:b/>
        </w:rPr>
        <w:t>e</w:t>
      </w:r>
      <w:r w:rsidR="000314EC">
        <w:rPr>
          <w:b/>
        </w:rPr>
        <w:t>l</w:t>
      </w:r>
      <w:r w:rsidR="00D824A4">
        <w:rPr>
          <w:b/>
        </w:rPr>
        <w:t>e</w:t>
      </w:r>
      <w:r w:rsidR="000314EC">
        <w:rPr>
          <w:b/>
        </w:rPr>
        <w:t>m</w:t>
      </w:r>
      <w:r w:rsidR="00D824A4">
        <w:rPr>
          <w:b/>
        </w:rPr>
        <w:t>etry</w:t>
      </w:r>
      <w:r w:rsidR="000314EC">
        <w:rPr>
          <w:b/>
        </w:rPr>
        <w:t xml:space="preserve"> scheduler</w:t>
      </w:r>
      <w:r w:rsidR="00D824A4">
        <w:rPr>
          <w:bCs/>
        </w:rPr>
        <w:t>,</w:t>
      </w:r>
      <w:r w:rsidR="000314EC">
        <w:rPr>
          <w:b/>
        </w:rPr>
        <w:t xml:space="preserve"> </w:t>
      </w:r>
      <w:r w:rsidR="000314EC">
        <w:t xml:space="preserve">and </w:t>
      </w:r>
      <w:r w:rsidR="000314EC">
        <w:rPr>
          <w:b/>
        </w:rPr>
        <w:t>App</w:t>
      </w:r>
      <w:r w:rsidR="00D824A4">
        <w:rPr>
          <w:b/>
        </w:rPr>
        <w:t>lication</w:t>
      </w:r>
      <w:r w:rsidR="000314EC">
        <w:rPr>
          <w:b/>
        </w:rPr>
        <w:t xml:space="preserve"> scheduler </w:t>
      </w:r>
      <w:r w:rsidR="000314EC">
        <w:t xml:space="preserve">and </w:t>
      </w:r>
      <w:r w:rsidR="00D824A4">
        <w:t>grays</w:t>
      </w:r>
      <w:r w:rsidR="000314EC">
        <w:t xml:space="preserve"> them out so that they can not be unchecked</w:t>
      </w:r>
      <w:r w:rsidR="005F665E">
        <w:t xml:space="preserve"> (</w:t>
      </w:r>
      <w:r w:rsidR="000314EC">
        <w:t>all of this data is needed for a full export</w:t>
      </w:r>
      <w:r w:rsidR="005F665E">
        <w:t>)</w:t>
      </w:r>
      <w:r w:rsidR="00E20D0C">
        <w:t xml:space="preserve">.  </w:t>
      </w:r>
      <w:r w:rsidR="005F665E">
        <w:t xml:space="preserve">A file or files exported using this method can be restored using the </w:t>
      </w:r>
      <w:r w:rsidR="005F665E" w:rsidRPr="000B5D62">
        <w:rPr>
          <w:b/>
          <w:bCs/>
        </w:rPr>
        <w:t>Restore</w:t>
      </w:r>
      <w:r w:rsidR="005F665E">
        <w:t xml:space="preserve"> command; see paragraph </w:t>
      </w:r>
      <w:r w:rsidR="005F665E">
        <w:fldChar w:fldCharType="begin"/>
      </w:r>
      <w:r w:rsidR="005F665E">
        <w:instrText xml:space="preserve"> REF _Ref156550979 \r \h </w:instrText>
      </w:r>
      <w:r w:rsidR="005F665E">
        <w:fldChar w:fldCharType="separate"/>
      </w:r>
      <w:r w:rsidR="004C780A">
        <w:t>4.9.2.8</w:t>
      </w:r>
      <w:r w:rsidR="005F665E">
        <w:fldChar w:fldCharType="end"/>
      </w:r>
      <w:r w:rsidR="00E20D0C">
        <w:t xml:space="preserve">.  </w:t>
      </w:r>
      <w:r w:rsidR="00153272">
        <w:t xml:space="preserve">When the </w:t>
      </w:r>
      <w:r w:rsidR="00153272">
        <w:rPr>
          <w:b/>
        </w:rPr>
        <w:t xml:space="preserve">Export full database </w:t>
      </w:r>
      <w:r w:rsidR="00153272">
        <w:t xml:space="preserve">option is selected the </w:t>
      </w:r>
      <w:r w:rsidR="00153272">
        <w:rPr>
          <w:b/>
        </w:rPr>
        <w:t xml:space="preserve">Clean target directory </w:t>
      </w:r>
      <w:r w:rsidR="00153272">
        <w:t>checkbox is enabled</w:t>
      </w:r>
      <w:r w:rsidR="00E20D0C">
        <w:t xml:space="preserve">.  </w:t>
      </w:r>
      <w:r w:rsidR="005F665E">
        <w:t>Selecting this</w:t>
      </w:r>
      <w:r w:rsidR="00153272">
        <w:t xml:space="preserve"> check</w:t>
      </w:r>
      <w:r w:rsidR="005F665E">
        <w:t xml:space="preserve"> </w:t>
      </w:r>
      <w:r w:rsidR="00153272">
        <w:t xml:space="preserve">box </w:t>
      </w:r>
      <w:r w:rsidR="005F665E">
        <w:t>causes</w:t>
      </w:r>
      <w:r w:rsidR="00153272">
        <w:t xml:space="preserve"> </w:t>
      </w:r>
      <w:r w:rsidR="005F665E">
        <w:t>the</w:t>
      </w:r>
      <w:r w:rsidR="00153272">
        <w:t xml:space="preserve"> contents </w:t>
      </w:r>
      <w:r w:rsidR="005F665E">
        <w:t>of</w:t>
      </w:r>
      <w:r w:rsidR="00153272">
        <w:t xml:space="preserve"> the target directory </w:t>
      </w:r>
      <w:r w:rsidR="005F665E">
        <w:t>to be deleted prior to sta</w:t>
      </w:r>
      <w:r w:rsidR="00153272">
        <w:t>rting the export</w:t>
      </w:r>
      <w:r w:rsidR="00E20D0C">
        <w:t xml:space="preserve">.  </w:t>
      </w:r>
      <w:r w:rsidR="005E18AE">
        <w:t xml:space="preserve">The </w:t>
      </w:r>
      <w:r w:rsidR="005E18AE" w:rsidRPr="005E18AE">
        <w:rPr>
          <w:b/>
          <w:bCs/>
        </w:rPr>
        <w:t>Build information</w:t>
      </w:r>
      <w:r w:rsidR="005E18AE">
        <w:t xml:space="preserve"> check box, if selected, causes build-specific information</w:t>
      </w:r>
      <w:r w:rsidR="001F3E65">
        <w:t xml:space="preserve"> (</w:t>
      </w:r>
      <w:r w:rsidR="00F35D18">
        <w:t xml:space="preserve">creation date, </w:t>
      </w:r>
      <w:r w:rsidR="001F3E65">
        <w:t>CCDD version, project name, host, user information</w:t>
      </w:r>
      <w:r w:rsidR="009762B7">
        <w:t>, and endianess (if applicable)</w:t>
      </w:r>
      <w:r w:rsidR="001F3E65">
        <w:t>)</w:t>
      </w:r>
      <w:r w:rsidR="005E18AE">
        <w:t xml:space="preserve"> to be included in the exported file(s).</w:t>
      </w:r>
    </w:p>
    <w:p w14:paraId="11A53DDA" w14:textId="739F073E" w:rsidR="00E93A2F" w:rsidRPr="00E93A2F" w:rsidRDefault="008070CB" w:rsidP="00E93A2F">
      <w:r w:rsidRPr="002635A8">
        <w:t xml:space="preserve">The </w:t>
      </w:r>
      <w:r w:rsidR="003B280A">
        <w:t xml:space="preserve">column </w:t>
      </w:r>
      <w:r w:rsidRPr="002635A8">
        <w:t xml:space="preserve">data in an exported table file may be imported into an existing table using the </w:t>
      </w:r>
      <w:r w:rsidRPr="002635A8">
        <w:rPr>
          <w:b/>
        </w:rPr>
        <w:t xml:space="preserve">Import data </w:t>
      </w:r>
      <w:r w:rsidRPr="002635A8">
        <w:t xml:space="preserve">command (paragraph </w:t>
      </w:r>
      <w:r w:rsidRPr="002635A8">
        <w:fldChar w:fldCharType="begin"/>
      </w:r>
      <w:r w:rsidRPr="002635A8">
        <w:instrText xml:space="preserve"> REF _Ref429127294 \r \h  \* MERGEFORMAT </w:instrText>
      </w:r>
      <w:r w:rsidRPr="002635A8">
        <w:fldChar w:fldCharType="separate"/>
      </w:r>
      <w:r w:rsidR="004C780A">
        <w:t>4.9.3.2.1.5</w:t>
      </w:r>
      <w:r w:rsidRPr="002635A8">
        <w:fldChar w:fldCharType="end"/>
      </w:r>
      <w:r w:rsidRPr="002635A8">
        <w:t>)</w:t>
      </w:r>
      <w:r w:rsidR="00E20D0C">
        <w:t xml:space="preserve">.  </w:t>
      </w:r>
      <w:r w:rsidRPr="002635A8">
        <w:t xml:space="preserve">The </w:t>
      </w:r>
      <w:r w:rsidRPr="002635A8">
        <w:rPr>
          <w:b/>
        </w:rPr>
        <w:t>Import table(s)</w:t>
      </w:r>
      <w:r w:rsidRPr="002635A8">
        <w:t xml:space="preserve"> command (paragraph </w:t>
      </w:r>
      <w:r w:rsidRPr="002635A8">
        <w:fldChar w:fldCharType="begin"/>
      </w:r>
      <w:r w:rsidRPr="002635A8">
        <w:instrText xml:space="preserve"> REF _Ref460413320 \r \h  \* MERGEFORMAT </w:instrText>
      </w:r>
      <w:r w:rsidRPr="002635A8">
        <w:fldChar w:fldCharType="separate"/>
      </w:r>
      <w:r w:rsidR="004C780A">
        <w:t>4.9.3.6</w:t>
      </w:r>
      <w:r w:rsidRPr="002635A8">
        <w:fldChar w:fldCharType="end"/>
      </w:r>
      <w:r w:rsidRPr="002635A8">
        <w:t xml:space="preserve">) imports the entire contents of the export file into the current project, creating tables, table type definitions, </w:t>
      </w:r>
      <w:r w:rsidR="00C72C80" w:rsidRPr="002635A8">
        <w:t xml:space="preserve">and data </w:t>
      </w:r>
      <w:r w:rsidR="004F4476">
        <w:t>field</w:t>
      </w:r>
      <w:r w:rsidR="00C72C80" w:rsidRPr="002635A8">
        <w:t xml:space="preserve"> definitions (and </w:t>
      </w:r>
      <w:r w:rsidR="004F4476">
        <w:t xml:space="preserve">data type definitions, </w:t>
      </w:r>
      <w:r w:rsidRPr="002635A8">
        <w:t>macros</w:t>
      </w:r>
      <w:r w:rsidR="004F4476">
        <w:t>,</w:t>
      </w:r>
      <w:r w:rsidR="008F71CD" w:rsidRPr="002635A8">
        <w:t xml:space="preserve"> reserved message IDs</w:t>
      </w:r>
      <w:r w:rsidR="004F4476">
        <w:t xml:space="preserve">, </w:t>
      </w:r>
      <w:r w:rsidR="001A0676">
        <w:t>project fields</w:t>
      </w:r>
      <w:r w:rsidR="00153272">
        <w:t>, groups, script associations, telemetry scheduler data, application scheduler data</w:t>
      </w:r>
      <w:r w:rsidR="00FB0B5A">
        <w:t>,</w:t>
      </w:r>
      <w:r w:rsidR="001A0676">
        <w:t xml:space="preserve"> </w:t>
      </w:r>
      <w:r w:rsidR="004F4476">
        <w:t>and variable paths</w:t>
      </w:r>
      <w:r w:rsidR="00C72C80" w:rsidRPr="002635A8">
        <w:t xml:space="preserve"> in the case of CSV and JSON</w:t>
      </w:r>
      <w:r w:rsidR="004F4476">
        <w:t xml:space="preserve"> formatted </w:t>
      </w:r>
      <w:r w:rsidR="00C72C80" w:rsidRPr="002635A8">
        <w:t>files)</w:t>
      </w:r>
      <w:r w:rsidRPr="002635A8">
        <w:t xml:space="preserve"> as described in the file</w:t>
      </w:r>
      <w:r w:rsidR="00E20D0C">
        <w:t xml:space="preserve">.  </w:t>
      </w:r>
      <w:r w:rsidR="004F4476">
        <w:t>Details on the</w:t>
      </w:r>
      <w:r w:rsidRPr="002635A8">
        <w:t xml:space="preserve"> allowable formats of the export file are described in</w:t>
      </w:r>
      <w:r w:rsidR="008F71CD" w:rsidRPr="002635A8">
        <w:t xml:space="preserve"> </w:t>
      </w:r>
      <w:r w:rsidR="008F71CD" w:rsidRPr="002635A8">
        <w:fldChar w:fldCharType="begin"/>
      </w:r>
      <w:r w:rsidR="008F71CD" w:rsidRPr="002635A8">
        <w:instrText xml:space="preserve"> REF _Ref478990909 \r \h </w:instrText>
      </w:r>
      <w:r w:rsidR="00A265BA" w:rsidRPr="002635A8">
        <w:instrText xml:space="preserve"> \* MERGEFORMAT </w:instrText>
      </w:r>
      <w:r w:rsidR="008F71CD" w:rsidRPr="002635A8">
        <w:fldChar w:fldCharType="separate"/>
      </w:r>
      <w:r w:rsidR="004C780A">
        <w:t>Appendix C</w:t>
      </w:r>
      <w:r w:rsidR="008F71CD" w:rsidRPr="002635A8">
        <w:fldChar w:fldCharType="end"/>
      </w:r>
      <w:r w:rsidRPr="002635A8">
        <w:t>.</w:t>
      </w:r>
    </w:p>
    <w:p w14:paraId="0B429277" w14:textId="77777777" w:rsidR="003E5C9E" w:rsidRDefault="003E5C9E">
      <w:pPr>
        <w:pStyle w:val="Heading5"/>
      </w:pPr>
      <w:bookmarkStart w:id="730" w:name="_Ref517084496"/>
      <w:r>
        <w:t>CSV</w:t>
      </w:r>
      <w:bookmarkEnd w:id="730"/>
    </w:p>
    <w:p w14:paraId="13F99089" w14:textId="26068334" w:rsidR="00E93A2F" w:rsidRDefault="00E93A2F" w:rsidP="00E93A2F">
      <w:r w:rsidRPr="00851DE3">
        <w:t xml:space="preserve">The </w:t>
      </w:r>
      <w:r w:rsidRPr="00851DE3">
        <w:rPr>
          <w:b/>
        </w:rPr>
        <w:t>Export table(s) - CSV</w:t>
      </w:r>
      <w:r w:rsidRPr="00851DE3">
        <w:t xml:space="preserve"> command allows </w:t>
      </w:r>
      <w:r w:rsidR="00A265BA">
        <w:t>exporting</w:t>
      </w:r>
      <w:r w:rsidRPr="00851DE3">
        <w:t xml:space="preserve"> one or more selected tables in CSV format</w:t>
      </w:r>
      <w:r w:rsidR="00E20D0C">
        <w:t xml:space="preserve">.  </w:t>
      </w:r>
      <w:r w:rsidR="00F71D81">
        <w:t xml:space="preserve">See </w:t>
      </w:r>
      <w:r w:rsidR="00E26A5E">
        <w:fldChar w:fldCharType="begin"/>
      </w:r>
      <w:r w:rsidR="00E26A5E">
        <w:instrText xml:space="preserve"> REF _Ref473607776 \r \h </w:instrText>
      </w:r>
      <w:r w:rsidR="00E26A5E">
        <w:fldChar w:fldCharType="separate"/>
      </w:r>
      <w:r w:rsidR="004C780A">
        <w:t>Appendix C.1</w:t>
      </w:r>
      <w:r w:rsidR="00E26A5E">
        <w:fldChar w:fldCharType="end"/>
      </w:r>
      <w:r w:rsidR="00E26A5E">
        <w:t xml:space="preserve"> </w:t>
      </w:r>
      <w:r w:rsidR="00F71D81">
        <w:t>for details on the file format.</w:t>
      </w:r>
    </w:p>
    <w:p w14:paraId="682A9F2D" w14:textId="5EDC7C82" w:rsidR="00CD5081" w:rsidRDefault="00152F24" w:rsidP="00CD5081">
      <w:pPr>
        <w:jc w:val="center"/>
        <w:rPr>
          <w:highlight w:val="yellow"/>
        </w:rPr>
      </w:pPr>
      <w:r w:rsidRPr="00152F24">
        <w:rPr>
          <w:noProof/>
        </w:rPr>
        <w:lastRenderedPageBreak/>
        <w:t xml:space="preserve"> </w:t>
      </w:r>
      <w:r w:rsidR="00EB354B">
        <w:rPr>
          <w:noProof/>
        </w:rPr>
        <w:drawing>
          <wp:inline distT="0" distB="0" distL="0" distR="0" wp14:anchorId="4BA17FB6" wp14:editId="7B6AFCB1">
            <wp:extent cx="3483864" cy="48006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83864" cy="4800600"/>
                    </a:xfrm>
                    <a:prstGeom prst="rect">
                      <a:avLst/>
                    </a:prstGeom>
                  </pic:spPr>
                </pic:pic>
              </a:graphicData>
            </a:graphic>
          </wp:inline>
        </w:drawing>
      </w:r>
    </w:p>
    <w:p w14:paraId="46295F28" w14:textId="77777777" w:rsidR="00CD5081" w:rsidRDefault="00E93A2F">
      <w:pPr>
        <w:pStyle w:val="Caption"/>
      </w:pPr>
      <w:bookmarkStart w:id="731" w:name="_Ref460412812"/>
      <w:bookmarkStart w:id="732" w:name="_Toc170885868"/>
      <w:r>
        <w:t>CSV e</w:t>
      </w:r>
      <w:r w:rsidR="00CD5081" w:rsidRPr="00B4254D">
        <w:t>xport dialog</w:t>
      </w:r>
      <w:bookmarkEnd w:id="731"/>
      <w:bookmarkEnd w:id="732"/>
    </w:p>
    <w:p w14:paraId="6BD5FF2C" w14:textId="77777777" w:rsidR="00712410" w:rsidRDefault="00712410">
      <w:pPr>
        <w:pStyle w:val="Heading5"/>
      </w:pPr>
      <w:bookmarkStart w:id="733" w:name="_Ref473726152"/>
      <w:r>
        <w:t>EDS</w:t>
      </w:r>
      <w:bookmarkEnd w:id="733"/>
    </w:p>
    <w:p w14:paraId="01CB92B8" w14:textId="6789B57A" w:rsidR="00F71D81" w:rsidRDefault="00C37158" w:rsidP="00F71D81">
      <w:r w:rsidRPr="00851DE3">
        <w:t xml:space="preserve">The </w:t>
      </w:r>
      <w:r w:rsidRPr="00851DE3">
        <w:rPr>
          <w:b/>
        </w:rPr>
        <w:t xml:space="preserve">Export table(s) - </w:t>
      </w:r>
      <w:r>
        <w:rPr>
          <w:b/>
        </w:rPr>
        <w:t>EDS</w:t>
      </w:r>
      <w:r w:rsidRPr="00851DE3">
        <w:t xml:space="preserve"> command allows outputting one or more selected tables in </w:t>
      </w:r>
      <w:r>
        <w:t>EDS XML format</w:t>
      </w:r>
      <w:r w:rsidR="00E20D0C">
        <w:t xml:space="preserve">.  </w:t>
      </w:r>
      <w:r w:rsidR="005E22F3">
        <w:t>Only certain data for structure and command tables is exported; other table types are ignored</w:t>
      </w:r>
      <w:r w:rsidR="00E20D0C">
        <w:t xml:space="preserve">.  </w:t>
      </w:r>
      <w:r w:rsidR="005E22F3">
        <w:t>Any macros are expanded in the exported data</w:t>
      </w:r>
      <w:r w:rsidR="00E20D0C">
        <w:t xml:space="preserve">.  </w:t>
      </w:r>
      <w:r w:rsidR="00F71D81">
        <w:t xml:space="preserve">See </w:t>
      </w:r>
      <w:r w:rsidR="00E26A5E">
        <w:fldChar w:fldCharType="begin"/>
      </w:r>
      <w:r w:rsidR="00E26A5E">
        <w:instrText xml:space="preserve"> REF _Ref474246207 \r \h </w:instrText>
      </w:r>
      <w:r w:rsidR="00E26A5E">
        <w:fldChar w:fldCharType="separate"/>
      </w:r>
      <w:r w:rsidR="004C780A">
        <w:t>Appendix C.2</w:t>
      </w:r>
      <w:r w:rsidR="00E26A5E">
        <w:fldChar w:fldCharType="end"/>
      </w:r>
      <w:r w:rsidR="00E26A5E">
        <w:t xml:space="preserve"> </w:t>
      </w:r>
      <w:r w:rsidR="00F71D81">
        <w:t>for details on the file format.</w:t>
      </w:r>
    </w:p>
    <w:p w14:paraId="2BC0C4EB" w14:textId="14AE86E3" w:rsidR="00237283" w:rsidRDefault="00E80DCC" w:rsidP="00E75EEC">
      <w:r>
        <w:t xml:space="preserve">Four special project-level data fields are utilized by the EDS format (see paragraph </w:t>
      </w:r>
      <w:r>
        <w:fldChar w:fldCharType="begin"/>
      </w:r>
      <w:r>
        <w:instrText xml:space="preserve"> REF _Ref504454714 \r \h </w:instrText>
      </w:r>
      <w:r>
        <w:fldChar w:fldCharType="separate"/>
      </w:r>
      <w:r w:rsidR="004C780A">
        <w:t>4.9.3.14</w:t>
      </w:r>
      <w:r>
        <w:fldChar w:fldCharType="end"/>
      </w:r>
      <w:r>
        <w:t xml:space="preserve"> for information on assigning project-level fields)</w:t>
      </w:r>
      <w:r w:rsidR="00E20D0C">
        <w:t xml:space="preserve">.  </w:t>
      </w:r>
      <w:r>
        <w:t xml:space="preserve">These fields are described in </w:t>
      </w:r>
      <w:r>
        <w:fldChar w:fldCharType="begin"/>
      </w:r>
      <w:r>
        <w:instrText xml:space="preserve"> REF _Ref508606449 \r \h </w:instrText>
      </w:r>
      <w:r>
        <w:fldChar w:fldCharType="separate"/>
      </w:r>
      <w:r w:rsidR="004C780A">
        <w:t>Table 7</w:t>
      </w:r>
      <w:r>
        <w:fldChar w:fldCharType="end"/>
      </w:r>
      <w:r w:rsidR="00E20D0C">
        <w:t xml:space="preserve">.  </w:t>
      </w:r>
      <w:r>
        <w:t>The names of the fields can be whatever the user desires; the input types determine how the fields are used during the export process</w:t>
      </w:r>
      <w:r w:rsidR="00E20D0C">
        <w:t xml:space="preserve">.  </w:t>
      </w:r>
      <w:r>
        <w:t>The telemetry and command header</w:t>
      </w:r>
      <w:r w:rsidR="003651D0">
        <w:t xml:space="preserve"> table names indicate which tables represent the telemetry and command </w:t>
      </w:r>
      <w:r w:rsidR="00AE357D">
        <w:t>header structures</w:t>
      </w:r>
      <w:r w:rsidR="003651D0">
        <w:t>, respectively</w:t>
      </w:r>
      <w:r w:rsidR="00E20D0C">
        <w:t xml:space="preserve">.  </w:t>
      </w:r>
      <w:r w:rsidR="00AE357D">
        <w:t>All</w:t>
      </w:r>
      <w:r w:rsidR="003651D0">
        <w:t xml:space="preserve"> root structure table</w:t>
      </w:r>
      <w:r w:rsidR="00AE357D">
        <w:t>s</w:t>
      </w:r>
      <w:r w:rsidR="003651D0">
        <w:t xml:space="preserve"> </w:t>
      </w:r>
      <w:r w:rsidR="00AE357D">
        <w:t>reference a single</w:t>
      </w:r>
      <w:r w:rsidR="003651D0">
        <w:t xml:space="preserve"> telemetry header in the export file</w:t>
      </w:r>
      <w:r w:rsidR="00AE357D">
        <w:t>, and all</w:t>
      </w:r>
      <w:r w:rsidR="003651D0">
        <w:t xml:space="preserve"> command tables reference a single command header in the export file</w:t>
      </w:r>
      <w:r w:rsidR="00E20D0C">
        <w:t xml:space="preserve">.  </w:t>
      </w:r>
      <w:r>
        <w:t xml:space="preserve">If a field is missing or its contents is empty the export is </w:t>
      </w:r>
      <w:r w:rsidR="001D7F8F">
        <w:t>s</w:t>
      </w:r>
      <w:r>
        <w:t>till performed, but certain data may be missing</w:t>
      </w:r>
      <w:r w:rsidR="00E20D0C">
        <w:t xml:space="preserve">.  </w:t>
      </w:r>
      <w:r>
        <w:t>For example, without the header fields or the application ID and function code fields the export operation can’t determine where to place the ID and function code values in the export file, so th</w:t>
      </w:r>
      <w:r w:rsidR="003651D0">
        <w:t>ese values are</w:t>
      </w:r>
      <w:r>
        <w:t xml:space="preserve"> ignored</w:t>
      </w:r>
      <w:r w:rsidR="00E20D0C">
        <w:t xml:space="preserve">.  </w:t>
      </w:r>
      <w:r w:rsidR="00E75EEC">
        <w:t xml:space="preserve">The </w:t>
      </w:r>
      <w:r w:rsidR="00C243F2">
        <w:t>contents of the four data fields</w:t>
      </w:r>
      <w:r w:rsidR="00E75EEC">
        <w:t xml:space="preserve"> are stored as device metadata </w:t>
      </w:r>
      <w:r w:rsidR="00C243F2">
        <w:t>in</w:t>
      </w:r>
      <w:r w:rsidR="00E75EEC">
        <w:t xml:space="preserve"> the export file</w:t>
      </w:r>
      <w:r w:rsidR="00E20D0C">
        <w:t xml:space="preserve">.  </w:t>
      </w:r>
      <w:r w:rsidR="00E75EEC">
        <w:t>Application ID and command function code use default values if not specified in the data fields.</w:t>
      </w:r>
    </w:p>
    <w:p w14:paraId="5F96636D" w14:textId="0161033D" w:rsidR="00712410" w:rsidRDefault="00152F24" w:rsidP="00712410">
      <w:pPr>
        <w:pStyle w:val="BodyText"/>
        <w:jc w:val="center"/>
      </w:pPr>
      <w:r>
        <w:rPr>
          <w:noProof/>
        </w:rPr>
        <w:lastRenderedPageBreak/>
        <w:drawing>
          <wp:inline distT="0" distB="0" distL="0" distR="0" wp14:anchorId="01C5EF2A" wp14:editId="59147D98">
            <wp:extent cx="2386584" cy="3346704"/>
            <wp:effectExtent l="0" t="0" r="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86584" cy="3346704"/>
                    </a:xfrm>
                    <a:prstGeom prst="rect">
                      <a:avLst/>
                    </a:prstGeom>
                  </pic:spPr>
                </pic:pic>
              </a:graphicData>
            </a:graphic>
          </wp:inline>
        </w:drawing>
      </w:r>
    </w:p>
    <w:p w14:paraId="2771337A" w14:textId="77777777" w:rsidR="00712410" w:rsidRDefault="00712410">
      <w:pPr>
        <w:pStyle w:val="Caption"/>
      </w:pPr>
      <w:bookmarkStart w:id="734" w:name="_Ref472405965"/>
      <w:bookmarkStart w:id="735" w:name="_Toc170885869"/>
      <w:r>
        <w:t>EDS export dialog</w:t>
      </w:r>
      <w:bookmarkEnd w:id="734"/>
      <w:bookmarkEnd w:id="735"/>
    </w:p>
    <w:tbl>
      <w:tblPr>
        <w:tblStyle w:val="TableGrid"/>
        <w:tblW w:w="9129" w:type="dxa"/>
        <w:tblInd w:w="226" w:type="dxa"/>
        <w:tblLook w:val="04A0" w:firstRow="1" w:lastRow="0" w:firstColumn="1" w:lastColumn="0" w:noHBand="0" w:noVBand="1"/>
      </w:tblPr>
      <w:tblGrid>
        <w:gridCol w:w="2379"/>
        <w:gridCol w:w="6750"/>
      </w:tblGrid>
      <w:tr w:rsidR="00EE7B18" w:rsidRPr="00BD1D9F" w14:paraId="54C96B43" w14:textId="77777777" w:rsidTr="00EE7B18">
        <w:tc>
          <w:tcPr>
            <w:tcW w:w="2379" w:type="dxa"/>
            <w:shd w:val="clear" w:color="auto" w:fill="D9D9D9" w:themeFill="background1" w:themeFillShade="D9"/>
          </w:tcPr>
          <w:p w14:paraId="2F307CB8" w14:textId="77777777" w:rsidR="00EE7B18" w:rsidRPr="00BD1D9F" w:rsidRDefault="00EE7B18" w:rsidP="00EE7B18">
            <w:pPr>
              <w:keepNext/>
              <w:spacing w:before="60" w:after="60"/>
              <w:jc w:val="center"/>
              <w:rPr>
                <w:b/>
              </w:rPr>
            </w:pPr>
            <w:r w:rsidRPr="00BD1D9F">
              <w:rPr>
                <w:b/>
              </w:rPr>
              <w:t>Input Type</w:t>
            </w:r>
          </w:p>
        </w:tc>
        <w:tc>
          <w:tcPr>
            <w:tcW w:w="6750" w:type="dxa"/>
            <w:shd w:val="clear" w:color="auto" w:fill="D9D9D9" w:themeFill="background1" w:themeFillShade="D9"/>
          </w:tcPr>
          <w:p w14:paraId="722D7409" w14:textId="77777777" w:rsidR="00EE7B18" w:rsidRPr="00BD1D9F" w:rsidRDefault="00EE7B18" w:rsidP="00EE7B18">
            <w:pPr>
              <w:keepNext/>
              <w:spacing w:before="60" w:after="60"/>
              <w:jc w:val="center"/>
              <w:rPr>
                <w:b/>
              </w:rPr>
            </w:pPr>
            <w:r w:rsidRPr="00BD1D9F">
              <w:rPr>
                <w:b/>
              </w:rPr>
              <w:t>Description</w:t>
            </w:r>
          </w:p>
        </w:tc>
      </w:tr>
      <w:tr w:rsidR="00EE7B18" w14:paraId="5D6E15B1" w14:textId="77777777" w:rsidTr="00EE7B18">
        <w:tc>
          <w:tcPr>
            <w:tcW w:w="2379" w:type="dxa"/>
            <w:vAlign w:val="center"/>
          </w:tcPr>
          <w:p w14:paraId="4E24DC0E" w14:textId="77777777" w:rsidR="00EE7B18" w:rsidRPr="00C56607" w:rsidRDefault="00EE7B18" w:rsidP="00EE7B18">
            <w:pPr>
              <w:keepNext/>
              <w:spacing w:before="60" w:after="60"/>
            </w:pPr>
            <w:r w:rsidRPr="00C56607">
              <w:t xml:space="preserve">XML: </w:t>
            </w:r>
            <w:r>
              <w:t>Application ID</w:t>
            </w:r>
          </w:p>
        </w:tc>
        <w:tc>
          <w:tcPr>
            <w:tcW w:w="6750" w:type="dxa"/>
            <w:vAlign w:val="center"/>
          </w:tcPr>
          <w:p w14:paraId="771AE272" w14:textId="77777777" w:rsidR="00EE7B18" w:rsidRDefault="00EE7B18" w:rsidP="00EE7B18">
            <w:pPr>
              <w:keepNext/>
              <w:spacing w:before="60" w:after="60"/>
            </w:pPr>
            <w:r w:rsidRPr="00C56607">
              <w:t>Name of the</w:t>
            </w:r>
            <w:r>
              <w:t xml:space="preserve"> variable </w:t>
            </w:r>
            <w:r w:rsidRPr="00C56607">
              <w:t>containing the application ID</w:t>
            </w:r>
            <w:r>
              <w:t xml:space="preserve"> in the</w:t>
            </w:r>
            <w:r w:rsidRPr="00C56607">
              <w:t xml:space="preserve"> structure table</w:t>
            </w:r>
            <w:r>
              <w:t>s</w:t>
            </w:r>
            <w:r w:rsidRPr="00C56607">
              <w:t xml:space="preserve"> representing the telemetry </w:t>
            </w:r>
            <w:r>
              <w:t xml:space="preserve">and command </w:t>
            </w:r>
            <w:r w:rsidRPr="00C56607">
              <w:t>header</w:t>
            </w:r>
            <w:r>
              <w:t>s</w:t>
            </w:r>
          </w:p>
        </w:tc>
      </w:tr>
      <w:tr w:rsidR="00EE7B18" w14:paraId="5EE39D6B" w14:textId="77777777" w:rsidTr="00EE7B18">
        <w:tc>
          <w:tcPr>
            <w:tcW w:w="2379" w:type="dxa"/>
            <w:vAlign w:val="center"/>
          </w:tcPr>
          <w:p w14:paraId="6342FEE4" w14:textId="77777777" w:rsidR="00EE7B18" w:rsidRPr="00C56607" w:rsidRDefault="00EE7B18" w:rsidP="00EE7B18">
            <w:pPr>
              <w:keepNext/>
              <w:spacing w:before="60" w:after="60"/>
            </w:pPr>
            <w:r w:rsidRPr="00C56607">
              <w:t xml:space="preserve">XML: </w:t>
            </w:r>
            <w:r>
              <w:t>Command</w:t>
            </w:r>
            <w:r w:rsidRPr="00C56607">
              <w:t xml:space="preserve"> Header</w:t>
            </w:r>
          </w:p>
        </w:tc>
        <w:tc>
          <w:tcPr>
            <w:tcW w:w="6750" w:type="dxa"/>
            <w:vAlign w:val="center"/>
          </w:tcPr>
          <w:p w14:paraId="1C3957A2" w14:textId="77777777" w:rsidR="00EE7B18" w:rsidRPr="00C56607" w:rsidRDefault="00EE7B18" w:rsidP="00EE7B18">
            <w:pPr>
              <w:keepNext/>
              <w:spacing w:before="60" w:after="60"/>
            </w:pPr>
            <w:r w:rsidRPr="00C56607">
              <w:t xml:space="preserve">Name of the </w:t>
            </w:r>
            <w:r>
              <w:t>structure table</w:t>
            </w:r>
            <w:r w:rsidRPr="00C56607">
              <w:t xml:space="preserve"> representing the command header</w:t>
            </w:r>
          </w:p>
        </w:tc>
      </w:tr>
      <w:tr w:rsidR="00EE7B18" w14:paraId="65B69C23" w14:textId="77777777" w:rsidTr="00EE7B18">
        <w:tc>
          <w:tcPr>
            <w:tcW w:w="2379" w:type="dxa"/>
            <w:vAlign w:val="center"/>
          </w:tcPr>
          <w:p w14:paraId="5D1AFB38" w14:textId="77777777" w:rsidR="00EE7B18" w:rsidRPr="00C56607" w:rsidRDefault="00EE7B18" w:rsidP="00EE7B18">
            <w:pPr>
              <w:keepNext/>
              <w:spacing w:before="60" w:after="60"/>
            </w:pPr>
            <w:r w:rsidRPr="00C56607">
              <w:t xml:space="preserve">XML: </w:t>
            </w:r>
            <w:r>
              <w:t>Function Code</w:t>
            </w:r>
          </w:p>
        </w:tc>
        <w:tc>
          <w:tcPr>
            <w:tcW w:w="6750" w:type="dxa"/>
            <w:vAlign w:val="center"/>
          </w:tcPr>
          <w:p w14:paraId="6F247C04" w14:textId="77777777" w:rsidR="00EE7B18" w:rsidRPr="00C56607" w:rsidRDefault="00EE7B18" w:rsidP="00EE7B18">
            <w:pPr>
              <w:keepNext/>
              <w:spacing w:before="60" w:after="60"/>
            </w:pPr>
            <w:r w:rsidRPr="00C56607">
              <w:t>Name of the</w:t>
            </w:r>
            <w:r>
              <w:t xml:space="preserve"> variable </w:t>
            </w:r>
            <w:r w:rsidRPr="00C56607">
              <w:t>containing the command function code</w:t>
            </w:r>
            <w:r>
              <w:t xml:space="preserve"> in the</w:t>
            </w:r>
            <w:r w:rsidRPr="00C56607">
              <w:t xml:space="preserve"> structure table representing the </w:t>
            </w:r>
            <w:r>
              <w:t>command</w:t>
            </w:r>
            <w:r w:rsidRPr="00C56607">
              <w:t xml:space="preserve"> header</w:t>
            </w:r>
          </w:p>
        </w:tc>
      </w:tr>
      <w:tr w:rsidR="00EE7B18" w14:paraId="4AC5EE21" w14:textId="77777777" w:rsidTr="00EE7B18">
        <w:tc>
          <w:tcPr>
            <w:tcW w:w="2379" w:type="dxa"/>
            <w:vAlign w:val="center"/>
          </w:tcPr>
          <w:p w14:paraId="2990E021" w14:textId="77777777" w:rsidR="00EE7B18" w:rsidRPr="00C56607" w:rsidRDefault="00EE7B18" w:rsidP="00EE7B18">
            <w:pPr>
              <w:keepNext/>
              <w:spacing w:before="60" w:after="60"/>
            </w:pPr>
            <w:r w:rsidRPr="00C56607">
              <w:t>XML: Telemetry Header</w:t>
            </w:r>
          </w:p>
        </w:tc>
        <w:tc>
          <w:tcPr>
            <w:tcW w:w="6750" w:type="dxa"/>
            <w:vAlign w:val="center"/>
          </w:tcPr>
          <w:p w14:paraId="35F31DAB" w14:textId="77777777" w:rsidR="00EE7B18" w:rsidRDefault="00EE7B18" w:rsidP="00EE7B18">
            <w:pPr>
              <w:keepNext/>
              <w:spacing w:before="60" w:after="60"/>
            </w:pPr>
            <w:r w:rsidRPr="00C56607">
              <w:t>Name of the</w:t>
            </w:r>
            <w:r>
              <w:t xml:space="preserve"> </w:t>
            </w:r>
            <w:r w:rsidRPr="00C56607">
              <w:t>structure table representing the telemetry header</w:t>
            </w:r>
          </w:p>
        </w:tc>
      </w:tr>
    </w:tbl>
    <w:p w14:paraId="264D4CFE" w14:textId="45D74389" w:rsidR="00EE7B18" w:rsidRDefault="00EE7B18">
      <w:pPr>
        <w:pStyle w:val="Table"/>
      </w:pPr>
      <w:bookmarkStart w:id="736" w:name="_Ref508606449"/>
      <w:bookmarkStart w:id="737" w:name="_Toc170885936"/>
      <w:r>
        <w:t xml:space="preserve">XML </w:t>
      </w:r>
      <w:r w:rsidR="00B835B3">
        <w:t>special data fields</w:t>
      </w:r>
      <w:bookmarkEnd w:id="736"/>
      <w:bookmarkEnd w:id="737"/>
    </w:p>
    <w:p w14:paraId="49057931" w14:textId="77777777" w:rsidR="00FB434B" w:rsidRDefault="00FB434B">
      <w:pPr>
        <w:pStyle w:val="Heading5"/>
      </w:pPr>
      <w:bookmarkStart w:id="738" w:name="_Ref517084502"/>
      <w:bookmarkStart w:id="739" w:name="_Ref473726163"/>
      <w:r>
        <w:t>JSON</w:t>
      </w:r>
      <w:bookmarkEnd w:id="738"/>
    </w:p>
    <w:p w14:paraId="77A09CF3" w14:textId="752DABC3" w:rsidR="005E1846" w:rsidRDefault="00FB434B" w:rsidP="00152F24">
      <w:r w:rsidRPr="00851DE3">
        <w:t xml:space="preserve">The </w:t>
      </w:r>
      <w:r w:rsidRPr="00851DE3">
        <w:rPr>
          <w:b/>
        </w:rPr>
        <w:t xml:space="preserve">Export table(s) - </w:t>
      </w:r>
      <w:r>
        <w:rPr>
          <w:b/>
        </w:rPr>
        <w:t>JSON</w:t>
      </w:r>
      <w:r w:rsidRPr="00851DE3">
        <w:t xml:space="preserve"> command allows outputting one or more selected tables in </w:t>
      </w:r>
      <w:r>
        <w:t>JSON format</w:t>
      </w:r>
      <w:r w:rsidR="00E20D0C">
        <w:t xml:space="preserve">.  </w:t>
      </w:r>
      <w:r w:rsidR="00F71D81">
        <w:t xml:space="preserve">See </w:t>
      </w:r>
      <w:r w:rsidR="00E26A5E">
        <w:fldChar w:fldCharType="begin"/>
      </w:r>
      <w:r w:rsidR="00E26A5E">
        <w:instrText xml:space="preserve"> REF _Ref474246208 \r \h </w:instrText>
      </w:r>
      <w:r w:rsidR="00E26A5E">
        <w:fldChar w:fldCharType="separate"/>
      </w:r>
      <w:r w:rsidR="004C780A">
        <w:t>Appendix C.3</w:t>
      </w:r>
      <w:r w:rsidR="00E26A5E">
        <w:fldChar w:fldCharType="end"/>
      </w:r>
      <w:r w:rsidR="00F71D81">
        <w:t xml:space="preserve"> for details on the file format.</w:t>
      </w:r>
    </w:p>
    <w:p w14:paraId="47269282" w14:textId="1B6466D5" w:rsidR="00FB434B" w:rsidRDefault="00673BD8" w:rsidP="00FB434B">
      <w:pPr>
        <w:jc w:val="center"/>
      </w:pPr>
      <w:r>
        <w:rPr>
          <w:noProof/>
        </w:rPr>
        <w:lastRenderedPageBreak/>
        <w:drawing>
          <wp:inline distT="0" distB="0" distL="0" distR="0" wp14:anchorId="75C9BE3C" wp14:editId="5794013A">
            <wp:extent cx="3320230" cy="4577563"/>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20230" cy="4577563"/>
                    </a:xfrm>
                    <a:prstGeom prst="rect">
                      <a:avLst/>
                    </a:prstGeom>
                  </pic:spPr>
                </pic:pic>
              </a:graphicData>
            </a:graphic>
          </wp:inline>
        </w:drawing>
      </w:r>
    </w:p>
    <w:p w14:paraId="68DEEA7B" w14:textId="7DB8725A" w:rsidR="00FB434B" w:rsidRPr="00FB434B" w:rsidRDefault="00FB434B">
      <w:pPr>
        <w:pStyle w:val="Caption"/>
      </w:pPr>
      <w:bookmarkStart w:id="740" w:name="_Ref478990680"/>
      <w:bookmarkStart w:id="741" w:name="_Toc170885870"/>
      <w:r>
        <w:t>JSON export dialog</w:t>
      </w:r>
      <w:bookmarkEnd w:id="740"/>
      <w:bookmarkEnd w:id="741"/>
    </w:p>
    <w:p w14:paraId="3C346B41" w14:textId="72071DDF" w:rsidR="003E5C9E" w:rsidRDefault="003E5C9E">
      <w:pPr>
        <w:pStyle w:val="Heading5"/>
      </w:pPr>
      <w:bookmarkStart w:id="742" w:name="_Ref514248506"/>
      <w:r>
        <w:t>XTCE</w:t>
      </w:r>
      <w:bookmarkEnd w:id="739"/>
      <w:bookmarkEnd w:id="742"/>
    </w:p>
    <w:p w14:paraId="5A9B81BF" w14:textId="151187CF" w:rsidR="00964892" w:rsidRDefault="00C37158" w:rsidP="00F71D81">
      <w:r w:rsidRPr="00851DE3">
        <w:t xml:space="preserve">The </w:t>
      </w:r>
      <w:r w:rsidRPr="00851DE3">
        <w:rPr>
          <w:b/>
        </w:rPr>
        <w:t xml:space="preserve">Export table(s) - </w:t>
      </w:r>
      <w:r>
        <w:rPr>
          <w:b/>
        </w:rPr>
        <w:t>XTCE</w:t>
      </w:r>
      <w:r w:rsidRPr="00851DE3">
        <w:t xml:space="preserve"> command allows outputting one or more selected tables in </w:t>
      </w:r>
      <w:r>
        <w:t>XTCE XML</w:t>
      </w:r>
      <w:r w:rsidRPr="00851DE3">
        <w:t xml:space="preserve"> format</w:t>
      </w:r>
      <w:r w:rsidR="00E20D0C">
        <w:t xml:space="preserve">.  </w:t>
      </w:r>
      <w:r w:rsidR="005E22F3">
        <w:t>Only certain data for structure and command tables is exported; other table types are ignored</w:t>
      </w:r>
      <w:r w:rsidR="00E20D0C">
        <w:t xml:space="preserve">.  </w:t>
      </w:r>
      <w:r w:rsidR="005E22F3">
        <w:t xml:space="preserve">Any macros are </w:t>
      </w:r>
      <w:r w:rsidR="00964892">
        <w:t>expanded in the exported data.</w:t>
      </w:r>
    </w:p>
    <w:p w14:paraId="1A98CBE4" w14:textId="7D8D1A96" w:rsidR="00F71D81" w:rsidRDefault="00E51C93" w:rsidP="00F71D81">
      <w:r>
        <w:t xml:space="preserve">The XTCE </w:t>
      </w:r>
      <w:r w:rsidR="005E22F3">
        <w:t>dialog</w:t>
      </w:r>
      <w:r>
        <w:t xml:space="preserve"> </w:t>
      </w:r>
      <w:r w:rsidR="005E22F3">
        <w:t>has additional inputs for</w:t>
      </w:r>
      <w:r>
        <w:t xml:space="preserve"> defining certain XTCE attributes that are used when constructing the output file</w:t>
      </w:r>
      <w:r w:rsidR="00E20D0C">
        <w:t xml:space="preserve">.  </w:t>
      </w:r>
      <w:r>
        <w:t>Default values are provided, but can be change</w:t>
      </w:r>
      <w:r w:rsidR="008F71CD">
        <w:t>d</w:t>
      </w:r>
      <w:r>
        <w:t xml:space="preserve"> as desired</w:t>
      </w:r>
      <w:r w:rsidR="00E20D0C">
        <w:t xml:space="preserve">.  </w:t>
      </w:r>
      <w:r>
        <w:t xml:space="preserve">The attributes are used to construct the XML </w:t>
      </w:r>
      <w:r w:rsidRPr="00E51C93">
        <w:rPr>
          <w:b/>
        </w:rPr>
        <w:t xml:space="preserve">Header </w:t>
      </w:r>
      <w:r w:rsidR="00C02F97" w:rsidRPr="00C02F97">
        <w:t>elements</w:t>
      </w:r>
      <w:r w:rsidR="00E20D0C">
        <w:t xml:space="preserve">.  </w:t>
      </w:r>
      <w:r w:rsidR="00F71D81">
        <w:t xml:space="preserve">See </w:t>
      </w:r>
      <w:r w:rsidR="00E26A5E">
        <w:fldChar w:fldCharType="begin"/>
      </w:r>
      <w:r w:rsidR="00E26A5E">
        <w:instrText xml:space="preserve"> REF _Ref474246217 \r \h </w:instrText>
      </w:r>
      <w:r w:rsidR="00E26A5E">
        <w:fldChar w:fldCharType="separate"/>
      </w:r>
      <w:r w:rsidR="004C780A">
        <w:t>Appendix C.4</w:t>
      </w:r>
      <w:r w:rsidR="00E26A5E">
        <w:fldChar w:fldCharType="end"/>
      </w:r>
      <w:r w:rsidR="00E26A5E">
        <w:t xml:space="preserve"> </w:t>
      </w:r>
      <w:r w:rsidR="00F71D81">
        <w:t>for details on the file format.</w:t>
      </w:r>
    </w:p>
    <w:p w14:paraId="00BFE033" w14:textId="49A85EE4" w:rsidR="00E75EEC" w:rsidRDefault="00E75EEC" w:rsidP="00E75EEC">
      <w:pPr>
        <w:pStyle w:val="BodyText"/>
      </w:pPr>
      <w:r>
        <w:t xml:space="preserve">Four special project-level data fields are utilized by the XTCE format (see paragraph </w:t>
      </w:r>
      <w:r>
        <w:fldChar w:fldCharType="begin"/>
      </w:r>
      <w:r>
        <w:instrText xml:space="preserve"> REF _Ref504454714 \r \h </w:instrText>
      </w:r>
      <w:r>
        <w:fldChar w:fldCharType="separate"/>
      </w:r>
      <w:r w:rsidR="004C780A">
        <w:t>4.9.3.14</w:t>
      </w:r>
      <w:r>
        <w:fldChar w:fldCharType="end"/>
      </w:r>
      <w:r>
        <w:t xml:space="preserve"> for information on assigning project-level fields)</w:t>
      </w:r>
      <w:r w:rsidR="00E20D0C">
        <w:t xml:space="preserve">.  </w:t>
      </w:r>
      <w:r>
        <w:t xml:space="preserve">These fields are described in </w:t>
      </w:r>
      <w:r>
        <w:fldChar w:fldCharType="begin"/>
      </w:r>
      <w:r>
        <w:instrText xml:space="preserve"> REF _Ref508606449 \r \h </w:instrText>
      </w:r>
      <w:r>
        <w:fldChar w:fldCharType="separate"/>
      </w:r>
      <w:r w:rsidR="004C780A">
        <w:t>Table 7</w:t>
      </w:r>
      <w:r>
        <w:fldChar w:fldCharType="end"/>
      </w:r>
      <w:r w:rsidR="00E20D0C">
        <w:t xml:space="preserve">.  </w:t>
      </w:r>
      <w:r>
        <w:t>The names of the fields can be whatever the user desires; the input types determine how the fields are used during the export process</w:t>
      </w:r>
      <w:r w:rsidR="00E20D0C">
        <w:t xml:space="preserve">.  </w:t>
      </w:r>
      <w:r w:rsidR="00AE357D">
        <w:t>The telemetry and command header table names indicate which tables represent the telemetry and command header structures, respectively</w:t>
      </w:r>
      <w:r w:rsidR="00E20D0C">
        <w:t xml:space="preserve">.  </w:t>
      </w:r>
      <w:r w:rsidR="00AE357D">
        <w:t>All root structure tables reference a single telemetry header in the export file, and all command tables reference a single command header in the export file</w:t>
      </w:r>
      <w:r w:rsidR="00E20D0C">
        <w:t xml:space="preserve">.  </w:t>
      </w:r>
      <w:r>
        <w:t>The command tables all reference a single command header in the export file</w:t>
      </w:r>
      <w:r w:rsidR="00E20D0C">
        <w:t xml:space="preserve">.  </w:t>
      </w:r>
      <w:r>
        <w:t>If a field is missing or its contents is empty the export is still performed, but certain data may be missing</w:t>
      </w:r>
      <w:r w:rsidR="00E20D0C">
        <w:t xml:space="preserve">.  </w:t>
      </w:r>
      <w:r>
        <w:t xml:space="preserve">For example, without the header fields or the application ID and function code fields the export operation can’t determine where to place the ID and function code values in the export file, so these values are </w:t>
      </w:r>
      <w:r>
        <w:lastRenderedPageBreak/>
        <w:t>ignored</w:t>
      </w:r>
      <w:r w:rsidR="00E20D0C">
        <w:t xml:space="preserve">.  </w:t>
      </w:r>
      <w:r>
        <w:t xml:space="preserve">The </w:t>
      </w:r>
      <w:r w:rsidR="00C243F2">
        <w:t>contents of the four data fields</w:t>
      </w:r>
      <w:r>
        <w:t xml:space="preserve"> are stored as ancillary data in the root </w:t>
      </w:r>
      <w:r w:rsidR="00C243F2">
        <w:t>system in</w:t>
      </w:r>
      <w:r>
        <w:t xml:space="preserve"> the export file</w:t>
      </w:r>
      <w:r w:rsidR="00E20D0C">
        <w:t xml:space="preserve">.  </w:t>
      </w:r>
      <w:r>
        <w:t>Application ID and command function code use default values if not specified in the data fields.</w:t>
      </w:r>
    </w:p>
    <w:p w14:paraId="6914A771" w14:textId="459ED66D" w:rsidR="003E5C9E" w:rsidRDefault="00673BD8" w:rsidP="003E5C9E">
      <w:pPr>
        <w:jc w:val="center"/>
      </w:pPr>
      <w:r>
        <w:rPr>
          <w:noProof/>
        </w:rPr>
        <w:drawing>
          <wp:inline distT="0" distB="0" distL="0" distR="0" wp14:anchorId="7994EFC2" wp14:editId="61BECF59">
            <wp:extent cx="2269731" cy="3967947"/>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69731" cy="3967947"/>
                    </a:xfrm>
                    <a:prstGeom prst="rect">
                      <a:avLst/>
                    </a:prstGeom>
                  </pic:spPr>
                </pic:pic>
              </a:graphicData>
            </a:graphic>
          </wp:inline>
        </w:drawing>
      </w:r>
    </w:p>
    <w:p w14:paraId="58687A7B" w14:textId="77777777" w:rsidR="003E5C9E" w:rsidRDefault="00312321">
      <w:pPr>
        <w:pStyle w:val="Caption"/>
      </w:pPr>
      <w:bookmarkStart w:id="743" w:name="_Ref472405941"/>
      <w:bookmarkStart w:id="744" w:name="_Toc170885871"/>
      <w:r>
        <w:t>XTCE e</w:t>
      </w:r>
      <w:r w:rsidR="003E5C9E">
        <w:t>xport dialog</w:t>
      </w:r>
      <w:bookmarkEnd w:id="743"/>
      <w:bookmarkEnd w:id="744"/>
    </w:p>
    <w:p w14:paraId="508E1803" w14:textId="77777777" w:rsidR="002E308F" w:rsidRDefault="002E308F">
      <w:pPr>
        <w:pStyle w:val="Heading4"/>
      </w:pPr>
      <w:bookmarkStart w:id="745" w:name="_Ref447085482"/>
      <w:bookmarkStart w:id="746" w:name="_Toc170885772"/>
      <w:bookmarkStart w:id="747" w:name="_Ref462812279"/>
      <w:r>
        <w:t>Manage groups</w:t>
      </w:r>
      <w:bookmarkEnd w:id="745"/>
      <w:bookmarkEnd w:id="746"/>
    </w:p>
    <w:p w14:paraId="763C0FB7" w14:textId="3CAC79CD" w:rsidR="002E308F" w:rsidRDefault="002E308F" w:rsidP="002E308F">
      <w:r>
        <w:t xml:space="preserve">The </w:t>
      </w:r>
      <w:r>
        <w:rPr>
          <w:b/>
        </w:rPr>
        <w:t>Manage g</w:t>
      </w:r>
      <w:r w:rsidRPr="00C57B23">
        <w:rPr>
          <w:b/>
        </w:rPr>
        <w:t>roups</w:t>
      </w:r>
      <w:r>
        <w:t xml:space="preserve"> command allows data tables to be assigned to user-defined groups</w:t>
      </w:r>
      <w:r w:rsidR="00E20D0C">
        <w:t xml:space="preserve">.  </w:t>
      </w:r>
      <w:r>
        <w:t>These groups can be used to filter the tables in the table trees used in other dialogs, making it easier to locate tables that are related (e.g., by a vehicle subsystem or CFS application)</w:t>
      </w:r>
      <w:r w:rsidR="00E20D0C">
        <w:t xml:space="preserve">.  </w:t>
      </w:r>
      <w:r>
        <w:t>Groups can be added, altered, or deleted</w:t>
      </w:r>
      <w:r w:rsidR="00E20D0C">
        <w:t xml:space="preserve">.  </w:t>
      </w:r>
      <w:r>
        <w:t xml:space="preserve">When the command is selected a dialog similar to that in </w:t>
      </w:r>
      <w:r>
        <w:fldChar w:fldCharType="begin"/>
      </w:r>
      <w:r>
        <w:instrText xml:space="preserve"> REF _Ref428940470 \r \h </w:instrText>
      </w:r>
      <w:r>
        <w:fldChar w:fldCharType="separate"/>
      </w:r>
      <w:r w:rsidR="004C780A">
        <w:t>Figure 57</w:t>
      </w:r>
      <w:r>
        <w:fldChar w:fldCharType="end"/>
      </w:r>
      <w:r>
        <w:t xml:space="preserve"> appears.</w:t>
      </w:r>
    </w:p>
    <w:p w14:paraId="7933DD82" w14:textId="58850397" w:rsidR="002E308F" w:rsidRDefault="00105A8F" w:rsidP="002E308F">
      <w:pPr>
        <w:keepNext/>
        <w:jc w:val="center"/>
      </w:pPr>
      <w:r>
        <w:rPr>
          <w:noProof/>
        </w:rPr>
        <w:lastRenderedPageBreak/>
        <w:drawing>
          <wp:inline distT="0" distB="0" distL="0" distR="0" wp14:anchorId="01E799B7" wp14:editId="69E78237">
            <wp:extent cx="5568696" cy="4983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8696" cy="4983480"/>
                    </a:xfrm>
                    <a:prstGeom prst="rect">
                      <a:avLst/>
                    </a:prstGeom>
                  </pic:spPr>
                </pic:pic>
              </a:graphicData>
            </a:graphic>
          </wp:inline>
        </w:drawing>
      </w:r>
    </w:p>
    <w:p w14:paraId="55C5B225" w14:textId="77777777" w:rsidR="002E308F" w:rsidRDefault="002E308F">
      <w:pPr>
        <w:pStyle w:val="Caption"/>
      </w:pPr>
      <w:bookmarkStart w:id="748" w:name="_Ref428940470"/>
      <w:bookmarkStart w:id="749" w:name="_Toc170885872"/>
      <w:r>
        <w:t>Manage Groups dialog</w:t>
      </w:r>
      <w:bookmarkEnd w:id="748"/>
      <w:bookmarkEnd w:id="749"/>
    </w:p>
    <w:p w14:paraId="6EC74CD2" w14:textId="52A69182" w:rsidR="00ED1D23" w:rsidRDefault="002E308F" w:rsidP="002E308F">
      <w:r>
        <w:t>The upper left of the dialog contains a table tree (under the</w:t>
      </w:r>
      <w:r w:rsidR="008F71CD">
        <w:t xml:space="preserve"> </w:t>
      </w:r>
      <w:r w:rsidR="008F71CD" w:rsidRPr="008F71CD">
        <w:rPr>
          <w:b/>
        </w:rPr>
        <w:t>Tables</w:t>
      </w:r>
      <w:r>
        <w:t xml:space="preserve"> heading)</w:t>
      </w:r>
      <w:r w:rsidR="00E20D0C">
        <w:t xml:space="preserve">.  </w:t>
      </w:r>
      <w:r>
        <w:t>The upper right shows the groups and their trees (under the</w:t>
      </w:r>
      <w:r w:rsidR="008F71CD">
        <w:t xml:space="preserve"> </w:t>
      </w:r>
      <w:r w:rsidR="008F71CD" w:rsidRPr="008F71CD">
        <w:rPr>
          <w:b/>
        </w:rPr>
        <w:t>Groups</w:t>
      </w:r>
      <w:r>
        <w:t xml:space="preserve"> heading</w:t>
      </w:r>
      <w:r w:rsidR="008F71CD">
        <w:t>)</w:t>
      </w:r>
      <w:r w:rsidR="00E20D0C">
        <w:t xml:space="preserve">.  </w:t>
      </w:r>
      <w:r w:rsidR="008F71CD">
        <w:t xml:space="preserve">Both trees have the </w:t>
      </w:r>
      <w:r w:rsidRPr="008F71CD">
        <w:rPr>
          <w:b/>
        </w:rPr>
        <w:t>Expand all</w:t>
      </w:r>
      <w:r>
        <w:t xml:space="preserve"> and </w:t>
      </w:r>
      <w:r w:rsidR="00ED1D23">
        <w:rPr>
          <w:b/>
        </w:rPr>
        <w:t>Hide data</w:t>
      </w:r>
      <w:r w:rsidR="006C303A">
        <w:rPr>
          <w:b/>
        </w:rPr>
        <w:t xml:space="preserve"> type</w:t>
      </w:r>
      <w:r>
        <w:t xml:space="preserve"> check boxes (see paragraph </w:t>
      </w:r>
      <w:r>
        <w:fldChar w:fldCharType="begin"/>
      </w:r>
      <w:r>
        <w:instrText xml:space="preserve"> REF _Ref428780574 \r \h </w:instrText>
      </w:r>
      <w:r>
        <w:fldChar w:fldCharType="separate"/>
      </w:r>
      <w:r w:rsidR="004C780A">
        <w:t>4.5.3</w:t>
      </w:r>
      <w:r>
        <w:fldChar w:fldCharType="end"/>
      </w:r>
      <w:r>
        <w:t xml:space="preserve"> for further details)</w:t>
      </w:r>
      <w:r w:rsidR="00E20D0C">
        <w:t xml:space="preserve">.  </w:t>
      </w:r>
      <w:r w:rsidR="006C303A">
        <w:t xml:space="preserve">The </w:t>
      </w:r>
      <w:r w:rsidR="006C303A" w:rsidRPr="006C303A">
        <w:rPr>
          <w:b/>
        </w:rPr>
        <w:t>Groups</w:t>
      </w:r>
      <w:r w:rsidR="006C303A">
        <w:t xml:space="preserve"> tree has an additional filter, </w:t>
      </w:r>
      <w:r w:rsidR="006C303A" w:rsidRPr="006C303A">
        <w:rPr>
          <w:b/>
        </w:rPr>
        <w:t>Filter by application</w:t>
      </w:r>
      <w:r w:rsidR="006C303A">
        <w:t xml:space="preserve">, </w:t>
      </w:r>
      <w:r w:rsidR="002C4B2B">
        <w:t>which</w:t>
      </w:r>
      <w:r w:rsidR="006C303A">
        <w:t xml:space="preserve"> causes the groups to be divided into two sub-trees, </w:t>
      </w:r>
      <w:r w:rsidR="006C303A" w:rsidRPr="006C303A">
        <w:rPr>
          <w:b/>
        </w:rPr>
        <w:t>Application</w:t>
      </w:r>
      <w:r w:rsidR="006C303A">
        <w:t xml:space="preserve"> and </w:t>
      </w:r>
      <w:r w:rsidR="006C303A" w:rsidRPr="006C303A">
        <w:rPr>
          <w:b/>
        </w:rPr>
        <w:t>Other</w:t>
      </w:r>
      <w:r w:rsidR="00E20D0C">
        <w:t xml:space="preserve">.  </w:t>
      </w:r>
      <w:r w:rsidR="006C303A">
        <w:t xml:space="preserve">The </w:t>
      </w:r>
      <w:r w:rsidR="006C303A" w:rsidRPr="006C303A">
        <w:rPr>
          <w:b/>
        </w:rPr>
        <w:t>Application</w:t>
      </w:r>
      <w:r w:rsidR="006C303A">
        <w:t xml:space="preserve"> sub-tree </w:t>
      </w:r>
      <w:r w:rsidR="00434EB9">
        <w:t xml:space="preserve">displays only those groups that represent a CFS application (see below for more details), and the </w:t>
      </w:r>
      <w:r w:rsidR="00434EB9" w:rsidRPr="00434EB9">
        <w:rPr>
          <w:b/>
        </w:rPr>
        <w:t>Other</w:t>
      </w:r>
      <w:r w:rsidR="00434EB9">
        <w:t xml:space="preserve"> sub-tree shows the remaining groups</w:t>
      </w:r>
      <w:r w:rsidR="00E20D0C">
        <w:t xml:space="preserve">.  </w:t>
      </w:r>
      <w:r w:rsidR="00ED1D23">
        <w:t xml:space="preserve">Note that the individual groups are always filtered by table type (see paragraph </w:t>
      </w:r>
      <w:r w:rsidR="00ED1D23">
        <w:fldChar w:fldCharType="begin"/>
      </w:r>
      <w:r w:rsidR="00ED1D23">
        <w:instrText xml:space="preserve"> REF _Ref428780574 \r \h </w:instrText>
      </w:r>
      <w:r w:rsidR="00ED1D23">
        <w:fldChar w:fldCharType="separate"/>
      </w:r>
      <w:r w:rsidR="004C780A">
        <w:t>4.5.3</w:t>
      </w:r>
      <w:r w:rsidR="00ED1D23">
        <w:fldChar w:fldCharType="end"/>
      </w:r>
      <w:r w:rsidR="00ED1D23">
        <w:t xml:space="preserve"> for further details)</w:t>
      </w:r>
      <w:r w:rsidR="00E20D0C">
        <w:t xml:space="preserve">.  </w:t>
      </w:r>
      <w:r w:rsidR="00ED1D23">
        <w:t>If no the group contains no tables of a particular table type then that table type is not displayed.</w:t>
      </w:r>
    </w:p>
    <w:p w14:paraId="1C502144" w14:textId="508C4239" w:rsidR="002E308F" w:rsidRDefault="002E308F" w:rsidP="002E308F">
      <w:r>
        <w:t>In between the</w:t>
      </w:r>
      <w:r w:rsidR="00A77DDE">
        <w:t xml:space="preserve"> tree panes</w:t>
      </w:r>
      <w:r>
        <w:t xml:space="preserve"> are arrows for moving tables in and out of the group(s)</w:t>
      </w:r>
      <w:r w:rsidR="00E20D0C">
        <w:t xml:space="preserve">.  </w:t>
      </w:r>
      <w:r w:rsidR="00BA1635">
        <w:t>Each tree also has one or more check boxes, to expand/collapse the tree and to filter the tree information</w:t>
      </w:r>
      <w:r w:rsidR="00E20D0C">
        <w:t xml:space="preserve">.  </w:t>
      </w:r>
      <w:r>
        <w:t>Below the trees is a check box for indicating that the group represents a CFS application and an input field for adding a description for the group</w:t>
      </w:r>
      <w:r w:rsidR="00E20D0C">
        <w:t xml:space="preserve">.  </w:t>
      </w:r>
      <w:r>
        <w:t>This description is used as text for a tool tip that appears i</w:t>
      </w:r>
      <w:r w:rsidR="008F71CD">
        <w:t>n</w:t>
      </w:r>
      <w:r>
        <w:t xml:space="preserve"> the table trees whenever the mouse pointer hovers over a group name.</w:t>
      </w:r>
    </w:p>
    <w:p w14:paraId="7F22B017" w14:textId="50D88C70" w:rsidR="00137229" w:rsidRDefault="00137229" w:rsidP="002E308F">
      <w:r>
        <w:t>The space separating the table and group trees delineates a split pane control that is used to resize these panels relative to one another</w:t>
      </w:r>
      <w:r w:rsidR="00E20D0C">
        <w:t xml:space="preserve">.  </w:t>
      </w:r>
      <w:r>
        <w:t xml:space="preserve">Position the mouse pointer between </w:t>
      </w:r>
      <w:r w:rsidR="00CA675A">
        <w:t>the two tree panels</w:t>
      </w:r>
      <w:r>
        <w:t xml:space="preserve"> and when the pointer changes to a double-headed arrow press and hold the left mouse button</w:t>
      </w:r>
      <w:r w:rsidR="00E20D0C">
        <w:t xml:space="preserve">.  </w:t>
      </w:r>
      <w:r>
        <w:t xml:space="preserve">Space </w:t>
      </w:r>
      <w:r>
        <w:lastRenderedPageBreak/>
        <w:t>permitting, the adjoining panes can be resized by moving the mouse pointer left or right</w:t>
      </w:r>
      <w:r w:rsidR="00E20D0C">
        <w:t xml:space="preserve">.  </w:t>
      </w:r>
      <w:r>
        <w:t>Release the mouse button to exit resizing.</w:t>
      </w:r>
    </w:p>
    <w:p w14:paraId="1D1FD859" w14:textId="1D1F566A" w:rsidR="00367314" w:rsidRDefault="00367314" w:rsidP="00367314">
      <w:r>
        <w:t xml:space="preserve">If a variable is selected in the </w:t>
      </w:r>
      <w:r>
        <w:rPr>
          <w:b/>
        </w:rPr>
        <w:t>Tables</w:t>
      </w:r>
      <w:r>
        <w:t xml:space="preserve"> tree then every group to which it belongs is selected automatically in the </w:t>
      </w:r>
      <w:r>
        <w:rPr>
          <w:b/>
        </w:rPr>
        <w:t>Groups</w:t>
      </w:r>
      <w:r>
        <w:t xml:space="preserve"> tree</w:t>
      </w:r>
      <w:r w:rsidR="00E20D0C">
        <w:t xml:space="preserve">.  </w:t>
      </w:r>
      <w:r w:rsidR="000C1A1F">
        <w:t xml:space="preserve">If multiple tables are selected in the </w:t>
      </w:r>
      <w:r w:rsidR="000C1A1F" w:rsidRPr="000C1A1F">
        <w:rPr>
          <w:b/>
        </w:rPr>
        <w:t>Tables</w:t>
      </w:r>
      <w:r w:rsidR="000C1A1F">
        <w:t xml:space="preserve"> tree then </w:t>
      </w:r>
      <w:r w:rsidR="005E7CAF">
        <w:t>any</w:t>
      </w:r>
      <w:r w:rsidR="000C1A1F">
        <w:t xml:space="preserve"> selected </w:t>
      </w:r>
      <w:r w:rsidR="005E7CAF">
        <w:t>groups are deselected</w:t>
      </w:r>
      <w:r w:rsidR="00E20D0C">
        <w:t xml:space="preserve">.  </w:t>
      </w:r>
      <w:r>
        <w:t xml:space="preserve">Selecting a non-grouped table deselects any highlighted </w:t>
      </w:r>
      <w:r w:rsidR="00707409">
        <w:t>group</w:t>
      </w:r>
      <w:r>
        <w:t xml:space="preserve"> in the </w:t>
      </w:r>
      <w:r w:rsidR="00707409">
        <w:rPr>
          <w:b/>
        </w:rPr>
        <w:t>Groups</w:t>
      </w:r>
      <w:r>
        <w:t xml:space="preserve"> tree.</w:t>
      </w:r>
    </w:p>
    <w:p w14:paraId="4918EFCA" w14:textId="244E3DBB" w:rsidR="002E308F" w:rsidRDefault="002E308F" w:rsidP="002E308F">
      <w:r>
        <w:t xml:space="preserve">To create a group select the </w:t>
      </w:r>
      <w:r w:rsidRPr="00CD0FC3">
        <w:rPr>
          <w:b/>
        </w:rPr>
        <w:t>New</w:t>
      </w:r>
      <w:r>
        <w:t xml:space="preserve"> button and provide a group name and description in the input dialog that appears (</w:t>
      </w:r>
      <w:r>
        <w:fldChar w:fldCharType="begin"/>
      </w:r>
      <w:r>
        <w:instrText xml:space="preserve"> REF _Ref447704908 \r \h </w:instrText>
      </w:r>
      <w:r>
        <w:fldChar w:fldCharType="separate"/>
      </w:r>
      <w:r w:rsidR="004C780A">
        <w:t>Figure 58</w:t>
      </w:r>
      <w:r>
        <w:fldChar w:fldCharType="end"/>
      </w:r>
      <w:r>
        <w:t>)</w:t>
      </w:r>
      <w:r w:rsidR="00E20D0C">
        <w:t xml:space="preserve">.  </w:t>
      </w:r>
      <w:r>
        <w:t>The group name may not be blank, nor is the name allowed to match that of an existing group</w:t>
      </w:r>
      <w:r w:rsidR="00A2437D">
        <w:t xml:space="preserve"> (including the automatically supplied group’s name, ‘All tables’</w:t>
      </w:r>
      <w:r w:rsidR="00C705CC">
        <w:t xml:space="preserve">, which </w:t>
      </w:r>
      <w:r w:rsidR="00A2437D">
        <w:t xml:space="preserve">does not appear in the </w:t>
      </w:r>
      <w:r w:rsidR="00A2437D" w:rsidRPr="00A2437D">
        <w:rPr>
          <w:b/>
        </w:rPr>
        <w:t>Grou</w:t>
      </w:r>
      <w:r w:rsidR="00A2437D">
        <w:rPr>
          <w:b/>
        </w:rPr>
        <w:t>ps</w:t>
      </w:r>
      <w:r w:rsidR="00A2437D">
        <w:t xml:space="preserve"> tree)</w:t>
      </w:r>
      <w:r w:rsidR="00E20D0C">
        <w:t xml:space="preserve">.  </w:t>
      </w:r>
      <w:r>
        <w:t>The group name may contain alphanumeric, spaces, and punctuation characters; there is no length constraint</w:t>
      </w:r>
      <w:r w:rsidR="00E20D0C">
        <w:t xml:space="preserve">.  </w:t>
      </w:r>
      <w:r>
        <w:t xml:space="preserve">If the </w:t>
      </w:r>
      <w:r w:rsidRPr="008F71CD">
        <w:rPr>
          <w:b/>
        </w:rPr>
        <w:t>Group represents a CFS</w:t>
      </w:r>
      <w:r w:rsidR="008F71CD" w:rsidRPr="008F71CD">
        <w:rPr>
          <w:b/>
        </w:rPr>
        <w:t xml:space="preserve"> application</w:t>
      </w:r>
      <w:r w:rsidR="008F71CD" w:rsidRPr="008F71CD">
        <w:t xml:space="preserve"> </w:t>
      </w:r>
      <w:r w:rsidR="008F71CD">
        <w:t>check box</w:t>
      </w:r>
      <w:r>
        <w:t xml:space="preserve"> is selected then the group is automatically assigned a number of data fields approp</w:t>
      </w:r>
      <w:r w:rsidR="00A77DDE">
        <w:t>riate for a CFS</w:t>
      </w:r>
      <w:r>
        <w:t xml:space="preserve"> application (the fields may be altered using the </w:t>
      </w:r>
      <w:r w:rsidRPr="00C62114">
        <w:rPr>
          <w:b/>
        </w:rPr>
        <w:t>Fields</w:t>
      </w:r>
      <w:r>
        <w:t xml:space="preserve"> button after the group is created; a group’s classification as a CFS application can be altered later – see below)</w:t>
      </w:r>
      <w:r w:rsidR="00E20D0C">
        <w:t xml:space="preserve">.  </w:t>
      </w:r>
      <w:r>
        <w:t xml:space="preserve">These fields are </w:t>
      </w:r>
      <w:r w:rsidRPr="008F71CD">
        <w:rPr>
          <w:b/>
        </w:rPr>
        <w:t>Schedule Rate</w:t>
      </w:r>
      <w:r>
        <w:t xml:space="preserve">, </w:t>
      </w:r>
      <w:r w:rsidRPr="008F71CD">
        <w:rPr>
          <w:b/>
        </w:rPr>
        <w:t>Execution Time</w:t>
      </w:r>
      <w:r>
        <w:t xml:space="preserve">, </w:t>
      </w:r>
      <w:r w:rsidRPr="008F71CD">
        <w:rPr>
          <w:b/>
        </w:rPr>
        <w:t>Execution Priority</w:t>
      </w:r>
      <w:r>
        <w:t xml:space="preserve">, </w:t>
      </w:r>
      <w:r w:rsidRPr="008F71CD">
        <w:rPr>
          <w:b/>
        </w:rPr>
        <w:t>Message Rate</w:t>
      </w:r>
      <w:r>
        <w:t xml:space="preserve">, </w:t>
      </w:r>
      <w:r w:rsidRPr="008F71CD">
        <w:rPr>
          <w:b/>
        </w:rPr>
        <w:t>Wake-Up Name</w:t>
      </w:r>
      <w:r>
        <w:t xml:space="preserve">, </w:t>
      </w:r>
      <w:r w:rsidRPr="008F71CD">
        <w:rPr>
          <w:b/>
        </w:rPr>
        <w:t>Wake-Up ID</w:t>
      </w:r>
      <w:r>
        <w:t xml:space="preserve">, </w:t>
      </w:r>
      <w:r w:rsidRPr="008F71CD">
        <w:rPr>
          <w:b/>
        </w:rPr>
        <w:t>HK Send Rate</w:t>
      </w:r>
      <w:r>
        <w:t xml:space="preserve">, </w:t>
      </w:r>
      <w:r w:rsidRPr="008F71CD">
        <w:rPr>
          <w:b/>
        </w:rPr>
        <w:t>HK Wake-Up Name</w:t>
      </w:r>
      <w:r>
        <w:t xml:space="preserve">, </w:t>
      </w:r>
      <w:r w:rsidRPr="008F71CD">
        <w:rPr>
          <w:b/>
        </w:rPr>
        <w:t>HK Wake-Up ID</w:t>
      </w:r>
      <w:r>
        <w:t xml:space="preserve">, and </w:t>
      </w:r>
      <w:r w:rsidRPr="008F71CD">
        <w:rPr>
          <w:b/>
        </w:rPr>
        <w:t>SCH Group</w:t>
      </w:r>
      <w:r w:rsidR="00E20D0C">
        <w:t xml:space="preserve">.  </w:t>
      </w:r>
      <w:r>
        <w:t>The contents of the</w:t>
      </w:r>
      <w:r w:rsidR="008F71CD">
        <w:t>se fields is used when populati</w:t>
      </w:r>
      <w:r>
        <w:t>n</w:t>
      </w:r>
      <w:r w:rsidR="008F71CD">
        <w:t>g</w:t>
      </w:r>
      <w:r>
        <w:t xml:space="preserve"> the scheduler table created with the application scheduler (paragraph </w:t>
      </w:r>
      <w:r>
        <w:fldChar w:fldCharType="begin"/>
      </w:r>
      <w:r>
        <w:instrText xml:space="preserve"> REF _Ref461025252 \r \h </w:instrText>
      </w:r>
      <w:r>
        <w:fldChar w:fldCharType="separate"/>
      </w:r>
      <w:r w:rsidR="004C780A">
        <w:t>4.9.4.3</w:t>
      </w:r>
      <w:r>
        <w:fldChar w:fldCharType="end"/>
      </w:r>
      <w:r>
        <w:t>)</w:t>
      </w:r>
      <w:r w:rsidR="00E20D0C">
        <w:t xml:space="preserve">.  </w:t>
      </w:r>
      <w:r>
        <w:t xml:space="preserve">If </w:t>
      </w:r>
      <w:r w:rsidRPr="00C62114">
        <w:rPr>
          <w:b/>
        </w:rPr>
        <w:t>Okay</w:t>
      </w:r>
      <w:r>
        <w:t xml:space="preserve"> is selected the new group’s name appears in the group tree.</w:t>
      </w:r>
    </w:p>
    <w:p w14:paraId="5CB3FA2A" w14:textId="77777777" w:rsidR="002E308F" w:rsidRDefault="002E308F" w:rsidP="002E308F">
      <w:pPr>
        <w:jc w:val="center"/>
      </w:pPr>
      <w:r>
        <w:rPr>
          <w:noProof/>
        </w:rPr>
        <w:drawing>
          <wp:inline distT="0" distB="0" distL="0" distR="0" wp14:anchorId="3213C92F" wp14:editId="4DF87E7C">
            <wp:extent cx="2240280" cy="1810512"/>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40280" cy="1810512"/>
                    </a:xfrm>
                    <a:prstGeom prst="rect">
                      <a:avLst/>
                    </a:prstGeom>
                  </pic:spPr>
                </pic:pic>
              </a:graphicData>
            </a:graphic>
          </wp:inline>
        </w:drawing>
      </w:r>
    </w:p>
    <w:p w14:paraId="7F90F8AB" w14:textId="77777777" w:rsidR="002E308F" w:rsidRDefault="002E308F">
      <w:pPr>
        <w:pStyle w:val="Caption"/>
      </w:pPr>
      <w:bookmarkStart w:id="750" w:name="_Ref447704908"/>
      <w:bookmarkStart w:id="751" w:name="_Toc170885873"/>
      <w:r>
        <w:t>New Group dialog</w:t>
      </w:r>
      <w:bookmarkEnd w:id="750"/>
      <w:bookmarkEnd w:id="751"/>
    </w:p>
    <w:p w14:paraId="77A0A909" w14:textId="0ECF63A7" w:rsidR="002E308F" w:rsidRDefault="002E308F" w:rsidP="002E308F">
      <w:r>
        <w:t xml:space="preserve">To add tables to a group select the group in the </w:t>
      </w:r>
      <w:r w:rsidRPr="008F71CD">
        <w:rPr>
          <w:b/>
        </w:rPr>
        <w:t>Groups</w:t>
      </w:r>
      <w:r>
        <w:t xml:space="preserve"> tree using the mouse or keyboard</w:t>
      </w:r>
      <w:r w:rsidR="00E20D0C">
        <w:t xml:space="preserve">.  </w:t>
      </w:r>
      <w:r>
        <w:t xml:space="preserve">Then, in the </w:t>
      </w:r>
      <w:r w:rsidRPr="008F71CD">
        <w:rPr>
          <w:b/>
        </w:rPr>
        <w:t>Tables</w:t>
      </w:r>
      <w:r>
        <w:t xml:space="preserve"> tree, expand the tree as needed and select one or more tables using the mouse or keyboard</w:t>
      </w:r>
      <w:r w:rsidR="00E20D0C">
        <w:t xml:space="preserve">.  </w:t>
      </w:r>
      <w:r>
        <w:t>Multiple tables can be selected simultaneously by holding the Ctrl or Shift keys down when making a selection</w:t>
      </w:r>
      <w:r w:rsidR="00E20D0C">
        <w:t xml:space="preserve">.  </w:t>
      </w:r>
      <w:r>
        <w:t>Selecting a</w:t>
      </w:r>
      <w:r w:rsidR="00A77DDE">
        <w:t xml:space="preserve"> structure</w:t>
      </w:r>
      <w:r>
        <w:t xml:space="preserve"> table automatically includes it</w:t>
      </w:r>
      <w:r w:rsidR="00A77DDE">
        <w:t>s</w:t>
      </w:r>
      <w:r>
        <w:t xml:space="preserve"> child tables (and their children, etc.)</w:t>
      </w:r>
      <w:r w:rsidR="00E20D0C">
        <w:t xml:space="preserve">.  </w:t>
      </w:r>
      <w:r>
        <w:t xml:space="preserve">Choosing a child table automatically includes its parent table, and its parent’s parent, etc., up to the </w:t>
      </w:r>
      <w:r w:rsidR="00A77DDE">
        <w:t>root table</w:t>
      </w:r>
      <w:r>
        <w:t>, but does not include any of its siblings (i.e., tables having the same parent and at the same tree level as the chosen table)</w:t>
      </w:r>
      <w:r w:rsidR="00E20D0C">
        <w:t xml:space="preserve">.  </w:t>
      </w:r>
      <w:r>
        <w:t>Finally, select the right arrow button in the center of the dialog</w:t>
      </w:r>
      <w:r w:rsidR="00E20D0C">
        <w:t xml:space="preserve">.  </w:t>
      </w:r>
      <w:r>
        <w:t>The table(s) chosen appear in the selected group, and the group’s tree is expanded to show the table(s) added</w:t>
      </w:r>
      <w:r w:rsidR="00E20D0C">
        <w:t xml:space="preserve">.  </w:t>
      </w:r>
      <w:r>
        <w:t>Note that the</w:t>
      </w:r>
      <w:r w:rsidR="00537428">
        <w:t xml:space="preserve"> </w:t>
      </w:r>
      <w:r>
        <w:t>table hierarchy</w:t>
      </w:r>
      <w:r w:rsidR="00537428">
        <w:t xml:space="preserve"> for prototype and root tables</w:t>
      </w:r>
      <w:r>
        <w:t xml:space="preserve"> </w:t>
      </w:r>
      <w:r w:rsidR="00537428">
        <w:t>in the group</w:t>
      </w:r>
      <w:r>
        <w:t xml:space="preserve"> tree</w:t>
      </w:r>
      <w:r w:rsidR="00537428">
        <w:t xml:space="preserve"> is based on the order in which the tables are assigned to the group, not the order the tables appear in the table tree</w:t>
      </w:r>
      <w:r w:rsidR="00E20D0C">
        <w:t xml:space="preserve">.  </w:t>
      </w:r>
      <w:r>
        <w:t>More tables can be assigned to the group as described above.</w:t>
      </w:r>
    </w:p>
    <w:p w14:paraId="6981B448" w14:textId="276FFDC0" w:rsidR="002E308F" w:rsidRDefault="002E308F" w:rsidP="002E308F">
      <w:r>
        <w:t>To remove tables from a group expand the group’s tree and select the table(s) to remove using the mouse or keyboard</w:t>
      </w:r>
      <w:r w:rsidR="00E20D0C">
        <w:t xml:space="preserve">.  </w:t>
      </w:r>
      <w:r>
        <w:t>Then select the left arrow button in the center of the dialog to delete the tables from the group</w:t>
      </w:r>
      <w:r w:rsidR="00E20D0C">
        <w:t xml:space="preserve">.  </w:t>
      </w:r>
      <w:r>
        <w:t>A table’s children (and their children, etc.) are removed along with the chosen table.</w:t>
      </w:r>
    </w:p>
    <w:p w14:paraId="2FEE0B4B" w14:textId="097F94FC" w:rsidR="002E308F" w:rsidRDefault="002E308F" w:rsidP="002E308F">
      <w:r>
        <w:t xml:space="preserve">To delete a group, first select it in the </w:t>
      </w:r>
      <w:r w:rsidRPr="008F71CD">
        <w:rPr>
          <w:b/>
        </w:rPr>
        <w:t>Groups</w:t>
      </w:r>
      <w:r>
        <w:t xml:space="preserve"> tree, then select the </w:t>
      </w:r>
      <w:r w:rsidRPr="00BB003F">
        <w:rPr>
          <w:b/>
        </w:rPr>
        <w:t>Delete</w:t>
      </w:r>
      <w:r>
        <w:t xml:space="preserve"> button</w:t>
      </w:r>
      <w:r w:rsidR="00E20D0C">
        <w:t xml:space="preserve">.  </w:t>
      </w:r>
      <w:r>
        <w:t>Multiple groups can be removed simultaneously if desired by highlighting them while using the Shift or Ctrl keys.</w:t>
      </w:r>
    </w:p>
    <w:p w14:paraId="5A340D9E" w14:textId="3C8947ED" w:rsidR="002E308F" w:rsidRDefault="002E308F" w:rsidP="002E308F">
      <w:r>
        <w:lastRenderedPageBreak/>
        <w:t xml:space="preserve">To rename a group, select a single group from the </w:t>
      </w:r>
      <w:r w:rsidR="008F71CD" w:rsidRPr="008F71CD">
        <w:rPr>
          <w:b/>
        </w:rPr>
        <w:t>Groups</w:t>
      </w:r>
      <w:r w:rsidR="008F71CD">
        <w:t xml:space="preserve"> </w:t>
      </w:r>
      <w:r>
        <w:t xml:space="preserve">tree, then press the </w:t>
      </w:r>
      <w:r w:rsidRPr="00A05875">
        <w:rPr>
          <w:b/>
        </w:rPr>
        <w:t>Rename</w:t>
      </w:r>
      <w:r>
        <w:t xml:space="preserve"> button</w:t>
      </w:r>
      <w:r w:rsidR="00E20D0C">
        <w:t xml:space="preserve">.  </w:t>
      </w:r>
      <w:r>
        <w:t>An input dialog appears with the name of the selected group in the input field</w:t>
      </w:r>
      <w:r w:rsidR="00E20D0C">
        <w:t xml:space="preserve">.  </w:t>
      </w:r>
      <w:r>
        <w:t xml:space="preserve">Alter the name as desired and select </w:t>
      </w:r>
      <w:r w:rsidRPr="00A05875">
        <w:rPr>
          <w:b/>
        </w:rPr>
        <w:t>Okay</w:t>
      </w:r>
      <w:r>
        <w:t xml:space="preserve"> to change the group’s name</w:t>
      </w:r>
      <w:r w:rsidR="00E20D0C">
        <w:t xml:space="preserve">.  </w:t>
      </w:r>
      <w:r>
        <w:t>The renamed group name may not be blank, nor is the name allowed to match that of an existing group</w:t>
      </w:r>
      <w:r w:rsidR="00E20D0C">
        <w:t xml:space="preserve">.  </w:t>
      </w:r>
      <w:r>
        <w:t xml:space="preserve">Select </w:t>
      </w:r>
      <w:r w:rsidRPr="00A05875">
        <w:rPr>
          <w:b/>
        </w:rPr>
        <w:t>Cancel</w:t>
      </w:r>
      <w:r>
        <w:t xml:space="preserve"> to exit the input dialog without affecting the group’s name.</w:t>
      </w:r>
    </w:p>
    <w:p w14:paraId="19FB4A48" w14:textId="71984A22" w:rsidR="002E308F" w:rsidRDefault="002E308F" w:rsidP="002E308F">
      <w:r>
        <w:t xml:space="preserve">To copy a group and its member tables, select a single group from the </w:t>
      </w:r>
      <w:r w:rsidR="008F71CD" w:rsidRPr="008F71CD">
        <w:rPr>
          <w:b/>
        </w:rPr>
        <w:t>Groups</w:t>
      </w:r>
      <w:r w:rsidR="008F71CD">
        <w:t xml:space="preserve"> </w:t>
      </w:r>
      <w:r>
        <w:t xml:space="preserve">tree, then press the </w:t>
      </w:r>
      <w:r>
        <w:rPr>
          <w:b/>
        </w:rPr>
        <w:t>Copy</w:t>
      </w:r>
      <w:r>
        <w:t xml:space="preserve"> button</w:t>
      </w:r>
      <w:r w:rsidR="00E20D0C">
        <w:t xml:space="preserve">.  </w:t>
      </w:r>
      <w:r>
        <w:t>An input dialog appears with the name of the selected group in the input field with the text “_copy” appended</w:t>
      </w:r>
      <w:r w:rsidR="00E20D0C">
        <w:t xml:space="preserve">.  </w:t>
      </w:r>
      <w:r>
        <w:t xml:space="preserve">Alter the name as desired and select </w:t>
      </w:r>
      <w:r w:rsidRPr="00A05875">
        <w:rPr>
          <w:b/>
        </w:rPr>
        <w:t>Okay</w:t>
      </w:r>
      <w:r>
        <w:t xml:space="preserve"> to create a copy of the selected group</w:t>
      </w:r>
      <w:r w:rsidR="00E20D0C">
        <w:t xml:space="preserve">.  </w:t>
      </w:r>
      <w:r w:rsidR="008F71CD">
        <w:t>The copy has all of the tables assigned to</w:t>
      </w:r>
      <w:r w:rsidR="00E94CAB">
        <w:t xml:space="preserve"> it</w:t>
      </w:r>
      <w:r w:rsidR="008F71CD">
        <w:t xml:space="preserve"> that are assigned to the original</w:t>
      </w:r>
      <w:r w:rsidR="00E20D0C">
        <w:t xml:space="preserve">.  </w:t>
      </w:r>
      <w:r>
        <w:t>The group name of the copy may not be blank, nor is the name allowed to match that of an existing group</w:t>
      </w:r>
      <w:r w:rsidR="00E20D0C">
        <w:t xml:space="preserve">.  </w:t>
      </w:r>
      <w:r>
        <w:t xml:space="preserve">Select </w:t>
      </w:r>
      <w:r w:rsidRPr="00A05875">
        <w:rPr>
          <w:b/>
        </w:rPr>
        <w:t>Cancel</w:t>
      </w:r>
      <w:r>
        <w:t xml:space="preserve"> to exit the input dialog without copying the group.</w:t>
      </w:r>
    </w:p>
    <w:p w14:paraId="585D6480" w14:textId="7260EAE0" w:rsidR="002E308F" w:rsidRDefault="002E308F" w:rsidP="002E308F">
      <w:r w:rsidRPr="009758E7">
        <w:t xml:space="preserve">Data fields (see paragraph </w:t>
      </w:r>
      <w:r w:rsidRPr="009758E7">
        <w:fldChar w:fldCharType="begin"/>
      </w:r>
      <w:r w:rsidRPr="009758E7">
        <w:instrText xml:space="preserve"> REF _Ref428877948 \r \h  \* MERGEFORMAT </w:instrText>
      </w:r>
      <w:r w:rsidRPr="009758E7">
        <w:fldChar w:fldCharType="separate"/>
      </w:r>
      <w:r w:rsidR="004C780A">
        <w:t>4.6</w:t>
      </w:r>
      <w:r w:rsidRPr="009758E7">
        <w:fldChar w:fldCharType="end"/>
      </w:r>
      <w:r w:rsidRPr="009758E7">
        <w:t>) may be assigned to a group</w:t>
      </w:r>
      <w:r w:rsidR="00E20D0C">
        <w:t xml:space="preserve">.  </w:t>
      </w:r>
      <w:r w:rsidRPr="009758E7">
        <w:t xml:space="preserve">A group must first be selected in the </w:t>
      </w:r>
      <w:r w:rsidRPr="00152B99">
        <w:rPr>
          <w:b/>
        </w:rPr>
        <w:t>Groups</w:t>
      </w:r>
      <w:r w:rsidRPr="009758E7">
        <w:t xml:space="preserve"> tree; this enables the </w:t>
      </w:r>
      <w:r w:rsidRPr="009758E7">
        <w:rPr>
          <w:b/>
        </w:rPr>
        <w:t>Fields</w:t>
      </w:r>
      <w:r w:rsidRPr="009758E7">
        <w:t xml:space="preserve"> and </w:t>
      </w:r>
      <w:r w:rsidRPr="009758E7">
        <w:rPr>
          <w:b/>
        </w:rPr>
        <w:t>Clear</w:t>
      </w:r>
      <w:r w:rsidRPr="009758E7">
        <w:t xml:space="preserve"> buttons</w:t>
      </w:r>
      <w:r w:rsidR="00E20D0C">
        <w:t xml:space="preserve">.  </w:t>
      </w:r>
      <w:r w:rsidRPr="009758E7">
        <w:t xml:space="preserve">Select </w:t>
      </w:r>
      <w:r w:rsidRPr="009758E7">
        <w:rPr>
          <w:b/>
        </w:rPr>
        <w:t>Fields</w:t>
      </w:r>
      <w:r w:rsidRPr="009758E7">
        <w:t xml:space="preserve"> to display the data field editor</w:t>
      </w:r>
      <w:r w:rsidR="00772ACE">
        <w:t xml:space="preserve"> (see paragraph </w:t>
      </w:r>
      <w:r w:rsidR="00772ACE">
        <w:fldChar w:fldCharType="begin"/>
      </w:r>
      <w:r w:rsidR="00772ACE">
        <w:instrText xml:space="preserve"> REF _Ref473607376 \r \h </w:instrText>
      </w:r>
      <w:r w:rsidR="00772ACE">
        <w:fldChar w:fldCharType="separate"/>
      </w:r>
      <w:r w:rsidR="004C780A">
        <w:t>4.6.1</w:t>
      </w:r>
      <w:r w:rsidR="00772ACE">
        <w:fldChar w:fldCharType="end"/>
      </w:r>
      <w:r w:rsidR="00772ACE">
        <w:t xml:space="preserve"> for details on it use)</w:t>
      </w:r>
      <w:r>
        <w:t xml:space="preserve"> for the currently selected group</w:t>
      </w:r>
      <w:r w:rsidR="00E20D0C">
        <w:t xml:space="preserve">.  </w:t>
      </w:r>
      <w:r w:rsidR="00152B99">
        <w:t>Once a field is created it can have a value assigned</w:t>
      </w:r>
      <w:r w:rsidR="00937A1D">
        <w:t>, and t</w:t>
      </w:r>
      <w:r w:rsidR="00152B99">
        <w:t>he values for existing fields may be altered if desired</w:t>
      </w:r>
      <w:r w:rsidR="00E20D0C">
        <w:t xml:space="preserve">.  </w:t>
      </w:r>
      <w:r>
        <w:t xml:space="preserve">The data field values for the currently selected group can be cleared by selecting the </w:t>
      </w:r>
      <w:r w:rsidRPr="009758E7">
        <w:rPr>
          <w:b/>
        </w:rPr>
        <w:t>Clear</w:t>
      </w:r>
      <w:r>
        <w:t xml:space="preserve"> button.</w:t>
      </w:r>
    </w:p>
    <w:p w14:paraId="7E40D251" w14:textId="7EBA2C52" w:rsidR="00152B99" w:rsidRDefault="002E308F" w:rsidP="002E308F">
      <w:r>
        <w:t xml:space="preserve">A group’s description can be added or changed by first selecting the group in the </w:t>
      </w:r>
      <w:r w:rsidRPr="00152B99">
        <w:rPr>
          <w:b/>
        </w:rPr>
        <w:t>Groups</w:t>
      </w:r>
      <w:r>
        <w:t xml:space="preserve"> tree</w:t>
      </w:r>
      <w:r w:rsidR="00E20D0C">
        <w:t xml:space="preserve">.  </w:t>
      </w:r>
      <w:r>
        <w:t xml:space="preserve">The current description for the group appears in the </w:t>
      </w:r>
      <w:r w:rsidRPr="00152B99">
        <w:rPr>
          <w:b/>
        </w:rPr>
        <w:t>Description</w:t>
      </w:r>
      <w:r>
        <w:t xml:space="preserve"> input field</w:t>
      </w:r>
      <w:r w:rsidR="00E20D0C">
        <w:t xml:space="preserve">.  </w:t>
      </w:r>
      <w:r>
        <w:t>The description c</w:t>
      </w:r>
      <w:r w:rsidR="00152B99">
        <w:t>an then be changed as desired.</w:t>
      </w:r>
    </w:p>
    <w:p w14:paraId="11E5731F" w14:textId="4BDFEB7E" w:rsidR="002E308F" w:rsidRDefault="002E308F" w:rsidP="002E308F">
      <w:r>
        <w:t>When a group is selected a check box appears above the description field allowing the group’s classification as a CFS application to be changed</w:t>
      </w:r>
      <w:r w:rsidR="00E20D0C">
        <w:t xml:space="preserve">.  </w:t>
      </w:r>
      <w:r>
        <w:t>If checked a number of default fields are automatically added below the description field, unless these fields are already present</w:t>
      </w:r>
      <w:r w:rsidR="00E20D0C">
        <w:t xml:space="preserve">.  </w:t>
      </w:r>
      <w:r>
        <w:t>Deselecting the check box does not remove these fields.</w:t>
      </w:r>
    </w:p>
    <w:p w14:paraId="2A7E1FF7" w14:textId="6FF1B735" w:rsidR="002E308F" w:rsidRDefault="002E308F" w:rsidP="002E308F">
      <w:r>
        <w:t xml:space="preserve">Changes made in the group manager (group additions or deletions, table assignments, data field updates, or changes to descriptions) are stored in the database only when the </w:t>
      </w:r>
      <w:r w:rsidRPr="00BB003F">
        <w:rPr>
          <w:b/>
        </w:rPr>
        <w:t>Store</w:t>
      </w:r>
      <w:r>
        <w:t xml:space="preserve"> button is pressed</w:t>
      </w:r>
      <w:r w:rsidR="00E20D0C">
        <w:t xml:space="preserve">.  </w:t>
      </w:r>
      <w:r>
        <w:t>If changes have been made a confirmation dialog first appears</w:t>
      </w:r>
      <w:r w:rsidR="00E20D0C">
        <w:t xml:space="preserve">.  </w:t>
      </w:r>
      <w:r>
        <w:t xml:space="preserve">Select </w:t>
      </w:r>
      <w:r w:rsidRPr="00BB003F">
        <w:rPr>
          <w:b/>
        </w:rPr>
        <w:t>Okay</w:t>
      </w:r>
      <w:r>
        <w:t xml:space="preserve"> to store the updates; select </w:t>
      </w:r>
      <w:r w:rsidRPr="00BB003F">
        <w:rPr>
          <w:b/>
        </w:rPr>
        <w:t>Cancel</w:t>
      </w:r>
      <w:r>
        <w:t xml:space="preserve"> to exit the confirmation dialog without altering the database.</w:t>
      </w:r>
    </w:p>
    <w:p w14:paraId="439D06F2" w14:textId="7E8D4369" w:rsidR="002E308F" w:rsidRDefault="002E308F" w:rsidP="002E308F">
      <w:r>
        <w:t xml:space="preserve">Select the </w:t>
      </w:r>
      <w:r w:rsidRPr="00DD3D42">
        <w:rPr>
          <w:b/>
        </w:rPr>
        <w:t>Close</w:t>
      </w:r>
      <w:r>
        <w:t xml:space="preserve"> button to exit the group manager dialog</w:t>
      </w:r>
      <w:r w:rsidR="00E20D0C">
        <w:t xml:space="preserve">.  </w:t>
      </w:r>
      <w:r>
        <w:t>If there are any unsaved group changes a dialog appears requesting confirmation to discard the changes</w:t>
      </w:r>
      <w:r w:rsidR="00E20D0C">
        <w:t xml:space="preserve">.  </w:t>
      </w:r>
      <w:r>
        <w:t xml:space="preserve">Select </w:t>
      </w:r>
      <w:r w:rsidRPr="00BB003F">
        <w:rPr>
          <w:b/>
        </w:rPr>
        <w:t>Okay</w:t>
      </w:r>
      <w:r>
        <w:t xml:space="preserve"> to exit the group manager, losing any unsaved changes</w:t>
      </w:r>
      <w:r w:rsidR="00E20D0C">
        <w:t xml:space="preserve">.  </w:t>
      </w:r>
      <w:r>
        <w:t xml:space="preserve">Select </w:t>
      </w:r>
      <w:r w:rsidRPr="00BB003F">
        <w:rPr>
          <w:b/>
        </w:rPr>
        <w:t>Cancel</w:t>
      </w:r>
      <w:r>
        <w:t xml:space="preserve"> to return to the group manager dialog.</w:t>
      </w:r>
    </w:p>
    <w:p w14:paraId="1A6CFEB6" w14:textId="588617E3" w:rsidR="001F0896" w:rsidRDefault="0008095C" w:rsidP="002E308F">
      <w:r>
        <w:t xml:space="preserve">Note that subsequent alteration </w:t>
      </w:r>
      <w:r w:rsidR="002A3FC8">
        <w:t>of</w:t>
      </w:r>
      <w:r>
        <w:t xml:space="preserve"> a structure table</w:t>
      </w:r>
      <w:r w:rsidR="002A3FC8">
        <w:t xml:space="preserve"> variable affects the </w:t>
      </w:r>
      <w:r>
        <w:t xml:space="preserve">group(s) for which </w:t>
      </w:r>
      <w:r w:rsidR="002A3FC8">
        <w:t>the table is</w:t>
      </w:r>
      <w:r>
        <w:t xml:space="preserve"> a member</w:t>
      </w:r>
      <w:r w:rsidR="00E20D0C">
        <w:t xml:space="preserve">.  </w:t>
      </w:r>
      <w:r w:rsidR="001F0896">
        <w:t xml:space="preserve">If </w:t>
      </w:r>
      <w:r>
        <w:t>the</w:t>
      </w:r>
      <w:r w:rsidR="001F0896">
        <w:t xml:space="preserve"> table has a variable added that has a structure as</w:t>
      </w:r>
      <w:r>
        <w:t xml:space="preserve"> </w:t>
      </w:r>
      <w:r w:rsidR="001F0896">
        <w:t xml:space="preserve">its data type (that is, it’s a child structure) the group(s) are </w:t>
      </w:r>
      <w:r w:rsidR="001F0896" w:rsidRPr="0008095C">
        <w:rPr>
          <w:i/>
          <w:u w:val="single"/>
        </w:rPr>
        <w:t>not</w:t>
      </w:r>
      <w:r w:rsidR="001F0896">
        <w:t xml:space="preserve"> automatically populated with the new child member(s</w:t>
      </w:r>
      <w:r w:rsidR="001F0896" w:rsidRPr="002A3FC8">
        <w:t>)</w:t>
      </w:r>
      <w:r w:rsidR="00E20D0C">
        <w:t xml:space="preserve">.  </w:t>
      </w:r>
      <w:r w:rsidRPr="002A3FC8">
        <w:t xml:space="preserve">However, if a variable name is changed </w:t>
      </w:r>
      <w:r w:rsidR="00533E02" w:rsidRPr="002A3FC8">
        <w:t>the</w:t>
      </w:r>
      <w:r w:rsidR="008B48A9" w:rsidRPr="002A3FC8">
        <w:t xml:space="preserve">n </w:t>
      </w:r>
      <w:r w:rsidR="002A3FC8" w:rsidRPr="002A3FC8">
        <w:t>every</w:t>
      </w:r>
      <w:r w:rsidR="00533E02" w:rsidRPr="002A3FC8">
        <w:t xml:space="preserve"> group referenc</w:t>
      </w:r>
      <w:r w:rsidR="008B48A9" w:rsidRPr="002A3FC8">
        <w:t xml:space="preserve">ing the table </w:t>
      </w:r>
      <w:r w:rsidR="002A3FC8" w:rsidRPr="002A3FC8">
        <w:t xml:space="preserve">has the affected member </w:t>
      </w:r>
      <w:r w:rsidR="00533E02" w:rsidRPr="002A3FC8">
        <w:t>updated</w:t>
      </w:r>
      <w:r w:rsidR="008B48A9" w:rsidRPr="002A3FC8">
        <w:t xml:space="preserve"> to reflect the new variable name</w:t>
      </w:r>
      <w:r w:rsidR="00E20D0C">
        <w:t xml:space="preserve">.  </w:t>
      </w:r>
      <w:r w:rsidR="00533E02" w:rsidRPr="002A3FC8">
        <w:t xml:space="preserve">If </w:t>
      </w:r>
      <w:r w:rsidR="008B48A9" w:rsidRPr="002A3FC8">
        <w:t>a</w:t>
      </w:r>
      <w:r w:rsidR="00533E02" w:rsidRPr="002A3FC8">
        <w:t xml:space="preserve"> variable is deleted or its data type is changed then </w:t>
      </w:r>
      <w:r w:rsidR="008B48A9" w:rsidRPr="002A3FC8">
        <w:t xml:space="preserve">any group </w:t>
      </w:r>
      <w:r w:rsidR="002A3FC8" w:rsidRPr="002A3FC8">
        <w:t>referencing the</w:t>
      </w:r>
      <w:r w:rsidR="008B48A9" w:rsidRPr="002A3FC8">
        <w:t xml:space="preserve"> table as</w:t>
      </w:r>
      <w:r w:rsidR="002A3FC8" w:rsidRPr="002A3FC8">
        <w:t xml:space="preserve"> a</w:t>
      </w:r>
      <w:r w:rsidR="00533E02" w:rsidRPr="002A3FC8">
        <w:t xml:space="preserve"> </w:t>
      </w:r>
      <w:r w:rsidR="002A3FC8" w:rsidRPr="002A3FC8">
        <w:t>member</w:t>
      </w:r>
      <w:r w:rsidR="00533E02" w:rsidRPr="002A3FC8">
        <w:t xml:space="preserve"> </w:t>
      </w:r>
      <w:r w:rsidR="002A3FC8" w:rsidRPr="002A3FC8">
        <w:t>has that member removed</w:t>
      </w:r>
      <w:r w:rsidR="00533E02" w:rsidRPr="002A3FC8">
        <w:t>.</w:t>
      </w:r>
    </w:p>
    <w:p w14:paraId="2C023745" w14:textId="567B4D38" w:rsidR="00D14B1E" w:rsidRDefault="00D14B1E" w:rsidP="00D14B1E">
      <w:r>
        <w:t xml:space="preserve">The </w:t>
      </w:r>
      <w:r w:rsidR="008E6FC6">
        <w:t xml:space="preserve">group manager </w:t>
      </w:r>
      <w:r>
        <w:t>button commands are summarized below:</w:t>
      </w:r>
    </w:p>
    <w:p w14:paraId="6C0F223D" w14:textId="4B85F69D" w:rsidR="00D14B1E" w:rsidRPr="00331478" w:rsidRDefault="00D14B1E" w:rsidP="0030111A">
      <w:pPr>
        <w:ind w:left="1260" w:hanging="1260"/>
      </w:pPr>
      <w:r>
        <w:rPr>
          <w:b/>
        </w:rPr>
        <w:t>New</w:t>
      </w:r>
      <w:r w:rsidRPr="00331478">
        <w:rPr>
          <w:b/>
        </w:rPr>
        <w:tab/>
      </w:r>
      <w:r w:rsidR="00594FAB">
        <w:t>Create a new group</w:t>
      </w:r>
      <w:r>
        <w:t>.</w:t>
      </w:r>
    </w:p>
    <w:p w14:paraId="1BA165A4" w14:textId="043EF527" w:rsidR="00D14B1E" w:rsidRPr="00331478" w:rsidRDefault="00D14B1E" w:rsidP="0030111A">
      <w:pPr>
        <w:ind w:left="1260" w:hanging="1260"/>
      </w:pPr>
      <w:r>
        <w:rPr>
          <w:b/>
        </w:rPr>
        <w:t>Delete</w:t>
      </w:r>
      <w:r w:rsidRPr="00331478">
        <w:rPr>
          <w:b/>
        </w:rPr>
        <w:tab/>
      </w:r>
      <w:r w:rsidR="0030111A">
        <w:t>Delete the selected group</w:t>
      </w:r>
      <w:r w:rsidR="00594FAB">
        <w:t>(</w:t>
      </w:r>
      <w:r w:rsidR="0030111A">
        <w:t>s</w:t>
      </w:r>
      <w:r w:rsidR="00594FAB">
        <w:t>)</w:t>
      </w:r>
      <w:r>
        <w:t>.</w:t>
      </w:r>
    </w:p>
    <w:p w14:paraId="19C4F236" w14:textId="34EEF41E" w:rsidR="00D14B1E" w:rsidRPr="00331478" w:rsidRDefault="00D14B1E" w:rsidP="0030111A">
      <w:pPr>
        <w:ind w:left="1260" w:hanging="1260"/>
      </w:pPr>
      <w:r>
        <w:rPr>
          <w:b/>
        </w:rPr>
        <w:t>Rename</w:t>
      </w:r>
      <w:r w:rsidRPr="00331478">
        <w:rPr>
          <w:b/>
        </w:rPr>
        <w:tab/>
      </w:r>
      <w:r w:rsidR="0030111A">
        <w:t>Rename the selected group</w:t>
      </w:r>
      <w:r>
        <w:t>.</w:t>
      </w:r>
    </w:p>
    <w:p w14:paraId="338CCCD9" w14:textId="4E17F65E" w:rsidR="00D14B1E" w:rsidRDefault="00D14B1E" w:rsidP="0030111A">
      <w:pPr>
        <w:ind w:left="1260" w:hanging="1260"/>
      </w:pPr>
      <w:r>
        <w:rPr>
          <w:b/>
        </w:rPr>
        <w:t>Copy</w:t>
      </w:r>
      <w:r w:rsidRPr="00331478">
        <w:rPr>
          <w:b/>
        </w:rPr>
        <w:tab/>
      </w:r>
      <w:r w:rsidR="0030111A">
        <w:t>Create a copy of the selected group, including its member tables and data fields</w:t>
      </w:r>
      <w:r>
        <w:t>.</w:t>
      </w:r>
    </w:p>
    <w:p w14:paraId="5582F419" w14:textId="4B548398" w:rsidR="0030111A" w:rsidRDefault="00D14B1E" w:rsidP="0030111A">
      <w:pPr>
        <w:ind w:left="1260" w:hanging="1260"/>
      </w:pPr>
      <w:r>
        <w:rPr>
          <w:b/>
        </w:rPr>
        <w:lastRenderedPageBreak/>
        <w:t>Fields</w:t>
      </w:r>
      <w:r w:rsidR="0030111A">
        <w:rPr>
          <w:b/>
        </w:rPr>
        <w:tab/>
      </w:r>
      <w:r w:rsidR="00EE7C8D" w:rsidRPr="00EE7C8D">
        <w:t xml:space="preserve">Invokes the data field </w:t>
      </w:r>
      <w:r w:rsidR="00EE7C8D">
        <w:t>editor in order to c</w:t>
      </w:r>
      <w:r w:rsidR="0030111A">
        <w:t>reate, alter, and delete data fields for the selected group.</w:t>
      </w:r>
    </w:p>
    <w:p w14:paraId="56C59401" w14:textId="451CCE63" w:rsidR="00D14B1E" w:rsidRPr="00D14B1E" w:rsidRDefault="00D14B1E" w:rsidP="0030111A">
      <w:pPr>
        <w:ind w:left="1260" w:hanging="1260"/>
      </w:pPr>
      <w:r w:rsidRPr="00D14B1E">
        <w:rPr>
          <w:b/>
        </w:rPr>
        <w:t>Clear</w:t>
      </w:r>
      <w:r w:rsidRPr="00D14B1E">
        <w:rPr>
          <w:b/>
        </w:rPr>
        <w:tab/>
      </w:r>
      <w:r>
        <w:t>Replace the values in all data fields with blanks and deselect any check box data field for the selected group</w:t>
      </w:r>
      <w:r w:rsidR="00C202BB">
        <w:t>.</w:t>
      </w:r>
    </w:p>
    <w:p w14:paraId="3B9B6265" w14:textId="67138BC4" w:rsidR="00D14B1E" w:rsidRPr="005E7F3F" w:rsidRDefault="00D14B1E" w:rsidP="0030111A">
      <w:pPr>
        <w:ind w:left="1260" w:hanging="1260"/>
      </w:pPr>
      <w:r w:rsidRPr="00331478">
        <w:rPr>
          <w:b/>
        </w:rPr>
        <w:t>Undo</w:t>
      </w:r>
      <w:r w:rsidRPr="00331478">
        <w:rPr>
          <w:b/>
        </w:rPr>
        <w:tab/>
      </w:r>
      <w:r w:rsidRPr="005E7F3F">
        <w:t>Undoes the last action performed</w:t>
      </w:r>
      <w:r>
        <w:t xml:space="preserve"> (table assignment, typing, paste, insert, delete, redo, etc.)</w:t>
      </w:r>
      <w:r w:rsidR="00594FAB">
        <w:t xml:space="preserve"> on the selected group</w:t>
      </w:r>
      <w:r>
        <w:t>.</w:t>
      </w:r>
    </w:p>
    <w:p w14:paraId="531A940F" w14:textId="284ED0A3" w:rsidR="00D14B1E" w:rsidRPr="005E7F3F" w:rsidRDefault="00D14B1E" w:rsidP="0030111A">
      <w:pPr>
        <w:ind w:left="1260" w:hanging="1260"/>
      </w:pPr>
      <w:r w:rsidRPr="00331478">
        <w:rPr>
          <w:b/>
        </w:rPr>
        <w:t>Redo</w:t>
      </w:r>
      <w:r w:rsidRPr="00331478">
        <w:rPr>
          <w:b/>
        </w:rPr>
        <w:tab/>
      </w:r>
      <w:r>
        <w:t>Reverses</w:t>
      </w:r>
      <w:r w:rsidRPr="005E7F3F">
        <w:t xml:space="preserve"> the last action </w:t>
      </w:r>
      <w:r>
        <w:t>undone (table assignment, typing, paste, insert, delete, undo, etc.)</w:t>
      </w:r>
      <w:r w:rsidR="00594FAB" w:rsidRPr="00594FAB">
        <w:t xml:space="preserve"> </w:t>
      </w:r>
      <w:r w:rsidR="00594FAB">
        <w:t>on the selected group</w:t>
      </w:r>
      <w:r>
        <w:t>.</w:t>
      </w:r>
    </w:p>
    <w:p w14:paraId="3DAED559" w14:textId="1B29C5A2" w:rsidR="00D14B1E" w:rsidRPr="001F59B3" w:rsidRDefault="00D14B1E" w:rsidP="0030111A">
      <w:pPr>
        <w:ind w:left="1260" w:hanging="1260"/>
      </w:pPr>
      <w:r w:rsidRPr="00331478">
        <w:rPr>
          <w:b/>
        </w:rPr>
        <w:t>Store</w:t>
      </w:r>
      <w:r w:rsidRPr="00331478">
        <w:rPr>
          <w:b/>
        </w:rPr>
        <w:tab/>
      </w:r>
      <w:r w:rsidRPr="00B45627">
        <w:t>Stores the changes made to</w:t>
      </w:r>
      <w:r w:rsidR="008E6FC6">
        <w:t xml:space="preserve"> the </w:t>
      </w:r>
      <w:r>
        <w:t xml:space="preserve">groups </w:t>
      </w:r>
      <w:r w:rsidRPr="00B45627">
        <w:t xml:space="preserve">in the </w:t>
      </w:r>
      <w:r>
        <w:t>group manager</w:t>
      </w:r>
      <w:r w:rsidRPr="00B45627">
        <w:t xml:space="preserve"> in</w:t>
      </w:r>
      <w:r>
        <w:t>to</w:t>
      </w:r>
      <w:r w:rsidRPr="00B45627">
        <w:t xml:space="preserve"> the </w:t>
      </w:r>
      <w:r>
        <w:t xml:space="preserve">project </w:t>
      </w:r>
      <w:r w:rsidRPr="00B45627">
        <w:t>database</w:t>
      </w:r>
      <w:r>
        <w:t>.</w:t>
      </w:r>
    </w:p>
    <w:p w14:paraId="773B7F43" w14:textId="1B671F37" w:rsidR="00D14B1E" w:rsidRPr="001F59B3" w:rsidRDefault="00D14B1E" w:rsidP="0030111A">
      <w:pPr>
        <w:ind w:left="1260" w:hanging="1260"/>
      </w:pPr>
      <w:r w:rsidRPr="00331478">
        <w:rPr>
          <w:b/>
        </w:rPr>
        <w:t>Close</w:t>
      </w:r>
      <w:r w:rsidRPr="00331478">
        <w:rPr>
          <w:b/>
        </w:rPr>
        <w:tab/>
      </w:r>
      <w:r w:rsidRPr="001F59B3">
        <w:t xml:space="preserve">Closes the </w:t>
      </w:r>
      <w:r>
        <w:t>group manager</w:t>
      </w:r>
      <w:r w:rsidRPr="001F59B3">
        <w:t xml:space="preserve"> window</w:t>
      </w:r>
      <w:r w:rsidR="00E20D0C">
        <w:t xml:space="preserve">.  </w:t>
      </w:r>
      <w:r>
        <w:t xml:space="preserve">If any changes have not been stored then a dialog appears allowing the user to confirm discarding the updates or to cancel closing the </w:t>
      </w:r>
      <w:r w:rsidR="00C202BB">
        <w:t>dialog</w:t>
      </w:r>
      <w:r>
        <w:t>.</w:t>
      </w:r>
    </w:p>
    <w:p w14:paraId="73EC624E" w14:textId="58B76A32" w:rsidR="0013053A" w:rsidRDefault="0013053A">
      <w:pPr>
        <w:pStyle w:val="Heading4"/>
      </w:pPr>
      <w:bookmarkStart w:id="752" w:name="_Ref473607158"/>
      <w:bookmarkStart w:id="753" w:name="_Toc170885773"/>
      <w:r>
        <w:t xml:space="preserve">Manage </w:t>
      </w:r>
      <w:r w:rsidR="00B30BAE">
        <w:t>table types</w:t>
      </w:r>
      <w:bookmarkEnd w:id="710"/>
      <w:bookmarkEnd w:id="711"/>
      <w:bookmarkEnd w:id="747"/>
      <w:bookmarkEnd w:id="752"/>
      <w:bookmarkEnd w:id="753"/>
    </w:p>
    <w:p w14:paraId="50F5DB7A" w14:textId="52FDA2A6" w:rsidR="00CE1FCA" w:rsidRDefault="00F072D3" w:rsidP="00CE1FCA">
      <w:r>
        <w:t xml:space="preserve">The </w:t>
      </w:r>
      <w:r w:rsidRPr="00DD3D42">
        <w:rPr>
          <w:b/>
        </w:rPr>
        <w:t xml:space="preserve">Manage </w:t>
      </w:r>
      <w:r w:rsidR="001958CE">
        <w:rPr>
          <w:b/>
        </w:rPr>
        <w:t>table t</w:t>
      </w:r>
      <w:r w:rsidRPr="00DD3D42">
        <w:rPr>
          <w:b/>
        </w:rPr>
        <w:t>ypes</w:t>
      </w:r>
      <w:r>
        <w:t xml:space="preserve"> command opens the table type editor (</w:t>
      </w:r>
      <w:r>
        <w:fldChar w:fldCharType="begin"/>
      </w:r>
      <w:r>
        <w:instrText xml:space="preserve"> REF _Ref428790435 \r \h </w:instrText>
      </w:r>
      <w:r>
        <w:fldChar w:fldCharType="separate"/>
      </w:r>
      <w:r w:rsidR="004C780A">
        <w:t>Figure 59</w:t>
      </w:r>
      <w:r>
        <w:fldChar w:fldCharType="end"/>
      </w:r>
      <w:r>
        <w:t>)</w:t>
      </w:r>
      <w:r w:rsidR="00CE1FCA">
        <w:t>.</w:t>
      </w:r>
    </w:p>
    <w:p w14:paraId="44FB5891" w14:textId="0249F244" w:rsidR="00F072D3" w:rsidRDefault="00FF25D2" w:rsidP="00D140EC">
      <w:pPr>
        <w:ind w:left="1080"/>
      </w:pPr>
      <w:r w:rsidRPr="00F832D6">
        <w:rPr>
          <w:noProof/>
        </w:rPr>
        <mc:AlternateContent>
          <mc:Choice Requires="wps">
            <w:drawing>
              <wp:anchor distT="45720" distB="45720" distL="114300" distR="114300" simplePos="0" relativeHeight="251850240" behindDoc="1" locked="0" layoutInCell="1" allowOverlap="1" wp14:anchorId="56796D76" wp14:editId="2E4AFCF1">
                <wp:simplePos x="0" y="0"/>
                <wp:positionH relativeFrom="margin">
                  <wp:posOffset>0</wp:posOffset>
                </wp:positionH>
                <wp:positionV relativeFrom="paragraph">
                  <wp:posOffset>2008233</wp:posOffset>
                </wp:positionV>
                <wp:extent cx="742950" cy="272143"/>
                <wp:effectExtent l="0" t="0" r="0" b="0"/>
                <wp:wrapNone/>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2143"/>
                        </a:xfrm>
                        <a:prstGeom prst="rect">
                          <a:avLst/>
                        </a:prstGeom>
                        <a:solidFill>
                          <a:srgbClr val="FFFFFF"/>
                        </a:solidFill>
                        <a:ln w="9525">
                          <a:noFill/>
                          <a:miter lim="800000"/>
                          <a:headEnd/>
                          <a:tailEnd/>
                        </a:ln>
                      </wps:spPr>
                      <wps:txbx>
                        <w:txbxContent>
                          <w:p w14:paraId="7ED4EB96" w14:textId="36D1A9DD" w:rsidR="007C7E79" w:rsidRDefault="007C7E79" w:rsidP="00FF25D2">
                            <w:pPr>
                              <w:spacing w:after="0" w:line="180" w:lineRule="exact"/>
                              <w:rPr>
                                <w:i/>
                                <w:sz w:val="20"/>
                              </w:rPr>
                            </w:pPr>
                            <w:r>
                              <w:rPr>
                                <w:i/>
                                <w:sz w:val="20"/>
                              </w:rPr>
                              <w:t>Argument</w:t>
                            </w:r>
                          </w:p>
                          <w:p w14:paraId="246E630C" w14:textId="4D6E23CA" w:rsidR="00FF25D2" w:rsidRDefault="00FF25D2" w:rsidP="00FF25D2">
                            <w:pPr>
                              <w:spacing w:after="0" w:line="180" w:lineRule="exact"/>
                              <w:rPr>
                                <w:i/>
                                <w:sz w:val="20"/>
                              </w:rPr>
                            </w:pPr>
                            <w:r>
                              <w:rPr>
                                <w:i/>
                                <w:sz w:val="20"/>
                              </w:rPr>
                              <w:t>Split pane</w:t>
                            </w:r>
                          </w:p>
                          <w:p w14:paraId="155FE92E" w14:textId="77777777" w:rsidR="00FF25D2" w:rsidRPr="00A97B13" w:rsidRDefault="00FF25D2" w:rsidP="00FF25D2">
                            <w:pPr>
                              <w:spacing w:after="0" w:line="180" w:lineRule="exact"/>
                              <w:rPr>
                                <w:i/>
                                <w:sz w:val="20"/>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6796D76" id="_x0000_s1056" type="#_x0000_t202" style="position:absolute;left:0;text-align:left;margin-left:0;margin-top:158.15pt;width:58.5pt;height:21.45pt;z-index:-25146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" stroked="f">
                <v:textbox inset="0,0,0,0">
                  <w:txbxContent>
                    <w:p w14:paraId="7ED4EB96" w14:textId="36D1A9DD" w:rsidR="007C7E79" w:rsidRDefault="007C7E79" w:rsidP="00FF25D2">
                      <w:pPr>
                        <w:spacing w:after="0" w:line="180" w:lineRule="exact"/>
                        <w:rPr>
                          <w:i/>
                          <w:sz w:val="20"/>
                        </w:rPr>
                      </w:pPr>
                      <w:r>
                        <w:rPr>
                          <w:i/>
                          <w:sz w:val="20"/>
                        </w:rPr>
                        <w:t>Argument</w:t>
                      </w:r>
                    </w:p>
                    <w:p w14:paraId="246E630C" w14:textId="4D6E23CA" w:rsidR="00FF25D2" w:rsidRDefault="00FF25D2" w:rsidP="00FF25D2">
                      <w:pPr>
                        <w:spacing w:after="0" w:line="180" w:lineRule="exact"/>
                        <w:rPr>
                          <w:i/>
                          <w:sz w:val="20"/>
                        </w:rPr>
                      </w:pPr>
                      <w:r>
                        <w:rPr>
                          <w:i/>
                          <w:sz w:val="20"/>
                        </w:rPr>
                        <w:t>Split pane</w:t>
                      </w:r>
                    </w:p>
                    <w:p w14:paraId="155FE92E" w14:textId="77777777" w:rsidR="00FF25D2" w:rsidRPr="00A97B13" w:rsidRDefault="00FF25D2" w:rsidP="00FF25D2">
                      <w:pPr>
                        <w:spacing w:after="0" w:line="180" w:lineRule="exact"/>
                        <w:rPr>
                          <w:i/>
                          <w:sz w:val="20"/>
                        </w:rPr>
                      </w:pPr>
                    </w:p>
                  </w:txbxContent>
                </v:textbox>
                <w10:wrap anchorx="margin"/>
              </v:shape>
            </w:pict>
          </mc:Fallback>
        </mc:AlternateContent>
      </w:r>
      <w:r w:rsidR="005F0E14">
        <w:rPr>
          <w:noProof/>
        </w:rPr>
        <mc:AlternateContent>
          <mc:Choice Requires="wps">
            <w:drawing>
              <wp:anchor distT="45720" distB="45720" distL="114300" distR="114300" simplePos="0" relativeHeight="251664896" behindDoc="1" locked="0" layoutInCell="1" allowOverlap="1" wp14:anchorId="705D1C07" wp14:editId="69DFBDC4">
                <wp:simplePos x="0" y="0"/>
                <wp:positionH relativeFrom="column">
                  <wp:posOffset>0</wp:posOffset>
                </wp:positionH>
                <wp:positionV relativeFrom="paragraph">
                  <wp:posOffset>2947035</wp:posOffset>
                </wp:positionV>
                <wp:extent cx="714375" cy="257175"/>
                <wp:effectExtent l="0" t="0" r="9525" b="952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2606EA68" w14:textId="77777777" w:rsidR="007C7E79" w:rsidRPr="00A97B13" w:rsidRDefault="007C7E79" w:rsidP="00AD63F2">
                            <w:pPr>
                              <w:rPr>
                                <w:i/>
                                <w:sz w:val="20"/>
                              </w:rPr>
                            </w:pPr>
                            <w:r w:rsidRPr="00A97B13">
                              <w:rPr>
                                <w:i/>
                                <w:sz w:val="20"/>
                              </w:rPr>
                              <w:t>Buttons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05D1C07" id="_x0000_s1057" type="#_x0000_t202" style="position:absolute;left:0;text-align:left;margin-left:0;margin-top:232.05pt;width:56.25pt;height:20.25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" stroked="f">
                <v:textbox inset="0,0,0,0">
                  <w:txbxContent>
                    <w:p w14:paraId="2606EA68" w14:textId="77777777" w:rsidR="007C7E79" w:rsidRPr="00A97B13" w:rsidRDefault="007C7E79" w:rsidP="00AD63F2">
                      <w:pPr>
                        <w:rPr>
                          <w:i/>
                          <w:sz w:val="20"/>
                        </w:rPr>
                      </w:pPr>
                      <w:r w:rsidRPr="00A97B13">
                        <w:rPr>
                          <w:i/>
                          <w:sz w:val="20"/>
                        </w:rPr>
                        <w:t>Buttons</w:t>
                      </w:r>
                    </w:p>
                  </w:txbxContent>
                </v:textbox>
              </v:shape>
            </w:pict>
          </mc:Fallback>
        </mc:AlternateContent>
      </w:r>
      <w:r w:rsidR="005F0E14">
        <w:rPr>
          <w:noProof/>
        </w:rPr>
        <mc:AlternateContent>
          <mc:Choice Requires="wps">
            <w:drawing>
              <wp:anchor distT="45720" distB="45720" distL="114300" distR="114300" simplePos="0" relativeHeight="251657728" behindDoc="1" locked="0" layoutInCell="1" allowOverlap="1" wp14:anchorId="5DF59E9A" wp14:editId="55FEF6A1">
                <wp:simplePos x="0" y="0"/>
                <wp:positionH relativeFrom="margin">
                  <wp:posOffset>0</wp:posOffset>
                </wp:positionH>
                <wp:positionV relativeFrom="paragraph">
                  <wp:posOffset>2566035</wp:posOffset>
                </wp:positionV>
                <wp:extent cx="790575" cy="257175"/>
                <wp:effectExtent l="0" t="0" r="9525" b="952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57175"/>
                        </a:xfrm>
                        <a:prstGeom prst="rect">
                          <a:avLst/>
                        </a:prstGeom>
                        <a:solidFill>
                          <a:srgbClr val="FFFFFF"/>
                        </a:solidFill>
                        <a:ln w="9525">
                          <a:noFill/>
                          <a:miter lim="800000"/>
                          <a:headEnd/>
                          <a:tailEnd/>
                        </a:ln>
                      </wps:spPr>
                      <wps:txbx>
                        <w:txbxContent>
                          <w:p w14:paraId="3839DCE9" w14:textId="5B661FEB" w:rsidR="007C7E79" w:rsidRPr="00A97B13" w:rsidRDefault="007C7E79" w:rsidP="00AD63F2">
                            <w:pPr>
                              <w:rPr>
                                <w:i/>
                                <w:sz w:val="20"/>
                              </w:rPr>
                            </w:pPr>
                            <w:r>
                              <w:rPr>
                                <w:i/>
                                <w:sz w:val="20"/>
                              </w:rPr>
                              <w:t>Data field(s)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DF59E9A" id="_x0000_s1058" type="#_x0000_t202" style="position:absolute;left:0;text-align:left;margin-left:0;margin-top:202.05pt;width:62.25pt;height:20.25pt;z-index:-251658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" stroked="f">
                <v:textbox inset="0,0,0,0">
                  <w:txbxContent>
                    <w:p w14:paraId="3839DCE9" w14:textId="5B661FEB" w:rsidR="007C7E79" w:rsidRPr="00A97B13" w:rsidRDefault="007C7E79" w:rsidP="00AD63F2">
                      <w:pPr>
                        <w:rPr>
                          <w:i/>
                          <w:sz w:val="20"/>
                        </w:rPr>
                      </w:pPr>
                      <w:r>
                        <w:rPr>
                          <w:i/>
                          <w:sz w:val="20"/>
                        </w:rPr>
                        <w:t>Data field(s)</w:t>
                      </w:r>
                    </w:p>
                  </w:txbxContent>
                </v:textbox>
                <w10:wrap anchorx="margin"/>
              </v:shape>
            </w:pict>
          </mc:Fallback>
        </mc:AlternateContent>
      </w:r>
      <w:r w:rsidR="005F0E14">
        <w:rPr>
          <w:noProof/>
        </w:rPr>
        <w:drawing>
          <wp:anchor distT="0" distB="0" distL="114300" distR="114300" simplePos="0" relativeHeight="251665920" behindDoc="1" locked="0" layoutInCell="1" allowOverlap="1" wp14:anchorId="49E7F790" wp14:editId="6F2D5679">
            <wp:simplePos x="0" y="0"/>
            <wp:positionH relativeFrom="margin">
              <wp:posOffset>0</wp:posOffset>
            </wp:positionH>
            <wp:positionV relativeFrom="paragraph">
              <wp:posOffset>2316480</wp:posOffset>
            </wp:positionV>
            <wp:extent cx="790575" cy="257175"/>
            <wp:effectExtent l="0" t="0" r="9525"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90575" cy="257175"/>
                    </a:xfrm>
                    <a:prstGeom prst="rect">
                      <a:avLst/>
                    </a:prstGeom>
                    <a:noFill/>
                  </pic:spPr>
                </pic:pic>
              </a:graphicData>
            </a:graphic>
            <wp14:sizeRelH relativeFrom="page">
              <wp14:pctWidth>0</wp14:pctWidth>
            </wp14:sizeRelH>
            <wp14:sizeRelV relativeFrom="page">
              <wp14:pctHeight>0</wp14:pctHeight>
            </wp14:sizeRelV>
          </wp:anchor>
        </w:drawing>
      </w:r>
      <w:r w:rsidR="00BE2DC4">
        <w:rPr>
          <w:noProof/>
        </w:rPr>
        <mc:AlternateContent>
          <mc:Choice Requires="wps">
            <w:drawing>
              <wp:anchor distT="45720" distB="45720" distL="114300" distR="114300" simplePos="0" relativeHeight="251650560" behindDoc="1" locked="0" layoutInCell="1" allowOverlap="1" wp14:anchorId="044D75D4" wp14:editId="3772CF8B">
                <wp:simplePos x="0" y="0"/>
                <wp:positionH relativeFrom="column">
                  <wp:posOffset>0</wp:posOffset>
                </wp:positionH>
                <wp:positionV relativeFrom="paragraph">
                  <wp:posOffset>994410</wp:posOffset>
                </wp:positionV>
                <wp:extent cx="742950" cy="409575"/>
                <wp:effectExtent l="0" t="0" r="0" b="952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409575"/>
                        </a:xfrm>
                        <a:prstGeom prst="rect">
                          <a:avLst/>
                        </a:prstGeom>
                        <a:solidFill>
                          <a:srgbClr val="FFFFFF"/>
                        </a:solidFill>
                        <a:ln w="9525">
                          <a:noFill/>
                          <a:miter lim="800000"/>
                          <a:headEnd/>
                          <a:tailEnd/>
                        </a:ln>
                      </wps:spPr>
                      <wps:txbx>
                        <w:txbxContent>
                          <w:p w14:paraId="77748886" w14:textId="77777777" w:rsidR="007C7E79" w:rsidRPr="00A97B13" w:rsidRDefault="007C7E79" w:rsidP="00BE2DC4">
                            <w:pPr>
                              <w:spacing w:after="100" w:afterAutospacing="1"/>
                              <w:ind w:left="86" w:hanging="86"/>
                              <w:rPr>
                                <w:i/>
                                <w:sz w:val="20"/>
                              </w:rPr>
                            </w:pPr>
                            <w:r w:rsidRPr="00A97B13">
                              <w:rPr>
                                <w:i/>
                                <w:sz w:val="20"/>
                              </w:rPr>
                              <w:t>Column definitions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44D75D4" id="_x0000_s1059" type="#_x0000_t202" style="position:absolute;left:0;text-align:left;margin-left:0;margin-top:78.3pt;width:58.5pt;height:32.25pt;z-index:-25166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" stroked="f">
                <v:textbox inset="0,0,0,0">
                  <w:txbxContent>
                    <w:p w14:paraId="77748886" w14:textId="77777777" w:rsidR="007C7E79" w:rsidRPr="00A97B13" w:rsidRDefault="007C7E79" w:rsidP="00BE2DC4">
                      <w:pPr>
                        <w:spacing w:after="100" w:afterAutospacing="1"/>
                        <w:ind w:left="86" w:hanging="86"/>
                        <w:rPr>
                          <w:i/>
                          <w:sz w:val="20"/>
                        </w:rPr>
                      </w:pPr>
                      <w:r w:rsidRPr="00A97B13">
                        <w:rPr>
                          <w:i/>
                          <w:sz w:val="20"/>
                        </w:rPr>
                        <w:t>Column definitions</w:t>
                      </w:r>
                    </w:p>
                  </w:txbxContent>
                </v:textbox>
              </v:shape>
            </w:pict>
          </mc:Fallback>
        </mc:AlternateContent>
      </w:r>
      <w:r w:rsidR="00D140EC">
        <w:rPr>
          <w:noProof/>
        </w:rPr>
        <mc:AlternateContent>
          <mc:Choice Requires="wps">
            <w:drawing>
              <wp:anchor distT="45720" distB="45720" distL="114300" distR="114300" simplePos="0" relativeHeight="251643392" behindDoc="1" locked="0" layoutInCell="1" allowOverlap="1" wp14:anchorId="23B536BB" wp14:editId="45E9C1F7">
                <wp:simplePos x="0" y="0"/>
                <wp:positionH relativeFrom="column">
                  <wp:posOffset>0</wp:posOffset>
                </wp:positionH>
                <wp:positionV relativeFrom="paragraph">
                  <wp:posOffset>241935</wp:posOffset>
                </wp:positionV>
                <wp:extent cx="714375" cy="257175"/>
                <wp:effectExtent l="0" t="0" r="9525" b="9525"/>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11A52B28" w14:textId="6E5F8247" w:rsidR="007C7E79" w:rsidRPr="00A97B13" w:rsidRDefault="007C7E79" w:rsidP="00AD63F2">
                            <w:pPr>
                              <w:rPr>
                                <w:i/>
                                <w:sz w:val="20"/>
                              </w:rPr>
                            </w:pPr>
                            <w:r w:rsidRPr="00A97B13">
                              <w:rPr>
                                <w:i/>
                                <w:sz w:val="20"/>
                              </w:rPr>
                              <w:t>Type tab</w:t>
                            </w:r>
                            <w:r>
                              <w:rPr>
                                <w:i/>
                                <w:sz w:val="20"/>
                              </w:rPr>
                              <w:t>(</w:t>
                            </w:r>
                            <w:r w:rsidRPr="00A97B13">
                              <w:rPr>
                                <w:i/>
                                <w:sz w:val="20"/>
                              </w:rPr>
                              <w:t>s</w:t>
                            </w:r>
                            <w:r>
                              <w:rPr>
                                <w:i/>
                                <w:sz w:val="20"/>
                              </w:rPr>
                              <w:t>)</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3B536BB" id="_x0000_s1060" type="#_x0000_t202" style="position:absolute;left:0;text-align:left;margin-left:0;margin-top:19.05pt;width:56.25pt;height:20.25pt;z-index:-25167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" stroked="f">
                <v:textbox inset="0,0,0,0">
                  <w:txbxContent>
                    <w:p w14:paraId="11A52B28" w14:textId="6E5F8247" w:rsidR="007C7E79" w:rsidRPr="00A97B13" w:rsidRDefault="007C7E79" w:rsidP="00AD63F2">
                      <w:pPr>
                        <w:rPr>
                          <w:i/>
                          <w:sz w:val="20"/>
                        </w:rPr>
                      </w:pPr>
                      <w:r w:rsidRPr="00A97B13">
                        <w:rPr>
                          <w:i/>
                          <w:sz w:val="20"/>
                        </w:rPr>
                        <w:t>Type tab</w:t>
                      </w:r>
                      <w:r>
                        <w:rPr>
                          <w:i/>
                          <w:sz w:val="20"/>
                        </w:rPr>
                        <w:t>(</w:t>
                      </w:r>
                      <w:r w:rsidRPr="00A97B13">
                        <w:rPr>
                          <w:i/>
                          <w:sz w:val="20"/>
                        </w:rPr>
                        <w:t>s</w:t>
                      </w:r>
                      <w:r>
                        <w:rPr>
                          <w:i/>
                          <w:sz w:val="20"/>
                        </w:rPr>
                        <w:t>)</w:t>
                      </w:r>
                    </w:p>
                  </w:txbxContent>
                </v:textbox>
              </v:shape>
            </w:pict>
          </mc:Fallback>
        </mc:AlternateContent>
      </w:r>
      <w:r w:rsidR="00D140EC">
        <w:rPr>
          <w:noProof/>
        </w:rPr>
        <mc:AlternateContent>
          <mc:Choice Requires="wps">
            <w:drawing>
              <wp:anchor distT="45720" distB="45720" distL="114300" distR="114300" simplePos="0" relativeHeight="251636224" behindDoc="1" locked="0" layoutInCell="1" allowOverlap="1" wp14:anchorId="652FD1C8" wp14:editId="39BFAE15">
                <wp:simplePos x="0" y="0"/>
                <wp:positionH relativeFrom="column">
                  <wp:posOffset>0</wp:posOffset>
                </wp:positionH>
                <wp:positionV relativeFrom="paragraph">
                  <wp:posOffset>80010</wp:posOffset>
                </wp:positionV>
                <wp:extent cx="714375" cy="257175"/>
                <wp:effectExtent l="0" t="0" r="9525" b="95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7D4C1FDA" w14:textId="77777777" w:rsidR="007C7E79" w:rsidRPr="00A97B13" w:rsidRDefault="007C7E79">
                            <w:pPr>
                              <w:rPr>
                                <w:i/>
                                <w:sz w:val="20"/>
                              </w:rPr>
                            </w:pPr>
                            <w:r w:rsidRPr="00A97B13">
                              <w:rPr>
                                <w:i/>
                                <w:sz w:val="20"/>
                              </w:rPr>
                              <w:t>Menu bar</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52FD1C8" id="_x0000_s1061" type="#_x0000_t202" style="position:absolute;left:0;text-align:left;margin-left:0;margin-top:6.3pt;width:56.25pt;height:20.25pt;z-index:-251680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" stroked="f">
                <v:textbox inset="0,0,0,0">
                  <w:txbxContent>
                    <w:p w14:paraId="7D4C1FDA" w14:textId="77777777" w:rsidR="007C7E79" w:rsidRPr="00A97B13" w:rsidRDefault="007C7E79">
                      <w:pPr>
                        <w:rPr>
                          <w:i/>
                          <w:sz w:val="20"/>
                        </w:rPr>
                      </w:pPr>
                      <w:r w:rsidRPr="00A97B13">
                        <w:rPr>
                          <w:i/>
                          <w:sz w:val="20"/>
                        </w:rPr>
                        <w:t>Menu bar</w:t>
                      </w:r>
                    </w:p>
                  </w:txbxContent>
                </v:textbox>
              </v:shape>
            </w:pict>
          </mc:Fallback>
        </mc:AlternateContent>
      </w:r>
      <w:r w:rsidR="005F0E14" w:rsidRPr="005F0E14">
        <w:rPr>
          <w:noProof/>
        </w:rPr>
        <w:t xml:space="preserve"> </w:t>
      </w:r>
      <w:r w:rsidR="005F0E14">
        <w:rPr>
          <w:noProof/>
        </w:rPr>
        <w:drawing>
          <wp:inline distT="0" distB="0" distL="0" distR="0" wp14:anchorId="0B7DE4CC" wp14:editId="35841331">
            <wp:extent cx="5221224" cy="3310128"/>
            <wp:effectExtent l="0" t="0" r="0" b="508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21224" cy="3310128"/>
                    </a:xfrm>
                    <a:prstGeom prst="rect">
                      <a:avLst/>
                    </a:prstGeom>
                  </pic:spPr>
                </pic:pic>
              </a:graphicData>
            </a:graphic>
          </wp:inline>
        </w:drawing>
      </w:r>
    </w:p>
    <w:p w14:paraId="79819D38" w14:textId="6B27C4AF" w:rsidR="00F072D3" w:rsidRDefault="00F072D3">
      <w:pPr>
        <w:pStyle w:val="Caption"/>
      </w:pPr>
      <w:bookmarkStart w:id="754" w:name="_Ref428790435"/>
      <w:bookmarkStart w:id="755" w:name="_Toc170885874"/>
      <w:r>
        <w:t>Table type editor</w:t>
      </w:r>
      <w:bookmarkEnd w:id="754"/>
      <w:bookmarkEnd w:id="755"/>
    </w:p>
    <w:p w14:paraId="37B16784" w14:textId="120B7067" w:rsidR="00CE1FCA" w:rsidRDefault="00CE1FCA" w:rsidP="00CE1FCA">
      <w:r>
        <w:t>The table type editor provides the means by which the columns are defined for each table type (for example, structure and command tables)</w:t>
      </w:r>
      <w:r w:rsidR="00E20D0C">
        <w:t xml:space="preserve">.  </w:t>
      </w:r>
      <w:r>
        <w:t xml:space="preserve">The editor is divided into </w:t>
      </w:r>
      <w:r w:rsidR="00D8532E">
        <w:t>eight</w:t>
      </w:r>
      <w:r>
        <w:t xml:space="preserve"> main sections.</w:t>
      </w:r>
    </w:p>
    <w:p w14:paraId="2BDCF1F8" w14:textId="77777777" w:rsidR="00CE1FCA" w:rsidRDefault="00CE1FCA" w:rsidP="00CE1FCA">
      <w:pPr>
        <w:ind w:left="1800" w:hanging="1800"/>
      </w:pPr>
      <w:r w:rsidRPr="005559FE">
        <w:rPr>
          <w:b/>
        </w:rPr>
        <w:t>Menu bar</w:t>
      </w:r>
      <w:r>
        <w:tab/>
        <w:t>The first section is the menu bar, which contains the commands, described in the following paragraphs, for manipulating the table contents.</w:t>
      </w:r>
    </w:p>
    <w:p w14:paraId="563B87B7" w14:textId="4051692D" w:rsidR="00CE1FCA" w:rsidRDefault="00CE1FCA" w:rsidP="00CE1FCA">
      <w:pPr>
        <w:ind w:left="1800" w:hanging="1800"/>
      </w:pPr>
      <w:r>
        <w:rPr>
          <w:b/>
        </w:rPr>
        <w:t>Type t</w:t>
      </w:r>
      <w:r w:rsidRPr="005559FE">
        <w:rPr>
          <w:b/>
        </w:rPr>
        <w:t>ab</w:t>
      </w:r>
      <w:r>
        <w:rPr>
          <w:b/>
        </w:rPr>
        <w:t>(</w:t>
      </w:r>
      <w:r w:rsidRPr="005559FE">
        <w:rPr>
          <w:b/>
        </w:rPr>
        <w:t>s</w:t>
      </w:r>
      <w:r>
        <w:rPr>
          <w:b/>
        </w:rPr>
        <w:t>)</w:t>
      </w:r>
      <w:r>
        <w:tab/>
        <w:t>The second section has one or more tabbed panes, each representing a table type’s contents</w:t>
      </w:r>
      <w:r w:rsidR="00E20D0C">
        <w:t xml:space="preserve">.  </w:t>
      </w:r>
      <w:r>
        <w:t>The tab names indicate the table type to which the tab applies</w:t>
      </w:r>
      <w:r w:rsidR="00E20D0C">
        <w:t xml:space="preserve">.  </w:t>
      </w:r>
      <w:r>
        <w:t>An asterisk beside the table type name in the tab indicates that a change has been made to the type that hasn’t been stored in the project database</w:t>
      </w:r>
      <w:r w:rsidR="00E20D0C">
        <w:t xml:space="preserve">.  </w:t>
      </w:r>
      <w:r>
        <w:t xml:space="preserve">Hovering the </w:t>
      </w:r>
      <w:r>
        <w:lastRenderedPageBreak/>
        <w:t>mouse pointer over the tab name produces a pop-up tool tip showing the table type’s description (also displayed in the type’s description field, described below).</w:t>
      </w:r>
    </w:p>
    <w:p w14:paraId="44D26267" w14:textId="6B233D0F" w:rsidR="00CE1FCA" w:rsidRDefault="00CE1FCA" w:rsidP="00CE1FCA">
      <w:pPr>
        <w:ind w:left="1800" w:hanging="1800"/>
      </w:pPr>
      <w:r>
        <w:rPr>
          <w:b/>
        </w:rPr>
        <w:t>Column definitions</w:t>
      </w:r>
      <w:r>
        <w:rPr>
          <w:b/>
        </w:rPr>
        <w:tab/>
      </w:r>
      <w:r w:rsidRPr="007A419A">
        <w:t xml:space="preserve">The columns displayed in the </w:t>
      </w:r>
      <w:r>
        <w:t>tabbed pane’s table</w:t>
      </w:r>
      <w:r w:rsidRPr="007A419A">
        <w:t xml:space="preserve"> are determined by the table type </w:t>
      </w:r>
      <w:r>
        <w:t>of</w:t>
      </w:r>
      <w:r w:rsidRPr="007A419A">
        <w:t xml:space="preserve"> the table being edited</w:t>
      </w:r>
      <w:r w:rsidR="00E20D0C">
        <w:t xml:space="preserve">.  </w:t>
      </w:r>
      <w:r w:rsidRPr="00333B2B">
        <w:rPr>
          <w:rFonts w:eastAsia="Times New Roman" w:cs="Times New Roman"/>
        </w:rPr>
        <w:t xml:space="preserve">The </w:t>
      </w:r>
      <w:r>
        <w:rPr>
          <w:rFonts w:eastAsia="Times New Roman" w:cs="Times New Roman"/>
        </w:rPr>
        <w:t>table</w:t>
      </w:r>
      <w:r w:rsidRPr="00333B2B">
        <w:rPr>
          <w:rFonts w:eastAsia="Times New Roman" w:cs="Times New Roman"/>
        </w:rPr>
        <w:t xml:space="preserve"> columns can be sorted</w:t>
      </w:r>
      <w:r>
        <w:rPr>
          <w:rFonts w:eastAsia="Times New Roman" w:cs="Times New Roman"/>
        </w:rPr>
        <w:t xml:space="preserve"> and repositioned</w:t>
      </w:r>
      <w:r w:rsidRPr="00333B2B">
        <w:rPr>
          <w:rFonts w:eastAsia="Times New Roman" w:cs="Times New Roman"/>
        </w:rPr>
        <w:t xml:space="preserve"> </w:t>
      </w:r>
      <w:r>
        <w:rPr>
          <w:rFonts w:eastAsia="Times New Roman" w:cs="Times New Roman"/>
        </w:rPr>
        <w:t xml:space="preserve">as described in paragraph </w:t>
      </w:r>
      <w:r>
        <w:rPr>
          <w:rFonts w:eastAsia="Times New Roman" w:cs="Times New Roman"/>
        </w:rPr>
        <w:fldChar w:fldCharType="begin"/>
      </w:r>
      <w:r>
        <w:rPr>
          <w:rFonts w:eastAsia="Times New Roman" w:cs="Times New Roman"/>
        </w:rPr>
        <w:instrText xml:space="preserve"> REF _Ref496008511 \r \h </w:instrText>
      </w:r>
      <w:r>
        <w:rPr>
          <w:rFonts w:eastAsia="Times New Roman" w:cs="Times New Roman"/>
        </w:rPr>
      </w:r>
      <w:r>
        <w:rPr>
          <w:rFonts w:eastAsia="Times New Roman" w:cs="Times New Roman"/>
        </w:rPr>
        <w:fldChar w:fldCharType="separate"/>
      </w:r>
      <w:r w:rsidR="004C780A">
        <w:rPr>
          <w:rFonts w:eastAsia="Times New Roman" w:cs="Times New Roman"/>
        </w:rPr>
        <w:t>4.4</w:t>
      </w:r>
      <w:r>
        <w:rPr>
          <w:rFonts w:eastAsia="Times New Roman" w:cs="Times New Roman"/>
        </w:rPr>
        <w:fldChar w:fldCharType="end"/>
      </w:r>
      <w:r>
        <w:rPr>
          <w:rFonts w:eastAsia="Times New Roman" w:cs="Times New Roman"/>
        </w:rPr>
        <w:t>; however, the sorted order does not dictate the actual table data row order</w:t>
      </w:r>
      <w:r w:rsidR="00E20D0C">
        <w:t xml:space="preserve">.  </w:t>
      </w:r>
      <w:r>
        <w:t xml:space="preserve">See paragraph </w:t>
      </w:r>
      <w:r>
        <w:fldChar w:fldCharType="begin"/>
      </w:r>
      <w:r>
        <w:instrText xml:space="preserve"> REF _Ref441149188 \r \h </w:instrText>
      </w:r>
      <w:r>
        <w:fldChar w:fldCharType="separate"/>
      </w:r>
      <w:r w:rsidR="004C780A">
        <w:t>4.9.3.2.4</w:t>
      </w:r>
      <w:r>
        <w:fldChar w:fldCharType="end"/>
      </w:r>
      <w:r>
        <w:t xml:space="preserve"> for the menu commands for repositioning the columns</w:t>
      </w:r>
      <w:r w:rsidR="00E20D0C">
        <w:t xml:space="preserve">.  </w:t>
      </w:r>
      <w:r>
        <w:t>If the column order change is stored in the database then it is restored when the table is reopened</w:t>
      </w:r>
      <w:r w:rsidR="00E20D0C">
        <w:t xml:space="preserve">.  </w:t>
      </w:r>
      <w:r>
        <w:t>Column ordering is preserved separately for each user.</w:t>
      </w:r>
    </w:p>
    <w:p w14:paraId="0AFA9284" w14:textId="55F4C07D" w:rsidR="00A91E14" w:rsidRPr="00A91E14" w:rsidRDefault="005F0E14" w:rsidP="00CE1FCA">
      <w:pPr>
        <w:ind w:left="1800" w:hanging="1800"/>
      </w:pPr>
      <w:r w:rsidRPr="005F0E14">
        <w:rPr>
          <w:b/>
        </w:rPr>
        <w:t>Argument</w:t>
      </w:r>
      <w:r w:rsidRPr="005F0E14">
        <w:rPr>
          <w:b/>
        </w:rPr>
        <w:tab/>
      </w:r>
      <w:r w:rsidR="00A91E14" w:rsidRPr="005F0E14">
        <w:t>This check box only appears when the table type represents a structure (</w:t>
      </w:r>
      <w:r w:rsidRPr="005F0E14">
        <w:t>see paragraph</w:t>
      </w:r>
      <w:r w:rsidR="009018A8">
        <w:t xml:space="preserve"> </w:t>
      </w:r>
      <w:r w:rsidR="009018A8">
        <w:fldChar w:fldCharType="begin"/>
      </w:r>
      <w:r w:rsidR="009018A8">
        <w:instrText xml:space="preserve"> REF _Ref468959468 \r \h </w:instrText>
      </w:r>
      <w:r w:rsidR="009018A8">
        <w:fldChar w:fldCharType="separate"/>
      </w:r>
      <w:r w:rsidR="004C780A">
        <w:t>4.5.1.1</w:t>
      </w:r>
      <w:r w:rsidR="009018A8">
        <w:fldChar w:fldCharType="end"/>
      </w:r>
      <w:r w:rsidR="00A91E14" w:rsidRPr="005F0E14">
        <w:t>)</w:t>
      </w:r>
      <w:r w:rsidR="00E20D0C">
        <w:t xml:space="preserve">.  </w:t>
      </w:r>
      <w:r w:rsidR="00A91E14" w:rsidRPr="005F0E14">
        <w:t>If checked, then tables created from this type are considered as containing command argument references</w:t>
      </w:r>
      <w:r w:rsidR="00E20D0C">
        <w:t xml:space="preserve">.  </w:t>
      </w:r>
      <w:r w:rsidR="00A91E14" w:rsidRPr="005F0E14">
        <w:t xml:space="preserve">Only </w:t>
      </w:r>
      <w:r w:rsidR="004C61BC">
        <w:t xml:space="preserve">structure </w:t>
      </w:r>
      <w:r w:rsidR="00A91E14" w:rsidRPr="005F0E14">
        <w:t xml:space="preserve">variables in these tables appear in </w:t>
      </w:r>
      <w:r w:rsidR="00FE2316" w:rsidRPr="005F0E14">
        <w:t>a</w:t>
      </w:r>
      <w:r w:rsidR="00A91E14" w:rsidRPr="005F0E14">
        <w:t xml:space="preserve"> command table</w:t>
      </w:r>
      <w:r>
        <w:t>’s command argument column</w:t>
      </w:r>
      <w:r w:rsidR="00A91E14" w:rsidRPr="005F0E14">
        <w:t xml:space="preserve"> drop</w:t>
      </w:r>
      <w:r>
        <w:t xml:space="preserve"> </w:t>
      </w:r>
      <w:r w:rsidR="00A91E14" w:rsidRPr="005F0E14">
        <w:t>down menu</w:t>
      </w:r>
      <w:r w:rsidR="00E20D0C">
        <w:t xml:space="preserve">.  </w:t>
      </w:r>
    </w:p>
    <w:p w14:paraId="5615EAF9" w14:textId="33AA92AE" w:rsidR="00CE1FCA" w:rsidRPr="007C6672" w:rsidRDefault="00CE1FCA" w:rsidP="00CE1FCA">
      <w:pPr>
        <w:ind w:left="1800" w:hanging="1800"/>
      </w:pPr>
      <w:r>
        <w:rPr>
          <w:b/>
        </w:rPr>
        <w:t>Split pane</w:t>
      </w:r>
      <w:r w:rsidRPr="007C6672">
        <w:tab/>
      </w:r>
      <w:r>
        <w:t>If the mouse pointer is hovered in the space between the table and the description field the pointer turns into a double-headed vertical arrow</w:t>
      </w:r>
      <w:r w:rsidR="00E20D0C">
        <w:t xml:space="preserve">.  </w:t>
      </w:r>
      <w:r>
        <w:t>Pressing and holding the mouse buttonis a control that allows sizing the portion of the editor for the table and the remainder for displaying the description and data fields.</w:t>
      </w:r>
    </w:p>
    <w:p w14:paraId="21E43F54" w14:textId="4A9EE3B9" w:rsidR="00CE1FCA" w:rsidRDefault="00CE1FCA" w:rsidP="00CE1FCA">
      <w:pPr>
        <w:ind w:left="1800" w:hanging="1800"/>
      </w:pPr>
      <w:r w:rsidRPr="005559FE">
        <w:rPr>
          <w:b/>
        </w:rPr>
        <w:t>Description</w:t>
      </w:r>
      <w:r>
        <w:tab/>
        <w:t>This section contains the table type description</w:t>
      </w:r>
      <w:r w:rsidR="00E20D0C">
        <w:t xml:space="preserve">.  </w:t>
      </w:r>
      <w:r>
        <w:t>The description is initially empty</w:t>
      </w:r>
      <w:r w:rsidR="00E20D0C">
        <w:t xml:space="preserve">.  </w:t>
      </w:r>
      <w:r>
        <w:t>The text entered here is used as a tool tip when the mouse pointer hovers over the table type’s editor tab</w:t>
      </w:r>
      <w:r w:rsidR="00E20D0C">
        <w:t xml:space="preserve">.  </w:t>
      </w:r>
      <w:r>
        <w:t>Letter, numeral, and punctuation characters may be entered</w:t>
      </w:r>
      <w:r w:rsidR="00E20D0C">
        <w:t xml:space="preserve">.  </w:t>
      </w:r>
      <w:r>
        <w:t>Additionally, HTML tags can be inserted to provide additional formatting to the tool tip text.</w:t>
      </w:r>
    </w:p>
    <w:p w14:paraId="4C5E506F" w14:textId="744B822E" w:rsidR="00CE1FCA" w:rsidRDefault="00CE1FCA" w:rsidP="00CE1FCA">
      <w:pPr>
        <w:ind w:left="1800" w:hanging="1800"/>
      </w:pPr>
      <w:r>
        <w:rPr>
          <w:b/>
        </w:rPr>
        <w:t>Data field(s)</w:t>
      </w:r>
      <w:r>
        <w:rPr>
          <w:b/>
        </w:rPr>
        <w:tab/>
      </w:r>
      <w:r w:rsidRPr="005559FE">
        <w:t>Th</w:t>
      </w:r>
      <w:r>
        <w:t>is</w:t>
      </w:r>
      <w:r w:rsidRPr="005559FE">
        <w:t xml:space="preserve"> section displays </w:t>
      </w:r>
      <w:r>
        <w:t>any data field(s) assigned to the table type</w:t>
      </w:r>
      <w:r w:rsidR="00E20D0C">
        <w:t xml:space="preserve">.  </w:t>
      </w:r>
      <w:r>
        <w:t xml:space="preserve">See paragraph </w:t>
      </w:r>
      <w:r w:rsidR="009018A8">
        <w:fldChar w:fldCharType="begin"/>
      </w:r>
      <w:r w:rsidR="009018A8">
        <w:instrText xml:space="preserve"> REF _Ref428877948 \r \h </w:instrText>
      </w:r>
      <w:r w:rsidR="009018A8">
        <w:fldChar w:fldCharType="separate"/>
      </w:r>
      <w:r w:rsidR="004C780A">
        <w:t>4.6</w:t>
      </w:r>
      <w:r w:rsidR="009018A8">
        <w:fldChar w:fldCharType="end"/>
      </w:r>
      <w:r>
        <w:fldChar w:fldCharType="begin"/>
      </w:r>
      <w:r>
        <w:instrText xml:space="preserve"> REF _Ref428877948 \r \h </w:instrText>
      </w:r>
      <w:r>
        <w:fldChar w:fldCharType="separate"/>
      </w:r>
      <w:r w:rsidR="004C780A">
        <w:t>4.6</w:t>
      </w:r>
      <w:r>
        <w:fldChar w:fldCharType="end"/>
      </w:r>
      <w:r>
        <w:t xml:space="preserve"> for details concerning data field creation.</w:t>
      </w:r>
    </w:p>
    <w:p w14:paraId="5C5F05C9" w14:textId="20BEE7B7" w:rsidR="00F13658" w:rsidRDefault="00CE1FCA" w:rsidP="00F13658">
      <w:pPr>
        <w:ind w:left="1800" w:hanging="1800"/>
      </w:pPr>
      <w:r w:rsidRPr="005559FE">
        <w:rPr>
          <w:b/>
        </w:rPr>
        <w:t>Buttons</w:t>
      </w:r>
      <w:r>
        <w:tab/>
      </w:r>
      <w:r w:rsidR="00F13658">
        <w:t>The button commands mirror commands available in the editor menu bar and provide an easy method of accessing the commonly used editor commands</w:t>
      </w:r>
      <w:r w:rsidR="00E20D0C">
        <w:t xml:space="preserve">.  </w:t>
      </w:r>
      <w:r w:rsidR="00F13658">
        <w:t>The button commands are described below:</w:t>
      </w:r>
    </w:p>
    <w:p w14:paraId="4E99B5BE" w14:textId="40EF1E79" w:rsidR="00CE1FCA" w:rsidRPr="00331478" w:rsidRDefault="00CE1FCA" w:rsidP="00CE1FCA">
      <w:pPr>
        <w:ind w:left="2700" w:hanging="900"/>
      </w:pPr>
      <w:r w:rsidRPr="00331478">
        <w:rPr>
          <w:b/>
        </w:rPr>
        <w:t>Ins Row</w:t>
      </w:r>
      <w:r w:rsidRPr="00331478">
        <w:rPr>
          <w:b/>
        </w:rPr>
        <w:tab/>
      </w:r>
      <w:r w:rsidRPr="00331478">
        <w:t>Inserts</w:t>
      </w:r>
      <w:r>
        <w:rPr>
          <w:b/>
        </w:rPr>
        <w:t xml:space="preserve"> </w:t>
      </w:r>
      <w:r>
        <w:t xml:space="preserve">an empty row </w:t>
      </w:r>
      <w:r w:rsidR="0040717D">
        <w:t>above</w:t>
      </w:r>
      <w:r>
        <w:t xml:space="preserve"> the currently selected cell’s row</w:t>
      </w:r>
      <w:r w:rsidR="00E20D0C">
        <w:t xml:space="preserve">.  </w:t>
      </w:r>
      <w:r>
        <w:t>If no cell is selected then the new row is inserted at the end of the table.</w:t>
      </w:r>
    </w:p>
    <w:p w14:paraId="79DE0DDD" w14:textId="5496B6EC" w:rsidR="00CE1FCA" w:rsidRPr="00331478" w:rsidRDefault="00CE1FCA" w:rsidP="00CE1FCA">
      <w:pPr>
        <w:ind w:left="2700" w:hanging="900"/>
      </w:pPr>
      <w:r w:rsidRPr="00331478">
        <w:rPr>
          <w:b/>
        </w:rPr>
        <w:t>Del Row</w:t>
      </w:r>
      <w:r w:rsidRPr="00331478">
        <w:rPr>
          <w:b/>
        </w:rPr>
        <w:tab/>
      </w:r>
      <w:r>
        <w:t>Deletes</w:t>
      </w:r>
      <w:r w:rsidRPr="00331478">
        <w:t xml:space="preserve"> the</w:t>
      </w:r>
      <w:r>
        <w:t xml:space="preserve"> row associated with each currently selected cell</w:t>
      </w:r>
      <w:r w:rsidR="00E20D0C">
        <w:t xml:space="preserve">.  </w:t>
      </w:r>
      <w:r>
        <w:t>If no row is selected then this has no effect.</w:t>
      </w:r>
    </w:p>
    <w:p w14:paraId="56C6E14D" w14:textId="6EDB877A" w:rsidR="00CE1FCA" w:rsidRPr="00331478" w:rsidRDefault="00CE1FCA" w:rsidP="00CE1FCA">
      <w:pPr>
        <w:ind w:left="2700" w:hanging="900"/>
      </w:pPr>
      <w:r w:rsidRPr="00331478">
        <w:rPr>
          <w:b/>
        </w:rPr>
        <w:t>Up</w:t>
      </w:r>
      <w:r w:rsidRPr="00331478">
        <w:rPr>
          <w:b/>
        </w:rPr>
        <w:tab/>
      </w:r>
      <w:r w:rsidRPr="00331478">
        <w:t xml:space="preserve">Move the row(s) </w:t>
      </w:r>
      <w:r>
        <w:t>of the currently selected cell(s) up one row</w:t>
      </w:r>
      <w:r w:rsidR="00E20D0C">
        <w:t xml:space="preserve">.  </w:t>
      </w:r>
      <w:r>
        <w:t>This affects the order of the columns of new instances of this table type; it does not affect existing tables of this type</w:t>
      </w:r>
      <w:r w:rsidR="00E20D0C">
        <w:t xml:space="preserve">.  </w:t>
      </w:r>
      <w:r>
        <w:t xml:space="preserve">The displayed column order can be changed for each individual table in the table editor (see paragraph </w:t>
      </w:r>
      <w:r>
        <w:fldChar w:fldCharType="begin"/>
      </w:r>
      <w:r>
        <w:instrText xml:space="preserve"> REF _Ref441149188 \r \h </w:instrText>
      </w:r>
      <w:r>
        <w:fldChar w:fldCharType="separate"/>
      </w:r>
      <w:r w:rsidR="004C780A">
        <w:t>4.9.3.2.4</w:t>
      </w:r>
      <w:r>
        <w:fldChar w:fldCharType="end"/>
      </w:r>
      <w:r>
        <w:t>).</w:t>
      </w:r>
    </w:p>
    <w:p w14:paraId="26BE374B" w14:textId="6F1F3A0B" w:rsidR="00CE1FCA" w:rsidRPr="00331478" w:rsidRDefault="00CE1FCA" w:rsidP="00CE1FCA">
      <w:pPr>
        <w:ind w:left="2700" w:hanging="900"/>
      </w:pPr>
      <w:r w:rsidRPr="00331478">
        <w:rPr>
          <w:b/>
        </w:rPr>
        <w:t>Down</w:t>
      </w:r>
      <w:r w:rsidRPr="00331478">
        <w:rPr>
          <w:b/>
        </w:rPr>
        <w:tab/>
      </w:r>
      <w:r w:rsidRPr="00331478">
        <w:t xml:space="preserve">Move the row(s) </w:t>
      </w:r>
      <w:r>
        <w:t>of the currently selected cell(s) down one row</w:t>
      </w:r>
      <w:r w:rsidR="00E20D0C">
        <w:t xml:space="preserve">.  </w:t>
      </w:r>
      <w:r>
        <w:t>This affects the order of the columns of new instances of this table type; it does not affect existing tables of this type</w:t>
      </w:r>
      <w:r w:rsidR="00E20D0C">
        <w:t xml:space="preserve">.  </w:t>
      </w:r>
      <w:r>
        <w:t xml:space="preserve">Column order can be changed for each individual table in the table editor (see paragraph </w:t>
      </w:r>
      <w:r>
        <w:fldChar w:fldCharType="begin"/>
      </w:r>
      <w:r>
        <w:instrText xml:space="preserve"> REF _Ref441149188 \r \h </w:instrText>
      </w:r>
      <w:r>
        <w:fldChar w:fldCharType="separate"/>
      </w:r>
      <w:r w:rsidR="004C780A">
        <w:t>4.9.3.2.4</w:t>
      </w:r>
      <w:r>
        <w:fldChar w:fldCharType="end"/>
      </w:r>
      <w:r>
        <w:t>).</w:t>
      </w:r>
    </w:p>
    <w:p w14:paraId="6A5BF66F" w14:textId="77777777" w:rsidR="00CE1FCA" w:rsidRPr="005E7F3F" w:rsidRDefault="00CE1FCA" w:rsidP="00CE1FCA">
      <w:pPr>
        <w:ind w:left="2700" w:hanging="900"/>
      </w:pPr>
      <w:r w:rsidRPr="00331478">
        <w:rPr>
          <w:b/>
        </w:rPr>
        <w:t>Undo</w:t>
      </w:r>
      <w:r w:rsidRPr="00331478">
        <w:rPr>
          <w:b/>
        </w:rPr>
        <w:tab/>
      </w:r>
      <w:r w:rsidRPr="005E7F3F">
        <w:t>Undoes the last action performed</w:t>
      </w:r>
      <w:r>
        <w:t xml:space="preserve"> (typing, paste, insert, delete, redo, etc.).</w:t>
      </w:r>
    </w:p>
    <w:p w14:paraId="6509F762" w14:textId="77777777" w:rsidR="00CE1FCA" w:rsidRPr="005E7F3F" w:rsidRDefault="00CE1FCA" w:rsidP="00CE1FCA">
      <w:pPr>
        <w:ind w:left="2700" w:hanging="900"/>
      </w:pPr>
      <w:r w:rsidRPr="00331478">
        <w:rPr>
          <w:b/>
        </w:rPr>
        <w:t>Redo</w:t>
      </w:r>
      <w:r w:rsidRPr="00331478">
        <w:rPr>
          <w:b/>
        </w:rPr>
        <w:tab/>
      </w:r>
      <w:r>
        <w:t>Reverses</w:t>
      </w:r>
      <w:r w:rsidRPr="005E7F3F">
        <w:t xml:space="preserve"> the last action </w:t>
      </w:r>
      <w:r>
        <w:t>undone (typing, paste, insert, delete, undo, etc.).</w:t>
      </w:r>
    </w:p>
    <w:p w14:paraId="4A645C7E" w14:textId="2E13DD47" w:rsidR="00CE1FCA" w:rsidRPr="001F59B3" w:rsidRDefault="00CE1FCA" w:rsidP="00CE1FCA">
      <w:pPr>
        <w:ind w:left="2700" w:hanging="900"/>
      </w:pPr>
      <w:r w:rsidRPr="00331478">
        <w:rPr>
          <w:b/>
        </w:rPr>
        <w:lastRenderedPageBreak/>
        <w:t>Store</w:t>
      </w:r>
      <w:r w:rsidRPr="00331478">
        <w:rPr>
          <w:b/>
        </w:rPr>
        <w:tab/>
      </w:r>
      <w:r w:rsidRPr="00B45627">
        <w:t>Stores the changes made to the currently displayed tab in the</w:t>
      </w:r>
      <w:r>
        <w:t xml:space="preserve"> table</w:t>
      </w:r>
      <w:r w:rsidRPr="00B45627">
        <w:t xml:space="preserve"> type editor (not those in the other tabs) in the database</w:t>
      </w:r>
      <w:r w:rsidR="00E20D0C">
        <w:t xml:space="preserve">.  </w:t>
      </w:r>
      <w:r>
        <w:t xml:space="preserve">See paragraph </w:t>
      </w:r>
      <w:r>
        <w:rPr>
          <w:highlight w:val="yellow"/>
        </w:rPr>
        <w:fldChar w:fldCharType="begin"/>
      </w:r>
      <w:r>
        <w:instrText xml:space="preserve"> REF _Ref439933138 \r \h </w:instrText>
      </w:r>
      <w:r>
        <w:rPr>
          <w:highlight w:val="yellow"/>
        </w:rPr>
      </w:r>
      <w:r>
        <w:rPr>
          <w:highlight w:val="yellow"/>
        </w:rPr>
        <w:fldChar w:fldCharType="separate"/>
      </w:r>
      <w:r w:rsidR="004C780A">
        <w:t>4.9.3.9.1.5</w:t>
      </w:r>
      <w:r>
        <w:rPr>
          <w:highlight w:val="yellow"/>
        </w:rPr>
        <w:fldChar w:fldCharType="end"/>
      </w:r>
      <w:r>
        <w:t xml:space="preserve"> for further details.</w:t>
      </w:r>
    </w:p>
    <w:p w14:paraId="073D2B36" w14:textId="3E19DC73" w:rsidR="00CE1FCA" w:rsidRPr="001F59B3" w:rsidRDefault="00CE1FCA" w:rsidP="00CE1FCA">
      <w:pPr>
        <w:ind w:left="2700" w:hanging="900"/>
      </w:pPr>
      <w:r w:rsidRPr="00331478">
        <w:rPr>
          <w:b/>
        </w:rPr>
        <w:t>Close</w:t>
      </w:r>
      <w:r w:rsidRPr="00331478">
        <w:rPr>
          <w:b/>
        </w:rPr>
        <w:tab/>
      </w:r>
      <w:r w:rsidRPr="001F59B3">
        <w:t xml:space="preserve">Closes the </w:t>
      </w:r>
      <w:r>
        <w:t xml:space="preserve">table </w:t>
      </w:r>
      <w:r w:rsidRPr="001F59B3">
        <w:t>type editor window</w:t>
      </w:r>
      <w:r w:rsidR="00E20D0C">
        <w:t xml:space="preserve">.  </w:t>
      </w:r>
      <w:r>
        <w:t>If any changes for any of the tabs have not been stored then a dialog appears allowing the user to confirm discarding the updates or to cancel closing the editor.</w:t>
      </w:r>
    </w:p>
    <w:p w14:paraId="7C7978C8" w14:textId="2E5D8E9A" w:rsidR="008816B7" w:rsidRDefault="002933D3" w:rsidP="002933D3">
      <w:r>
        <w:t xml:space="preserve">The menu bar has commands associated with the </w:t>
      </w:r>
      <w:r w:rsidR="00A90616">
        <w:t xml:space="preserve">table </w:t>
      </w:r>
      <w:r>
        <w:t>type editor</w:t>
      </w:r>
      <w:r w:rsidR="00640506">
        <w:t>; the commands are described in subsequent paragraphs</w:t>
      </w:r>
      <w:r w:rsidR="00E20D0C">
        <w:t xml:space="preserve">.  </w:t>
      </w:r>
      <w:r>
        <w:t>The buttons</w:t>
      </w:r>
      <w:r w:rsidR="00640506">
        <w:t>, described in detail below,</w:t>
      </w:r>
      <w:r>
        <w:t xml:space="preserve"> represent some of the more commonly used commands; each has a counterpart in the menu bar</w:t>
      </w:r>
      <w:r w:rsidR="00E20D0C">
        <w:t xml:space="preserve">.  </w:t>
      </w:r>
      <w:r>
        <w:t xml:space="preserve">Each type tab represents one of </w:t>
      </w:r>
      <w:r w:rsidR="00EE3444">
        <w:t xml:space="preserve">the </w:t>
      </w:r>
      <w:r>
        <w:t>defined table types</w:t>
      </w:r>
      <w:r w:rsidR="00E20D0C">
        <w:t xml:space="preserve">.  </w:t>
      </w:r>
      <w:r>
        <w:t>A</w:t>
      </w:r>
      <w:r w:rsidR="00A90616">
        <w:t>s</w:t>
      </w:r>
      <w:r>
        <w:t xml:space="preserve"> a </w:t>
      </w:r>
      <w:r w:rsidR="00A90616">
        <w:t>default</w:t>
      </w:r>
      <w:r>
        <w:t xml:space="preserve"> this i</w:t>
      </w:r>
      <w:r w:rsidR="00640506">
        <w:t xml:space="preserve">ncludes the </w:t>
      </w:r>
      <w:r w:rsidR="00147EEA">
        <w:t xml:space="preserve">Command, ENUM, </w:t>
      </w:r>
      <w:r w:rsidR="00640506">
        <w:t>S</w:t>
      </w:r>
      <w:r>
        <w:t>tructure</w:t>
      </w:r>
      <w:r w:rsidR="00147EEA">
        <w:t xml:space="preserve">, and Structure: Cmd Arg Ref </w:t>
      </w:r>
      <w:r>
        <w:t>types</w:t>
      </w:r>
      <w:r w:rsidR="00E20D0C">
        <w:t xml:space="preserve">.  </w:t>
      </w:r>
      <w:r>
        <w:t>Any types created by the user also appear</w:t>
      </w:r>
      <w:r w:rsidR="00E20D0C">
        <w:t xml:space="preserve">.  </w:t>
      </w:r>
      <w:r>
        <w:t xml:space="preserve">The tabs are arranged in </w:t>
      </w:r>
      <w:r w:rsidR="008A43E1">
        <w:t>alphabetical</w:t>
      </w:r>
      <w:r>
        <w:t xml:space="preserve"> order</w:t>
      </w:r>
      <w:r w:rsidR="00E20D0C">
        <w:t xml:space="preserve">.  </w:t>
      </w:r>
      <w:r w:rsidR="00E72C26">
        <w:t>Selecting the tab causes the editor to display the information for the sel</w:t>
      </w:r>
      <w:r w:rsidR="003535DB">
        <w:t>e</w:t>
      </w:r>
      <w:r w:rsidR="008816B7">
        <w:t>cted</w:t>
      </w:r>
      <w:r w:rsidR="00A90616">
        <w:t xml:space="preserve"> table</w:t>
      </w:r>
      <w:r w:rsidR="008816B7">
        <w:t xml:space="preserve"> type.</w:t>
      </w:r>
    </w:p>
    <w:p w14:paraId="5B1B9235" w14:textId="291A7671" w:rsidR="00DD3A9B" w:rsidRDefault="00E72C26" w:rsidP="002933D3">
      <w:r>
        <w:t>Each row in the</w:t>
      </w:r>
      <w:r w:rsidR="002933D3">
        <w:t xml:space="preserve"> editor</w:t>
      </w:r>
      <w:r>
        <w:t xml:space="preserve"> is a</w:t>
      </w:r>
      <w:r w:rsidR="002933D3">
        <w:t xml:space="preserve"> definiti</w:t>
      </w:r>
      <w:r>
        <w:t>on</w:t>
      </w:r>
      <w:r w:rsidR="002933D3">
        <w:t xml:space="preserve"> of </w:t>
      </w:r>
      <w:r>
        <w:t>a</w:t>
      </w:r>
      <w:r w:rsidR="002933D3">
        <w:t xml:space="preserve"> column that appear</w:t>
      </w:r>
      <w:r>
        <w:t>s</w:t>
      </w:r>
      <w:r w:rsidR="002933D3">
        <w:t xml:space="preserve"> </w:t>
      </w:r>
      <w:r>
        <w:t>in</w:t>
      </w:r>
      <w:r w:rsidR="002933D3">
        <w:t xml:space="preserve"> </w:t>
      </w:r>
      <w:r w:rsidR="00A90616">
        <w:t>each</w:t>
      </w:r>
      <w:r w:rsidR="002933D3">
        <w:t xml:space="preserve"> table of this type</w:t>
      </w:r>
      <w:r w:rsidR="00E20D0C">
        <w:t xml:space="preserve">.  </w:t>
      </w:r>
      <w:r>
        <w:t>The order of the column definitions determines the initial column order when the table is first displayed</w:t>
      </w:r>
      <w:r w:rsidR="00E20D0C">
        <w:t xml:space="preserve">.  </w:t>
      </w:r>
      <w:r w:rsidR="008816B7" w:rsidRPr="008816B7">
        <w:t xml:space="preserve">The </w:t>
      </w:r>
      <w:r w:rsidR="008816B7">
        <w:t>editor</w:t>
      </w:r>
      <w:r w:rsidR="008816B7" w:rsidRPr="008816B7">
        <w:t xml:space="preserve"> columns can be sorted </w:t>
      </w:r>
      <w:r w:rsidR="00356F8D">
        <w:t xml:space="preserve">and repositioned as described in paragraph </w:t>
      </w:r>
      <w:r w:rsidR="00356F8D">
        <w:fldChar w:fldCharType="begin"/>
      </w:r>
      <w:r w:rsidR="00356F8D">
        <w:instrText xml:space="preserve"> REF _Ref496008816 \r \h </w:instrText>
      </w:r>
      <w:r w:rsidR="00356F8D">
        <w:fldChar w:fldCharType="separate"/>
      </w:r>
      <w:r w:rsidR="004C780A">
        <w:t>4.4</w:t>
      </w:r>
      <w:r w:rsidR="00356F8D">
        <w:fldChar w:fldCharType="end"/>
      </w:r>
      <w:r w:rsidR="00E20D0C">
        <w:t xml:space="preserve">.  </w:t>
      </w:r>
      <w:r w:rsidR="00A90616">
        <w:t>Note that sorting the columns using the header does not affect the column order of tables created using the type</w:t>
      </w:r>
      <w:r w:rsidR="00E20D0C">
        <w:t xml:space="preserve">.  </w:t>
      </w:r>
      <w:r w:rsidR="00A90616">
        <w:t>The displayed c</w:t>
      </w:r>
      <w:r w:rsidR="00B40689">
        <w:t>olumn order can be changed for each individual table in the table editor (see paragraph</w:t>
      </w:r>
      <w:r w:rsidR="00A90616">
        <w:t xml:space="preserve"> </w:t>
      </w:r>
      <w:r w:rsidR="00A90616">
        <w:fldChar w:fldCharType="begin"/>
      </w:r>
      <w:r w:rsidR="00A90616">
        <w:instrText xml:space="preserve"> REF _Ref441149188 \r \h </w:instrText>
      </w:r>
      <w:r w:rsidR="00A90616">
        <w:fldChar w:fldCharType="separate"/>
      </w:r>
      <w:r w:rsidR="004C780A">
        <w:t>4.9.3.2.4</w:t>
      </w:r>
      <w:r w:rsidR="00A90616">
        <w:fldChar w:fldCharType="end"/>
      </w:r>
      <w:r w:rsidR="00B40689">
        <w:t>).</w:t>
      </w:r>
    </w:p>
    <w:p w14:paraId="69AD7408" w14:textId="584992B2" w:rsidR="009C5E10" w:rsidRDefault="00402846" w:rsidP="002933D3">
      <w:r>
        <w:t>Editor cells that are grayed out cannot be changed</w:t>
      </w:r>
      <w:r w:rsidR="00E20D0C">
        <w:t xml:space="preserve">.  </w:t>
      </w:r>
      <w:r w:rsidR="009C5E10">
        <w:t>Selections in a column</w:t>
      </w:r>
      <w:r w:rsidR="006250D4">
        <w:t>’</w:t>
      </w:r>
      <w:r w:rsidR="009C5E10">
        <w:t>s definition can preclude other selections</w:t>
      </w:r>
      <w:r w:rsidR="00E20D0C">
        <w:t xml:space="preserve">.  </w:t>
      </w:r>
      <w:r w:rsidR="009C5E10">
        <w:t xml:space="preserve">For example, since only integer data types are valid for an enumeration, columns with an enumeration input type can’t have a data type that’s a structure and the </w:t>
      </w:r>
      <w:r w:rsidR="009C5E10" w:rsidRPr="009C5E10">
        <w:rPr>
          <w:b/>
        </w:rPr>
        <w:t xml:space="preserve">Enable if Structure </w:t>
      </w:r>
      <w:r w:rsidR="009C5E10">
        <w:t>check box is disabled.</w:t>
      </w:r>
    </w:p>
    <w:p w14:paraId="4BC4D757" w14:textId="397B772B" w:rsidR="00F8186D" w:rsidRDefault="009C5E10" w:rsidP="002933D3">
      <w:r>
        <w:t>Column definition rows are highlighted when all of the column definitions</w:t>
      </w:r>
      <w:r w:rsidR="00640506">
        <w:t xml:space="preserve"> necessary to define a </w:t>
      </w:r>
      <w:r>
        <w:t xml:space="preserve">structure or command </w:t>
      </w:r>
      <w:r w:rsidR="00640506">
        <w:t>table</w:t>
      </w:r>
      <w:r>
        <w:t xml:space="preserve"> are present and the column definition is one of these rows</w:t>
      </w:r>
      <w:r w:rsidR="00E20D0C">
        <w:t xml:space="preserve">.  </w:t>
      </w:r>
      <w:r>
        <w:t xml:space="preserve">In </w:t>
      </w:r>
      <w:r>
        <w:fldChar w:fldCharType="begin"/>
      </w:r>
      <w:r>
        <w:instrText xml:space="preserve"> REF _Ref428790435 \r \h </w:instrText>
      </w:r>
      <w:r>
        <w:fldChar w:fldCharType="separate"/>
      </w:r>
      <w:r w:rsidR="004C780A">
        <w:t>Figure 59</w:t>
      </w:r>
      <w:r>
        <w:fldChar w:fldCharType="end"/>
      </w:r>
      <w:r>
        <w:t xml:space="preserve"> the column definitions for the</w:t>
      </w:r>
      <w:r w:rsidR="00640506">
        <w:t xml:space="preserve"> variable name, data type, array size, bit length</w:t>
      </w:r>
      <w:r w:rsidR="00860B78">
        <w:t>, enumeration</w:t>
      </w:r>
      <w:r w:rsidR="00FD32CF">
        <w:t>, and rate</w:t>
      </w:r>
      <w:r>
        <w:t xml:space="preserve"> are highlighted since these are the ones required to define a table representing a structure</w:t>
      </w:r>
      <w:r w:rsidR="00E20D0C">
        <w:t xml:space="preserve">.  </w:t>
      </w:r>
      <w:r>
        <w:t>If any one of these column definitions is removed then this highlighting is removed for all of the rows</w:t>
      </w:r>
      <w:r w:rsidR="00E20D0C">
        <w:t xml:space="preserve">.  </w:t>
      </w:r>
      <w:r w:rsidR="00360DD7">
        <w:t>The highlighting serves to indicate that the minimum column definitions are present to define the table type.</w:t>
      </w:r>
    </w:p>
    <w:p w14:paraId="59860782" w14:textId="77777777" w:rsidR="004B0520" w:rsidRDefault="002933D3" w:rsidP="002933D3">
      <w:r>
        <w:t>The editor column</w:t>
      </w:r>
      <w:r w:rsidR="004B0520">
        <w:t xml:space="preserve"> descriptions are as follows:</w:t>
      </w:r>
    </w:p>
    <w:p w14:paraId="05DAFD71" w14:textId="349E1C71" w:rsidR="004B0520" w:rsidRDefault="002933D3" w:rsidP="00F26241">
      <w:pPr>
        <w:ind w:left="1800" w:hanging="1800"/>
      </w:pPr>
      <w:r w:rsidRPr="004B0520">
        <w:rPr>
          <w:b/>
        </w:rPr>
        <w:t>Column Name</w:t>
      </w:r>
      <w:r w:rsidR="004B0520">
        <w:tab/>
        <w:t>When a table of this type is displayed, this is t</w:t>
      </w:r>
      <w:r>
        <w:t xml:space="preserve">he name that’s displayed </w:t>
      </w:r>
      <w:r w:rsidR="004B0520">
        <w:t>in</w:t>
      </w:r>
      <w:r>
        <w:t xml:space="preserve"> the table</w:t>
      </w:r>
      <w:r w:rsidR="004B0520">
        <w:t>’s</w:t>
      </w:r>
      <w:r>
        <w:t xml:space="preserve"> header</w:t>
      </w:r>
      <w:r w:rsidR="00465657">
        <w:t xml:space="preserve"> for the column defined on this row of the editor</w:t>
      </w:r>
      <w:r w:rsidR="00E20D0C">
        <w:t xml:space="preserve">.  </w:t>
      </w:r>
      <w:r w:rsidR="003034F5">
        <w:t>The column name is limited to no more than 63 characters (due to PostgreSQL limitation)</w:t>
      </w:r>
      <w:r w:rsidR="00E20D0C">
        <w:t xml:space="preserve">.  </w:t>
      </w:r>
      <w:r w:rsidR="000F4501">
        <w:t>Note that t</w:t>
      </w:r>
      <w:r w:rsidR="0025328A">
        <w:t xml:space="preserve">he column name used within the database is converted if needed to one that meets PostgreSQL </w:t>
      </w:r>
      <w:r w:rsidR="000F4501">
        <w:t xml:space="preserve">syntax </w:t>
      </w:r>
      <w:r w:rsidR="0025328A">
        <w:t xml:space="preserve">constraints:  any </w:t>
      </w:r>
      <w:r w:rsidR="00D550CE">
        <w:t xml:space="preserve">character that is not a letter, </w:t>
      </w:r>
      <w:r w:rsidR="0025328A">
        <w:t>numeral, or</w:t>
      </w:r>
      <w:r w:rsidR="00D550CE">
        <w:t xml:space="preserve"> u</w:t>
      </w:r>
      <w:r w:rsidR="0025328A">
        <w:t xml:space="preserve">nderscore is converted to an underscore; any uppercase </w:t>
      </w:r>
      <w:r w:rsidR="00D550CE">
        <w:t>letter</w:t>
      </w:r>
      <w:r w:rsidR="0025328A">
        <w:t xml:space="preserve"> is converted to lowercase; </w:t>
      </w:r>
      <w:r w:rsidR="00D550CE">
        <w:t>if the name begins with a</w:t>
      </w:r>
      <w:r w:rsidR="0025328A">
        <w:t xml:space="preserve"> numeral </w:t>
      </w:r>
      <w:r w:rsidR="00D550CE">
        <w:t>then a</w:t>
      </w:r>
      <w:r w:rsidR="0025328A">
        <w:t xml:space="preserve">n underscore </w:t>
      </w:r>
      <w:r w:rsidR="00D550CE">
        <w:t xml:space="preserve">is </w:t>
      </w:r>
      <w:r w:rsidR="0025328A">
        <w:t>prepended</w:t>
      </w:r>
    </w:p>
    <w:p w14:paraId="3D398B27" w14:textId="5B9126CA" w:rsidR="004B0520" w:rsidRDefault="002933D3" w:rsidP="00F26241">
      <w:pPr>
        <w:ind w:left="1800" w:hanging="1800"/>
      </w:pPr>
      <w:r w:rsidRPr="004B0520">
        <w:rPr>
          <w:b/>
        </w:rPr>
        <w:t>Description</w:t>
      </w:r>
      <w:r w:rsidR="004B0520">
        <w:tab/>
        <w:t xml:space="preserve">This </w:t>
      </w:r>
      <w:r>
        <w:t xml:space="preserve">text </w:t>
      </w:r>
      <w:r w:rsidR="004B0520">
        <w:t xml:space="preserve">is </w:t>
      </w:r>
      <w:r>
        <w:t xml:space="preserve">displayed as a tool tip </w:t>
      </w:r>
      <w:r w:rsidR="004B0520">
        <w:t>whenever</w:t>
      </w:r>
      <w:r>
        <w:t xml:space="preserve"> t</w:t>
      </w:r>
      <w:r w:rsidR="00465657">
        <w:t>he mouse pointer hovers over this column’s name in the</w:t>
      </w:r>
      <w:r>
        <w:t xml:space="preserve"> table’s </w:t>
      </w:r>
      <w:r w:rsidR="00465657">
        <w:t>h</w:t>
      </w:r>
      <w:r>
        <w:t>eader</w:t>
      </w:r>
      <w:r w:rsidR="00331478">
        <w:t>.</w:t>
      </w:r>
    </w:p>
    <w:p w14:paraId="639C2C5C" w14:textId="5C429A40" w:rsidR="00402846" w:rsidRDefault="00402846" w:rsidP="00F26241">
      <w:pPr>
        <w:ind w:left="1800" w:hanging="1800"/>
      </w:pPr>
      <w:r>
        <w:rPr>
          <w:b/>
        </w:rPr>
        <w:t>Input</w:t>
      </w:r>
      <w:r w:rsidRPr="00943356">
        <w:rPr>
          <w:b/>
        </w:rPr>
        <w:t xml:space="preserve"> Type</w:t>
      </w:r>
      <w:r w:rsidRPr="00943356">
        <w:rPr>
          <w:b/>
        </w:rPr>
        <w:tab/>
      </w:r>
      <w:r w:rsidRPr="00FE3AD9">
        <w:t xml:space="preserve">The </w:t>
      </w:r>
      <w:r>
        <w:t>input</w:t>
      </w:r>
      <w:r w:rsidRPr="00FE3AD9">
        <w:t xml:space="preserve"> type </w:t>
      </w:r>
      <w:r>
        <w:t>constrains the type of value ente</w:t>
      </w:r>
      <w:r w:rsidR="00465657">
        <w:t>red into the table cells for this</w:t>
      </w:r>
      <w:r>
        <w:t xml:space="preserve"> column</w:t>
      </w:r>
      <w:r w:rsidR="00E20D0C">
        <w:t xml:space="preserve">.  </w:t>
      </w:r>
      <w:r w:rsidRPr="00402846">
        <w:t xml:space="preserve">If the value entered into the </w:t>
      </w:r>
      <w:r>
        <w:t>cell</w:t>
      </w:r>
      <w:r w:rsidRPr="00402846">
        <w:t xml:space="preserve"> doesn’t conform to </w:t>
      </w:r>
      <w:r w:rsidR="00C17C13">
        <w:t xml:space="preserve">the </w:t>
      </w:r>
      <w:r>
        <w:t>column’s</w:t>
      </w:r>
      <w:r w:rsidRPr="00402846">
        <w:t xml:space="preserve"> specified input type then a warning message dialog is displayed and the </w:t>
      </w:r>
      <w:r>
        <w:t>cell</w:t>
      </w:r>
      <w:r w:rsidRPr="00402846">
        <w:t xml:space="preserve"> reverts to its previous value</w:t>
      </w:r>
      <w:r w:rsidR="00E20D0C">
        <w:t xml:space="preserve">.  </w:t>
      </w:r>
      <w:r w:rsidRPr="00402846">
        <w:t xml:space="preserve">The input types are selectable from the combo box pull-down menu that appears when a cell in the </w:t>
      </w:r>
      <w:r w:rsidRPr="00A90616">
        <w:rPr>
          <w:b/>
        </w:rPr>
        <w:t>Input Type</w:t>
      </w:r>
      <w:r w:rsidRPr="00402846">
        <w:t xml:space="preserve"> column is selected</w:t>
      </w:r>
      <w:r w:rsidR="00E20D0C">
        <w:t xml:space="preserve">.  </w:t>
      </w:r>
      <w:r w:rsidRPr="00402846">
        <w:t xml:space="preserve">See paragraph </w:t>
      </w:r>
      <w:r w:rsidRPr="00402846">
        <w:fldChar w:fldCharType="begin"/>
      </w:r>
      <w:r w:rsidRPr="00402846">
        <w:instrText xml:space="preserve"> REF _Ref442246271 \r \h </w:instrText>
      </w:r>
      <w:r>
        <w:instrText xml:space="preserve"> \* MERGEFORMAT </w:instrText>
      </w:r>
      <w:r w:rsidRPr="00402846">
        <w:fldChar w:fldCharType="separate"/>
      </w:r>
      <w:r w:rsidR="004C780A">
        <w:t>4.7</w:t>
      </w:r>
      <w:r w:rsidRPr="00402846">
        <w:fldChar w:fldCharType="end"/>
      </w:r>
      <w:r w:rsidRPr="00402846">
        <w:t xml:space="preserve"> for information on the available input types.</w:t>
      </w:r>
    </w:p>
    <w:p w14:paraId="795EB36A" w14:textId="7FC8B204" w:rsidR="006611FD" w:rsidRDefault="006611FD" w:rsidP="00F26241">
      <w:pPr>
        <w:ind w:left="1800" w:hanging="1800"/>
      </w:pPr>
      <w:r>
        <w:rPr>
          <w:b/>
        </w:rPr>
        <w:lastRenderedPageBreak/>
        <w:t>Unique</w:t>
      </w:r>
      <w:r>
        <w:tab/>
        <w:t xml:space="preserve">This check box, if selected, indicates that </w:t>
      </w:r>
      <w:r w:rsidR="00465657">
        <w:t>each</w:t>
      </w:r>
      <w:r>
        <w:t xml:space="preserve"> </w:t>
      </w:r>
      <w:r w:rsidR="00465657">
        <w:t>cell’s</w:t>
      </w:r>
      <w:r>
        <w:t xml:space="preserve"> data value must be unique within this column</w:t>
      </w:r>
      <w:r w:rsidR="00E20D0C">
        <w:t xml:space="preserve">.  </w:t>
      </w:r>
      <w:r>
        <w:t xml:space="preserve">If a duplicate value is entered </w:t>
      </w:r>
      <w:r w:rsidR="00465657">
        <w:t xml:space="preserve">into a cell </w:t>
      </w:r>
      <w:r>
        <w:t xml:space="preserve">then a warning message </w:t>
      </w:r>
      <w:r w:rsidR="00E57AE5">
        <w:t>dialog</w:t>
      </w:r>
      <w:r>
        <w:t xml:space="preserve"> is displayed and the cell reverts to its previous value.</w:t>
      </w:r>
    </w:p>
    <w:p w14:paraId="4115DC39" w14:textId="5223E866" w:rsidR="006611FD" w:rsidRDefault="006611FD" w:rsidP="00F26241">
      <w:pPr>
        <w:ind w:left="1800" w:hanging="1800"/>
      </w:pPr>
      <w:r w:rsidRPr="004B0520">
        <w:rPr>
          <w:b/>
        </w:rPr>
        <w:t>Required</w:t>
      </w:r>
      <w:r>
        <w:tab/>
        <w:t>This check box</w:t>
      </w:r>
      <w:r w:rsidR="00465657">
        <w:t xml:space="preserve">, if selected, indicates that the cell in this column </w:t>
      </w:r>
      <w:r>
        <w:t>require</w:t>
      </w:r>
      <w:r w:rsidR="00465657">
        <w:t>s a value</w:t>
      </w:r>
      <w:r w:rsidR="00E20D0C">
        <w:t xml:space="preserve">.  </w:t>
      </w:r>
      <w:r>
        <w:t>This causes the cell to be highlighted</w:t>
      </w:r>
      <w:r w:rsidR="00A90616">
        <w:t xml:space="preserve"> in yellow</w:t>
      </w:r>
      <w:r>
        <w:t xml:space="preserve"> if it is empty</w:t>
      </w:r>
      <w:r w:rsidR="00E20D0C">
        <w:t xml:space="preserve">.  </w:t>
      </w:r>
      <w:r>
        <w:t xml:space="preserve">This does not force the user to populate the highlighted cell prior to saving changes to the table, but simply serves as a reminder that the information in this cell is considered important </w:t>
      </w:r>
      <w:r w:rsidR="00465657">
        <w:t xml:space="preserve">(for example, </w:t>
      </w:r>
      <w:r>
        <w:t xml:space="preserve">necessary to </w:t>
      </w:r>
      <w:r w:rsidR="00104E35">
        <w:t>a</w:t>
      </w:r>
      <w:r>
        <w:t xml:space="preserve"> script</w:t>
      </w:r>
      <w:r w:rsidR="00465657">
        <w:t>)</w:t>
      </w:r>
      <w:r>
        <w:t>.</w:t>
      </w:r>
    </w:p>
    <w:p w14:paraId="0F4D9714" w14:textId="1BFAB60A" w:rsidR="00F26241" w:rsidRPr="000D610D" w:rsidRDefault="00F26241" w:rsidP="00F26241">
      <w:pPr>
        <w:ind w:left="1800" w:hanging="1800"/>
      </w:pPr>
      <w:r w:rsidRPr="000D610D">
        <w:rPr>
          <w:b/>
        </w:rPr>
        <w:t>Enable if Structure</w:t>
      </w:r>
      <w:r w:rsidRPr="000D610D">
        <w:tab/>
      </w:r>
      <w:r w:rsidR="000C2285" w:rsidRPr="000D610D">
        <w:t xml:space="preserve">This check box, if selected, indicates that the </w:t>
      </w:r>
      <w:r w:rsidR="00104E35">
        <w:t xml:space="preserve">cells in this </w:t>
      </w:r>
      <w:r w:rsidR="000C2285" w:rsidRPr="000D610D">
        <w:t>column allow input when the</w:t>
      </w:r>
      <w:r w:rsidR="00104E35">
        <w:t xml:space="preserve"> same row’s</w:t>
      </w:r>
      <w:r w:rsidR="000C2285" w:rsidRPr="000D610D">
        <w:t xml:space="preserve"> data type column contains a structure reference</w:t>
      </w:r>
      <w:r w:rsidR="00E20D0C">
        <w:t xml:space="preserve">.  </w:t>
      </w:r>
      <w:r w:rsidR="000D610D" w:rsidRPr="000D610D">
        <w:t xml:space="preserve">If the check box isn’t selected then whenever a structure is selected as the data type </w:t>
      </w:r>
      <w:r w:rsidR="000C2285" w:rsidRPr="000D610D">
        <w:t xml:space="preserve">the </w:t>
      </w:r>
      <w:r w:rsidR="000D610D" w:rsidRPr="000D610D">
        <w:t xml:space="preserve">table’s </w:t>
      </w:r>
      <w:r w:rsidR="00465657">
        <w:t>cell</w:t>
      </w:r>
      <w:r w:rsidR="000C2285" w:rsidRPr="000D610D">
        <w:t xml:space="preserve"> is grayed out and its value </w:t>
      </w:r>
      <w:r w:rsidR="001E2CAB" w:rsidRPr="000D610D">
        <w:t xml:space="preserve">is </w:t>
      </w:r>
      <w:r w:rsidR="000C2285" w:rsidRPr="000D610D">
        <w:t>blanked</w:t>
      </w:r>
      <w:r w:rsidR="00E20D0C">
        <w:t xml:space="preserve">.  </w:t>
      </w:r>
      <w:r w:rsidR="000C2285" w:rsidRPr="00932CE6">
        <w:rPr>
          <w:i/>
        </w:rPr>
        <w:t xml:space="preserve">Note: </w:t>
      </w:r>
      <w:r w:rsidRPr="00932CE6">
        <w:rPr>
          <w:i/>
        </w:rPr>
        <w:t xml:space="preserve">This </w:t>
      </w:r>
      <w:r w:rsidR="000C2285" w:rsidRPr="00932CE6">
        <w:rPr>
          <w:i/>
        </w:rPr>
        <w:t xml:space="preserve">editor </w:t>
      </w:r>
      <w:r w:rsidRPr="00932CE6">
        <w:rPr>
          <w:i/>
        </w:rPr>
        <w:t>column only appears when the table type contains all column definitions necessary to represent a structure</w:t>
      </w:r>
      <w:r w:rsidR="00104E35" w:rsidRPr="00932CE6">
        <w:rPr>
          <w:i/>
        </w:rPr>
        <w:t>.</w:t>
      </w:r>
    </w:p>
    <w:p w14:paraId="1E76A1AC" w14:textId="4A785786" w:rsidR="00F26241" w:rsidRPr="00F26241" w:rsidRDefault="00F26241" w:rsidP="00F26241">
      <w:pPr>
        <w:ind w:left="1800" w:hanging="1800"/>
      </w:pPr>
      <w:r w:rsidRPr="000D610D">
        <w:rPr>
          <w:b/>
        </w:rPr>
        <w:t>Enable if Pointer</w:t>
      </w:r>
      <w:r w:rsidRPr="000D610D">
        <w:tab/>
      </w:r>
      <w:r w:rsidR="000C2285" w:rsidRPr="000D610D">
        <w:t xml:space="preserve">This check box, if selected, indicates that the </w:t>
      </w:r>
      <w:r w:rsidR="00104E35">
        <w:t xml:space="preserve">cells in this </w:t>
      </w:r>
      <w:r w:rsidR="000C2285" w:rsidRPr="000D610D">
        <w:t xml:space="preserve">column allows input when the </w:t>
      </w:r>
      <w:r w:rsidR="00104E35">
        <w:t xml:space="preserve">same row’s </w:t>
      </w:r>
      <w:r w:rsidR="000C2285" w:rsidRPr="000D610D">
        <w:t>data type column contains a pointer reference</w:t>
      </w:r>
      <w:r w:rsidR="00E20D0C">
        <w:t xml:space="preserve">.  </w:t>
      </w:r>
      <w:r w:rsidR="000D610D" w:rsidRPr="000D610D">
        <w:t xml:space="preserve">If the check box isn’t selected then whenever a pointer is selected as the data type the table’s </w:t>
      </w:r>
      <w:r w:rsidR="00465657">
        <w:t>cell</w:t>
      </w:r>
      <w:r w:rsidR="000D610D" w:rsidRPr="000D610D">
        <w:t xml:space="preserve"> is grayed out and its value is blanked</w:t>
      </w:r>
      <w:r w:rsidR="00E20D0C">
        <w:t xml:space="preserve">.  </w:t>
      </w:r>
      <w:r w:rsidR="000C2285" w:rsidRPr="00932CE6">
        <w:rPr>
          <w:i/>
        </w:rPr>
        <w:t xml:space="preserve">Note: </w:t>
      </w:r>
      <w:r w:rsidRPr="00932CE6">
        <w:rPr>
          <w:i/>
        </w:rPr>
        <w:t xml:space="preserve">This </w:t>
      </w:r>
      <w:r w:rsidR="000C2285" w:rsidRPr="00932CE6">
        <w:rPr>
          <w:i/>
        </w:rPr>
        <w:t xml:space="preserve">editor </w:t>
      </w:r>
      <w:r w:rsidRPr="00932CE6">
        <w:rPr>
          <w:i/>
        </w:rPr>
        <w:t>column only appears when the table type contains all column definitions necessary to represent a structure</w:t>
      </w:r>
      <w:r w:rsidR="00104E35" w:rsidRPr="00932CE6">
        <w:rPr>
          <w:i/>
        </w:rPr>
        <w:t>.</w:t>
      </w:r>
    </w:p>
    <w:p w14:paraId="448D4BEF" w14:textId="77777777" w:rsidR="00954F8F" w:rsidRPr="0020741B" w:rsidRDefault="00B65685">
      <w:pPr>
        <w:pStyle w:val="Heading5"/>
      </w:pPr>
      <w:r w:rsidRPr="0020741B">
        <w:t>File</w:t>
      </w:r>
      <w:r w:rsidR="001C3EED">
        <w:t xml:space="preserve"> menu</w:t>
      </w:r>
    </w:p>
    <w:p w14:paraId="7BA6F9FF" w14:textId="77777777" w:rsidR="00B65685" w:rsidRDefault="00B65685">
      <w:pPr>
        <w:pStyle w:val="Heading6"/>
      </w:pPr>
      <w:r>
        <w:t>New type</w:t>
      </w:r>
    </w:p>
    <w:p w14:paraId="4FD1943C" w14:textId="4AAF275F" w:rsidR="00DD3A9B" w:rsidRDefault="006748D2" w:rsidP="00AF4B49">
      <w:r>
        <w:t xml:space="preserve">The </w:t>
      </w:r>
      <w:r w:rsidRPr="006748D2">
        <w:rPr>
          <w:b/>
        </w:rPr>
        <w:t>New type</w:t>
      </w:r>
      <w:r>
        <w:t xml:space="preserve"> command allows the user to create a new table type</w:t>
      </w:r>
      <w:r w:rsidR="00E20D0C">
        <w:t xml:space="preserve">.  </w:t>
      </w:r>
      <w:r w:rsidR="00433162">
        <w:t>This command is enabled only for a user with read/write or administrator access</w:t>
      </w:r>
      <w:r w:rsidR="00E20D0C">
        <w:t xml:space="preserve">.  </w:t>
      </w:r>
      <w:r w:rsidR="00663F54">
        <w:t>A dialog appears with an input field for entering the new type’s name</w:t>
      </w:r>
      <w:r w:rsidR="00F55D32">
        <w:t xml:space="preserve"> (</w:t>
      </w:r>
      <w:r w:rsidR="00F55D32">
        <w:fldChar w:fldCharType="begin"/>
      </w:r>
      <w:r w:rsidR="00F55D32">
        <w:instrText xml:space="preserve"> REF _Ref500311950 \r \h </w:instrText>
      </w:r>
      <w:r w:rsidR="00F55D32">
        <w:fldChar w:fldCharType="separate"/>
      </w:r>
      <w:r w:rsidR="004C780A">
        <w:t>Figure 60</w:t>
      </w:r>
      <w:r w:rsidR="00F55D32">
        <w:fldChar w:fldCharType="end"/>
      </w:r>
      <w:r w:rsidR="00F55D32">
        <w:t>)</w:t>
      </w:r>
      <w:r w:rsidR="00E20D0C">
        <w:t xml:space="preserve">.  </w:t>
      </w:r>
      <w:r w:rsidR="00F55D32">
        <w:t xml:space="preserve">The three radio buttons allow automatically populating the new type with those columns that are required for a structure or command table type; selecting </w:t>
      </w:r>
      <w:r w:rsidR="000139E5" w:rsidRPr="000139E5">
        <w:rPr>
          <w:b/>
        </w:rPr>
        <w:t>None</w:t>
      </w:r>
      <w:r w:rsidR="000139E5">
        <w:t xml:space="preserve"> results in a table type with</w:t>
      </w:r>
      <w:r w:rsidR="00F55D32">
        <w:t xml:space="preserve"> no columns defined</w:t>
      </w:r>
      <w:r w:rsidR="00E20D0C">
        <w:t xml:space="preserve">.  </w:t>
      </w:r>
      <w:r w:rsidR="00663F54">
        <w:t xml:space="preserve">Select </w:t>
      </w:r>
      <w:r w:rsidR="00663F54" w:rsidRPr="00663F54">
        <w:rPr>
          <w:b/>
        </w:rPr>
        <w:t>Create</w:t>
      </w:r>
      <w:r w:rsidR="00663F54">
        <w:t xml:space="preserve"> to create the new type, which is opened in the </w:t>
      </w:r>
      <w:r w:rsidR="00C85857">
        <w:t xml:space="preserve">table </w:t>
      </w:r>
      <w:r w:rsidR="00663F54">
        <w:t>type editor</w:t>
      </w:r>
      <w:r w:rsidR="00E20D0C">
        <w:t xml:space="preserve">.  </w:t>
      </w:r>
      <w:r w:rsidR="00127342">
        <w:t xml:space="preserve">The editor can then be used to populate the </w:t>
      </w:r>
      <w:r w:rsidR="00C85857">
        <w:t xml:space="preserve">table </w:t>
      </w:r>
      <w:r w:rsidR="00127342">
        <w:t>type with column definition</w:t>
      </w:r>
      <w:r w:rsidR="00491C83">
        <w:t>s</w:t>
      </w:r>
      <w:r w:rsidR="000139E5">
        <w:t xml:space="preserve"> and edit any that were automatically added</w:t>
      </w:r>
      <w:r w:rsidR="00491C83">
        <w:t>, and afterwards new tables of this type may be created and edited</w:t>
      </w:r>
      <w:r w:rsidR="00E20D0C">
        <w:t xml:space="preserve">.  </w:t>
      </w:r>
      <w:r w:rsidR="00663F54">
        <w:t xml:space="preserve">Select </w:t>
      </w:r>
      <w:r w:rsidR="00663F54" w:rsidRPr="00663F54">
        <w:rPr>
          <w:b/>
        </w:rPr>
        <w:t>Cancel</w:t>
      </w:r>
      <w:r w:rsidR="00663F54">
        <w:t xml:space="preserve"> to exit the dialog without creating a new table type.</w:t>
      </w:r>
    </w:p>
    <w:p w14:paraId="01D7F5BA" w14:textId="5D781992" w:rsidR="00F55D32" w:rsidRDefault="00F55D32" w:rsidP="00F55D32">
      <w:pPr>
        <w:jc w:val="center"/>
      </w:pPr>
      <w:r>
        <w:rPr>
          <w:noProof/>
        </w:rPr>
        <w:drawing>
          <wp:inline distT="0" distB="0" distL="0" distR="0" wp14:anchorId="6379E648" wp14:editId="2FAF0607">
            <wp:extent cx="2258568" cy="2093976"/>
            <wp:effectExtent l="0" t="0" r="889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58568" cy="2093976"/>
                    </a:xfrm>
                    <a:prstGeom prst="rect">
                      <a:avLst/>
                    </a:prstGeom>
                  </pic:spPr>
                </pic:pic>
              </a:graphicData>
            </a:graphic>
          </wp:inline>
        </w:drawing>
      </w:r>
    </w:p>
    <w:p w14:paraId="2E8ABFA0" w14:textId="4DAD1BC7" w:rsidR="00F55D32" w:rsidRDefault="00F55D32">
      <w:pPr>
        <w:pStyle w:val="Caption"/>
      </w:pPr>
      <w:bookmarkStart w:id="756" w:name="_Ref500311950"/>
      <w:bookmarkStart w:id="757" w:name="_Toc170885875"/>
      <w:r>
        <w:t>New table type dialog</w:t>
      </w:r>
      <w:bookmarkEnd w:id="756"/>
      <w:bookmarkEnd w:id="757"/>
    </w:p>
    <w:p w14:paraId="3630B184" w14:textId="77777777" w:rsidR="00B65685" w:rsidRDefault="00B65685">
      <w:pPr>
        <w:pStyle w:val="Heading6"/>
      </w:pPr>
      <w:r>
        <w:lastRenderedPageBreak/>
        <w:t>Copy type</w:t>
      </w:r>
    </w:p>
    <w:p w14:paraId="0516E821" w14:textId="058967E8" w:rsidR="00AF4B49" w:rsidRPr="00AF4B49" w:rsidRDefault="006748D2" w:rsidP="00AF4B49">
      <w:r>
        <w:t xml:space="preserve">The </w:t>
      </w:r>
      <w:r w:rsidRPr="006748D2">
        <w:rPr>
          <w:b/>
        </w:rPr>
        <w:t>Copy type</w:t>
      </w:r>
      <w:r>
        <w:t xml:space="preserve"> command is used to create a new table type from an existing one, including all of its column</w:t>
      </w:r>
      <w:r w:rsidRPr="006748D2">
        <w:t xml:space="preserve"> </w:t>
      </w:r>
      <w:r w:rsidR="0073115E">
        <w:t>definitions</w:t>
      </w:r>
      <w:r>
        <w:t xml:space="preserve"> and </w:t>
      </w:r>
      <w:r w:rsidR="0073115E">
        <w:t xml:space="preserve">default </w:t>
      </w:r>
      <w:r>
        <w:t>data fields</w:t>
      </w:r>
      <w:r w:rsidR="00E20D0C">
        <w:t xml:space="preserve">.  </w:t>
      </w:r>
      <w:r w:rsidR="00433162">
        <w:t>This command is enabled only for a user with read/write or administrator access</w:t>
      </w:r>
      <w:r w:rsidR="00E20D0C">
        <w:t xml:space="preserve">.  </w:t>
      </w:r>
      <w:r w:rsidR="00663F54">
        <w:t xml:space="preserve">The active tab in the </w:t>
      </w:r>
      <w:r w:rsidR="00C85857">
        <w:t xml:space="preserve">table </w:t>
      </w:r>
      <w:r w:rsidR="00663F54">
        <w:t>type editor determines which type is to be copied, so the intended tab must be selected prior to executing the copy command</w:t>
      </w:r>
      <w:r w:rsidR="00E20D0C">
        <w:t xml:space="preserve">.  </w:t>
      </w:r>
      <w:r w:rsidR="00663F54">
        <w:t xml:space="preserve">A dialog appears with an input field for entering the name of the </w:t>
      </w:r>
      <w:r w:rsidR="00C85857">
        <w:t xml:space="preserve">table </w:t>
      </w:r>
      <w:r w:rsidR="00663F54">
        <w:t>type’s copy</w:t>
      </w:r>
      <w:r w:rsidR="00E20D0C">
        <w:t xml:space="preserve">.  </w:t>
      </w:r>
      <w:r w:rsidR="00663F54">
        <w:t xml:space="preserve">The name of the </w:t>
      </w:r>
      <w:r w:rsidR="00C844AC">
        <w:t>selected</w:t>
      </w:r>
      <w:r w:rsidR="00663F54">
        <w:t xml:space="preserve"> type is displayed with “_copy” appended</w:t>
      </w:r>
      <w:r w:rsidR="00E20D0C">
        <w:t xml:space="preserve">.  </w:t>
      </w:r>
      <w:r w:rsidR="00663F54">
        <w:t xml:space="preserve">After altering the name as desired, select </w:t>
      </w:r>
      <w:r w:rsidR="00663F54" w:rsidRPr="00663F54">
        <w:rPr>
          <w:b/>
        </w:rPr>
        <w:t>Copy</w:t>
      </w:r>
      <w:r w:rsidR="00663F54">
        <w:t xml:space="preserve"> to create a copy of the type</w:t>
      </w:r>
      <w:r w:rsidR="00E20D0C">
        <w:t xml:space="preserve">.  </w:t>
      </w:r>
      <w:r w:rsidR="00663F54">
        <w:t xml:space="preserve">Select </w:t>
      </w:r>
      <w:r w:rsidR="00663F54" w:rsidRPr="00663F54">
        <w:rPr>
          <w:b/>
        </w:rPr>
        <w:t>Cancel</w:t>
      </w:r>
      <w:r w:rsidR="00663F54">
        <w:t xml:space="preserve"> to exit the dialog without creating a copy.</w:t>
      </w:r>
    </w:p>
    <w:p w14:paraId="5AD3DEED" w14:textId="77777777" w:rsidR="00B65685" w:rsidRDefault="00B65685">
      <w:pPr>
        <w:pStyle w:val="Heading6"/>
      </w:pPr>
      <w:r>
        <w:t>Rename type</w:t>
      </w:r>
    </w:p>
    <w:p w14:paraId="0D1C18FF" w14:textId="7520196E" w:rsidR="00AF4B49" w:rsidRPr="00AF4B49" w:rsidRDefault="00663F54" w:rsidP="00AF4B49">
      <w:r>
        <w:t xml:space="preserve">The </w:t>
      </w:r>
      <w:r w:rsidR="006748D2" w:rsidRPr="00127342">
        <w:rPr>
          <w:b/>
        </w:rPr>
        <w:t>Rename type</w:t>
      </w:r>
      <w:r w:rsidR="006748D2">
        <w:t xml:space="preserve"> </w:t>
      </w:r>
      <w:r>
        <w:t xml:space="preserve">command </w:t>
      </w:r>
      <w:r w:rsidR="006748D2">
        <w:t>is used to rename an existing table type</w:t>
      </w:r>
      <w:r w:rsidR="00E20D0C">
        <w:t xml:space="preserve">.  </w:t>
      </w:r>
      <w:r w:rsidR="00433162">
        <w:t>This command is enabled only for a user with read/write or administrator access</w:t>
      </w:r>
      <w:r w:rsidR="00E20D0C">
        <w:t xml:space="preserve">.  </w:t>
      </w:r>
      <w:r w:rsidR="00C844AC">
        <w:t>The active tab in the</w:t>
      </w:r>
      <w:r w:rsidR="00C85857">
        <w:t xml:space="preserve"> table</w:t>
      </w:r>
      <w:r w:rsidR="00C844AC">
        <w:t xml:space="preserve"> type editor determines which type is to be renamed, so the intended tab must be selected prior to executing the rename command</w:t>
      </w:r>
      <w:r w:rsidR="00E20D0C">
        <w:t xml:space="preserve">.  </w:t>
      </w:r>
      <w:r w:rsidR="00C844AC">
        <w:t>A dialog appears with an input field for entering the new name for the table type</w:t>
      </w:r>
      <w:r w:rsidR="00E20D0C">
        <w:t xml:space="preserve">.  </w:t>
      </w:r>
      <w:r w:rsidR="00C844AC">
        <w:t>The name of the selected type is automatically displayed</w:t>
      </w:r>
      <w:r w:rsidR="00E20D0C">
        <w:t xml:space="preserve">.  </w:t>
      </w:r>
      <w:r w:rsidR="00C844AC">
        <w:t xml:space="preserve">After altering the name as desired, select </w:t>
      </w:r>
      <w:r w:rsidR="00C844AC" w:rsidRPr="00C844AC">
        <w:rPr>
          <w:b/>
        </w:rPr>
        <w:t>Rename</w:t>
      </w:r>
      <w:r w:rsidR="00C844AC">
        <w:t xml:space="preserve"> to rename the table type</w:t>
      </w:r>
      <w:r w:rsidR="00E20D0C">
        <w:t xml:space="preserve">.  </w:t>
      </w:r>
      <w:r w:rsidR="00127342">
        <w:t xml:space="preserve">All tables of the renamed type are changed to </w:t>
      </w:r>
      <w:r w:rsidR="00C85857">
        <w:t xml:space="preserve">reference </w:t>
      </w:r>
      <w:r w:rsidR="00127342">
        <w:t xml:space="preserve">the new </w:t>
      </w:r>
      <w:r w:rsidR="00C85857">
        <w:t xml:space="preserve">table </w:t>
      </w:r>
      <w:r w:rsidR="00127342">
        <w:t>type</w:t>
      </w:r>
      <w:r w:rsidR="00C844AC">
        <w:t xml:space="preserve"> name</w:t>
      </w:r>
      <w:r w:rsidR="00E20D0C">
        <w:t xml:space="preserve">.  </w:t>
      </w:r>
      <w:r w:rsidR="00C844AC">
        <w:t xml:space="preserve">Select </w:t>
      </w:r>
      <w:r w:rsidR="00C844AC" w:rsidRPr="00C844AC">
        <w:rPr>
          <w:b/>
        </w:rPr>
        <w:t>Cancel</w:t>
      </w:r>
      <w:r w:rsidR="00C844AC">
        <w:t xml:space="preserve"> to exit the dialog without renaming the table type.</w:t>
      </w:r>
    </w:p>
    <w:p w14:paraId="09F79B86" w14:textId="77777777" w:rsidR="00B65685" w:rsidRDefault="00B65685">
      <w:pPr>
        <w:pStyle w:val="Heading6"/>
      </w:pPr>
      <w:r>
        <w:t>Delete type</w:t>
      </w:r>
    </w:p>
    <w:p w14:paraId="7B160F96" w14:textId="37D20CA7" w:rsidR="00AF4B49" w:rsidRPr="00AF4B49" w:rsidRDefault="00127342" w:rsidP="00AF4B49">
      <w:r>
        <w:t xml:space="preserve">The </w:t>
      </w:r>
      <w:r w:rsidRPr="00127342">
        <w:rPr>
          <w:b/>
        </w:rPr>
        <w:t>Delete type</w:t>
      </w:r>
      <w:r>
        <w:t xml:space="preserve"> command deletes an existing table type</w:t>
      </w:r>
      <w:r w:rsidR="00E20D0C">
        <w:t xml:space="preserve">.  </w:t>
      </w:r>
      <w:r w:rsidR="00433162">
        <w:t>This command is enabled only for a user with read/write or administrator access</w:t>
      </w:r>
      <w:r w:rsidR="00E20D0C">
        <w:t xml:space="preserve">.  </w:t>
      </w:r>
      <w:r w:rsidR="00CA6D8D">
        <w:t>The active tab in the</w:t>
      </w:r>
      <w:r w:rsidR="00701BF6">
        <w:t xml:space="preserve"> table</w:t>
      </w:r>
      <w:r w:rsidR="00CA6D8D">
        <w:t xml:space="preserve"> type editor determines which type is to be deleted, so the intended tab must be selected prior to executing the delete command</w:t>
      </w:r>
      <w:r w:rsidR="00E20D0C">
        <w:t xml:space="preserve">.  </w:t>
      </w:r>
      <w:r w:rsidR="00CA6D8D">
        <w:t>A confirmation dialog appears</w:t>
      </w:r>
      <w:r w:rsidR="00E20D0C">
        <w:t xml:space="preserve">.  </w:t>
      </w:r>
      <w:r w:rsidR="00CA6D8D">
        <w:t xml:space="preserve">Selecting </w:t>
      </w:r>
      <w:r w:rsidR="00CA6D8D" w:rsidRPr="00CA6D8D">
        <w:rPr>
          <w:b/>
        </w:rPr>
        <w:t>Delete</w:t>
      </w:r>
      <w:r w:rsidR="00CA6D8D">
        <w:t xml:space="preserve"> removes the table type </w:t>
      </w:r>
      <w:r w:rsidR="00CA6D8D" w:rsidRPr="00CA6D8D">
        <w:rPr>
          <w:i/>
        </w:rPr>
        <w:t>and</w:t>
      </w:r>
      <w:r w:rsidR="00CA6D8D">
        <w:t xml:space="preserve"> </w:t>
      </w:r>
      <w:r w:rsidRPr="00491C83">
        <w:rPr>
          <w:i/>
        </w:rPr>
        <w:t>all tables of the deleted type</w:t>
      </w:r>
      <w:r w:rsidR="00491C83" w:rsidRPr="00491C83">
        <w:rPr>
          <w:i/>
        </w:rPr>
        <w:t xml:space="preserve"> from the </w:t>
      </w:r>
      <w:r w:rsidR="001E5603">
        <w:rPr>
          <w:i/>
        </w:rPr>
        <w:t xml:space="preserve">project </w:t>
      </w:r>
      <w:r w:rsidR="00491C83" w:rsidRPr="00491C83">
        <w:rPr>
          <w:i/>
        </w:rPr>
        <w:t>database</w:t>
      </w:r>
      <w:r w:rsidR="00E20D0C">
        <w:t xml:space="preserve">.  </w:t>
      </w:r>
      <w:r w:rsidR="00CA6D8D">
        <w:t xml:space="preserve">Select </w:t>
      </w:r>
      <w:r w:rsidR="00CA6D8D" w:rsidRPr="00CA6D8D">
        <w:rPr>
          <w:b/>
        </w:rPr>
        <w:t>Cancel</w:t>
      </w:r>
      <w:r w:rsidR="00CA6D8D">
        <w:t xml:space="preserve"> to exit the dialog without deleting the table type or any tables.</w:t>
      </w:r>
    </w:p>
    <w:p w14:paraId="1860D845" w14:textId="77777777" w:rsidR="00B65685" w:rsidRDefault="00B65685">
      <w:pPr>
        <w:pStyle w:val="Heading6"/>
      </w:pPr>
      <w:bookmarkStart w:id="758" w:name="_Ref439933138"/>
      <w:r>
        <w:t>Store current</w:t>
      </w:r>
      <w:bookmarkEnd w:id="758"/>
    </w:p>
    <w:p w14:paraId="56557C66" w14:textId="588AF244" w:rsidR="00B26204" w:rsidRPr="001C3A72" w:rsidRDefault="005A4485" w:rsidP="00AF4B49">
      <w:r w:rsidRPr="001C3A72">
        <w:t xml:space="preserve">The </w:t>
      </w:r>
      <w:r w:rsidRPr="001C3A72">
        <w:rPr>
          <w:b/>
        </w:rPr>
        <w:t>Store current</w:t>
      </w:r>
      <w:r w:rsidRPr="001C3A72">
        <w:t xml:space="preserve"> command performs the identical action to the </w:t>
      </w:r>
      <w:r w:rsidRPr="001C3A72">
        <w:rPr>
          <w:b/>
        </w:rPr>
        <w:t>Store</w:t>
      </w:r>
      <w:r w:rsidRPr="001C3A72">
        <w:t xml:space="preserve"> button</w:t>
      </w:r>
      <w:r w:rsidR="00E20D0C">
        <w:t xml:space="preserve">.  </w:t>
      </w:r>
      <w:r w:rsidR="00433162">
        <w:t>This command is enabled only for a user with read/write or administrator access</w:t>
      </w:r>
      <w:r w:rsidR="00E20D0C">
        <w:t xml:space="preserve">.  </w:t>
      </w:r>
      <w:r w:rsidRPr="001C3A72">
        <w:t>The command stores the changes made to the currently displayed tab in the</w:t>
      </w:r>
      <w:r w:rsidR="00701BF6">
        <w:t xml:space="preserve"> table</w:t>
      </w:r>
      <w:r w:rsidRPr="001C3A72">
        <w:t xml:space="preserve"> type editor (not those in the other tabs) </w:t>
      </w:r>
      <w:r w:rsidR="006E136D" w:rsidRPr="001C3A72">
        <w:t>in</w:t>
      </w:r>
      <w:r w:rsidR="00B26204" w:rsidRPr="001C3A72">
        <w:t xml:space="preserve"> the </w:t>
      </w:r>
      <w:r w:rsidR="00E44678">
        <w:t xml:space="preserve">project </w:t>
      </w:r>
      <w:r w:rsidR="00B26204" w:rsidRPr="001C3A72">
        <w:t>database</w:t>
      </w:r>
      <w:r w:rsidR="00E20D0C">
        <w:t xml:space="preserve">.  </w:t>
      </w:r>
      <w:r w:rsidR="00B26204" w:rsidRPr="001C3A72">
        <w:t>Afterwards, any table created using this</w:t>
      </w:r>
      <w:r w:rsidR="001C3A72" w:rsidRPr="001C3A72">
        <w:t xml:space="preserve"> table</w:t>
      </w:r>
      <w:r w:rsidR="00B26204" w:rsidRPr="001C3A72">
        <w:t xml:space="preserve"> type inherits the </w:t>
      </w:r>
      <w:r w:rsidR="00E44678">
        <w:t xml:space="preserve">type’s </w:t>
      </w:r>
      <w:r w:rsidR="001C3A72" w:rsidRPr="001C3A72">
        <w:t>columns and data fields</w:t>
      </w:r>
      <w:r w:rsidR="00B26204" w:rsidRPr="001C3A72">
        <w:t>.</w:t>
      </w:r>
    </w:p>
    <w:p w14:paraId="28922AC6" w14:textId="0391D8E0" w:rsidR="00B26204" w:rsidRPr="001C3A72" w:rsidRDefault="005A4485" w:rsidP="00AF4B49">
      <w:r w:rsidRPr="001C3A72">
        <w:t xml:space="preserve">All existing tables of this type, including those in any open table editors, are updated immediately with the </w:t>
      </w:r>
      <w:r w:rsidR="00701BF6">
        <w:t xml:space="preserve">column and data field </w:t>
      </w:r>
      <w:r w:rsidRPr="001C3A72">
        <w:t>changes</w:t>
      </w:r>
      <w:r w:rsidR="00E20D0C">
        <w:t xml:space="preserve">.  </w:t>
      </w:r>
      <w:r w:rsidR="00B26204" w:rsidRPr="001C3A72">
        <w:t>New data fields are added to existing tables; however, deleted data fields are not removed from existing tables</w:t>
      </w:r>
      <w:r w:rsidR="00E20D0C">
        <w:t xml:space="preserve">.  </w:t>
      </w:r>
      <w:r w:rsidR="00B26204" w:rsidRPr="001C3A72">
        <w:t xml:space="preserve">Changes to data field values are applied based on the </w:t>
      </w:r>
      <w:r w:rsidR="00B26204" w:rsidRPr="001C3A72">
        <w:rPr>
          <w:b/>
        </w:rPr>
        <w:t>Overwrite values</w:t>
      </w:r>
      <w:r w:rsidR="00B26204" w:rsidRPr="001C3A72">
        <w:t xml:space="preserve"> check box described in paragraph </w:t>
      </w:r>
      <w:r w:rsidR="00B26204" w:rsidRPr="001C3A72">
        <w:fldChar w:fldCharType="begin"/>
      </w:r>
      <w:r w:rsidR="00B26204" w:rsidRPr="001C3A72">
        <w:instrText xml:space="preserve"> REF _Ref439933400 \r \h </w:instrText>
      </w:r>
      <w:r w:rsidR="001C3A72">
        <w:instrText xml:space="preserve"> \* MERGEFORMAT </w:instrText>
      </w:r>
      <w:r w:rsidR="00B26204" w:rsidRPr="001C3A72">
        <w:fldChar w:fldCharType="separate"/>
      </w:r>
      <w:r w:rsidR="004C780A">
        <w:t>4.9.3.9.4.3</w:t>
      </w:r>
      <w:r w:rsidR="00B26204" w:rsidRPr="001C3A72">
        <w:fldChar w:fldCharType="end"/>
      </w:r>
      <w:r w:rsidR="00B26204" w:rsidRPr="001C3A72">
        <w:t>.</w:t>
      </w:r>
    </w:p>
    <w:p w14:paraId="0A7FBFFB" w14:textId="032F2D00" w:rsidR="00AF4B49" w:rsidRPr="00AF4B49" w:rsidRDefault="005A4485" w:rsidP="00AF4B49">
      <w:r w:rsidRPr="001C3A72">
        <w:t>A confirmation dialog appears allowing the user to choose between continuing with th</w:t>
      </w:r>
      <w:r w:rsidR="00A05926">
        <w:t xml:space="preserve">e store operation </w:t>
      </w:r>
      <w:r w:rsidR="00E44678">
        <w:t>and</w:t>
      </w:r>
      <w:r w:rsidR="00A05926">
        <w:t xml:space="preserve"> cancel</w:t>
      </w:r>
      <w:r w:rsidRPr="001C3A72">
        <w:t>ing it.</w:t>
      </w:r>
    </w:p>
    <w:p w14:paraId="61F4AFB0" w14:textId="77777777" w:rsidR="00B65685" w:rsidRDefault="00B65685">
      <w:pPr>
        <w:pStyle w:val="Heading6"/>
      </w:pPr>
      <w:r>
        <w:t>Store all</w:t>
      </w:r>
    </w:p>
    <w:p w14:paraId="0304D2ED" w14:textId="3F2D8B8C" w:rsidR="00AF4B49" w:rsidRPr="00AF4B49" w:rsidRDefault="006E136D" w:rsidP="00AF4B49">
      <w:r w:rsidRPr="006E136D">
        <w:t xml:space="preserve">The </w:t>
      </w:r>
      <w:r w:rsidRPr="006E136D">
        <w:rPr>
          <w:b/>
        </w:rPr>
        <w:t>Store all</w:t>
      </w:r>
      <w:r w:rsidRPr="006E136D">
        <w:t xml:space="preserve"> command </w:t>
      </w:r>
      <w:r w:rsidR="00240BD4">
        <w:t xml:space="preserve">is similar to the </w:t>
      </w:r>
      <w:r w:rsidR="00240BD4" w:rsidRPr="00240BD4">
        <w:rPr>
          <w:b/>
        </w:rPr>
        <w:t>Store current</w:t>
      </w:r>
      <w:r w:rsidR="00240BD4">
        <w:t xml:space="preserve"> command described above, except that it </w:t>
      </w:r>
      <w:r w:rsidRPr="006E136D">
        <w:t xml:space="preserve">stores the changes made to </w:t>
      </w:r>
      <w:r>
        <w:t xml:space="preserve">all </w:t>
      </w:r>
      <w:r w:rsidR="00E44678">
        <w:t xml:space="preserve">the </w:t>
      </w:r>
      <w:r w:rsidR="00240BD4">
        <w:t xml:space="preserve">table </w:t>
      </w:r>
      <w:r w:rsidR="00240BD4" w:rsidRPr="006E136D">
        <w:t xml:space="preserve">type editor </w:t>
      </w:r>
      <w:r w:rsidRPr="006E136D">
        <w:t>tab</w:t>
      </w:r>
      <w:r>
        <w:t>s</w:t>
      </w:r>
      <w:r w:rsidRPr="006E136D">
        <w:t xml:space="preserve"> </w:t>
      </w:r>
      <w:r>
        <w:t>in</w:t>
      </w:r>
      <w:r w:rsidRPr="006E136D">
        <w:t xml:space="preserve"> the </w:t>
      </w:r>
      <w:r w:rsidR="00E44678">
        <w:t xml:space="preserve">project </w:t>
      </w:r>
      <w:r w:rsidRPr="006E136D">
        <w:t>database</w:t>
      </w:r>
      <w:r w:rsidR="00E20D0C">
        <w:t xml:space="preserve">.  </w:t>
      </w:r>
      <w:r w:rsidR="00433162">
        <w:t>This command is enabled only for a user with read/write or administrator access</w:t>
      </w:r>
      <w:r w:rsidR="00E20D0C">
        <w:t xml:space="preserve">.  </w:t>
      </w:r>
      <w:r w:rsidRPr="006E136D">
        <w:t xml:space="preserve">All existing tables of </w:t>
      </w:r>
      <w:r>
        <w:t>the affected</w:t>
      </w:r>
      <w:r w:rsidRPr="006E136D">
        <w:t xml:space="preserve"> type</w:t>
      </w:r>
      <w:r>
        <w:t>(s)</w:t>
      </w:r>
      <w:r w:rsidRPr="006E136D">
        <w:t>, including those in any open table editors, are updated immediately with the changes</w:t>
      </w:r>
      <w:r w:rsidR="00E20D0C">
        <w:t xml:space="preserve">.  </w:t>
      </w:r>
      <w:r w:rsidRPr="006E136D">
        <w:t>A confirmation dialog appears allowing the user to choose between continuing wi</w:t>
      </w:r>
      <w:r w:rsidR="00A05926">
        <w:t xml:space="preserve">th the store operation </w:t>
      </w:r>
      <w:r w:rsidR="00E44678">
        <w:t>and</w:t>
      </w:r>
      <w:r w:rsidR="00A05926">
        <w:t xml:space="preserve"> cance</w:t>
      </w:r>
      <w:r w:rsidRPr="006E136D">
        <w:t>ling it.</w:t>
      </w:r>
    </w:p>
    <w:p w14:paraId="6B1C755C" w14:textId="77777777" w:rsidR="00B65685" w:rsidRDefault="00B65685">
      <w:pPr>
        <w:pStyle w:val="Heading6"/>
      </w:pPr>
      <w:r>
        <w:lastRenderedPageBreak/>
        <w:t>Print current</w:t>
      </w:r>
    </w:p>
    <w:p w14:paraId="3DCF2B28" w14:textId="3F47F0C8" w:rsidR="00AF4B49" w:rsidRPr="00AF4B49" w:rsidRDefault="00E4718B" w:rsidP="00AF4B49">
      <w:r>
        <w:t xml:space="preserve">The </w:t>
      </w:r>
      <w:r w:rsidRPr="00E4718B">
        <w:rPr>
          <w:b/>
        </w:rPr>
        <w:t>Print current</w:t>
      </w:r>
      <w:r>
        <w:t xml:space="preserve"> command prints the contents of the currently displayed tab to be sent to a printer</w:t>
      </w:r>
      <w:r w:rsidR="00E20D0C">
        <w:t xml:space="preserve">.  </w:t>
      </w:r>
      <w:r>
        <w:t xml:space="preserve">A dialog first appears allowing the user to select the printer </w:t>
      </w:r>
      <w:r w:rsidR="00871A52">
        <w:t xml:space="preserve">(or file) </w:t>
      </w:r>
      <w:r>
        <w:t>and adjust the page setup</w:t>
      </w:r>
      <w:r w:rsidR="00E20D0C">
        <w:t xml:space="preserve">.  </w:t>
      </w:r>
      <w:r w:rsidR="00871A52">
        <w:t xml:space="preserve">Selecting </w:t>
      </w:r>
      <w:r w:rsidR="00871A52" w:rsidRPr="00871A52">
        <w:rPr>
          <w:b/>
        </w:rPr>
        <w:t>Print</w:t>
      </w:r>
      <w:r w:rsidR="00871A52">
        <w:t xml:space="preserve"> causes the editor contents, inc</w:t>
      </w:r>
      <w:r w:rsidR="00701BF6">
        <w:t xml:space="preserve">luding the data fields (if any), to be </w:t>
      </w:r>
      <w:r w:rsidR="00871A52">
        <w:t>output to the selected printer (or file)</w:t>
      </w:r>
      <w:r w:rsidR="00E20D0C">
        <w:t xml:space="preserve">.  </w:t>
      </w:r>
      <w:r w:rsidR="00871A52">
        <w:t xml:space="preserve">Selecting </w:t>
      </w:r>
      <w:r w:rsidR="00871A52" w:rsidRPr="00871A52">
        <w:rPr>
          <w:b/>
        </w:rPr>
        <w:t>Cancel</w:t>
      </w:r>
      <w:r w:rsidR="00871A52">
        <w:t xml:space="preserve"> removes the print dialog without printing the table type editor contents.</w:t>
      </w:r>
    </w:p>
    <w:p w14:paraId="46890E15" w14:textId="002D56D1" w:rsidR="000C553D" w:rsidRDefault="00A0734E">
      <w:pPr>
        <w:pStyle w:val="Heading6"/>
      </w:pPr>
      <w:r>
        <w:t>Find/replace</w:t>
      </w:r>
    </w:p>
    <w:p w14:paraId="7FD0A685" w14:textId="7D9B4B82" w:rsidR="00B33BC4" w:rsidRPr="00B33BC4" w:rsidRDefault="00B33BC4" w:rsidP="00B33BC4">
      <w:r>
        <w:t xml:space="preserve">Selecting the </w:t>
      </w:r>
      <w:r w:rsidR="00A0734E">
        <w:rPr>
          <w:b/>
        </w:rPr>
        <w:t>Find/replace</w:t>
      </w:r>
      <w:r>
        <w:t xml:space="preserve"> command causes a </w:t>
      </w:r>
      <w:r w:rsidR="00A0734E">
        <w:t>find and replace</w:t>
      </w:r>
      <w:r>
        <w:t xml:space="preserve"> dialog to be displayed</w:t>
      </w:r>
      <w:r w:rsidR="00E20D0C">
        <w:t xml:space="preserve">.  </w:t>
      </w:r>
      <w:r>
        <w:t>The behavior of this dialog is identical to that for the table editor dialog except that the search is confined to the currently displayed table type editor</w:t>
      </w:r>
      <w:r w:rsidR="00E20D0C">
        <w:t xml:space="preserve">.  </w:t>
      </w:r>
      <w:r>
        <w:t xml:space="preserve">See paragraph </w:t>
      </w:r>
      <w:r w:rsidR="00B33FC3">
        <w:fldChar w:fldCharType="begin"/>
      </w:r>
      <w:r w:rsidR="00B33FC3">
        <w:instrText xml:space="preserve"> REF _Ref524340815 \r \h </w:instrText>
      </w:r>
      <w:r w:rsidR="00B33FC3">
        <w:fldChar w:fldCharType="separate"/>
      </w:r>
      <w:r w:rsidR="004C780A">
        <w:t>4.9.3.2.1.8</w:t>
      </w:r>
      <w:r w:rsidR="00B33FC3">
        <w:fldChar w:fldCharType="end"/>
      </w:r>
      <w:r>
        <w:t xml:space="preserve"> f</w:t>
      </w:r>
      <w:r w:rsidR="00A0734E">
        <w:t xml:space="preserve">or details on use of the find and replace </w:t>
      </w:r>
      <w:r>
        <w:t>dialog.</w:t>
      </w:r>
    </w:p>
    <w:p w14:paraId="4FB77B1E" w14:textId="12EE2428" w:rsidR="00B65685" w:rsidRDefault="00B65685">
      <w:pPr>
        <w:pStyle w:val="Heading6"/>
      </w:pPr>
      <w:r>
        <w:t>Close</w:t>
      </w:r>
    </w:p>
    <w:p w14:paraId="4CFB02B8" w14:textId="231576ED" w:rsidR="00AF4B49" w:rsidRPr="00AF4B49" w:rsidRDefault="00871A52" w:rsidP="00AF4B49">
      <w:r>
        <w:t xml:space="preserve">The </w:t>
      </w:r>
      <w:r w:rsidRPr="00871A52">
        <w:rPr>
          <w:b/>
        </w:rPr>
        <w:t>Close</w:t>
      </w:r>
      <w:r>
        <w:t xml:space="preserve"> command performs the identical action to the </w:t>
      </w:r>
      <w:r w:rsidRPr="009C556B">
        <w:rPr>
          <w:b/>
        </w:rPr>
        <w:t>Close</w:t>
      </w:r>
      <w:r>
        <w:t xml:space="preserve"> button</w:t>
      </w:r>
      <w:r w:rsidR="00E20D0C">
        <w:t xml:space="preserve">.  </w:t>
      </w:r>
      <w:r>
        <w:t>The command c</w:t>
      </w:r>
      <w:r w:rsidRPr="001F59B3">
        <w:t xml:space="preserve">loses the </w:t>
      </w:r>
      <w:r w:rsidR="00701BF6">
        <w:t xml:space="preserve">table </w:t>
      </w:r>
      <w:r w:rsidRPr="001F59B3">
        <w:t>type editor window</w:t>
      </w:r>
      <w:r w:rsidR="00E20D0C">
        <w:t xml:space="preserve">.  </w:t>
      </w:r>
      <w:r>
        <w:t>If any changes for any of the tabs have not been stored then a dialog ap</w:t>
      </w:r>
      <w:r w:rsidR="00193F40">
        <w:t>pears allowing the user to confi</w:t>
      </w:r>
      <w:r>
        <w:t>rm discarding the updates or to cancel closing the editor.</w:t>
      </w:r>
    </w:p>
    <w:p w14:paraId="54A417FF" w14:textId="77777777" w:rsidR="00B65685" w:rsidRDefault="00B65685">
      <w:pPr>
        <w:pStyle w:val="Heading5"/>
      </w:pPr>
      <w:bookmarkStart w:id="759" w:name="_Ref428780775"/>
      <w:r>
        <w:t>Edit</w:t>
      </w:r>
      <w:r w:rsidR="001C3EED">
        <w:t xml:space="preserve"> menu</w:t>
      </w:r>
    </w:p>
    <w:p w14:paraId="36397298" w14:textId="77777777" w:rsidR="00B65685" w:rsidRDefault="00C4391D">
      <w:pPr>
        <w:pStyle w:val="Heading6"/>
      </w:pPr>
      <w:r>
        <w:t>Copy</w:t>
      </w:r>
    </w:p>
    <w:p w14:paraId="54EE0CB5" w14:textId="30280E12" w:rsidR="00AF4B49" w:rsidRPr="00AF4B49" w:rsidRDefault="00CC05F5" w:rsidP="00AF4B49">
      <w:r>
        <w:t xml:space="preserve">The </w:t>
      </w:r>
      <w:r w:rsidRPr="00CC05F5">
        <w:rPr>
          <w:b/>
        </w:rPr>
        <w:t>Copy</w:t>
      </w:r>
      <w:r>
        <w:t xml:space="preserve"> command places the contents of the highlighted cell(s) into the </w:t>
      </w:r>
      <w:r w:rsidR="00D11AEE">
        <w:t xml:space="preserve">operating system’s </w:t>
      </w:r>
      <w:r>
        <w:t>clipboard</w:t>
      </w:r>
      <w:r w:rsidR="00E20D0C">
        <w:t xml:space="preserve">.  </w:t>
      </w:r>
      <w:r>
        <w:t xml:space="preserve">This information can then be pasted into another </w:t>
      </w:r>
      <w:r w:rsidR="00FB671C">
        <w:t>cell or input field in the application</w:t>
      </w:r>
      <w:r w:rsidR="00D11AEE">
        <w:t>,</w:t>
      </w:r>
      <w:r>
        <w:t xml:space="preserve"> or into applications other than </w:t>
      </w:r>
      <w:r w:rsidR="006801EC">
        <w:t>CCDD</w:t>
      </w:r>
      <w:r w:rsidR="00E20D0C">
        <w:t xml:space="preserve">.  </w:t>
      </w:r>
      <w:r w:rsidR="00653DD8">
        <w:t>The Ctrl-</w:t>
      </w:r>
      <w:r>
        <w:t>C keys perform the same operation.</w:t>
      </w:r>
    </w:p>
    <w:p w14:paraId="4B6A4D47" w14:textId="77777777" w:rsidR="00B65685" w:rsidRDefault="00C4391D">
      <w:pPr>
        <w:pStyle w:val="Heading6"/>
      </w:pPr>
      <w:bookmarkStart w:id="760" w:name="_Ref428875410"/>
      <w:r>
        <w:t>Paste</w:t>
      </w:r>
      <w:bookmarkEnd w:id="760"/>
    </w:p>
    <w:p w14:paraId="4823683F" w14:textId="003159E4" w:rsidR="00AF4B49" w:rsidRPr="00AF4B49" w:rsidRDefault="00CC05F5" w:rsidP="00AF4B49">
      <w:r>
        <w:t xml:space="preserve">The </w:t>
      </w:r>
      <w:r w:rsidRPr="00CC05F5">
        <w:rPr>
          <w:b/>
        </w:rPr>
        <w:t>Paste</w:t>
      </w:r>
      <w:r>
        <w:t xml:space="preserve"> command places the contents of the</w:t>
      </w:r>
      <w:r w:rsidR="00D11AEE">
        <w:t xml:space="preserve"> operating system’s</w:t>
      </w:r>
      <w:r>
        <w:t xml:space="preserve"> clipboard into the editor</w:t>
      </w:r>
      <w:r w:rsidR="00E20D0C">
        <w:t xml:space="preserve">.  </w:t>
      </w:r>
      <w:r>
        <w:t>The paste location is determined by the leftmost and uppermost highlighted cell</w:t>
      </w:r>
      <w:r w:rsidR="00E20D0C">
        <w:t xml:space="preserve">.  </w:t>
      </w:r>
      <w:r w:rsidR="00227403">
        <w:t>The rows and columns of the copied cells are placed into the editor beginning at this location and extending down and to th</w:t>
      </w:r>
      <w:r w:rsidR="006E6A49">
        <w:t>e right</w:t>
      </w:r>
      <w:r w:rsidR="00FB671C">
        <w:t>, overwriting</w:t>
      </w:r>
      <w:r w:rsidR="006E6A49">
        <w:t xml:space="preserve"> the exis</w:t>
      </w:r>
      <w:r w:rsidR="00227403">
        <w:t>t</w:t>
      </w:r>
      <w:r w:rsidR="006E6A49">
        <w:t>i</w:t>
      </w:r>
      <w:r w:rsidR="00227403">
        <w:t>ng data in the cells</w:t>
      </w:r>
      <w:r w:rsidR="00E20D0C">
        <w:t xml:space="preserve">.  </w:t>
      </w:r>
      <w:r w:rsidR="00227403">
        <w:t>If insufficient columns exist for the paste</w:t>
      </w:r>
      <w:r w:rsidR="00FB671C">
        <w:t>d data then the excess column information</w:t>
      </w:r>
      <w:r w:rsidR="00227403">
        <w:t xml:space="preserve"> is </w:t>
      </w:r>
      <w:r w:rsidR="00D11AEE">
        <w:t>ignored</w:t>
      </w:r>
      <w:r w:rsidR="00E20D0C">
        <w:t xml:space="preserve">.  </w:t>
      </w:r>
      <w:r w:rsidR="00227403">
        <w:t>Extra rows are inserted at the bottom of the table to provide room for data that would be placed below the editor’s last row</w:t>
      </w:r>
      <w:r w:rsidR="00E20D0C">
        <w:t xml:space="preserve">.  </w:t>
      </w:r>
      <w:r w:rsidR="009915D8">
        <w:t xml:space="preserve">See paragraph </w:t>
      </w:r>
      <w:r w:rsidR="009915D8">
        <w:fldChar w:fldCharType="begin"/>
      </w:r>
      <w:r w:rsidR="009915D8">
        <w:instrText xml:space="preserve"> REF _Ref428875521 \r \h </w:instrText>
      </w:r>
      <w:r w:rsidR="009915D8">
        <w:fldChar w:fldCharType="separate"/>
      </w:r>
      <w:r w:rsidR="004C780A">
        <w:t>4.9.3.9.2.3</w:t>
      </w:r>
      <w:r w:rsidR="009915D8">
        <w:fldChar w:fldCharType="end"/>
      </w:r>
      <w:r w:rsidR="009915D8">
        <w:t xml:space="preserve"> on inserting copied da</w:t>
      </w:r>
      <w:r w:rsidR="004D521B">
        <w:t>ta without overwriting the exis</w:t>
      </w:r>
      <w:r w:rsidR="009915D8">
        <w:t>t</w:t>
      </w:r>
      <w:r w:rsidR="004D521B">
        <w:t>i</w:t>
      </w:r>
      <w:r w:rsidR="009915D8">
        <w:t>ng cell contents</w:t>
      </w:r>
      <w:r w:rsidR="00E20D0C">
        <w:t xml:space="preserve">.  </w:t>
      </w:r>
      <w:r w:rsidR="00653DD8">
        <w:t>The Ctrl-</w:t>
      </w:r>
      <w:r w:rsidR="003E4011">
        <w:t xml:space="preserve">V keys </w:t>
      </w:r>
      <w:r w:rsidR="00D11AEE">
        <w:t>perform</w:t>
      </w:r>
      <w:r w:rsidR="003E4011">
        <w:t xml:space="preserve"> the same operation.</w:t>
      </w:r>
    </w:p>
    <w:p w14:paraId="11630F5B" w14:textId="77777777" w:rsidR="00B65685" w:rsidRDefault="00C4391D">
      <w:pPr>
        <w:pStyle w:val="Heading6"/>
      </w:pPr>
      <w:bookmarkStart w:id="761" w:name="_Ref428875521"/>
      <w:r>
        <w:t>Insert</w:t>
      </w:r>
      <w:bookmarkEnd w:id="761"/>
    </w:p>
    <w:p w14:paraId="2050E110" w14:textId="6B593696" w:rsidR="00AF4B49" w:rsidRPr="00AF4B49" w:rsidRDefault="009915D8" w:rsidP="00AF4B49">
      <w:r>
        <w:t xml:space="preserve">The </w:t>
      </w:r>
      <w:r w:rsidRPr="009915D8">
        <w:rPr>
          <w:b/>
        </w:rPr>
        <w:t>Insert</w:t>
      </w:r>
      <w:r>
        <w:t xml:space="preserve"> command behaves similarly to the </w:t>
      </w:r>
      <w:r w:rsidRPr="00FB671C">
        <w:rPr>
          <w:b/>
        </w:rPr>
        <w:t>Paste</w:t>
      </w:r>
      <w:r>
        <w:t xml:space="preserve"> command (paragraph </w:t>
      </w:r>
      <w:r>
        <w:fldChar w:fldCharType="begin"/>
      </w:r>
      <w:r>
        <w:instrText xml:space="preserve"> REF _Ref428875410 \r \h </w:instrText>
      </w:r>
      <w:r>
        <w:fldChar w:fldCharType="separate"/>
      </w:r>
      <w:r w:rsidR="004C780A">
        <w:t>4.9.3.9.2.2</w:t>
      </w:r>
      <w:r>
        <w:fldChar w:fldCharType="end"/>
      </w:r>
      <w:r>
        <w:t>) except that no editor data is overwritten</w:t>
      </w:r>
      <w:r w:rsidR="00E20D0C">
        <w:t xml:space="preserve">.  </w:t>
      </w:r>
      <w:r>
        <w:t>Instead, rows are inserted, beginning at the row below the upper- and leftmost highlighted cell, to accommodate the pasted values</w:t>
      </w:r>
      <w:r w:rsidR="00E20D0C">
        <w:t xml:space="preserve">.  </w:t>
      </w:r>
      <w:r w:rsidR="00653DD8">
        <w:t>The Ctrl-</w:t>
      </w:r>
      <w:r w:rsidR="003E4011">
        <w:t xml:space="preserve">I keys </w:t>
      </w:r>
      <w:r w:rsidR="00D11AEE">
        <w:t>perform</w:t>
      </w:r>
      <w:r w:rsidR="003E4011">
        <w:t xml:space="preserve"> the same operation.</w:t>
      </w:r>
    </w:p>
    <w:p w14:paraId="59D6F5D5" w14:textId="77777777" w:rsidR="00B65685" w:rsidRDefault="00C4391D">
      <w:pPr>
        <w:pStyle w:val="Heading6"/>
      </w:pPr>
      <w:r>
        <w:t>Undo</w:t>
      </w:r>
    </w:p>
    <w:p w14:paraId="26A1D01C" w14:textId="0193A505" w:rsidR="00AF4B49" w:rsidRPr="00AF4B49" w:rsidRDefault="009C556B" w:rsidP="00AF4B49">
      <w:r>
        <w:t xml:space="preserve">The </w:t>
      </w:r>
      <w:r w:rsidRPr="009C556B">
        <w:rPr>
          <w:b/>
        </w:rPr>
        <w:t>Undo</w:t>
      </w:r>
      <w:r>
        <w:t xml:space="preserve"> command performs the same action as the </w:t>
      </w:r>
      <w:r w:rsidRPr="009C556B">
        <w:rPr>
          <w:b/>
        </w:rPr>
        <w:t>Undo</w:t>
      </w:r>
      <w:r>
        <w:t xml:space="preserve"> button</w:t>
      </w:r>
      <w:r w:rsidR="00E20D0C">
        <w:t xml:space="preserve">.  </w:t>
      </w:r>
      <w:r w:rsidR="00EF5D3D">
        <w:t xml:space="preserve">The </w:t>
      </w:r>
      <w:r w:rsidR="003E4011">
        <w:t>command u</w:t>
      </w:r>
      <w:r w:rsidR="003E4011" w:rsidRPr="005E7F3F">
        <w:t>ndoes the last action performed</w:t>
      </w:r>
      <w:r w:rsidR="003E4011">
        <w:t xml:space="preserve"> (typing, paste, insert, delete, redo, etc.)</w:t>
      </w:r>
      <w:r w:rsidR="00EF5D3D">
        <w:t xml:space="preserve"> in the currently displayed </w:t>
      </w:r>
      <w:r w:rsidR="00FB671C">
        <w:t xml:space="preserve">table </w:t>
      </w:r>
      <w:r w:rsidR="00EF5D3D">
        <w:t>type editor</w:t>
      </w:r>
      <w:r w:rsidR="00E20D0C">
        <w:t xml:space="preserve">.  </w:t>
      </w:r>
      <w:r>
        <w:t>The Ctrl-</w:t>
      </w:r>
      <w:r w:rsidR="003E4011">
        <w:t xml:space="preserve">Z keys </w:t>
      </w:r>
      <w:r w:rsidR="00D11AEE">
        <w:t>perform</w:t>
      </w:r>
      <w:r w:rsidR="003E4011">
        <w:t xml:space="preserve"> the same operation.</w:t>
      </w:r>
    </w:p>
    <w:p w14:paraId="28B992F2" w14:textId="77777777" w:rsidR="00B65685" w:rsidRDefault="00C4391D">
      <w:pPr>
        <w:pStyle w:val="Heading6"/>
      </w:pPr>
      <w:r>
        <w:t>Redo</w:t>
      </w:r>
    </w:p>
    <w:p w14:paraId="72472068" w14:textId="390D7D24" w:rsidR="00AF4B49" w:rsidRPr="00AF4B49" w:rsidRDefault="009C556B" w:rsidP="00AF4B49">
      <w:r>
        <w:t xml:space="preserve">The </w:t>
      </w:r>
      <w:r w:rsidRPr="009C556B">
        <w:rPr>
          <w:b/>
        </w:rPr>
        <w:t>Redo</w:t>
      </w:r>
      <w:r w:rsidRPr="009C556B">
        <w:t xml:space="preserve"> command pe</w:t>
      </w:r>
      <w:r>
        <w:t xml:space="preserve">rforms the same action as the </w:t>
      </w:r>
      <w:r w:rsidRPr="009C556B">
        <w:rPr>
          <w:b/>
        </w:rPr>
        <w:t>Redo</w:t>
      </w:r>
      <w:r w:rsidRPr="009C556B">
        <w:t xml:space="preserve"> button</w:t>
      </w:r>
      <w:r w:rsidR="00E20D0C">
        <w:t xml:space="preserve">.  </w:t>
      </w:r>
      <w:r w:rsidR="00721831">
        <w:t>The command r</w:t>
      </w:r>
      <w:r w:rsidR="00721831" w:rsidRPr="00721831">
        <w:t>everses the last action undone (typing, paste, insert, delete, redo, etc.)</w:t>
      </w:r>
      <w:r w:rsidR="00EF5D3D">
        <w:t xml:space="preserve"> in the currently displayed</w:t>
      </w:r>
      <w:r w:rsidR="00FB671C">
        <w:t xml:space="preserve"> table</w:t>
      </w:r>
      <w:r w:rsidR="00EF5D3D">
        <w:t xml:space="preserve"> type editor</w:t>
      </w:r>
      <w:r w:rsidR="00E20D0C">
        <w:t xml:space="preserve">.  </w:t>
      </w:r>
      <w:r w:rsidR="00653DD8">
        <w:t>The Ctrl-</w:t>
      </w:r>
      <w:r w:rsidR="00EF5D3D">
        <w:t>Y keys</w:t>
      </w:r>
      <w:r w:rsidR="003E4011">
        <w:t xml:space="preserve"> </w:t>
      </w:r>
      <w:r w:rsidR="00D11AEE">
        <w:t>perform</w:t>
      </w:r>
      <w:r w:rsidR="003E4011">
        <w:t xml:space="preserve"> the same operation.</w:t>
      </w:r>
    </w:p>
    <w:p w14:paraId="648C5323" w14:textId="77777777" w:rsidR="00424A08" w:rsidRDefault="00424A08">
      <w:pPr>
        <w:pStyle w:val="Heading6"/>
      </w:pPr>
      <w:r>
        <w:lastRenderedPageBreak/>
        <w:t>Clear data</w:t>
      </w:r>
    </w:p>
    <w:p w14:paraId="116BF12C" w14:textId="77777777" w:rsidR="00424A08" w:rsidRDefault="00424A08" w:rsidP="00424A08">
      <w:r w:rsidRPr="00917ACD">
        <w:t xml:space="preserve">The </w:t>
      </w:r>
      <w:r w:rsidRPr="00917ACD">
        <w:rPr>
          <w:b/>
        </w:rPr>
        <w:t>Clear data</w:t>
      </w:r>
      <w:r w:rsidRPr="00917ACD">
        <w:t xml:space="preserve"> command empties all of the curr</w:t>
      </w:r>
      <w:r>
        <w:t>e</w:t>
      </w:r>
      <w:r w:rsidRPr="00917ACD">
        <w:t>ntly displayed editor’s cells</w:t>
      </w:r>
      <w:r>
        <w:t>.</w:t>
      </w:r>
    </w:p>
    <w:p w14:paraId="357C1680" w14:textId="77777777" w:rsidR="00B65685" w:rsidRDefault="00B65685">
      <w:pPr>
        <w:pStyle w:val="Heading5"/>
      </w:pPr>
      <w:bookmarkStart w:id="762" w:name="_Ref478992626"/>
      <w:r>
        <w:t>Row</w:t>
      </w:r>
      <w:r w:rsidR="001C3EED">
        <w:t xml:space="preserve"> menu</w:t>
      </w:r>
      <w:bookmarkEnd w:id="762"/>
    </w:p>
    <w:p w14:paraId="7477F81A" w14:textId="77777777" w:rsidR="00B65685" w:rsidRDefault="00C4391D">
      <w:pPr>
        <w:pStyle w:val="Heading6"/>
      </w:pPr>
      <w:r>
        <w:t>Insert row</w:t>
      </w:r>
    </w:p>
    <w:p w14:paraId="3975E1DA" w14:textId="6725CC0C" w:rsidR="00AF4B49" w:rsidRPr="00AF4B49" w:rsidRDefault="00B67DE2" w:rsidP="00AF4B49">
      <w:r>
        <w:t xml:space="preserve">The </w:t>
      </w:r>
      <w:r>
        <w:rPr>
          <w:b/>
        </w:rPr>
        <w:t>Insert row</w:t>
      </w:r>
      <w:r w:rsidRPr="009C556B">
        <w:t xml:space="preserve"> command pe</w:t>
      </w:r>
      <w:r>
        <w:t xml:space="preserve">rforms the same action as the </w:t>
      </w:r>
      <w:r>
        <w:rPr>
          <w:b/>
        </w:rPr>
        <w:t>Ins Row</w:t>
      </w:r>
      <w:r w:rsidRPr="009C556B">
        <w:t xml:space="preserve"> button</w:t>
      </w:r>
      <w:r w:rsidR="00E20D0C">
        <w:t xml:space="preserve">.  </w:t>
      </w:r>
      <w:r>
        <w:t xml:space="preserve">The command causes </w:t>
      </w:r>
      <w:r w:rsidRPr="00B67DE2">
        <w:t xml:space="preserve">an empty row </w:t>
      </w:r>
      <w:r>
        <w:t xml:space="preserve">to be inserted </w:t>
      </w:r>
      <w:r w:rsidR="00F84EBA">
        <w:t>above</w:t>
      </w:r>
      <w:r w:rsidRPr="00B67DE2">
        <w:t xml:space="preserve"> the currently selected cell’s row</w:t>
      </w:r>
      <w:r w:rsidR="00E20D0C">
        <w:t xml:space="preserve">.  </w:t>
      </w:r>
      <w:r w:rsidR="006403B8">
        <w:t xml:space="preserve">If cells in multiple rows are selected then the new row is inserted </w:t>
      </w:r>
      <w:r w:rsidR="00F84EBA">
        <w:t>above</w:t>
      </w:r>
      <w:r w:rsidR="006403B8">
        <w:t xml:space="preserve"> the </w:t>
      </w:r>
      <w:r w:rsidR="00F84EBA">
        <w:t>uppermost</w:t>
      </w:r>
      <w:r w:rsidR="006403B8">
        <w:t xml:space="preserve"> one</w:t>
      </w:r>
      <w:r w:rsidR="00E20D0C">
        <w:t xml:space="preserve">.  </w:t>
      </w:r>
      <w:r w:rsidRPr="00B67DE2">
        <w:t>If no cell is selected then the new row is inserted at the end of the table</w:t>
      </w:r>
      <w:r w:rsidR="00E20D0C">
        <w:t xml:space="preserve">.  </w:t>
      </w:r>
      <w:r w:rsidR="00666FEC">
        <w:t xml:space="preserve">The Insert key </w:t>
      </w:r>
      <w:r w:rsidR="00BB1755">
        <w:t>performs</w:t>
      </w:r>
      <w:r w:rsidR="00666FEC">
        <w:t xml:space="preserve"> the same operation</w:t>
      </w:r>
      <w:r w:rsidRPr="00B67DE2">
        <w:t>.</w:t>
      </w:r>
    </w:p>
    <w:p w14:paraId="7A662AF4" w14:textId="2F23736E" w:rsidR="00B65685" w:rsidRDefault="00C4391D">
      <w:pPr>
        <w:pStyle w:val="Heading6"/>
      </w:pPr>
      <w:r>
        <w:t>Delete row</w:t>
      </w:r>
      <w:r w:rsidR="00383489">
        <w:t>(s)</w:t>
      </w:r>
    </w:p>
    <w:p w14:paraId="3C8ACCC6" w14:textId="01EE6870" w:rsidR="00AF4B49" w:rsidRPr="00AF4B49" w:rsidRDefault="00B67DE2" w:rsidP="00AF4B49">
      <w:r w:rsidRPr="00B67DE2">
        <w:t xml:space="preserve">The </w:t>
      </w:r>
      <w:r w:rsidRPr="00B67DE2">
        <w:rPr>
          <w:b/>
        </w:rPr>
        <w:t>Delete row</w:t>
      </w:r>
      <w:r w:rsidR="00383489">
        <w:rPr>
          <w:b/>
        </w:rPr>
        <w:t>(s)</w:t>
      </w:r>
      <w:r w:rsidRPr="00B67DE2">
        <w:t xml:space="preserve"> command performs the same action as the </w:t>
      </w:r>
      <w:r w:rsidRPr="00B67DE2">
        <w:rPr>
          <w:b/>
        </w:rPr>
        <w:t>Del Row</w:t>
      </w:r>
      <w:r w:rsidRPr="00B67DE2">
        <w:t xml:space="preserve"> button</w:t>
      </w:r>
      <w:r w:rsidR="00E20D0C">
        <w:t xml:space="preserve">.  </w:t>
      </w:r>
      <w:r>
        <w:t>This command d</w:t>
      </w:r>
      <w:r w:rsidRPr="00B67DE2">
        <w:t>eletes the row associated with each currently selected cell</w:t>
      </w:r>
      <w:r w:rsidR="00E20D0C">
        <w:t xml:space="preserve">.  </w:t>
      </w:r>
      <w:r w:rsidR="006403B8">
        <w:t>If cells in multiple rows are selected then each of the rows is deleted</w:t>
      </w:r>
      <w:r w:rsidR="00E20D0C">
        <w:t xml:space="preserve">.  </w:t>
      </w:r>
      <w:r w:rsidRPr="00B67DE2">
        <w:t xml:space="preserve">If no row is selected then this </w:t>
      </w:r>
      <w:r>
        <w:t xml:space="preserve">command </w:t>
      </w:r>
      <w:r w:rsidRPr="00B67DE2">
        <w:t>has no effect</w:t>
      </w:r>
      <w:r w:rsidR="00E20D0C">
        <w:t xml:space="preserve">.  </w:t>
      </w:r>
      <w:r w:rsidR="00666FEC">
        <w:t xml:space="preserve">The Delete key </w:t>
      </w:r>
      <w:r w:rsidR="00D11AEE">
        <w:t>perfor</w:t>
      </w:r>
      <w:r w:rsidR="00BB1755">
        <w:t>ms</w:t>
      </w:r>
      <w:r w:rsidR="00666FEC">
        <w:t xml:space="preserve"> the same operation</w:t>
      </w:r>
      <w:r w:rsidRPr="00B67DE2">
        <w:t>.</w:t>
      </w:r>
    </w:p>
    <w:p w14:paraId="33DEA4C4" w14:textId="3B73407A" w:rsidR="00B65685" w:rsidRDefault="00383489">
      <w:pPr>
        <w:pStyle w:val="Heading6"/>
      </w:pPr>
      <w:bookmarkStart w:id="763" w:name="_Ref478992640"/>
      <w:r>
        <w:t>Move</w:t>
      </w:r>
      <w:r w:rsidR="00C4391D">
        <w:t xml:space="preserve"> up</w:t>
      </w:r>
      <w:bookmarkEnd w:id="763"/>
    </w:p>
    <w:p w14:paraId="7F63CF10" w14:textId="749B7E00" w:rsidR="00AF4B49" w:rsidRPr="00AF4B49" w:rsidRDefault="002C2307" w:rsidP="00AF4B49">
      <w:r w:rsidRPr="002C2307">
        <w:t xml:space="preserve">The </w:t>
      </w:r>
      <w:r w:rsidRPr="002C2307">
        <w:rPr>
          <w:b/>
        </w:rPr>
        <w:t>Move up</w:t>
      </w:r>
      <w:r w:rsidRPr="002C2307">
        <w:t xml:space="preserve"> command performs the same action as the </w:t>
      </w:r>
      <w:r w:rsidRPr="002C2307">
        <w:rPr>
          <w:b/>
        </w:rPr>
        <w:t>Up</w:t>
      </w:r>
      <w:r w:rsidRPr="002C2307">
        <w:t xml:space="preserve"> button</w:t>
      </w:r>
      <w:r w:rsidR="00E20D0C">
        <w:t xml:space="preserve">.  </w:t>
      </w:r>
      <w:r>
        <w:t>This command causes</w:t>
      </w:r>
      <w:r w:rsidRPr="002C2307">
        <w:t xml:space="preserve"> the row(s) of the currently selected cell(s) </w:t>
      </w:r>
      <w:r>
        <w:t xml:space="preserve">to move </w:t>
      </w:r>
      <w:r w:rsidRPr="002C2307">
        <w:t>up one row</w:t>
      </w:r>
      <w:r w:rsidR="0072558B" w:rsidRPr="0072558B">
        <w:t xml:space="preserve"> </w:t>
      </w:r>
      <w:r w:rsidR="0072558B" w:rsidRPr="003C39A6">
        <w:t xml:space="preserve">relative to the remaining </w:t>
      </w:r>
      <w:r w:rsidR="0072558B">
        <w:t>rows</w:t>
      </w:r>
      <w:r w:rsidR="00E20D0C">
        <w:t xml:space="preserve">.  </w:t>
      </w:r>
      <w:r w:rsidR="00F67008">
        <w:t>Since each row is a column definition, t</w:t>
      </w:r>
      <w:r w:rsidRPr="002C2307">
        <w:t>his affects the order of the columns of new instances of this table type; it does not affect existing tables of this type</w:t>
      </w:r>
      <w:r w:rsidR="00E20D0C">
        <w:t xml:space="preserve">.  </w:t>
      </w:r>
      <w:r w:rsidRPr="002C2307">
        <w:t>Column order can be changed for each individual table in the table editor (see paragraph</w:t>
      </w:r>
      <w:r w:rsidR="00580B9E">
        <w:t xml:space="preserve">s </w:t>
      </w:r>
      <w:r w:rsidR="00580B9E">
        <w:fldChar w:fldCharType="begin"/>
      </w:r>
      <w:r w:rsidR="00580B9E">
        <w:instrText xml:space="preserve"> REF _Ref441755195 \r \h </w:instrText>
      </w:r>
      <w:r w:rsidR="00580B9E">
        <w:fldChar w:fldCharType="separate"/>
      </w:r>
      <w:r w:rsidR="004C780A">
        <w:t>4.9.3.2</w:t>
      </w:r>
      <w:r w:rsidR="00580B9E">
        <w:fldChar w:fldCharType="end"/>
      </w:r>
      <w:r w:rsidR="00580B9E">
        <w:t xml:space="preserve"> and</w:t>
      </w:r>
      <w:r w:rsidR="00C77847">
        <w:t xml:space="preserve"> </w:t>
      </w:r>
      <w:r w:rsidR="00C77847">
        <w:fldChar w:fldCharType="begin"/>
      </w:r>
      <w:r w:rsidR="00C77847">
        <w:instrText xml:space="preserve"> REF _Ref441149188 \r \h </w:instrText>
      </w:r>
      <w:r w:rsidR="00C77847">
        <w:fldChar w:fldCharType="separate"/>
      </w:r>
      <w:r w:rsidR="004C780A">
        <w:t>4.9.3.2.4</w:t>
      </w:r>
      <w:r w:rsidR="00C77847">
        <w:fldChar w:fldCharType="end"/>
      </w:r>
      <w:r w:rsidRPr="002C2307">
        <w:t>).</w:t>
      </w:r>
    </w:p>
    <w:p w14:paraId="330B8D2D" w14:textId="6FD73BF1" w:rsidR="00B65685" w:rsidRDefault="00C4391D">
      <w:pPr>
        <w:pStyle w:val="Heading6"/>
      </w:pPr>
      <w:r>
        <w:t>Move down</w:t>
      </w:r>
    </w:p>
    <w:p w14:paraId="5D33D4A2" w14:textId="1438E030" w:rsidR="00AF4B49" w:rsidRPr="00AF4B49" w:rsidRDefault="002C2307" w:rsidP="00AF4B49">
      <w:r>
        <w:t xml:space="preserve">The </w:t>
      </w:r>
      <w:r w:rsidRPr="002C2307">
        <w:rPr>
          <w:b/>
        </w:rPr>
        <w:t>Move down</w:t>
      </w:r>
      <w:r w:rsidRPr="002C2307">
        <w:t xml:space="preserve"> command performs the same action as the </w:t>
      </w:r>
      <w:r w:rsidRPr="002C2307">
        <w:rPr>
          <w:b/>
        </w:rPr>
        <w:t>Down</w:t>
      </w:r>
      <w:r w:rsidRPr="002C2307">
        <w:t xml:space="preserve"> button</w:t>
      </w:r>
      <w:r w:rsidR="00E20D0C">
        <w:t xml:space="preserve">.  </w:t>
      </w:r>
      <w:r w:rsidR="006866A8">
        <w:t xml:space="preserve">This causes </w:t>
      </w:r>
      <w:r w:rsidR="006866A8" w:rsidRPr="006866A8">
        <w:t xml:space="preserve">the row(s) of the currently selected cell(s) </w:t>
      </w:r>
      <w:r w:rsidR="006866A8">
        <w:t xml:space="preserve">to move </w:t>
      </w:r>
      <w:r w:rsidR="006866A8" w:rsidRPr="006866A8">
        <w:t>down one row</w:t>
      </w:r>
      <w:r w:rsidR="0072558B" w:rsidRPr="0072558B">
        <w:t xml:space="preserve"> </w:t>
      </w:r>
      <w:r w:rsidR="0072558B" w:rsidRPr="003C39A6">
        <w:t xml:space="preserve">relative to the remaining </w:t>
      </w:r>
      <w:r w:rsidR="0072558B">
        <w:t>rows</w:t>
      </w:r>
      <w:r w:rsidR="00E20D0C">
        <w:t xml:space="preserve">.  </w:t>
      </w:r>
      <w:r w:rsidR="00F67008">
        <w:t xml:space="preserve">Since each row is a column definition, </w:t>
      </w:r>
      <w:r w:rsidR="00F67008" w:rsidRPr="006866A8">
        <w:t xml:space="preserve">this </w:t>
      </w:r>
      <w:r w:rsidR="006866A8" w:rsidRPr="006866A8">
        <w:t>affects the order of the columns of new instances of this table type; it does not affect existing tables of this type</w:t>
      </w:r>
      <w:r w:rsidR="00E20D0C">
        <w:t xml:space="preserve">.  </w:t>
      </w:r>
      <w:r w:rsidR="006866A8" w:rsidRPr="006866A8">
        <w:t>Column order can be changed for each individual table in the table editor (see paragraph</w:t>
      </w:r>
      <w:r w:rsidR="00580B9E">
        <w:t xml:space="preserve">s </w:t>
      </w:r>
      <w:r w:rsidR="00580B9E">
        <w:fldChar w:fldCharType="begin"/>
      </w:r>
      <w:r w:rsidR="00580B9E">
        <w:instrText xml:space="preserve"> REF _Ref441755195 \r \h </w:instrText>
      </w:r>
      <w:r w:rsidR="00580B9E">
        <w:fldChar w:fldCharType="separate"/>
      </w:r>
      <w:r w:rsidR="004C780A">
        <w:t>4.9.3.2</w:t>
      </w:r>
      <w:r w:rsidR="00580B9E">
        <w:fldChar w:fldCharType="end"/>
      </w:r>
      <w:r w:rsidR="00580B9E">
        <w:t xml:space="preserve"> and</w:t>
      </w:r>
      <w:r w:rsidR="00C77847">
        <w:t xml:space="preserve"> </w:t>
      </w:r>
      <w:r w:rsidR="00C77847">
        <w:fldChar w:fldCharType="begin"/>
      </w:r>
      <w:r w:rsidR="00C77847">
        <w:instrText xml:space="preserve"> REF _Ref441149188 \r \h </w:instrText>
      </w:r>
      <w:r w:rsidR="00C77847">
        <w:fldChar w:fldCharType="separate"/>
      </w:r>
      <w:r w:rsidR="004C780A">
        <w:t>4.9.3.2.4</w:t>
      </w:r>
      <w:r w:rsidR="00C77847">
        <w:fldChar w:fldCharType="end"/>
      </w:r>
      <w:r w:rsidR="006866A8" w:rsidRPr="006866A8">
        <w:t>).</w:t>
      </w:r>
    </w:p>
    <w:p w14:paraId="28712A2A" w14:textId="77777777" w:rsidR="00B65685" w:rsidRDefault="00B65685">
      <w:pPr>
        <w:pStyle w:val="Heading5"/>
      </w:pPr>
      <w:r>
        <w:t>Field</w:t>
      </w:r>
      <w:r w:rsidR="001C3EED">
        <w:t xml:space="preserve"> menu</w:t>
      </w:r>
    </w:p>
    <w:p w14:paraId="186B4289" w14:textId="77777777" w:rsidR="00B65685" w:rsidRDefault="00C4391D">
      <w:pPr>
        <w:pStyle w:val="Heading6"/>
      </w:pPr>
      <w:bookmarkStart w:id="764" w:name="_Ref429050519"/>
      <w:r>
        <w:t>Manage fields</w:t>
      </w:r>
      <w:bookmarkEnd w:id="764"/>
    </w:p>
    <w:p w14:paraId="65E43ADD" w14:textId="652F60D2" w:rsidR="00DD3A9B" w:rsidRDefault="00984812" w:rsidP="00B65685">
      <w:r>
        <w:t xml:space="preserve">The </w:t>
      </w:r>
      <w:r w:rsidRPr="00984812">
        <w:rPr>
          <w:b/>
        </w:rPr>
        <w:t>Manage fields</w:t>
      </w:r>
      <w:r>
        <w:t xml:space="preserve"> command allows the user to cre</w:t>
      </w:r>
      <w:r w:rsidR="000A196F">
        <w:t>a</w:t>
      </w:r>
      <w:r>
        <w:t>te, alter, and delete default data fields for the type represented by the active</w:t>
      </w:r>
      <w:r w:rsidR="00436773">
        <w:t xml:space="preserve"> table</w:t>
      </w:r>
      <w:r>
        <w:t xml:space="preserve"> </w:t>
      </w:r>
      <w:r w:rsidR="001B379F">
        <w:t xml:space="preserve">type editor </w:t>
      </w:r>
      <w:r>
        <w:t>tab</w:t>
      </w:r>
      <w:r w:rsidR="00E20D0C">
        <w:t xml:space="preserve">.  </w:t>
      </w:r>
      <w:r w:rsidR="006136EA">
        <w:t xml:space="preserve">See paragraph </w:t>
      </w:r>
      <w:r w:rsidR="00C70915">
        <w:rPr>
          <w:highlight w:val="yellow"/>
        </w:rPr>
        <w:fldChar w:fldCharType="begin"/>
      </w:r>
      <w:r w:rsidR="00C70915">
        <w:instrText xml:space="preserve"> REF _Ref428877948 \r \h </w:instrText>
      </w:r>
      <w:r w:rsidR="00C70915">
        <w:rPr>
          <w:highlight w:val="yellow"/>
        </w:rPr>
      </w:r>
      <w:r w:rsidR="00C70915">
        <w:rPr>
          <w:highlight w:val="yellow"/>
        </w:rPr>
        <w:fldChar w:fldCharType="separate"/>
      </w:r>
      <w:r w:rsidR="004C780A">
        <w:t>4.6</w:t>
      </w:r>
      <w:r w:rsidR="00C70915">
        <w:rPr>
          <w:highlight w:val="yellow"/>
        </w:rPr>
        <w:fldChar w:fldCharType="end"/>
      </w:r>
      <w:r w:rsidR="006136EA">
        <w:t xml:space="preserve"> for information regarding data fields</w:t>
      </w:r>
      <w:r w:rsidR="00657F83">
        <w:t xml:space="preserve"> and use of the data field editor</w:t>
      </w:r>
      <w:r w:rsidR="00E20D0C">
        <w:t xml:space="preserve">.  </w:t>
      </w:r>
      <w:r w:rsidR="008143CA">
        <w:t>Default fields are inherit</w:t>
      </w:r>
      <w:r w:rsidR="00284B9B">
        <w:t>ed by all tables of this type</w:t>
      </w:r>
      <w:r w:rsidR="00E20D0C">
        <w:t xml:space="preserve">.  </w:t>
      </w:r>
      <w:r w:rsidR="00284B9B">
        <w:t xml:space="preserve">Default fields may only be added, modified, and deleted via the table type editor’s field editor; the inherited fields appear in a table’s field editor </w:t>
      </w:r>
      <w:r w:rsidR="007F017B">
        <w:t>but editing (other than positioning the field) is disabled</w:t>
      </w:r>
      <w:r w:rsidR="00E20D0C">
        <w:t xml:space="preserve">.  </w:t>
      </w:r>
      <w:r w:rsidR="007F017B">
        <w:t>Inherited fields may have their own individual values.</w:t>
      </w:r>
    </w:p>
    <w:p w14:paraId="7FB319DB" w14:textId="41577760" w:rsidR="00E03874" w:rsidRDefault="00804069" w:rsidP="00B65685">
      <w:r>
        <w:t xml:space="preserve">The fields manipulated by the field editor are displayed below the </w:t>
      </w:r>
      <w:r w:rsidR="00436773">
        <w:t xml:space="preserve">table </w:t>
      </w:r>
      <w:r>
        <w:t xml:space="preserve">type editor table and description when the </w:t>
      </w:r>
      <w:r w:rsidRPr="00804069">
        <w:rPr>
          <w:b/>
        </w:rPr>
        <w:t>Update</w:t>
      </w:r>
      <w:r>
        <w:t xml:space="preserve"> button is pressed</w:t>
      </w:r>
      <w:r w:rsidR="00E20D0C">
        <w:t xml:space="preserve">.  </w:t>
      </w:r>
      <w:r>
        <w:t>The</w:t>
      </w:r>
      <w:r w:rsidR="00436773">
        <w:t xml:space="preserve"> table</w:t>
      </w:r>
      <w:r>
        <w:t xml:space="preserve"> type editor’s </w:t>
      </w:r>
      <w:r w:rsidRPr="00804069">
        <w:rPr>
          <w:b/>
        </w:rPr>
        <w:t>Store</w:t>
      </w:r>
      <w:r>
        <w:t xml:space="preserve"> button or command must be used to store the changes in the database and apply them to the tables</w:t>
      </w:r>
      <w:r w:rsidR="00E20D0C">
        <w:t xml:space="preserve">.  </w:t>
      </w:r>
      <w:r w:rsidR="00DE15D4">
        <w:t xml:space="preserve">The structure table data field editor allows the user to </w:t>
      </w:r>
      <w:r w:rsidR="00436773">
        <w:t>assign</w:t>
      </w:r>
      <w:r w:rsidR="00DE15D4">
        <w:t xml:space="preserve"> fields to only parent or child structure tables, or to all structure tables</w:t>
      </w:r>
      <w:r>
        <w:t>.</w:t>
      </w:r>
    </w:p>
    <w:p w14:paraId="14F3E424" w14:textId="1F355671" w:rsidR="00DD3A9B" w:rsidRDefault="00804069" w:rsidP="00B65685">
      <w:r w:rsidRPr="00443B80">
        <w:t xml:space="preserve">After the field editor is closed values can be entered into the data fields; these become default values for the fields </w:t>
      </w:r>
      <w:r w:rsidR="00701A1E" w:rsidRPr="00443B80">
        <w:t>in the</w:t>
      </w:r>
      <w:r w:rsidRPr="00443B80">
        <w:t xml:space="preserve"> table</w:t>
      </w:r>
      <w:r w:rsidR="00701A1E" w:rsidRPr="00443B80">
        <w:t>s</w:t>
      </w:r>
      <w:r w:rsidRPr="00443B80">
        <w:t xml:space="preserve"> </w:t>
      </w:r>
      <w:r w:rsidR="00D55068" w:rsidRPr="00443B80">
        <w:t>of this type</w:t>
      </w:r>
      <w:r w:rsidR="00E20D0C">
        <w:t xml:space="preserve">.  </w:t>
      </w:r>
      <w:r w:rsidR="007F6AE2" w:rsidRPr="00443B80">
        <w:t>When the field updates are stored all tables of the affected table type are updated</w:t>
      </w:r>
      <w:r w:rsidR="008143CA" w:rsidRPr="00443B80">
        <w:t xml:space="preserve"> to match the default fields (field(s) added, modified, and/or deleted)</w:t>
      </w:r>
      <w:r w:rsidR="00E20D0C">
        <w:t xml:space="preserve">.  </w:t>
      </w:r>
      <w:r w:rsidR="008143CA" w:rsidRPr="00443B80">
        <w:t>A</w:t>
      </w:r>
      <w:r w:rsidR="007F6AE2" w:rsidRPr="00443B80">
        <w:t xml:space="preserve">ny open table </w:t>
      </w:r>
      <w:r w:rsidR="007F6AE2" w:rsidRPr="00443B80">
        <w:lastRenderedPageBreak/>
        <w:t>editors</w:t>
      </w:r>
      <w:r w:rsidR="008143CA" w:rsidRPr="00443B80">
        <w:t xml:space="preserve"> are updated as needed</w:t>
      </w:r>
      <w:r w:rsidR="00E20D0C">
        <w:t xml:space="preserve">.  </w:t>
      </w:r>
      <w:r w:rsidR="008143CA" w:rsidRPr="00443B80">
        <w:t>Any tables</w:t>
      </w:r>
      <w:r w:rsidR="007F6AE2" w:rsidRPr="00443B80">
        <w:t xml:space="preserve"> of this type that are</w:t>
      </w:r>
      <w:r w:rsidR="006847E7" w:rsidRPr="00443B80">
        <w:t xml:space="preserve"> subsequently</w:t>
      </w:r>
      <w:r w:rsidR="007F6AE2" w:rsidRPr="00443B80">
        <w:t xml:space="preserve"> created </w:t>
      </w:r>
      <w:r w:rsidR="008143CA" w:rsidRPr="00443B80">
        <w:t>automatically inherit</w:t>
      </w:r>
      <w:r w:rsidR="007F6AE2" w:rsidRPr="00443B80">
        <w:t xml:space="preserve"> the default fields</w:t>
      </w:r>
      <w:r w:rsidR="00E20D0C">
        <w:t xml:space="preserve">.  </w:t>
      </w:r>
      <w:r w:rsidR="006847E7" w:rsidRPr="00443B80">
        <w:t>If an existing table already has a field of the same name t</w:t>
      </w:r>
      <w:r w:rsidR="006B1AA4" w:rsidRPr="00443B80">
        <w:t xml:space="preserve">hen </w:t>
      </w:r>
      <w:r w:rsidR="008143CA" w:rsidRPr="00443B80">
        <w:t>the existing field’s name is altered (by adding one or more trailing underscores) so that a field with a duplicate name isn’t created</w:t>
      </w:r>
      <w:r w:rsidR="00E20D0C">
        <w:t xml:space="preserve">.  </w:t>
      </w:r>
      <w:r w:rsidR="008143CA" w:rsidRPr="00443B80">
        <w:t xml:space="preserve">Propagation of the default field’s value is governed by </w:t>
      </w:r>
      <w:r w:rsidR="00436773" w:rsidRPr="00443B80">
        <w:t xml:space="preserve">the state of the </w:t>
      </w:r>
      <w:r w:rsidR="00436773" w:rsidRPr="00443B80">
        <w:rPr>
          <w:b/>
        </w:rPr>
        <w:t>Overwrite values</w:t>
      </w:r>
      <w:r w:rsidR="00436773" w:rsidRPr="00443B80">
        <w:t xml:space="preserve"> </w:t>
      </w:r>
      <w:r w:rsidR="00935F3B" w:rsidRPr="00443B80">
        <w:t>sub-menu radio button selection</w:t>
      </w:r>
      <w:r w:rsidR="00436773" w:rsidRPr="00443B80">
        <w:t xml:space="preserve">; see paragraph </w:t>
      </w:r>
      <w:r w:rsidR="00436773" w:rsidRPr="00443B80">
        <w:fldChar w:fldCharType="begin"/>
      </w:r>
      <w:r w:rsidR="00436773" w:rsidRPr="00443B80">
        <w:instrText xml:space="preserve"> REF _Ref439933400 \r \h </w:instrText>
      </w:r>
      <w:r w:rsidR="00935F3B" w:rsidRPr="00443B80">
        <w:instrText xml:space="preserve"> \* MERGEFORMAT </w:instrText>
      </w:r>
      <w:r w:rsidR="00436773" w:rsidRPr="00443B80">
        <w:fldChar w:fldCharType="separate"/>
      </w:r>
      <w:r w:rsidR="004C780A">
        <w:t>4.9.3.9.4.3</w:t>
      </w:r>
      <w:r w:rsidR="00436773" w:rsidRPr="00443B80">
        <w:fldChar w:fldCharType="end"/>
      </w:r>
      <w:r w:rsidR="00860B78" w:rsidRPr="00443B80">
        <w:t>.</w:t>
      </w:r>
    </w:p>
    <w:p w14:paraId="418F38CE" w14:textId="77777777" w:rsidR="008F751B" w:rsidRDefault="008F751B">
      <w:pPr>
        <w:pStyle w:val="Heading6"/>
      </w:pPr>
      <w:r>
        <w:t>Clear values</w:t>
      </w:r>
    </w:p>
    <w:p w14:paraId="2E831E77" w14:textId="45CF7A7F" w:rsidR="008F751B" w:rsidRPr="008F751B" w:rsidRDefault="008F751B" w:rsidP="008F751B">
      <w:r>
        <w:t xml:space="preserve">The </w:t>
      </w:r>
      <w:r w:rsidRPr="00B67DE2">
        <w:rPr>
          <w:b/>
        </w:rPr>
        <w:t xml:space="preserve">Clear </w:t>
      </w:r>
      <w:r>
        <w:rPr>
          <w:b/>
        </w:rPr>
        <w:t>values</w:t>
      </w:r>
      <w:r>
        <w:t xml:space="preserve"> command clears the contents of all of the currently displayed editor’s data fields</w:t>
      </w:r>
      <w:r w:rsidR="00E20D0C">
        <w:t xml:space="preserve">.  </w:t>
      </w:r>
      <w:r>
        <w:t>A confirmation dialog is first displayed</w:t>
      </w:r>
      <w:r w:rsidR="00E20D0C">
        <w:t xml:space="preserve">.  </w:t>
      </w:r>
      <w:r>
        <w:t xml:space="preserve">Selecting </w:t>
      </w:r>
      <w:r w:rsidRPr="00B67DE2">
        <w:rPr>
          <w:b/>
        </w:rPr>
        <w:t>Okay</w:t>
      </w:r>
      <w:r>
        <w:t xml:space="preserve"> causes all of the data field values to be blanked</w:t>
      </w:r>
      <w:r w:rsidR="00E20D0C">
        <w:t xml:space="preserve">.  </w:t>
      </w:r>
      <w:r>
        <w:t xml:space="preserve">Selecting </w:t>
      </w:r>
      <w:r w:rsidRPr="00B67DE2">
        <w:rPr>
          <w:b/>
        </w:rPr>
        <w:t>Cancel</w:t>
      </w:r>
      <w:r>
        <w:t xml:space="preserve"> exits the dialog without affected the data field values.</w:t>
      </w:r>
    </w:p>
    <w:p w14:paraId="68BF848E" w14:textId="48ECF1D4" w:rsidR="00935F3B" w:rsidRDefault="008F751B">
      <w:pPr>
        <w:pStyle w:val="Heading6"/>
      </w:pPr>
      <w:bookmarkStart w:id="765" w:name="_Ref439933400"/>
      <w:r>
        <w:t xml:space="preserve">Overwrite </w:t>
      </w:r>
      <w:r w:rsidR="00935F3B">
        <w:t>values</w:t>
      </w:r>
    </w:p>
    <w:bookmarkEnd w:id="765"/>
    <w:p w14:paraId="1A4A972A" w14:textId="36FA2EE7" w:rsidR="00935F3B" w:rsidRDefault="00935F3B" w:rsidP="00935F3B">
      <w:r>
        <w:t xml:space="preserve">The </w:t>
      </w:r>
      <w:r>
        <w:rPr>
          <w:b/>
        </w:rPr>
        <w:t>Overwrite</w:t>
      </w:r>
      <w:r w:rsidRPr="00B67DE2">
        <w:rPr>
          <w:b/>
        </w:rPr>
        <w:t xml:space="preserve"> </w:t>
      </w:r>
      <w:r>
        <w:rPr>
          <w:b/>
        </w:rPr>
        <w:t>values</w:t>
      </w:r>
      <w:r>
        <w:t xml:space="preserve"> sub-menu selections determine how the default field values are applied </w:t>
      </w:r>
      <w:r w:rsidR="00D55068">
        <w:t xml:space="preserve">to the inherited fields </w:t>
      </w:r>
      <w:r>
        <w:t xml:space="preserve">when the table type editor </w:t>
      </w:r>
      <w:r w:rsidRPr="008F751B">
        <w:rPr>
          <w:b/>
        </w:rPr>
        <w:t>Store</w:t>
      </w:r>
      <w:r>
        <w:t xml:space="preserve"> button is sel</w:t>
      </w:r>
      <w:r w:rsidR="00D55068">
        <w:t>ected</w:t>
      </w:r>
      <w:r w:rsidR="00E20D0C">
        <w:t xml:space="preserve">.  </w:t>
      </w:r>
      <w:r w:rsidR="00D55068">
        <w:t xml:space="preserve">The default setting is </w:t>
      </w:r>
      <w:r w:rsidRPr="00D55068">
        <w:rPr>
          <w:b/>
        </w:rPr>
        <w:t>None</w:t>
      </w:r>
      <w:r>
        <w:t>.</w:t>
      </w:r>
    </w:p>
    <w:p w14:paraId="19973F42" w14:textId="77777777" w:rsidR="00935F3B" w:rsidRDefault="00935F3B">
      <w:pPr>
        <w:pStyle w:val="Heading6"/>
        <w:numPr>
          <w:ilvl w:val="6"/>
          <w:numId w:val="9"/>
        </w:numPr>
      </w:pPr>
      <w:r>
        <w:t>All</w:t>
      </w:r>
    </w:p>
    <w:p w14:paraId="269F2CEC" w14:textId="2003FD11" w:rsidR="00935F3B" w:rsidRDefault="00935F3B" w:rsidP="00935F3B">
      <w:r>
        <w:t xml:space="preserve">If the </w:t>
      </w:r>
      <w:r>
        <w:rPr>
          <w:b/>
        </w:rPr>
        <w:t>All</w:t>
      </w:r>
      <w:r>
        <w:t xml:space="preserve"> radio button is selected then all </w:t>
      </w:r>
      <w:r w:rsidR="004F4298">
        <w:t xml:space="preserve">table </w:t>
      </w:r>
      <w:r w:rsidR="00D55068">
        <w:t xml:space="preserve">fields </w:t>
      </w:r>
      <w:r w:rsidR="004F4298">
        <w:t xml:space="preserve">inherited from this default field </w:t>
      </w:r>
      <w:r>
        <w:t>have the</w:t>
      </w:r>
      <w:r w:rsidR="00D55068">
        <w:t>ir</w:t>
      </w:r>
      <w:r>
        <w:t xml:space="preserve"> contents replaced with the value in the type editor data field.</w:t>
      </w:r>
    </w:p>
    <w:p w14:paraId="4734908A" w14:textId="5A62811F" w:rsidR="00935F3B" w:rsidRDefault="00935F3B">
      <w:pPr>
        <w:pStyle w:val="Heading6"/>
        <w:numPr>
          <w:ilvl w:val="6"/>
          <w:numId w:val="9"/>
        </w:numPr>
      </w:pPr>
      <w:r>
        <w:t>If same</w:t>
      </w:r>
    </w:p>
    <w:p w14:paraId="52D09EC8" w14:textId="70175E67" w:rsidR="00935F3B" w:rsidRPr="00935F3B" w:rsidRDefault="00935F3B" w:rsidP="00935F3B">
      <w:r>
        <w:t xml:space="preserve">If the </w:t>
      </w:r>
      <w:r w:rsidRPr="00935F3B">
        <w:rPr>
          <w:b/>
        </w:rPr>
        <w:t xml:space="preserve">If same </w:t>
      </w:r>
      <w:r>
        <w:t xml:space="preserve">radio button is selected then </w:t>
      </w:r>
      <w:r w:rsidR="004F4298">
        <w:t xml:space="preserve">only those table fields inherited from this default field </w:t>
      </w:r>
      <w:r w:rsidR="00EE5ECD">
        <w:t xml:space="preserve">with </w:t>
      </w:r>
      <w:r w:rsidR="004F4298">
        <w:t>a value matching the default’s original value have their contents replaced with the value in the type editor data field</w:t>
      </w:r>
      <w:r w:rsidR="00E20D0C">
        <w:t xml:space="preserve">.  </w:t>
      </w:r>
    </w:p>
    <w:p w14:paraId="2930E04B" w14:textId="5AC15DB3" w:rsidR="00935F3B" w:rsidRDefault="00935F3B">
      <w:pPr>
        <w:pStyle w:val="Heading6"/>
        <w:numPr>
          <w:ilvl w:val="6"/>
          <w:numId w:val="9"/>
        </w:numPr>
      </w:pPr>
      <w:r>
        <w:t>If empty</w:t>
      </w:r>
    </w:p>
    <w:p w14:paraId="5AC9BE2B" w14:textId="0C2CC236" w:rsidR="00D55068" w:rsidRPr="00D55068" w:rsidRDefault="00D55068" w:rsidP="00D55068">
      <w:r w:rsidRPr="00D55068">
        <w:t xml:space="preserve">If the </w:t>
      </w:r>
      <w:r w:rsidRPr="00D55068">
        <w:rPr>
          <w:b/>
        </w:rPr>
        <w:t>If empty</w:t>
      </w:r>
      <w:r w:rsidRPr="00D55068">
        <w:t xml:space="preserve"> </w:t>
      </w:r>
      <w:r w:rsidR="00EE5ECD">
        <w:t>radio button is selected then only those table fields inherited from this default field with a blank value have their contents replaced with the value in the type editor data field.</w:t>
      </w:r>
    </w:p>
    <w:p w14:paraId="773476B8" w14:textId="10005A4E" w:rsidR="00A42ED1" w:rsidRDefault="00935F3B">
      <w:pPr>
        <w:pStyle w:val="Heading6"/>
        <w:numPr>
          <w:ilvl w:val="6"/>
          <w:numId w:val="9"/>
        </w:numPr>
      </w:pPr>
      <w:bookmarkStart w:id="766" w:name="_Ref529963225"/>
      <w:r>
        <w:t>None</w:t>
      </w:r>
      <w:bookmarkEnd w:id="766"/>
    </w:p>
    <w:p w14:paraId="5D345C5D" w14:textId="3CC152D5" w:rsidR="00CF2A75" w:rsidRDefault="008F24E8" w:rsidP="00A42ED1">
      <w:r>
        <w:t xml:space="preserve">If the </w:t>
      </w:r>
      <w:r w:rsidR="00935F3B">
        <w:rPr>
          <w:b/>
        </w:rPr>
        <w:t>None</w:t>
      </w:r>
      <w:r>
        <w:t xml:space="preserve"> </w:t>
      </w:r>
      <w:r w:rsidR="00935F3B">
        <w:t>radio button</w:t>
      </w:r>
      <w:r>
        <w:t xml:space="preserve"> is selected then</w:t>
      </w:r>
      <w:r w:rsidR="00EF65C1">
        <w:t xml:space="preserve"> the fiel</w:t>
      </w:r>
      <w:r>
        <w:t xml:space="preserve">d value changes are not applied to </w:t>
      </w:r>
      <w:r w:rsidR="00EE5ECD">
        <w:t>table fields inherited from this default field</w:t>
      </w:r>
      <w:r w:rsidR="00935F3B">
        <w:t>.</w:t>
      </w:r>
    </w:p>
    <w:p w14:paraId="3C38C607" w14:textId="77777777" w:rsidR="002E308F" w:rsidRDefault="002E308F">
      <w:pPr>
        <w:pStyle w:val="Heading4"/>
      </w:pPr>
      <w:bookmarkStart w:id="767" w:name="_Ref468881618"/>
      <w:bookmarkStart w:id="768" w:name="_Toc170885774"/>
      <w:bookmarkStart w:id="769" w:name="_Ref465751149"/>
      <w:bookmarkEnd w:id="759"/>
      <w:r>
        <w:t>Manage data types</w:t>
      </w:r>
      <w:bookmarkEnd w:id="767"/>
      <w:bookmarkEnd w:id="768"/>
    </w:p>
    <w:p w14:paraId="671F2D2F" w14:textId="4A5BE747" w:rsidR="00231806" w:rsidRDefault="002E308F" w:rsidP="002E308F">
      <w:r>
        <w:t>The Data Type Editor (</w:t>
      </w:r>
      <w:r>
        <w:fldChar w:fldCharType="begin"/>
      </w:r>
      <w:r>
        <w:instrText xml:space="preserve"> REF _Ref468879878 \r \h </w:instrText>
      </w:r>
      <w:r>
        <w:fldChar w:fldCharType="separate"/>
      </w:r>
      <w:r w:rsidR="004C780A">
        <w:t>Figure 61</w:t>
      </w:r>
      <w:r>
        <w:fldChar w:fldCharType="end"/>
      </w:r>
      <w:r>
        <w:t xml:space="preserve">) provides a means of creating, modifying, and deleting primitive data type definitions (see paragraph </w:t>
      </w:r>
      <w:r>
        <w:fldChar w:fldCharType="begin"/>
      </w:r>
      <w:r>
        <w:instrText xml:space="preserve"> REF _Ref468879879 \r \h </w:instrText>
      </w:r>
      <w:r>
        <w:fldChar w:fldCharType="separate"/>
      </w:r>
      <w:r w:rsidR="004C780A">
        <w:t>4.5.4</w:t>
      </w:r>
      <w:r>
        <w:fldChar w:fldCharType="end"/>
      </w:r>
      <w:r>
        <w:t xml:space="preserve"> for more information on data types)</w:t>
      </w:r>
      <w:r w:rsidR="00E20D0C">
        <w:t xml:space="preserve">.  </w:t>
      </w:r>
      <w:r>
        <w:t xml:space="preserve">When a project database is first created the primitive data types default to those shown in </w:t>
      </w:r>
      <w:r>
        <w:fldChar w:fldCharType="begin"/>
      </w:r>
      <w:r>
        <w:instrText xml:space="preserve"> REF _Ref446407491 \r \h </w:instrText>
      </w:r>
      <w:r>
        <w:fldChar w:fldCharType="separate"/>
      </w:r>
      <w:r w:rsidR="004C780A">
        <w:t>Table 5</w:t>
      </w:r>
      <w:r>
        <w:fldChar w:fldCharType="end"/>
      </w:r>
      <w:r>
        <w:t>.</w:t>
      </w:r>
    </w:p>
    <w:p w14:paraId="6B780BFF" w14:textId="224FB6A9" w:rsidR="002E308F" w:rsidRDefault="00EA5F0B" w:rsidP="002E308F">
      <w:pPr>
        <w:jc w:val="center"/>
      </w:pPr>
      <w:r>
        <w:rPr>
          <w:noProof/>
        </w:rPr>
        <w:lastRenderedPageBreak/>
        <w:drawing>
          <wp:inline distT="0" distB="0" distL="0" distR="0" wp14:anchorId="015203C4" wp14:editId="68870039">
            <wp:extent cx="4032504" cy="310896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32504" cy="3108960"/>
                    </a:xfrm>
                    <a:prstGeom prst="rect">
                      <a:avLst/>
                    </a:prstGeom>
                  </pic:spPr>
                </pic:pic>
              </a:graphicData>
            </a:graphic>
          </wp:inline>
        </w:drawing>
      </w:r>
    </w:p>
    <w:p w14:paraId="77712580" w14:textId="77777777" w:rsidR="002E308F" w:rsidRDefault="002E308F">
      <w:pPr>
        <w:pStyle w:val="Caption"/>
      </w:pPr>
      <w:bookmarkStart w:id="770" w:name="_Ref468879878"/>
      <w:bookmarkStart w:id="771" w:name="_Ref468943660"/>
      <w:bookmarkStart w:id="772" w:name="_Toc170885876"/>
      <w:r>
        <w:t>Data Type Editor dialog</w:t>
      </w:r>
      <w:bookmarkEnd w:id="770"/>
      <w:bookmarkEnd w:id="771"/>
      <w:bookmarkEnd w:id="772"/>
    </w:p>
    <w:p w14:paraId="4AB8A70C" w14:textId="77777777" w:rsidR="002E308F" w:rsidRDefault="002E308F" w:rsidP="002E308F">
      <w:r>
        <w:t>The editor column descriptions are as follows:</w:t>
      </w:r>
    </w:p>
    <w:p w14:paraId="28ED4177" w14:textId="071639C4" w:rsidR="002E308F" w:rsidRDefault="002E308F" w:rsidP="002E308F">
      <w:pPr>
        <w:ind w:left="1440" w:hanging="1440"/>
      </w:pPr>
      <w:r>
        <w:rPr>
          <w:b/>
        </w:rPr>
        <w:t>Type</w:t>
      </w:r>
      <w:r w:rsidRPr="004B0520">
        <w:rPr>
          <w:b/>
        </w:rPr>
        <w:t xml:space="preserve"> Name</w:t>
      </w:r>
      <w:r>
        <w:tab/>
        <w:t>The type name is the text that represents the data type in a data table cell</w:t>
      </w:r>
      <w:r w:rsidR="00E20D0C">
        <w:t xml:space="preserve">.  </w:t>
      </w:r>
      <w:r>
        <w:t>Data type names must adhere to C-language naming conventions; i.e., begin with an alphabetic or underscore character, followed by alphabetic, numeric, or underscore characters</w:t>
      </w:r>
      <w:r w:rsidR="00E20D0C">
        <w:t xml:space="preserve">.  </w:t>
      </w:r>
      <w:r>
        <w:t xml:space="preserve">The data type names </w:t>
      </w:r>
      <w:r w:rsidRPr="00A27C47">
        <w:t xml:space="preserve">are </w:t>
      </w:r>
      <w:r w:rsidR="002527AD">
        <w:t xml:space="preserve">case </w:t>
      </w:r>
      <w:r w:rsidRPr="00A27C47">
        <w:t>sensitive</w:t>
      </w:r>
      <w:r>
        <w:t xml:space="preserve"> and must be unique</w:t>
      </w:r>
      <w:r w:rsidR="00E20D0C">
        <w:t xml:space="preserve">.  </w:t>
      </w:r>
      <w:r>
        <w:t xml:space="preserve">If the type name is left blank then the text in the C </w:t>
      </w:r>
      <w:r w:rsidR="00EA5F0B">
        <w:t>Name</w:t>
      </w:r>
      <w:r>
        <w:t xml:space="preserve"> column determines the data type name displayed in the data table cell.</w:t>
      </w:r>
    </w:p>
    <w:p w14:paraId="30F53E5C" w14:textId="13CE1A6A" w:rsidR="002E308F" w:rsidRPr="001B00A6" w:rsidRDefault="002E308F" w:rsidP="002E308F">
      <w:pPr>
        <w:ind w:left="1440" w:hanging="1440"/>
      </w:pPr>
      <w:r w:rsidRPr="001B00A6">
        <w:rPr>
          <w:b/>
        </w:rPr>
        <w:t xml:space="preserve">C </w:t>
      </w:r>
      <w:r w:rsidR="00EA5F0B">
        <w:rPr>
          <w:b/>
        </w:rPr>
        <w:t>Name</w:t>
      </w:r>
      <w:r w:rsidRPr="001B00A6">
        <w:rPr>
          <w:b/>
        </w:rPr>
        <w:tab/>
      </w:r>
      <w:r w:rsidRPr="001B00A6">
        <w:t xml:space="preserve">The C </w:t>
      </w:r>
      <w:r w:rsidR="00EA5F0B">
        <w:t>name</w:t>
      </w:r>
      <w:r>
        <w:t xml:space="preserve"> </w:t>
      </w:r>
      <w:r w:rsidRPr="001B00A6">
        <w:t>is the C-language equival</w:t>
      </w:r>
      <w:r>
        <w:t>ent of the data type and may contain spaces</w:t>
      </w:r>
      <w:r w:rsidR="00E20D0C">
        <w:t xml:space="preserve">.  </w:t>
      </w:r>
      <w:r>
        <w:t>It is</w:t>
      </w:r>
      <w:r w:rsidRPr="001B00A6">
        <w:t xml:space="preserve"> available to scripts and web applications (for example, a script can create a header file of </w:t>
      </w:r>
      <w:r w:rsidRPr="00B173B8">
        <w:rPr>
          <w:rFonts w:ascii="Courier New" w:hAnsi="Courier New" w:cs="Courier New"/>
        </w:rPr>
        <w:t>typedef</w:t>
      </w:r>
      <w:r w:rsidRPr="001B00A6">
        <w:t xml:space="preserve"> statements using the type name and C name combinations)</w:t>
      </w:r>
      <w:r w:rsidR="00E20D0C">
        <w:t xml:space="preserve">.  </w:t>
      </w:r>
      <w:r>
        <w:t>One or more trailing asterisks are allowed if the corresponding base type is ‘pointer’</w:t>
      </w:r>
      <w:r w:rsidR="00E20D0C">
        <w:t xml:space="preserve">.  </w:t>
      </w:r>
      <w:r>
        <w:t xml:space="preserve">The C </w:t>
      </w:r>
      <w:r w:rsidR="00EA5F0B">
        <w:t>name</w:t>
      </w:r>
      <w:r>
        <w:t xml:space="preserve"> is used as the data type in a data table cell if the</w:t>
      </w:r>
      <w:r w:rsidR="00F22D59">
        <w:t xml:space="preserve"> corresponding</w:t>
      </w:r>
      <w:r>
        <w:t xml:space="preserve"> </w:t>
      </w:r>
      <w:r w:rsidR="000B0414">
        <w:t xml:space="preserve">type name </w:t>
      </w:r>
      <w:r>
        <w:t>is blank.</w:t>
      </w:r>
    </w:p>
    <w:p w14:paraId="4B6617E1" w14:textId="50664CD2" w:rsidR="002E308F" w:rsidRDefault="002E308F" w:rsidP="002E308F">
      <w:pPr>
        <w:ind w:left="1440" w:hanging="1440"/>
      </w:pPr>
      <w:r>
        <w:rPr>
          <w:b/>
        </w:rPr>
        <w:t>Size</w:t>
      </w:r>
      <w:r>
        <w:tab/>
        <w:t>Size, in bytes, occupied by this data type</w:t>
      </w:r>
      <w:r w:rsidR="00E20D0C">
        <w:t xml:space="preserve">.  </w:t>
      </w:r>
      <w:r>
        <w:t>The size must be an integer greater than 0.</w:t>
      </w:r>
    </w:p>
    <w:p w14:paraId="26AEDF04" w14:textId="680D41EF" w:rsidR="002E308F" w:rsidRDefault="002E308F" w:rsidP="002E308F">
      <w:pPr>
        <w:ind w:left="1440" w:hanging="1440"/>
      </w:pPr>
      <w:r>
        <w:rPr>
          <w:b/>
        </w:rPr>
        <w:t>Base Type</w:t>
      </w:r>
      <w:r>
        <w:tab/>
        <w:t>The data type’s base type: signed integer, unsigned integer, floating point, character, or pointer</w:t>
      </w:r>
      <w:r w:rsidR="00E20D0C">
        <w:t xml:space="preserve">.  </w:t>
      </w:r>
      <w:r>
        <w:t>The base type and the size determine how the data type is handled by the application.</w:t>
      </w:r>
    </w:p>
    <w:p w14:paraId="1DAE72D9" w14:textId="6900F587" w:rsidR="002E308F" w:rsidRDefault="002E308F" w:rsidP="002E308F">
      <w:r w:rsidRPr="00482809">
        <w:t xml:space="preserve">Each row in the table is a </w:t>
      </w:r>
      <w:r>
        <w:t>data type</w:t>
      </w:r>
      <w:r w:rsidRPr="00482809">
        <w:t xml:space="preserve"> definition</w:t>
      </w:r>
      <w:r w:rsidR="00E20D0C">
        <w:t xml:space="preserve">.  </w:t>
      </w:r>
      <w:r w:rsidRPr="004B5FFB">
        <w:t xml:space="preserve">The </w:t>
      </w:r>
      <w:r w:rsidRPr="002A7906">
        <w:rPr>
          <w:b/>
        </w:rPr>
        <w:t>Type Name</w:t>
      </w:r>
      <w:r w:rsidRPr="004B5FFB">
        <w:t xml:space="preserve"> or </w:t>
      </w:r>
      <w:r w:rsidRPr="002A7906">
        <w:rPr>
          <w:b/>
        </w:rPr>
        <w:t xml:space="preserve">C </w:t>
      </w:r>
      <w:r w:rsidR="00EA5F0B">
        <w:rPr>
          <w:b/>
        </w:rPr>
        <w:t>Name</w:t>
      </w:r>
      <w:r w:rsidRPr="004B5FFB">
        <w:t xml:space="preserve"> columns determine the data type displayed in the data type column drop down menus</w:t>
      </w:r>
      <w:r w:rsidR="00E20D0C">
        <w:t xml:space="preserve">.  </w:t>
      </w:r>
      <w:r w:rsidRPr="004B5FFB">
        <w:t>At least one of these columns must contain text</w:t>
      </w:r>
      <w:r w:rsidR="00E20D0C">
        <w:t xml:space="preserve">.  </w:t>
      </w:r>
      <w:r w:rsidRPr="004B5FFB">
        <w:t xml:space="preserve">The </w:t>
      </w:r>
      <w:r w:rsidR="002A7906" w:rsidRPr="004B5FFB">
        <w:t xml:space="preserve">type name </w:t>
      </w:r>
      <w:r w:rsidRPr="004B5FFB">
        <w:t>is used if it isn’t blank</w:t>
      </w:r>
      <w:r w:rsidR="00E20D0C">
        <w:t xml:space="preserve">.  </w:t>
      </w:r>
      <w:r w:rsidRPr="004B5FFB">
        <w:t xml:space="preserve">If the </w:t>
      </w:r>
      <w:r w:rsidR="002A7906" w:rsidRPr="004B5FFB">
        <w:t xml:space="preserve">type name </w:t>
      </w:r>
      <w:r w:rsidRPr="004B5FFB">
        <w:t xml:space="preserve">is blank then the C </w:t>
      </w:r>
      <w:r w:rsidR="002A7906" w:rsidRPr="004B5FFB">
        <w:t>type</w:t>
      </w:r>
      <w:r w:rsidR="002A7906">
        <w:t xml:space="preserve"> name</w:t>
      </w:r>
      <w:r w:rsidR="002A7906" w:rsidRPr="004B5FFB">
        <w:t xml:space="preserve"> </w:t>
      </w:r>
      <w:r w:rsidRPr="004B5FFB">
        <w:t>is used as the data type name</w:t>
      </w:r>
      <w:r w:rsidR="00E20D0C">
        <w:t xml:space="preserve">.  </w:t>
      </w:r>
      <w:r w:rsidR="00776A3B">
        <w:t>Valid values must be entered in the</w:t>
      </w:r>
      <w:r>
        <w:t xml:space="preserve"> </w:t>
      </w:r>
      <w:r w:rsidRPr="002A7906">
        <w:rPr>
          <w:b/>
        </w:rPr>
        <w:t>Size</w:t>
      </w:r>
      <w:r>
        <w:t xml:space="preserve"> and </w:t>
      </w:r>
      <w:r w:rsidRPr="002A7906">
        <w:rPr>
          <w:b/>
        </w:rPr>
        <w:t>Base Type</w:t>
      </w:r>
      <w:r>
        <w:t xml:space="preserve"> columns </w:t>
      </w:r>
      <w:r w:rsidR="00776A3B">
        <w:t>for every definition</w:t>
      </w:r>
      <w:r w:rsidR="00E20D0C">
        <w:t xml:space="preserve">.  </w:t>
      </w:r>
      <w:r w:rsidR="006710F5" w:rsidRPr="002D2EF3">
        <w:t>The rows can be sorted by selecting the column headers, as with other table editors in the application.</w:t>
      </w:r>
    </w:p>
    <w:p w14:paraId="4878B2DE" w14:textId="7C8868A8" w:rsidR="002E308F" w:rsidRDefault="002E308F" w:rsidP="002E308F">
      <w:r>
        <w:t>If a pointer base type is selected then an asterisk (*) is automatically appended to the C name (unless the cell is empty)</w:t>
      </w:r>
      <w:r w:rsidR="00E20D0C">
        <w:t xml:space="preserve">.  </w:t>
      </w:r>
      <w:r>
        <w:t xml:space="preserve">Conversely, if the base type is changed from a pointer to something else then any trailing asterisk(s) in the C name </w:t>
      </w:r>
      <w:r w:rsidR="007A2616">
        <w:t>is</w:t>
      </w:r>
      <w:r>
        <w:t xml:space="preserve"> automatically removed</w:t>
      </w:r>
      <w:r w:rsidR="00E20D0C">
        <w:t xml:space="preserve">.  </w:t>
      </w:r>
      <w:r>
        <w:t xml:space="preserve">A pointer to a pointer (or a pointer to a </w:t>
      </w:r>
      <w:r>
        <w:lastRenderedPageBreak/>
        <w:t>pointer to a pointer, etc.) can be indicated by appending the requisite number of asterisks</w:t>
      </w:r>
      <w:r w:rsidR="00E20D0C">
        <w:t xml:space="preserve">.  </w:t>
      </w:r>
      <w:r>
        <w:t xml:space="preserve">Below is an example of creating a pointer to a structure named </w:t>
      </w:r>
      <w:r w:rsidRPr="00AD173E">
        <w:rPr>
          <w:b/>
        </w:rPr>
        <w:t>myStruct</w:t>
      </w:r>
      <w:r>
        <w:t>:</w:t>
      </w:r>
    </w:p>
    <w:p w14:paraId="5972C5CA" w14:textId="77777777" w:rsidR="002E308F" w:rsidRDefault="002E308F" w:rsidP="002E308F">
      <w:pPr>
        <w:jc w:val="center"/>
      </w:pPr>
      <w:r>
        <w:rPr>
          <w:noProof/>
        </w:rPr>
        <w:drawing>
          <wp:inline distT="0" distB="0" distL="0" distR="0" wp14:anchorId="32DA0363" wp14:editId="1E208810">
            <wp:extent cx="3648456" cy="53949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48456" cy="539496"/>
                    </a:xfrm>
                    <a:prstGeom prst="rect">
                      <a:avLst/>
                    </a:prstGeom>
                  </pic:spPr>
                </pic:pic>
              </a:graphicData>
            </a:graphic>
          </wp:inline>
        </w:drawing>
      </w:r>
    </w:p>
    <w:p w14:paraId="231AB9BD" w14:textId="77777777" w:rsidR="002E308F" w:rsidRDefault="002E308F">
      <w:pPr>
        <w:pStyle w:val="Caption"/>
      </w:pPr>
      <w:bookmarkStart w:id="773" w:name="_Toc170885877"/>
      <w:r>
        <w:t>Example pointer to a structure data type</w:t>
      </w:r>
      <w:bookmarkEnd w:id="773"/>
    </w:p>
    <w:p w14:paraId="2E33C582" w14:textId="04DD75CB" w:rsidR="002A7906" w:rsidRDefault="002A7906" w:rsidP="002E308F">
      <w:r>
        <w:t>As an aid to creating a data type that represents a pointer to a structure a pop-up list of</w:t>
      </w:r>
      <w:r w:rsidR="00F76234">
        <w:t xml:space="preserve"> alphabetically arranged</w:t>
      </w:r>
      <w:r>
        <w:t xml:space="preserve"> prototype structure table names can be displayed from which a structure name can be selected</w:t>
      </w:r>
      <w:r w:rsidR="00E20D0C">
        <w:t xml:space="preserve">.  </w:t>
      </w:r>
      <w:r>
        <w:t>This pop-up</w:t>
      </w:r>
      <w:r w:rsidR="0088433E">
        <w:t xml:space="preserve"> is displayed by pressing Ctrl-S</w:t>
      </w:r>
      <w:r>
        <w:t xml:space="preserve"> </w:t>
      </w:r>
      <w:r w:rsidR="0088433E">
        <w:t>and is only</w:t>
      </w:r>
      <w:r>
        <w:t xml:space="preserve"> available when editing a cell in the </w:t>
      </w:r>
      <w:r w:rsidRPr="002A7906">
        <w:rPr>
          <w:b/>
        </w:rPr>
        <w:t>Type Name</w:t>
      </w:r>
      <w:r>
        <w:t xml:space="preserve"> or </w:t>
      </w:r>
      <w:r w:rsidRPr="002A7906">
        <w:rPr>
          <w:b/>
        </w:rPr>
        <w:t>C Type</w:t>
      </w:r>
      <w:r>
        <w:t xml:space="preserve"> column </w:t>
      </w:r>
      <w:r w:rsidR="007A2616">
        <w:t xml:space="preserve">and </w:t>
      </w:r>
      <w:r>
        <w:t xml:space="preserve">if the </w:t>
      </w:r>
      <w:r w:rsidRPr="002A7906">
        <w:rPr>
          <w:b/>
        </w:rPr>
        <w:t>Base Type</w:t>
      </w:r>
      <w:r>
        <w:t xml:space="preserve"> column for the edited row is blank or a pointer</w:t>
      </w:r>
      <w:r w:rsidR="00E20D0C">
        <w:t xml:space="preserve">.  </w:t>
      </w:r>
      <w:r w:rsidR="00F76234">
        <w:t>Use the mouse or keyboard to highlight the structure name to insert</w:t>
      </w:r>
      <w:r w:rsidR="00E20D0C">
        <w:t xml:space="preserve">.  </w:t>
      </w:r>
      <w:r w:rsidR="00F76234">
        <w:t>Once the desired structure name is highlighted either press the left mouse button or the Enter key</w:t>
      </w:r>
      <w:r w:rsidR="00E20D0C">
        <w:t xml:space="preserve">.  </w:t>
      </w:r>
      <w:r w:rsidR="00F76234">
        <w:t>The structure name is inserted into the table cell, replacing any selected text (</w:t>
      </w:r>
      <w:r w:rsidR="00910B46">
        <w:fldChar w:fldCharType="begin"/>
      </w:r>
      <w:r w:rsidR="00910B46">
        <w:instrText xml:space="preserve"> REF _Ref473272998 \r \h </w:instrText>
      </w:r>
      <w:r w:rsidR="00910B46">
        <w:fldChar w:fldCharType="separate"/>
      </w:r>
      <w:r w:rsidR="004C780A">
        <w:t>Figure 63</w:t>
      </w:r>
      <w:r w:rsidR="00910B46">
        <w:fldChar w:fldCharType="end"/>
      </w:r>
      <w:r w:rsidR="00F76234">
        <w:t>)</w:t>
      </w:r>
      <w:r w:rsidR="00E20D0C">
        <w:t xml:space="preserve">.  </w:t>
      </w:r>
      <w:r w:rsidR="00F76234">
        <w:t>Press the Escape key to remove the structure name pop up dialog without inserting a structure name.</w:t>
      </w:r>
    </w:p>
    <w:p w14:paraId="2355DD95" w14:textId="2A6BD761" w:rsidR="00910B46" w:rsidRDefault="00910B46" w:rsidP="00910B46">
      <w:pPr>
        <w:jc w:val="center"/>
      </w:pPr>
      <w:r>
        <w:rPr>
          <w:noProof/>
        </w:rPr>
        <w:drawing>
          <wp:inline distT="0" distB="0" distL="0" distR="0" wp14:anchorId="06328101" wp14:editId="6110A33B">
            <wp:extent cx="4325112" cy="19202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25112" cy="1920240"/>
                    </a:xfrm>
                    <a:prstGeom prst="rect">
                      <a:avLst/>
                    </a:prstGeom>
                  </pic:spPr>
                </pic:pic>
              </a:graphicData>
            </a:graphic>
          </wp:inline>
        </w:drawing>
      </w:r>
    </w:p>
    <w:p w14:paraId="42C589E6" w14:textId="6D6DEBE8" w:rsidR="00910B46" w:rsidRDefault="00910B46">
      <w:pPr>
        <w:pStyle w:val="Caption"/>
      </w:pPr>
      <w:bookmarkStart w:id="774" w:name="_Ref473272998"/>
      <w:bookmarkStart w:id="775" w:name="_Toc170885878"/>
      <w:r>
        <w:t>Structure name pop-up</w:t>
      </w:r>
      <w:bookmarkEnd w:id="774"/>
      <w:bookmarkEnd w:id="775"/>
    </w:p>
    <w:p w14:paraId="53545BF4" w14:textId="25860C7C" w:rsidR="002E308F" w:rsidRDefault="002E308F" w:rsidP="002E308F">
      <w:r w:rsidRPr="00374FD8">
        <w:t>If a data type is currently in use in a data table then the size and base type may be constrained by the values in other columns on the same row of the affected table</w:t>
      </w:r>
      <w:r w:rsidR="00E20D0C">
        <w:t xml:space="preserve">.  </w:t>
      </w:r>
      <w:r w:rsidRPr="00374FD8">
        <w:t>For example, if a data type is a 2-byte integer and is used in a data table where the parameter is assigned a bit length of 10 bits then the data type size can’t be changed to a single byte since a single byte’s 8 bits is insufficient for the 10-bit parameter</w:t>
      </w:r>
      <w:r w:rsidR="00E20D0C">
        <w:t xml:space="preserve">.  </w:t>
      </w:r>
      <w:r w:rsidRPr="00374FD8">
        <w:t>The instance where the bit length exceeds the desired size must first be altered before the size can be updated</w:t>
      </w:r>
      <w:r w:rsidR="00E20D0C">
        <w:t xml:space="preserve">.  </w:t>
      </w:r>
      <w:r>
        <w:t>If an invalid size or base type is entered a dialog appears indicating the tables where the inconsistency exists, and the table cell reverts to its previous value.</w:t>
      </w:r>
    </w:p>
    <w:p w14:paraId="6D35FE76" w14:textId="77777777" w:rsidR="002E308F" w:rsidRDefault="002E308F" w:rsidP="002E308F">
      <w:r>
        <w:t>The button commands are described below:</w:t>
      </w:r>
    </w:p>
    <w:p w14:paraId="4B6FF418" w14:textId="0BE29AE9" w:rsidR="002E308F" w:rsidRPr="00331478" w:rsidRDefault="002E308F" w:rsidP="002E308F">
      <w:pPr>
        <w:ind w:left="1440" w:hanging="1440"/>
      </w:pPr>
      <w:r w:rsidRPr="00331478">
        <w:rPr>
          <w:b/>
        </w:rPr>
        <w:t>Ins Row</w:t>
      </w:r>
      <w:r w:rsidRPr="00331478">
        <w:rPr>
          <w:b/>
        </w:rPr>
        <w:tab/>
      </w:r>
      <w:r w:rsidR="004571E4">
        <w:t xml:space="preserve">Inserts an empty row </w:t>
      </w:r>
      <w:r w:rsidR="00133F8D">
        <w:t>above</w:t>
      </w:r>
      <w:r w:rsidR="004571E4">
        <w:t xml:space="preserve"> the currently selected cell’s row</w:t>
      </w:r>
      <w:r w:rsidR="00E20D0C">
        <w:t xml:space="preserve">.  </w:t>
      </w:r>
      <w:r w:rsidR="004571E4">
        <w:t xml:space="preserve">If cells in multiple rows are selected then the new row is inserted </w:t>
      </w:r>
      <w:r w:rsidR="00133F8D">
        <w:t>above</w:t>
      </w:r>
      <w:r w:rsidR="004571E4">
        <w:t xml:space="preserve"> the </w:t>
      </w:r>
      <w:r w:rsidR="00133F8D">
        <w:t>uppermost</w:t>
      </w:r>
      <w:r w:rsidR="004571E4">
        <w:t xml:space="preserve"> one</w:t>
      </w:r>
      <w:r w:rsidR="00E20D0C">
        <w:t xml:space="preserve">.  </w:t>
      </w:r>
      <w:r>
        <w:t>If no cell is selected then the new row is inserted at the end of the table.</w:t>
      </w:r>
    </w:p>
    <w:p w14:paraId="20F4270B" w14:textId="1279AF41" w:rsidR="002E308F" w:rsidRPr="00331478" w:rsidRDefault="002E308F" w:rsidP="002E308F">
      <w:pPr>
        <w:ind w:left="1440" w:hanging="1440"/>
      </w:pPr>
      <w:r w:rsidRPr="00331478">
        <w:rPr>
          <w:b/>
        </w:rPr>
        <w:t>Del Row</w:t>
      </w:r>
      <w:r w:rsidRPr="00331478">
        <w:rPr>
          <w:b/>
        </w:rPr>
        <w:tab/>
      </w:r>
      <w:r w:rsidR="00446CDC">
        <w:t>D</w:t>
      </w:r>
      <w:r w:rsidR="00446CDC" w:rsidRPr="00B62595">
        <w:t>eletes the row associated with each currently selected cell</w:t>
      </w:r>
      <w:r w:rsidR="00E20D0C">
        <w:t xml:space="preserve">.  </w:t>
      </w:r>
      <w:r w:rsidR="00446CDC">
        <w:t>If cells in multiple rows are selected then each of the rows is deleted</w:t>
      </w:r>
      <w:r w:rsidR="00E20D0C">
        <w:t xml:space="preserve">.  </w:t>
      </w:r>
      <w:r>
        <w:t>If no row is selected then this has no effect</w:t>
      </w:r>
      <w:r w:rsidR="00E20D0C">
        <w:t xml:space="preserve">.  </w:t>
      </w:r>
      <w:r>
        <w:t>A data type cannot be deleted if it is currently used in a table; all references must be removed before the data type can be deleted.</w:t>
      </w:r>
    </w:p>
    <w:p w14:paraId="518AA12B" w14:textId="1760F7D9" w:rsidR="002E308F" w:rsidRPr="00331478" w:rsidRDefault="002E308F" w:rsidP="002E308F">
      <w:pPr>
        <w:ind w:left="1440" w:hanging="1440"/>
      </w:pPr>
      <w:r w:rsidRPr="00331478">
        <w:rPr>
          <w:b/>
        </w:rPr>
        <w:t>Up</w:t>
      </w:r>
      <w:r w:rsidRPr="00331478">
        <w:rPr>
          <w:b/>
        </w:rPr>
        <w:tab/>
      </w:r>
      <w:r w:rsidRPr="00331478">
        <w:t xml:space="preserve">Move the row(s) </w:t>
      </w:r>
      <w:r>
        <w:t>of the currently selected cell(s) up one row</w:t>
      </w:r>
      <w:r w:rsidR="006E390E">
        <w:t xml:space="preserve"> relative to the remaining rows</w:t>
      </w:r>
      <w:r w:rsidR="00E20D0C">
        <w:t xml:space="preserve">.  </w:t>
      </w:r>
      <w:r>
        <w:t xml:space="preserve">The order of the data type definitions in the editor has no effect on data type </w:t>
      </w:r>
      <w:r>
        <w:lastRenderedPageBreak/>
        <w:t>usage, though it does determine the order of the types in the data type combo box lists</w:t>
      </w:r>
      <w:r w:rsidR="00E20D0C">
        <w:t xml:space="preserve">.  </w:t>
      </w:r>
      <w:r>
        <w:t>The capability to arrange the rows is solely for the user to group the data types as desired.</w:t>
      </w:r>
    </w:p>
    <w:p w14:paraId="4E55D619" w14:textId="104FCF51" w:rsidR="002E308F" w:rsidRPr="00331478" w:rsidRDefault="002E308F" w:rsidP="002E308F">
      <w:pPr>
        <w:ind w:left="1440" w:hanging="1440"/>
      </w:pPr>
      <w:r w:rsidRPr="00331478">
        <w:rPr>
          <w:b/>
        </w:rPr>
        <w:t>Down</w:t>
      </w:r>
      <w:r w:rsidRPr="00331478">
        <w:rPr>
          <w:b/>
        </w:rPr>
        <w:tab/>
      </w:r>
      <w:r w:rsidRPr="00331478">
        <w:t xml:space="preserve">Move the row(s) </w:t>
      </w:r>
      <w:r>
        <w:t>of the currently selected cell(s) down one row</w:t>
      </w:r>
      <w:r w:rsidR="006E390E" w:rsidRPr="006E390E">
        <w:t xml:space="preserve"> </w:t>
      </w:r>
      <w:r w:rsidR="006E390E">
        <w:t>relative to the remaining rows</w:t>
      </w:r>
      <w:r w:rsidR="00E20D0C">
        <w:t xml:space="preserve">.  </w:t>
      </w:r>
      <w:r>
        <w:t>The order of the data type definitions in the editor has no effect on data type usage, though it does determine the order of the types in the data type combo box lists</w:t>
      </w:r>
      <w:r w:rsidR="00E20D0C">
        <w:t xml:space="preserve">.  </w:t>
      </w:r>
      <w:r>
        <w:t>The capability to arrange the rows is solely for the user to group the data types as desired.</w:t>
      </w:r>
    </w:p>
    <w:p w14:paraId="4E035100" w14:textId="77777777" w:rsidR="002E308F" w:rsidRPr="005E7F3F" w:rsidRDefault="002E308F" w:rsidP="002E308F">
      <w:pPr>
        <w:ind w:left="1440" w:hanging="1440"/>
      </w:pPr>
      <w:r w:rsidRPr="00331478">
        <w:rPr>
          <w:b/>
        </w:rPr>
        <w:t>Undo</w:t>
      </w:r>
      <w:r w:rsidRPr="00331478">
        <w:rPr>
          <w:b/>
        </w:rPr>
        <w:tab/>
      </w:r>
      <w:r w:rsidRPr="005E7F3F">
        <w:t>Undoes the last action performed</w:t>
      </w:r>
      <w:r>
        <w:t xml:space="preserve"> (typing, paste, insert, delete, redo, etc.).</w:t>
      </w:r>
    </w:p>
    <w:p w14:paraId="7047579F" w14:textId="77777777" w:rsidR="002E308F" w:rsidRPr="005E7F3F" w:rsidRDefault="002E308F" w:rsidP="002E308F">
      <w:pPr>
        <w:ind w:left="1440" w:hanging="1440"/>
      </w:pPr>
      <w:r w:rsidRPr="00331478">
        <w:rPr>
          <w:b/>
        </w:rPr>
        <w:t>Redo</w:t>
      </w:r>
      <w:r w:rsidRPr="00331478">
        <w:rPr>
          <w:b/>
        </w:rPr>
        <w:tab/>
      </w:r>
      <w:r>
        <w:t>Reverses</w:t>
      </w:r>
      <w:r w:rsidRPr="005E7F3F">
        <w:t xml:space="preserve"> the last action </w:t>
      </w:r>
      <w:r>
        <w:t>undone (typing, paste, insert, delete, undo, etc.).</w:t>
      </w:r>
    </w:p>
    <w:p w14:paraId="7BF95ACE" w14:textId="5232E986" w:rsidR="002E308F" w:rsidRPr="001F59B3" w:rsidRDefault="002E308F" w:rsidP="002E308F">
      <w:pPr>
        <w:ind w:left="1440" w:hanging="1440"/>
      </w:pPr>
      <w:r w:rsidRPr="00331478">
        <w:rPr>
          <w:b/>
        </w:rPr>
        <w:t>Store</w:t>
      </w:r>
      <w:r w:rsidRPr="00331478">
        <w:rPr>
          <w:b/>
        </w:rPr>
        <w:tab/>
      </w:r>
      <w:r w:rsidRPr="00B45627">
        <w:t xml:space="preserve">Stores the changes made to </w:t>
      </w:r>
      <w:r>
        <w:t xml:space="preserve">data type definitions </w:t>
      </w:r>
      <w:r w:rsidRPr="00B45627">
        <w:t xml:space="preserve">in the </w:t>
      </w:r>
      <w:r>
        <w:t>data type editor</w:t>
      </w:r>
      <w:r w:rsidRPr="00B45627">
        <w:t xml:space="preserve"> in</w:t>
      </w:r>
      <w:r>
        <w:t>to</w:t>
      </w:r>
      <w:r w:rsidRPr="00B45627">
        <w:t xml:space="preserve"> the </w:t>
      </w:r>
      <w:r w:rsidR="00231806">
        <w:t xml:space="preserve">project </w:t>
      </w:r>
      <w:r w:rsidRPr="00B45627">
        <w:t>database</w:t>
      </w:r>
      <w:r w:rsidR="00E20D0C">
        <w:t xml:space="preserve">.  </w:t>
      </w:r>
      <w:r>
        <w:t>All tables are updated with the changes, including any tables currently open in a table editor.</w:t>
      </w:r>
    </w:p>
    <w:p w14:paraId="281D8E58" w14:textId="51A838A2" w:rsidR="002E308F" w:rsidRPr="001F59B3" w:rsidRDefault="002E308F" w:rsidP="002E308F">
      <w:pPr>
        <w:ind w:left="1440" w:hanging="1440"/>
      </w:pPr>
      <w:r w:rsidRPr="00331478">
        <w:rPr>
          <w:b/>
        </w:rPr>
        <w:t>Close</w:t>
      </w:r>
      <w:r w:rsidRPr="00331478">
        <w:rPr>
          <w:b/>
        </w:rPr>
        <w:tab/>
      </w:r>
      <w:r w:rsidRPr="001F59B3">
        <w:t xml:space="preserve">Closes the </w:t>
      </w:r>
      <w:r>
        <w:t>data type</w:t>
      </w:r>
      <w:r w:rsidRPr="001F59B3">
        <w:t xml:space="preserve"> editor window</w:t>
      </w:r>
      <w:r w:rsidR="00E20D0C">
        <w:t xml:space="preserve">.  </w:t>
      </w:r>
      <w:r>
        <w:t>If any changes have not been stored then a dialog appears allowing the user to confirm discarding the updates or to cancel closing the editor.</w:t>
      </w:r>
    </w:p>
    <w:p w14:paraId="2122BE60" w14:textId="4CEE3EAB" w:rsidR="005E2521" w:rsidRDefault="005E2521">
      <w:pPr>
        <w:pStyle w:val="Heading4"/>
      </w:pPr>
      <w:bookmarkStart w:id="776" w:name="_Ref519066360"/>
      <w:bookmarkStart w:id="777" w:name="_Toc170885775"/>
      <w:bookmarkStart w:id="778" w:name="_Ref473607284"/>
      <w:r>
        <w:t>Manage input types</w:t>
      </w:r>
      <w:bookmarkEnd w:id="776"/>
      <w:bookmarkEnd w:id="777"/>
    </w:p>
    <w:p w14:paraId="03E5B644" w14:textId="288D9F0B" w:rsidR="00A7158C" w:rsidRDefault="00A7158C" w:rsidP="00A7158C">
      <w:r>
        <w:t>The Input Type Editor (</w:t>
      </w:r>
      <w:r>
        <w:fldChar w:fldCharType="begin"/>
      </w:r>
      <w:r>
        <w:instrText xml:space="preserve"> REF _Ref518975290 \r \h </w:instrText>
      </w:r>
      <w:r>
        <w:fldChar w:fldCharType="separate"/>
      </w:r>
      <w:r w:rsidR="004C780A">
        <w:t>Figure 64</w:t>
      </w:r>
      <w:r>
        <w:fldChar w:fldCharType="end"/>
      </w:r>
      <w:r>
        <w:t xml:space="preserve">) provides a means of creating, modifying, and deleting custom input type definitions (see paragraph </w:t>
      </w:r>
      <w:r>
        <w:fldChar w:fldCharType="begin"/>
      </w:r>
      <w:r>
        <w:instrText xml:space="preserve"> REF _Ref442246271 \r \h </w:instrText>
      </w:r>
      <w:r>
        <w:fldChar w:fldCharType="separate"/>
      </w:r>
      <w:r w:rsidR="004C780A">
        <w:t>4.7</w:t>
      </w:r>
      <w:r>
        <w:fldChar w:fldCharType="end"/>
      </w:r>
      <w:r>
        <w:t xml:space="preserve"> for m</w:t>
      </w:r>
      <w:r w:rsidR="00A51483">
        <w:t>ore information on input types)</w:t>
      </w:r>
      <w:r w:rsidR="00E20D0C">
        <w:t xml:space="preserve">.  </w:t>
      </w:r>
      <w:r w:rsidR="00A51483">
        <w:t xml:space="preserve">These input types can then be applied to data table columns via the table type editor (see paragraph </w:t>
      </w:r>
      <w:r w:rsidR="00A51483">
        <w:fldChar w:fldCharType="begin"/>
      </w:r>
      <w:r w:rsidR="00A51483">
        <w:instrText xml:space="preserve"> REF _Ref473607158 \r \h </w:instrText>
      </w:r>
      <w:r w:rsidR="00A51483">
        <w:fldChar w:fldCharType="separate"/>
      </w:r>
      <w:r w:rsidR="004C780A">
        <w:t>4.9.3.9</w:t>
      </w:r>
      <w:r w:rsidR="00A51483">
        <w:fldChar w:fldCharType="end"/>
      </w:r>
      <w:r w:rsidR="00A51483">
        <w:t xml:space="preserve">) and to data fields via the data field editor (see paragraph </w:t>
      </w:r>
      <w:r w:rsidR="00A51483">
        <w:fldChar w:fldCharType="begin"/>
      </w:r>
      <w:r w:rsidR="00A51483">
        <w:instrText xml:space="preserve"> REF _Ref473607376 \r \h </w:instrText>
      </w:r>
      <w:r w:rsidR="00A51483">
        <w:fldChar w:fldCharType="separate"/>
      </w:r>
      <w:r w:rsidR="004C780A">
        <w:t>4.6.1</w:t>
      </w:r>
      <w:r w:rsidR="00A51483">
        <w:fldChar w:fldCharType="end"/>
      </w:r>
      <w:r w:rsidR="00A51483">
        <w:t>), the same as with the default input types.</w:t>
      </w:r>
    </w:p>
    <w:p w14:paraId="0A3A5B03" w14:textId="77324A4A" w:rsidR="00E64035" w:rsidRDefault="00672D25" w:rsidP="00E64035">
      <w:pPr>
        <w:jc w:val="center"/>
      </w:pPr>
      <w:r>
        <w:rPr>
          <w:noProof/>
        </w:rPr>
        <w:drawing>
          <wp:inline distT="0" distB="0" distL="0" distR="0" wp14:anchorId="5F58E59A" wp14:editId="49E6D7AA">
            <wp:extent cx="5943600" cy="2456180"/>
            <wp:effectExtent l="0" t="0" r="0" b="12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456180"/>
                    </a:xfrm>
                    <a:prstGeom prst="rect">
                      <a:avLst/>
                    </a:prstGeom>
                  </pic:spPr>
                </pic:pic>
              </a:graphicData>
            </a:graphic>
          </wp:inline>
        </w:drawing>
      </w:r>
    </w:p>
    <w:p w14:paraId="3D8E3C00" w14:textId="4A63E585" w:rsidR="00E64035" w:rsidRDefault="00E64035">
      <w:pPr>
        <w:pStyle w:val="Caption"/>
      </w:pPr>
      <w:bookmarkStart w:id="779" w:name="_Ref518975290"/>
      <w:bookmarkStart w:id="780" w:name="_Toc170885879"/>
      <w:r>
        <w:t>Input Type Editor dialog</w:t>
      </w:r>
      <w:bookmarkEnd w:id="779"/>
      <w:bookmarkEnd w:id="780"/>
    </w:p>
    <w:p w14:paraId="62143A25" w14:textId="77777777" w:rsidR="006E0DB3" w:rsidRDefault="006E0DB3" w:rsidP="006E0DB3">
      <w:r>
        <w:t>The editor column descriptions are as follows:</w:t>
      </w:r>
    </w:p>
    <w:p w14:paraId="3D079088" w14:textId="1B253155" w:rsidR="006E0DB3" w:rsidRDefault="006E0DB3" w:rsidP="006E0DB3">
      <w:pPr>
        <w:ind w:left="1530" w:hanging="1530"/>
      </w:pPr>
      <w:r>
        <w:rPr>
          <w:b/>
        </w:rPr>
        <w:t>Type</w:t>
      </w:r>
      <w:r w:rsidRPr="004B0520">
        <w:rPr>
          <w:b/>
        </w:rPr>
        <w:t xml:space="preserve"> Name</w:t>
      </w:r>
      <w:r>
        <w:tab/>
        <w:t xml:space="preserve">The input type name is the text that appears in the table type and data field editors’ </w:t>
      </w:r>
      <w:r w:rsidRPr="00A7158C">
        <w:rPr>
          <w:b/>
        </w:rPr>
        <w:t>Input Type</w:t>
      </w:r>
      <w:r>
        <w:t xml:space="preserve"> column drop down menus</w:t>
      </w:r>
      <w:r w:rsidR="00E20D0C">
        <w:t xml:space="preserve">.  </w:t>
      </w:r>
      <w:r>
        <w:t xml:space="preserve">Input type names are case insensitive and must be unique (this includes the default input type names in paragraph </w:t>
      </w:r>
      <w:r>
        <w:fldChar w:fldCharType="begin"/>
      </w:r>
      <w:r>
        <w:instrText xml:space="preserve"> REF _Ref442246271 \r \h </w:instrText>
      </w:r>
      <w:r>
        <w:fldChar w:fldCharType="separate"/>
      </w:r>
      <w:r w:rsidR="004C780A">
        <w:t>4.7</w:t>
      </w:r>
      <w:r>
        <w:fldChar w:fldCharType="end"/>
      </w:r>
      <w:r>
        <w:t>).</w:t>
      </w:r>
    </w:p>
    <w:p w14:paraId="66408B3E" w14:textId="77777777" w:rsidR="006E0DB3" w:rsidRDefault="006E0DB3" w:rsidP="006E0DB3">
      <w:pPr>
        <w:ind w:left="1530" w:hanging="1530"/>
      </w:pPr>
      <w:r>
        <w:rPr>
          <w:b/>
        </w:rPr>
        <w:t>Description</w:t>
      </w:r>
      <w:r>
        <w:tab/>
        <w:t>The input type’s description.</w:t>
      </w:r>
    </w:p>
    <w:p w14:paraId="552AC18F" w14:textId="00274CC9" w:rsidR="006E0DB3" w:rsidRDefault="006E0DB3" w:rsidP="006E0DB3">
      <w:pPr>
        <w:ind w:left="1530" w:hanging="1530"/>
      </w:pPr>
      <w:r>
        <w:rPr>
          <w:b/>
        </w:rPr>
        <w:lastRenderedPageBreak/>
        <w:t>RegEx Match</w:t>
      </w:r>
      <w:r>
        <w:tab/>
        <w:t>This is the regular expression used to constrain the values entered into a data table cell of data field of this input type</w:t>
      </w:r>
      <w:r w:rsidR="00E20D0C">
        <w:t xml:space="preserve">.  </w:t>
      </w:r>
      <w:r>
        <w:t xml:space="preserve">Editing of the </w:t>
      </w:r>
      <w:r w:rsidRPr="00A7158C">
        <w:rPr>
          <w:b/>
        </w:rPr>
        <w:t>RegEx Match</w:t>
      </w:r>
      <w:r>
        <w:t xml:space="preserve"> column is disabled if the </w:t>
      </w:r>
      <w:r w:rsidRPr="00A7158C">
        <w:rPr>
          <w:b/>
        </w:rPr>
        <w:t>Selection Items</w:t>
      </w:r>
      <w:r>
        <w:t xml:space="preserve"> cell isn’t blank.</w:t>
      </w:r>
    </w:p>
    <w:p w14:paraId="64506456" w14:textId="71AF5963" w:rsidR="006E0DB3" w:rsidRDefault="006E0DB3" w:rsidP="006E0DB3">
      <w:pPr>
        <w:ind w:left="1530" w:hanging="1530"/>
      </w:pPr>
      <w:r>
        <w:rPr>
          <w:b/>
        </w:rPr>
        <w:t>Selection Items</w:t>
      </w:r>
      <w:r>
        <w:tab/>
        <w:t>If the data table cell or data field is constrained to specific text strings then these strings can be entered into this column</w:t>
      </w:r>
      <w:r w:rsidR="00E20D0C">
        <w:t xml:space="preserve">.  </w:t>
      </w:r>
      <w:r>
        <w:t xml:space="preserve">The items must be separated by line feed </w:t>
      </w:r>
      <w:r w:rsidRPr="00672D25">
        <w:t xml:space="preserve">characters (use </w:t>
      </w:r>
      <w:r w:rsidRPr="00672D25">
        <w:rPr>
          <w:b/>
        </w:rPr>
        <w:t>Alt-Enter</w:t>
      </w:r>
      <w:r w:rsidRPr="00672D25">
        <w:t xml:space="preserve"> to insert a line feed)</w:t>
      </w:r>
      <w:r w:rsidR="00E20D0C">
        <w:t xml:space="preserve">.  </w:t>
      </w:r>
      <w:r w:rsidRPr="00672D25">
        <w:t>Data table cells and data fields using this input type display a drop down menu displaying these selection items from which to choose</w:t>
      </w:r>
      <w:r w:rsidR="00E20D0C">
        <w:t xml:space="preserve">.  </w:t>
      </w:r>
      <w:r w:rsidRPr="00672D25">
        <w:t xml:space="preserve">If the </w:t>
      </w:r>
      <w:r w:rsidRPr="00672D25">
        <w:rPr>
          <w:b/>
        </w:rPr>
        <w:t>Selection Items</w:t>
      </w:r>
      <w:r w:rsidRPr="00672D25">
        <w:t xml:space="preserve"> column isn’t empty </w:t>
      </w:r>
      <w:r w:rsidR="00D666BC" w:rsidRPr="00672D25">
        <w:t xml:space="preserve">then editing of </w:t>
      </w:r>
      <w:r w:rsidRPr="00672D25">
        <w:t xml:space="preserve">the </w:t>
      </w:r>
      <w:r w:rsidRPr="00672D25">
        <w:rPr>
          <w:b/>
        </w:rPr>
        <w:t>Regex Match</w:t>
      </w:r>
      <w:r>
        <w:t xml:space="preserve"> column is disabled</w:t>
      </w:r>
      <w:r w:rsidR="00E20D0C">
        <w:t xml:space="preserve">.  </w:t>
      </w:r>
      <w:r>
        <w:t xml:space="preserve">The </w:t>
      </w:r>
      <w:r w:rsidRPr="00A7158C">
        <w:rPr>
          <w:b/>
        </w:rPr>
        <w:t>RegEx Match</w:t>
      </w:r>
      <w:r>
        <w:t xml:space="preserve"> is automatically populated with the regular expression that constrains the input type to the selection items</w:t>
      </w:r>
      <w:r w:rsidR="00D666BC">
        <w:t xml:space="preserve"> and the </w:t>
      </w:r>
      <w:r w:rsidR="00D666BC" w:rsidRPr="00D666BC">
        <w:rPr>
          <w:b/>
        </w:rPr>
        <w:t>Value Format</w:t>
      </w:r>
      <w:r w:rsidR="00D666BC">
        <w:t xml:space="preserve"> </w:t>
      </w:r>
      <w:r w:rsidR="00672D25">
        <w:t>selections are altered</w:t>
      </w:r>
      <w:r w:rsidR="00E20D0C">
        <w:t xml:space="preserve">.  </w:t>
      </w:r>
      <w:r>
        <w:t xml:space="preserve">Deleting the contents of the </w:t>
      </w:r>
      <w:r w:rsidRPr="00A7158C">
        <w:rPr>
          <w:b/>
        </w:rPr>
        <w:t>Selection Items</w:t>
      </w:r>
      <w:r>
        <w:t xml:space="preserve"> cell restores the ability to edit the </w:t>
      </w:r>
      <w:r w:rsidRPr="00A7158C">
        <w:rPr>
          <w:b/>
        </w:rPr>
        <w:t>Regex Match</w:t>
      </w:r>
      <w:r>
        <w:t xml:space="preserve"> </w:t>
      </w:r>
      <w:r w:rsidR="00C21CFC">
        <w:t xml:space="preserve">and </w:t>
      </w:r>
      <w:r w:rsidR="00C21CFC" w:rsidRPr="00C21CFC">
        <w:rPr>
          <w:b/>
        </w:rPr>
        <w:t>Value Format</w:t>
      </w:r>
      <w:r w:rsidR="00C21CFC">
        <w:t xml:space="preserve"> </w:t>
      </w:r>
      <w:r>
        <w:t>column</w:t>
      </w:r>
      <w:r w:rsidR="00C21CFC">
        <w:t>s, but leaves their</w:t>
      </w:r>
      <w:r>
        <w:t xml:space="preserve"> contents untouched.</w:t>
      </w:r>
    </w:p>
    <w:p w14:paraId="7B262BD4" w14:textId="136409E4" w:rsidR="006E0DB3" w:rsidRDefault="006E0DB3" w:rsidP="00D666BC">
      <w:pPr>
        <w:ind w:left="1530" w:hanging="1530"/>
      </w:pPr>
      <w:r>
        <w:rPr>
          <w:b/>
        </w:rPr>
        <w:t>Value Format</w:t>
      </w:r>
      <w:r>
        <w:tab/>
        <w:t>When selected, a drop down menu appears displaying various format options</w:t>
      </w:r>
      <w:r w:rsidR="00E20D0C">
        <w:t xml:space="preserve">.  </w:t>
      </w:r>
      <w:r w:rsidR="00672D25">
        <w:t xml:space="preserve">The options available depend on whether or not the </w:t>
      </w:r>
      <w:r w:rsidR="00672D25" w:rsidRPr="00672D25">
        <w:rPr>
          <w:b/>
        </w:rPr>
        <w:t>Selection Items</w:t>
      </w:r>
      <w:r w:rsidR="00672D25">
        <w:t xml:space="preserve"> column is empty</w:t>
      </w:r>
      <w:r w:rsidR="00E20D0C">
        <w:t xml:space="preserve">.  </w:t>
      </w:r>
      <w:r w:rsidR="00672D25">
        <w:t>If empty, t</w:t>
      </w:r>
      <w:r>
        <w:t>he value format applies the specified formatting to a value entered in a data table cell or data field</w:t>
      </w:r>
      <w:r w:rsidR="00E20D0C">
        <w:t xml:space="preserve">.  </w:t>
      </w:r>
      <w:r>
        <w:t xml:space="preserve">The following describes the result of applying the value </w:t>
      </w:r>
      <w:r w:rsidR="005D13A8">
        <w:t>formats to the entered text (note that if the format isn’t applicable to the values allowed by the input type’s regular expression then the format is ig</w:t>
      </w:r>
      <w:r w:rsidR="00714649">
        <w:t>nored and the text is unchanged)</w:t>
      </w:r>
      <w:r>
        <w:t>:</w:t>
      </w:r>
    </w:p>
    <w:p w14:paraId="026C5623" w14:textId="3BB07418" w:rsidR="006E0DB3" w:rsidRPr="000E558A" w:rsidRDefault="006E0DB3" w:rsidP="00143BC8">
      <w:pPr>
        <w:spacing w:after="60"/>
        <w:ind w:left="2880" w:hanging="1350"/>
      </w:pPr>
      <w:r>
        <w:rPr>
          <w:b/>
        </w:rPr>
        <w:t>Text</w:t>
      </w:r>
      <w:r>
        <w:rPr>
          <w:b/>
        </w:rPr>
        <w:tab/>
      </w:r>
      <w:r>
        <w:t>No formatting is applied; the text remains unchanged</w:t>
      </w:r>
      <w:r w:rsidR="00E20D0C">
        <w:t xml:space="preserve">.  </w:t>
      </w:r>
      <w:r>
        <w:t>This is the default format.</w:t>
      </w:r>
    </w:p>
    <w:p w14:paraId="11312268" w14:textId="724D9A66" w:rsidR="006E0DB3" w:rsidRDefault="006E0DB3" w:rsidP="00143BC8">
      <w:pPr>
        <w:spacing w:after="60"/>
        <w:ind w:left="2880" w:hanging="1350"/>
        <w:rPr>
          <w:b/>
        </w:rPr>
      </w:pPr>
      <w:r>
        <w:rPr>
          <w:b/>
        </w:rPr>
        <w:t>Array</w:t>
      </w:r>
      <w:r>
        <w:rPr>
          <w:b/>
        </w:rPr>
        <w:tab/>
      </w:r>
      <w:r w:rsidRPr="000E558A">
        <w:t>This format expects one or more numerals, separated commas</w:t>
      </w:r>
      <w:r w:rsidR="00E20D0C">
        <w:t xml:space="preserve">.  </w:t>
      </w:r>
      <w:r>
        <w:t>The spaces (if any) and commas between the numbers are replaced by “, “</w:t>
      </w:r>
      <w:r w:rsidR="00E20D0C">
        <w:t xml:space="preserve">.  </w:t>
      </w:r>
      <w:r>
        <w:t>This is the same formatting used for array sizes.</w:t>
      </w:r>
    </w:p>
    <w:p w14:paraId="2501B146" w14:textId="15D6301B" w:rsidR="006E0DB3" w:rsidRDefault="006E0DB3" w:rsidP="00143BC8">
      <w:pPr>
        <w:spacing w:after="60"/>
        <w:ind w:left="2880" w:hanging="1350"/>
        <w:rPr>
          <w:b/>
        </w:rPr>
      </w:pPr>
      <w:r>
        <w:rPr>
          <w:b/>
        </w:rPr>
        <w:t>Boolean</w:t>
      </w:r>
      <w:r>
        <w:rPr>
          <w:b/>
        </w:rPr>
        <w:tab/>
      </w:r>
      <w:r w:rsidRPr="000E558A">
        <w:t xml:space="preserve">The </w:t>
      </w:r>
      <w:r w:rsidR="00BB0F60">
        <w:t>table cell or data field</w:t>
      </w:r>
      <w:r w:rsidRPr="000E558A">
        <w:t xml:space="preserve"> is treated as a boolean </w:t>
      </w:r>
      <w:r w:rsidR="00BB0F60">
        <w:t>and is displayed as a check box</w:t>
      </w:r>
      <w:r w:rsidR="00E20D0C">
        <w:t xml:space="preserve">.  </w:t>
      </w:r>
      <w:r w:rsidR="007325F9">
        <w:t xml:space="preserve">The </w:t>
      </w:r>
      <w:r w:rsidR="007325F9" w:rsidRPr="007325F9">
        <w:rPr>
          <w:b/>
        </w:rPr>
        <w:t>RegEx Match</w:t>
      </w:r>
      <w:r w:rsidR="007325F9">
        <w:t xml:space="preserve"> column value is changed to the regular expression </w:t>
      </w:r>
      <w:r w:rsidR="003C5905">
        <w:t>matching</w:t>
      </w:r>
      <w:r w:rsidR="007325F9">
        <w:t xml:space="preserve"> a boolean value.</w:t>
      </w:r>
    </w:p>
    <w:p w14:paraId="4CFA8B78" w14:textId="06B7CBF1" w:rsidR="006E0DB3" w:rsidRDefault="006E0DB3" w:rsidP="00143BC8">
      <w:pPr>
        <w:spacing w:after="60"/>
        <w:ind w:left="2880" w:hanging="1350"/>
        <w:rPr>
          <w:b/>
        </w:rPr>
      </w:pPr>
      <w:r>
        <w:rPr>
          <w:b/>
        </w:rPr>
        <w:t>Float</w:t>
      </w:r>
      <w:r>
        <w:rPr>
          <w:b/>
        </w:rPr>
        <w:tab/>
      </w:r>
      <w:r w:rsidRPr="000E558A">
        <w:t>The text is formatted as a floating point value</w:t>
      </w:r>
      <w:r>
        <w:t xml:space="preserve"> in the form #.#</w:t>
      </w:r>
      <w:r w:rsidR="00E20D0C">
        <w:t xml:space="preserve">.  </w:t>
      </w:r>
      <w:r>
        <w:t>Leading zeroes and excess trailing zeroes in the decimal portion are removed.</w:t>
      </w:r>
    </w:p>
    <w:p w14:paraId="42C5478C" w14:textId="256220B6" w:rsidR="006E0DB3" w:rsidRDefault="006E0DB3" w:rsidP="00143BC8">
      <w:pPr>
        <w:spacing w:after="60"/>
        <w:ind w:left="2880" w:hanging="1350"/>
        <w:rPr>
          <w:b/>
        </w:rPr>
      </w:pPr>
      <w:r>
        <w:rPr>
          <w:b/>
        </w:rPr>
        <w:t>Hexadecimal</w:t>
      </w:r>
      <w:r>
        <w:rPr>
          <w:b/>
        </w:rPr>
        <w:tab/>
      </w:r>
      <w:r w:rsidRPr="000E558A">
        <w:t>The text is formatted as a</w:t>
      </w:r>
      <w:r>
        <w:t xml:space="preserve"> hexadecimal number</w:t>
      </w:r>
      <w:r w:rsidR="00E20D0C">
        <w:t xml:space="preserve">.  </w:t>
      </w:r>
      <w:r>
        <w:t>“0x” is prepended if not already present.</w:t>
      </w:r>
    </w:p>
    <w:p w14:paraId="25568E3E" w14:textId="154CB6BF" w:rsidR="006E0DB3" w:rsidRDefault="006E0DB3" w:rsidP="00143BC8">
      <w:pPr>
        <w:spacing w:after="60"/>
        <w:ind w:left="2880" w:hanging="1350"/>
      </w:pPr>
      <w:r>
        <w:rPr>
          <w:b/>
        </w:rPr>
        <w:t>Integer</w:t>
      </w:r>
      <w:r>
        <w:tab/>
      </w:r>
      <w:r w:rsidRPr="000E558A">
        <w:t>The text is format</w:t>
      </w:r>
      <w:r>
        <w:t xml:space="preserve">ted as an integer </w:t>
      </w:r>
      <w:r w:rsidRPr="000E558A">
        <w:t>value</w:t>
      </w:r>
      <w:r w:rsidR="00E20D0C">
        <w:t xml:space="preserve">.  </w:t>
      </w:r>
      <w:r>
        <w:t>Leading zeroes and decimal values are removed.</w:t>
      </w:r>
    </w:p>
    <w:p w14:paraId="46263518" w14:textId="3F940FDD" w:rsidR="00A11578" w:rsidRDefault="00A11578" w:rsidP="00143BC8">
      <w:pPr>
        <w:ind w:left="2880" w:hanging="1350"/>
      </w:pPr>
      <w:r>
        <w:rPr>
          <w:b/>
        </w:rPr>
        <w:t>Number</w:t>
      </w:r>
      <w:r>
        <w:rPr>
          <w:b/>
        </w:rPr>
        <w:tab/>
      </w:r>
      <w:r w:rsidRPr="000E558A">
        <w:t>The text is formatted as a floating point value</w:t>
      </w:r>
      <w:r>
        <w:t xml:space="preserve"> in the form #.#</w:t>
      </w:r>
      <w:r w:rsidR="00E20D0C">
        <w:t xml:space="preserve">.  </w:t>
      </w:r>
      <w:r>
        <w:t>If the value is an integer then the decimal and trailing zero is removed.</w:t>
      </w:r>
    </w:p>
    <w:p w14:paraId="19B7ADC5" w14:textId="77E9981B" w:rsidR="00672D25" w:rsidRDefault="00672D25" w:rsidP="00672D25">
      <w:pPr>
        <w:spacing w:after="60"/>
        <w:ind w:left="1530"/>
      </w:pPr>
      <w:r w:rsidRPr="00672D25">
        <w:t>If the</w:t>
      </w:r>
      <w:r>
        <w:t xml:space="preserve"> </w:t>
      </w:r>
      <w:r w:rsidRPr="00143BC8">
        <w:rPr>
          <w:b/>
        </w:rPr>
        <w:t>Selection Items</w:t>
      </w:r>
      <w:r>
        <w:t xml:space="preserve"> column isn’t empty the the </w:t>
      </w:r>
      <w:r w:rsidRPr="00143BC8">
        <w:rPr>
          <w:b/>
        </w:rPr>
        <w:t>Value Format</w:t>
      </w:r>
      <w:r>
        <w:t xml:space="preserve"> options are changed to the ones </w:t>
      </w:r>
      <w:r w:rsidR="00143BC8">
        <w:t xml:space="preserve">shown </w:t>
      </w:r>
      <w:r>
        <w:t>below</w:t>
      </w:r>
      <w:r w:rsidR="00E20D0C">
        <w:t xml:space="preserve">.  </w:t>
      </w:r>
      <w:r>
        <w:t xml:space="preserve">These options </w:t>
      </w:r>
      <w:r w:rsidR="00143BC8">
        <w:t>do not</w:t>
      </w:r>
      <w:r>
        <w:t xml:space="preserve"> reformat the selection items; instead they define how the </w:t>
      </w:r>
      <w:r w:rsidR="003F2136">
        <w:t xml:space="preserve">cells or fields using this input type are </w:t>
      </w:r>
      <w:r w:rsidR="00A57D3B">
        <w:t>handled</w:t>
      </w:r>
      <w:r w:rsidR="00143BC8">
        <w:t xml:space="preserve"> by the program</w:t>
      </w:r>
      <w:r w:rsidR="00A57D3B">
        <w:t>, such as for the script data access methods, or when parsing table data during EDS and XTCE XML exports and imports</w:t>
      </w:r>
      <w:r w:rsidR="00E20D0C">
        <w:t xml:space="preserve">.  </w:t>
      </w:r>
      <w:r w:rsidR="00A57D3B">
        <w:t xml:space="preserve">For example, the script data access methods that return enumeration column values will consider a column with the </w:t>
      </w:r>
      <w:r w:rsidR="00A57D3B" w:rsidRPr="00A57D3B">
        <w:rPr>
          <w:b/>
        </w:rPr>
        <w:t>Enumeration</w:t>
      </w:r>
      <w:r w:rsidR="00A57D3B">
        <w:t xml:space="preserve"> value format as an enumeration column.</w:t>
      </w:r>
    </w:p>
    <w:p w14:paraId="1BED4BA5" w14:textId="7CACA411" w:rsidR="00143BC8" w:rsidRPr="00672D25" w:rsidRDefault="00143BC8" w:rsidP="00143BC8">
      <w:pPr>
        <w:spacing w:after="60"/>
        <w:ind w:left="2880" w:hanging="1354"/>
      </w:pPr>
      <w:r>
        <w:rPr>
          <w:b/>
        </w:rPr>
        <w:t>Text</w:t>
      </w:r>
      <w:r>
        <w:rPr>
          <w:b/>
        </w:rPr>
        <w:tab/>
      </w:r>
      <w:r w:rsidRPr="00672D25">
        <w:t>No special treatment is performed for the selection items</w:t>
      </w:r>
      <w:r w:rsidR="00E20D0C">
        <w:t xml:space="preserve">.  </w:t>
      </w:r>
      <w:r w:rsidR="003F2136">
        <w:t>This is the default format.</w:t>
      </w:r>
    </w:p>
    <w:p w14:paraId="2E24603C" w14:textId="0D2D0612" w:rsidR="00672D25" w:rsidRDefault="00672D25" w:rsidP="00672D25">
      <w:pPr>
        <w:spacing w:after="60"/>
        <w:ind w:left="2880" w:hanging="1354"/>
        <w:rPr>
          <w:b/>
        </w:rPr>
      </w:pPr>
      <w:r>
        <w:rPr>
          <w:b/>
        </w:rPr>
        <w:lastRenderedPageBreak/>
        <w:t>Enumeration</w:t>
      </w:r>
      <w:r>
        <w:rPr>
          <w:b/>
        </w:rPr>
        <w:tab/>
      </w:r>
      <w:r w:rsidRPr="000E558A">
        <w:t xml:space="preserve">The </w:t>
      </w:r>
      <w:r w:rsidR="00143BC8">
        <w:t>selection items are treated as if the input type is an enumeration</w:t>
      </w:r>
      <w:r w:rsidR="00E20D0C">
        <w:t xml:space="preserve">.  </w:t>
      </w:r>
      <w:r w:rsidR="003F2136">
        <w:t xml:space="preserve">This </w:t>
      </w:r>
      <w:r w:rsidR="00A57D3B">
        <w:t>is</w:t>
      </w:r>
      <w:r w:rsidR="003F2136">
        <w:t xml:space="preserve"> useful if the project requires a number of </w:t>
      </w:r>
      <w:r w:rsidR="00A57D3B">
        <w:t xml:space="preserve">common </w:t>
      </w:r>
      <w:r w:rsidR="003F2136">
        <w:t>enumerations that are used frequently throughout the tables</w:t>
      </w:r>
      <w:r w:rsidR="00E20D0C">
        <w:t xml:space="preserve">.  </w:t>
      </w:r>
      <w:r w:rsidR="003F2136">
        <w:t>This input type allows the user to quickly choose from the acceptable enumerations</w:t>
      </w:r>
      <w:r>
        <w:t>.</w:t>
      </w:r>
    </w:p>
    <w:p w14:paraId="448CB7B6" w14:textId="4BCA2A02" w:rsidR="00672D25" w:rsidRDefault="00672D25" w:rsidP="00672D25">
      <w:pPr>
        <w:spacing w:after="60"/>
        <w:ind w:left="2880" w:hanging="1354"/>
      </w:pPr>
      <w:r>
        <w:rPr>
          <w:b/>
        </w:rPr>
        <w:t>Minimum</w:t>
      </w:r>
      <w:r>
        <w:tab/>
      </w:r>
      <w:r w:rsidR="00143BC8" w:rsidRPr="000E558A">
        <w:t xml:space="preserve">The </w:t>
      </w:r>
      <w:r w:rsidR="00143BC8">
        <w:t>selection items are treated as if the input type is a minimum value</w:t>
      </w:r>
      <w:r w:rsidR="00E20D0C">
        <w:t xml:space="preserve">.  </w:t>
      </w:r>
      <w:r w:rsidR="00143BC8">
        <w:t xml:space="preserve">In a maximum value column is present then the value in this column </w:t>
      </w:r>
      <w:r w:rsidR="003F2136">
        <w:t xml:space="preserve">selected from the list </w:t>
      </w:r>
      <w:r w:rsidR="00143BC8">
        <w:t>must be less than or equal to the maximum value.</w:t>
      </w:r>
    </w:p>
    <w:p w14:paraId="657099C1" w14:textId="7C3329DE" w:rsidR="00672D25" w:rsidRDefault="00672D25" w:rsidP="00672D25">
      <w:pPr>
        <w:ind w:left="2880" w:hanging="1354"/>
      </w:pPr>
      <w:r>
        <w:rPr>
          <w:b/>
        </w:rPr>
        <w:t>Maximum</w:t>
      </w:r>
      <w:r>
        <w:rPr>
          <w:b/>
        </w:rPr>
        <w:tab/>
      </w:r>
      <w:r w:rsidR="00143BC8" w:rsidRPr="000E558A">
        <w:t xml:space="preserve">The </w:t>
      </w:r>
      <w:r w:rsidR="00143BC8">
        <w:t>selection items are treated as if the input type is a maximum value</w:t>
      </w:r>
      <w:r w:rsidR="00E20D0C">
        <w:t xml:space="preserve">.  </w:t>
      </w:r>
      <w:r w:rsidR="00143BC8">
        <w:t xml:space="preserve">In a minimum value column is present then the value in this column </w:t>
      </w:r>
      <w:r w:rsidR="003F2136">
        <w:t xml:space="preserve">selected from the list </w:t>
      </w:r>
      <w:r w:rsidR="00143BC8">
        <w:t>must be greater than or equal to the minimum value.</w:t>
      </w:r>
    </w:p>
    <w:p w14:paraId="256C5C85" w14:textId="78B2AC81" w:rsidR="006E0DB3" w:rsidRDefault="006E0DB3" w:rsidP="006E0DB3">
      <w:r w:rsidRPr="005D13A8">
        <w:t>Each row in the table is an input type definition</w:t>
      </w:r>
      <w:r w:rsidR="00E20D0C">
        <w:t xml:space="preserve">.  </w:t>
      </w:r>
      <w:r w:rsidRPr="005D13A8">
        <w:t>The rows can be sorted by selecting the column headers, as with other table editors in the application</w:t>
      </w:r>
      <w:r w:rsidR="00E20D0C">
        <w:t xml:space="preserve">.  </w:t>
      </w:r>
      <w:r w:rsidRPr="005D13A8">
        <w:t xml:space="preserve">Every definition requires a value in the </w:t>
      </w:r>
      <w:r w:rsidRPr="005D13A8">
        <w:rPr>
          <w:b/>
        </w:rPr>
        <w:t>Type Name</w:t>
      </w:r>
      <w:r w:rsidRPr="005D13A8">
        <w:t xml:space="preserve">, </w:t>
      </w:r>
      <w:r w:rsidRPr="005D13A8">
        <w:rPr>
          <w:b/>
        </w:rPr>
        <w:t>RegEx Match</w:t>
      </w:r>
      <w:r w:rsidRPr="005D13A8">
        <w:t xml:space="preserve">, and </w:t>
      </w:r>
      <w:r w:rsidRPr="005D13A8">
        <w:rPr>
          <w:b/>
        </w:rPr>
        <w:t>Value Format</w:t>
      </w:r>
      <w:r w:rsidR="00DC6089" w:rsidRPr="005D13A8">
        <w:t xml:space="preserve"> columns; the remaining column may be</w:t>
      </w:r>
      <w:r w:rsidRPr="005D13A8">
        <w:t xml:space="preserve"> blank</w:t>
      </w:r>
      <w:r w:rsidR="00E20D0C">
        <w:t xml:space="preserve">.  </w:t>
      </w:r>
      <w:r w:rsidRPr="005D13A8">
        <w:t>If a</w:t>
      </w:r>
      <w:r w:rsidR="00DC6089" w:rsidRPr="005D13A8">
        <w:t>n input type</w:t>
      </w:r>
      <w:r w:rsidRPr="005D13A8">
        <w:t xml:space="preserve"> is currently in use in a </w:t>
      </w:r>
      <w:r w:rsidR="00DC6089" w:rsidRPr="005D13A8">
        <w:t xml:space="preserve">data </w:t>
      </w:r>
      <w:r w:rsidRPr="005D13A8">
        <w:t xml:space="preserve">table </w:t>
      </w:r>
      <w:r w:rsidR="00DC6089" w:rsidRPr="005D13A8">
        <w:t xml:space="preserve">or data field </w:t>
      </w:r>
      <w:r w:rsidRPr="005D13A8">
        <w:t xml:space="preserve">then the </w:t>
      </w:r>
      <w:r w:rsidR="00DC6089" w:rsidRPr="005D13A8">
        <w:t>input type cannot be deleted; if attempted a dialog appears indicating the tables and fields using the input type</w:t>
      </w:r>
      <w:r w:rsidR="00E20D0C">
        <w:t xml:space="preserve">.  </w:t>
      </w:r>
      <w:r w:rsidR="00DC6089" w:rsidRPr="005D13A8">
        <w:t>If the regular expression or selection item names are changed then a check is made against all of the tables and fields using the input type</w:t>
      </w:r>
      <w:r w:rsidR="00E20D0C">
        <w:t xml:space="preserve">.  </w:t>
      </w:r>
      <w:r w:rsidR="00DC6089" w:rsidRPr="005D13A8">
        <w:t xml:space="preserve">If the table cell or data field value no longer conforms to the regular expression then the value </w:t>
      </w:r>
      <w:r w:rsidR="005A27D8" w:rsidRPr="005D13A8">
        <w:t>in the cell or field is blanked</w:t>
      </w:r>
      <w:r w:rsidRPr="005D13A8">
        <w:t>.</w:t>
      </w:r>
    </w:p>
    <w:p w14:paraId="7EAF074F" w14:textId="77777777" w:rsidR="00E64035" w:rsidRDefault="00E64035" w:rsidP="00E64035">
      <w:r>
        <w:t>The button commands are described below:</w:t>
      </w:r>
    </w:p>
    <w:p w14:paraId="1BB84D86" w14:textId="6D80E762" w:rsidR="00E64035" w:rsidRPr="00331478" w:rsidRDefault="00E64035" w:rsidP="00E64035">
      <w:pPr>
        <w:ind w:left="1440" w:hanging="1440"/>
      </w:pPr>
      <w:r w:rsidRPr="00331478">
        <w:rPr>
          <w:b/>
        </w:rPr>
        <w:t>Ins Row</w:t>
      </w:r>
      <w:r w:rsidRPr="00331478">
        <w:rPr>
          <w:b/>
        </w:rPr>
        <w:tab/>
      </w:r>
      <w:r>
        <w:t xml:space="preserve">Inserts an empty row </w:t>
      </w:r>
      <w:r w:rsidR="006E563A">
        <w:t>above</w:t>
      </w:r>
      <w:r>
        <w:t xml:space="preserve"> the currently selected cell’s row</w:t>
      </w:r>
      <w:r w:rsidR="00E20D0C">
        <w:t xml:space="preserve">.  </w:t>
      </w:r>
      <w:r>
        <w:t xml:space="preserve">If cells in multiple rows are selected then the new row is inserted </w:t>
      </w:r>
      <w:r w:rsidR="00FD1605">
        <w:t>above</w:t>
      </w:r>
      <w:r>
        <w:t xml:space="preserve"> the </w:t>
      </w:r>
      <w:r w:rsidR="006E563A">
        <w:t>uppermost</w:t>
      </w:r>
      <w:r>
        <w:t xml:space="preserve"> one</w:t>
      </w:r>
      <w:r w:rsidR="00E20D0C">
        <w:t xml:space="preserve">.  </w:t>
      </w:r>
      <w:r>
        <w:t>If no cell is selected then the new row is inserted at the end of the table.</w:t>
      </w:r>
    </w:p>
    <w:p w14:paraId="0882CFD8" w14:textId="6D4AC256" w:rsidR="00E64035" w:rsidRPr="00331478" w:rsidRDefault="00E64035" w:rsidP="00E64035">
      <w:pPr>
        <w:ind w:left="1440" w:hanging="1440"/>
      </w:pPr>
      <w:r w:rsidRPr="00331478">
        <w:rPr>
          <w:b/>
        </w:rPr>
        <w:t>Del Row</w:t>
      </w:r>
      <w:r w:rsidRPr="00331478">
        <w:rPr>
          <w:b/>
        </w:rPr>
        <w:tab/>
      </w:r>
      <w:r>
        <w:t>D</w:t>
      </w:r>
      <w:r w:rsidRPr="00B62595">
        <w:t>eletes the row associated with each currently selected cell</w:t>
      </w:r>
      <w:r w:rsidR="00E20D0C">
        <w:t xml:space="preserve">.  </w:t>
      </w:r>
      <w:r>
        <w:t>If cells in multiple rows are selected then each of the rows is deleted</w:t>
      </w:r>
      <w:r w:rsidR="00E20D0C">
        <w:t xml:space="preserve">.  </w:t>
      </w:r>
      <w:r>
        <w:t>If no row is selected then this has no effect</w:t>
      </w:r>
      <w:r w:rsidR="00E20D0C">
        <w:t xml:space="preserve">.  </w:t>
      </w:r>
      <w:r>
        <w:t>An input type cannot be deleted if it is currently used in a table; all references must be removed before the input type can be deleted.</w:t>
      </w:r>
    </w:p>
    <w:p w14:paraId="1D6C53DC" w14:textId="703A3ADA" w:rsidR="00E64035" w:rsidRPr="00331478" w:rsidRDefault="00E64035" w:rsidP="00E64035">
      <w:pPr>
        <w:ind w:left="1440" w:hanging="1440"/>
      </w:pPr>
      <w:r w:rsidRPr="00331478">
        <w:rPr>
          <w:b/>
        </w:rPr>
        <w:t>Up</w:t>
      </w:r>
      <w:r w:rsidRPr="00331478">
        <w:rPr>
          <w:b/>
        </w:rPr>
        <w:tab/>
      </w:r>
      <w:r w:rsidRPr="00331478">
        <w:t xml:space="preserve">Move the row(s) </w:t>
      </w:r>
      <w:r>
        <w:t>of the currently selected cell(s) up one row</w:t>
      </w:r>
      <w:r w:rsidRPr="006E390E">
        <w:t xml:space="preserve"> </w:t>
      </w:r>
      <w:r>
        <w:t>relative to the remaining rows</w:t>
      </w:r>
      <w:r w:rsidR="00E20D0C">
        <w:t xml:space="preserve">.  </w:t>
      </w:r>
      <w:r>
        <w:t>The order of the input type definitions in the editor has no effect on input type usage</w:t>
      </w:r>
      <w:r w:rsidR="00E20D0C">
        <w:t xml:space="preserve">.  </w:t>
      </w:r>
      <w:r>
        <w:t>The capability to arrange the rows is solely for the user to group the input types as desired.</w:t>
      </w:r>
    </w:p>
    <w:p w14:paraId="5FD9CFD9" w14:textId="30856371" w:rsidR="00E64035" w:rsidRPr="00331478" w:rsidRDefault="00E64035" w:rsidP="00E64035">
      <w:pPr>
        <w:ind w:left="1440" w:hanging="1440"/>
      </w:pPr>
      <w:r w:rsidRPr="00331478">
        <w:rPr>
          <w:b/>
        </w:rPr>
        <w:t>Down</w:t>
      </w:r>
      <w:r w:rsidRPr="00331478">
        <w:rPr>
          <w:b/>
        </w:rPr>
        <w:tab/>
      </w:r>
      <w:r w:rsidRPr="00331478">
        <w:t xml:space="preserve">Move the row(s) </w:t>
      </w:r>
      <w:r>
        <w:t>of the currently selected cell(s) down one row</w:t>
      </w:r>
      <w:r w:rsidRPr="006E390E">
        <w:t xml:space="preserve"> </w:t>
      </w:r>
      <w:r>
        <w:t>relative to the remaining rows</w:t>
      </w:r>
      <w:r w:rsidR="00E20D0C">
        <w:t xml:space="preserve">.  </w:t>
      </w:r>
      <w:r>
        <w:t>The order of the input type definitions in the editor has no effect on input type usage</w:t>
      </w:r>
      <w:r w:rsidR="00E20D0C">
        <w:t xml:space="preserve">.  </w:t>
      </w:r>
      <w:r>
        <w:t>The capability to arrange the rows is solely for the user to group the input types as desired.</w:t>
      </w:r>
    </w:p>
    <w:p w14:paraId="4207A920" w14:textId="77777777" w:rsidR="00E64035" w:rsidRPr="005E7F3F" w:rsidRDefault="00E64035" w:rsidP="00E64035">
      <w:pPr>
        <w:ind w:left="1440" w:hanging="1440"/>
      </w:pPr>
      <w:r w:rsidRPr="00331478">
        <w:rPr>
          <w:b/>
        </w:rPr>
        <w:t>Undo</w:t>
      </w:r>
      <w:r w:rsidRPr="00331478">
        <w:rPr>
          <w:b/>
        </w:rPr>
        <w:tab/>
      </w:r>
      <w:r w:rsidRPr="005E7F3F">
        <w:t>Undoes the last action performed</w:t>
      </w:r>
      <w:r>
        <w:t xml:space="preserve"> (typing, paste, insert, delete, redo, etc.).</w:t>
      </w:r>
    </w:p>
    <w:p w14:paraId="3AEFFCAE" w14:textId="77777777" w:rsidR="00E64035" w:rsidRPr="005E7F3F" w:rsidRDefault="00E64035" w:rsidP="00E64035">
      <w:pPr>
        <w:ind w:left="1440" w:hanging="1440"/>
      </w:pPr>
      <w:r w:rsidRPr="00331478">
        <w:rPr>
          <w:b/>
        </w:rPr>
        <w:t>Redo</w:t>
      </w:r>
      <w:r w:rsidRPr="00331478">
        <w:rPr>
          <w:b/>
        </w:rPr>
        <w:tab/>
      </w:r>
      <w:r>
        <w:t>Reverses</w:t>
      </w:r>
      <w:r w:rsidRPr="005E7F3F">
        <w:t xml:space="preserve"> the last action </w:t>
      </w:r>
      <w:r>
        <w:t>undone (typing, paste, insert, delete, undo, etc.).</w:t>
      </w:r>
    </w:p>
    <w:p w14:paraId="23BD60B3" w14:textId="4EADD494" w:rsidR="00E64035" w:rsidRPr="001F59B3" w:rsidRDefault="00E64035" w:rsidP="00E64035">
      <w:pPr>
        <w:ind w:left="1440" w:hanging="1440"/>
      </w:pPr>
      <w:r w:rsidRPr="00331478">
        <w:rPr>
          <w:b/>
        </w:rPr>
        <w:t>Store</w:t>
      </w:r>
      <w:r w:rsidRPr="00331478">
        <w:rPr>
          <w:b/>
        </w:rPr>
        <w:tab/>
      </w:r>
      <w:r w:rsidRPr="00B45627">
        <w:t xml:space="preserve">Stores the changes made to </w:t>
      </w:r>
      <w:r>
        <w:t xml:space="preserve">input type names, descriptions, regular expression match strings, format types, or selection items </w:t>
      </w:r>
      <w:r w:rsidRPr="00B45627">
        <w:t xml:space="preserve">in the </w:t>
      </w:r>
      <w:r>
        <w:t>input type editor</w:t>
      </w:r>
      <w:r w:rsidRPr="00B45627">
        <w:t xml:space="preserve"> in</w:t>
      </w:r>
      <w:r>
        <w:t>to</w:t>
      </w:r>
      <w:r w:rsidRPr="00B45627">
        <w:t xml:space="preserve"> the database</w:t>
      </w:r>
      <w:r w:rsidR="00E20D0C">
        <w:t xml:space="preserve">.  </w:t>
      </w:r>
      <w:r>
        <w:t>All tables are updated with the changes, including any tables currently open in a table editor.</w:t>
      </w:r>
    </w:p>
    <w:p w14:paraId="3333836D" w14:textId="74C40A00" w:rsidR="00E64035" w:rsidRPr="001F59B3" w:rsidRDefault="00E64035" w:rsidP="00E64035">
      <w:pPr>
        <w:ind w:left="1440" w:hanging="1440"/>
      </w:pPr>
      <w:r w:rsidRPr="00331478">
        <w:rPr>
          <w:b/>
        </w:rPr>
        <w:lastRenderedPageBreak/>
        <w:t>Close</w:t>
      </w:r>
      <w:r w:rsidRPr="00331478">
        <w:rPr>
          <w:b/>
        </w:rPr>
        <w:tab/>
      </w:r>
      <w:r w:rsidRPr="001F59B3">
        <w:t xml:space="preserve">Closes the </w:t>
      </w:r>
      <w:r>
        <w:t>input type</w:t>
      </w:r>
      <w:r w:rsidRPr="001F59B3">
        <w:t xml:space="preserve"> editor window</w:t>
      </w:r>
      <w:r w:rsidR="00E20D0C">
        <w:t xml:space="preserve">.  </w:t>
      </w:r>
      <w:r>
        <w:t>If any changes have not been stored then a dialog appears allowing the user to confirm discarding the updates or to cancel closing the editor.</w:t>
      </w:r>
    </w:p>
    <w:p w14:paraId="7AD9BD59" w14:textId="3DDF9CB7" w:rsidR="00247B95" w:rsidRPr="00FB5D49" w:rsidRDefault="00247B95">
      <w:pPr>
        <w:pStyle w:val="Heading4"/>
      </w:pPr>
      <w:bookmarkStart w:id="781" w:name="_Toc170885776"/>
      <w:r w:rsidRPr="00FB5D49">
        <w:t xml:space="preserve">Manage </w:t>
      </w:r>
      <w:r w:rsidR="00B30BAE" w:rsidRPr="00FB5D49">
        <w:t>macros</w:t>
      </w:r>
      <w:bookmarkEnd w:id="769"/>
      <w:bookmarkEnd w:id="778"/>
      <w:bookmarkEnd w:id="781"/>
    </w:p>
    <w:p w14:paraId="0E41EB75" w14:textId="234B7C5E" w:rsidR="00247B95" w:rsidRDefault="00151CB2" w:rsidP="00247B95">
      <w:r>
        <w:t>The Macro Editor (</w:t>
      </w:r>
      <w:r>
        <w:fldChar w:fldCharType="begin"/>
      </w:r>
      <w:r>
        <w:instrText xml:space="preserve"> REF _Ref465765554 \r \h </w:instrText>
      </w:r>
      <w:r>
        <w:fldChar w:fldCharType="separate"/>
      </w:r>
      <w:r w:rsidR="004C780A">
        <w:t>Figure 65</w:t>
      </w:r>
      <w:r>
        <w:fldChar w:fldCharType="end"/>
      </w:r>
      <w:r>
        <w:t xml:space="preserve">) provides a means of creating, modifying, and deleting macro definitions (see paragraph </w:t>
      </w:r>
      <w:r>
        <w:fldChar w:fldCharType="begin"/>
      </w:r>
      <w:r>
        <w:instrText xml:space="preserve"> REF _Ref465765594 \r \h </w:instrText>
      </w:r>
      <w:r>
        <w:fldChar w:fldCharType="separate"/>
      </w:r>
      <w:r w:rsidR="004C780A">
        <w:t>4.5.7</w:t>
      </w:r>
      <w:r>
        <w:fldChar w:fldCharType="end"/>
      </w:r>
      <w:r>
        <w:t xml:space="preserve"> for more information on macros).</w:t>
      </w:r>
    </w:p>
    <w:p w14:paraId="11F29F2E" w14:textId="77777777" w:rsidR="00E559C9" w:rsidRDefault="005524C7" w:rsidP="00E559C9">
      <w:pPr>
        <w:jc w:val="center"/>
      </w:pPr>
      <w:r>
        <w:rPr>
          <w:noProof/>
        </w:rPr>
        <w:drawing>
          <wp:inline distT="0" distB="0" distL="0" distR="0" wp14:anchorId="4BE21EA0" wp14:editId="5652EAF8">
            <wp:extent cx="2953512" cy="293522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53512" cy="2935224"/>
                    </a:xfrm>
                    <a:prstGeom prst="rect">
                      <a:avLst/>
                    </a:prstGeom>
                  </pic:spPr>
                </pic:pic>
              </a:graphicData>
            </a:graphic>
          </wp:inline>
        </w:drawing>
      </w:r>
    </w:p>
    <w:p w14:paraId="23D1599D" w14:textId="77777777" w:rsidR="00E559C9" w:rsidRDefault="00E559C9">
      <w:pPr>
        <w:pStyle w:val="Caption"/>
      </w:pPr>
      <w:bookmarkStart w:id="782" w:name="_Ref465765554"/>
      <w:bookmarkStart w:id="783" w:name="_Toc170885880"/>
      <w:r>
        <w:t>Macro Editor dialog</w:t>
      </w:r>
      <w:bookmarkEnd w:id="782"/>
      <w:bookmarkEnd w:id="783"/>
    </w:p>
    <w:p w14:paraId="3167B4D4" w14:textId="77777777" w:rsidR="00075CE0" w:rsidRDefault="00075CE0" w:rsidP="00075CE0">
      <w:r>
        <w:t>The editor column descriptions are as follows:</w:t>
      </w:r>
    </w:p>
    <w:p w14:paraId="7290E5DB" w14:textId="3C24C27D" w:rsidR="00075CE0" w:rsidRDefault="00075CE0" w:rsidP="00075CE0">
      <w:pPr>
        <w:ind w:left="1440" w:hanging="1440"/>
      </w:pPr>
      <w:r>
        <w:rPr>
          <w:b/>
        </w:rPr>
        <w:t>Macro</w:t>
      </w:r>
      <w:r w:rsidRPr="004B0520">
        <w:rPr>
          <w:b/>
        </w:rPr>
        <w:t xml:space="preserve"> Name</w:t>
      </w:r>
      <w:r>
        <w:tab/>
      </w:r>
      <w:r w:rsidR="002229DE">
        <w:t xml:space="preserve">The macro name is the </w:t>
      </w:r>
      <w:r w:rsidR="00482809">
        <w:t xml:space="preserve">text that represents the </w:t>
      </w:r>
      <w:r w:rsidR="002229DE">
        <w:t>macro’s value</w:t>
      </w:r>
      <w:r w:rsidR="00482809">
        <w:t xml:space="preserve"> in a data table</w:t>
      </w:r>
      <w:r w:rsidR="00AD0D93">
        <w:t xml:space="preserve"> or macro editor</w:t>
      </w:r>
      <w:r w:rsidR="00482809">
        <w:t xml:space="preserve"> cell (the macro name is delimited </w:t>
      </w:r>
      <w:r w:rsidR="00231806">
        <w:t xml:space="preserve">by pairs of ‘#’ characters </w:t>
      </w:r>
      <w:r w:rsidR="00482809">
        <w:t>and highlighted in the cell)</w:t>
      </w:r>
      <w:r w:rsidR="00E20D0C">
        <w:t xml:space="preserve">.  </w:t>
      </w:r>
      <w:r w:rsidR="00731955">
        <w:t>Macro names</w:t>
      </w:r>
      <w:r w:rsidR="00295429">
        <w:t xml:space="preserve"> are case insensitive and</w:t>
      </w:r>
      <w:r w:rsidR="00731955">
        <w:t xml:space="preserve"> must be unique.</w:t>
      </w:r>
    </w:p>
    <w:p w14:paraId="3BCEEF48" w14:textId="77777777" w:rsidR="00075CE0" w:rsidRDefault="00075CE0" w:rsidP="00075CE0">
      <w:pPr>
        <w:ind w:left="1440" w:hanging="1440"/>
      </w:pPr>
      <w:r>
        <w:rPr>
          <w:b/>
        </w:rPr>
        <w:t>Value</w:t>
      </w:r>
      <w:r>
        <w:tab/>
      </w:r>
      <w:r w:rsidR="00482809">
        <w:t>The macro value is the text that the macro name represents</w:t>
      </w:r>
      <w:r>
        <w:t>.</w:t>
      </w:r>
    </w:p>
    <w:p w14:paraId="0CBE6637" w14:textId="06F1581C" w:rsidR="00482809" w:rsidRDefault="00482809" w:rsidP="00482809">
      <w:r w:rsidRPr="00482809">
        <w:t>Each row in the table is a macro definition</w:t>
      </w:r>
      <w:r w:rsidR="00E20D0C">
        <w:t xml:space="preserve">.  </w:t>
      </w:r>
      <w:r w:rsidR="006D6896" w:rsidRPr="002D2EF3">
        <w:t>The rows can be sorted by selecting the column headers, as with other table editors in the application</w:t>
      </w:r>
      <w:r w:rsidR="00E20D0C">
        <w:t xml:space="preserve">.  </w:t>
      </w:r>
      <w:r>
        <w:t>Every definition requires a name, but the value may be blank</w:t>
      </w:r>
      <w:r w:rsidR="00E20D0C">
        <w:t xml:space="preserve">.  </w:t>
      </w:r>
      <w:r w:rsidR="00A05899">
        <w:t>If a macro is currently in use in a table then the macro value is constrained by the input type of the column(s) in which the macro is referenced</w:t>
      </w:r>
      <w:r w:rsidR="00E20D0C">
        <w:t xml:space="preserve">.  </w:t>
      </w:r>
      <w:r w:rsidR="00A05899">
        <w:t>For example, if a macro is inserted into a column of input type “Array index” then</w:t>
      </w:r>
      <w:r w:rsidR="00555BAA">
        <w:t xml:space="preserve"> the macro’s value can be blank</w:t>
      </w:r>
      <w:r w:rsidR="00441604">
        <w:t xml:space="preserve"> or must evaluate to</w:t>
      </w:r>
      <w:r w:rsidR="00A05899">
        <w:t xml:space="preserve"> a number </w:t>
      </w:r>
      <w:r w:rsidR="00555BAA">
        <w:t>(</w:t>
      </w:r>
      <w:r w:rsidR="00A05899">
        <w:t>or a series of numbers separated by commas</w:t>
      </w:r>
      <w:r w:rsidR="00555BAA">
        <w:t>)</w:t>
      </w:r>
      <w:r w:rsidR="00A05899">
        <w:t>, as required by the array index</w:t>
      </w:r>
      <w:r w:rsidR="00D73F26">
        <w:t xml:space="preserve"> input</w:t>
      </w:r>
      <w:r w:rsidR="00A05899">
        <w:t xml:space="preserve"> type</w:t>
      </w:r>
      <w:r w:rsidR="00E20D0C">
        <w:t xml:space="preserve">.  </w:t>
      </w:r>
      <w:r w:rsidR="00A05899">
        <w:t xml:space="preserve">If an invalid value is entered a dialog appears </w:t>
      </w:r>
      <w:r w:rsidR="00737884">
        <w:t>indicating the tables where the inconsistency exists</w:t>
      </w:r>
      <w:r w:rsidR="00FB5D49">
        <w:t xml:space="preserve">, and the </w:t>
      </w:r>
      <w:r w:rsidR="00D624DF">
        <w:t>editor</w:t>
      </w:r>
      <w:r w:rsidR="00FB5D49">
        <w:t xml:space="preserve"> cell reverts to its previous value.</w:t>
      </w:r>
    </w:p>
    <w:p w14:paraId="65CEFEFB" w14:textId="3E4DE329" w:rsidR="00441604" w:rsidRDefault="006D6896" w:rsidP="00482809">
      <w:r>
        <w:t>Macro values can reference other macros</w:t>
      </w:r>
      <w:r w:rsidR="00E20D0C">
        <w:t xml:space="preserve">.  </w:t>
      </w:r>
      <w:r w:rsidR="00AD0D93">
        <w:t>Any macros referenced in a macro value are highlighted</w:t>
      </w:r>
      <w:r w:rsidR="00E20D0C">
        <w:t xml:space="preserve">.  </w:t>
      </w:r>
      <w:r>
        <w:t>Each macro in the macro’s value, when the macro is expanded, is replaced by its value</w:t>
      </w:r>
      <w:r w:rsidR="00E20D0C">
        <w:t xml:space="preserve">.  </w:t>
      </w:r>
      <w:r w:rsidR="00441604">
        <w:t>Circular macro references are not allowed (i.e., a macro references itself in its value); if detected a warning dialog is displayed and the cell contents reverts to its previous value.</w:t>
      </w:r>
    </w:p>
    <w:p w14:paraId="676C4063" w14:textId="3AFA9334" w:rsidR="0025697A" w:rsidRDefault="006D6896" w:rsidP="00482809">
      <w:r>
        <w:lastRenderedPageBreak/>
        <w:t xml:space="preserve">Macro values can also use the </w:t>
      </w:r>
      <w:r w:rsidRPr="006D6896">
        <w:rPr>
          <w:i/>
        </w:rPr>
        <w:t>sizeof(data type)</w:t>
      </w:r>
      <w:r>
        <w:t xml:space="preserve"> call</w:t>
      </w:r>
      <w:r w:rsidR="00E20D0C">
        <w:t xml:space="preserve">.  </w:t>
      </w:r>
      <w:r w:rsidR="00AD0D93">
        <w:t xml:space="preserve">Any </w:t>
      </w:r>
      <w:r w:rsidR="00AD0D93" w:rsidRPr="00AD0D93">
        <w:rPr>
          <w:i/>
        </w:rPr>
        <w:t>sizeof()</w:t>
      </w:r>
      <w:r w:rsidR="00AD0D93">
        <w:t xml:space="preserve"> calls in the macro value are highlighted similar to macro references</w:t>
      </w:r>
      <w:r w:rsidR="00E20D0C">
        <w:t xml:space="preserve">.  </w:t>
      </w:r>
      <w:r>
        <w:t xml:space="preserve">When expanded the </w:t>
      </w:r>
      <w:r w:rsidRPr="006D6896">
        <w:rPr>
          <w:i/>
        </w:rPr>
        <w:t>sizeof()</w:t>
      </w:r>
      <w:r>
        <w:t xml:space="preserve"> call is replaced by the size in bytes of the specified primitive or structure data type.</w:t>
      </w:r>
    </w:p>
    <w:p w14:paraId="747769B2" w14:textId="65F8A518" w:rsidR="0025697A" w:rsidRDefault="0025697A" w:rsidP="0025697A">
      <w:r>
        <w:t xml:space="preserve">While editing a </w:t>
      </w:r>
      <w:r w:rsidR="00004CE7">
        <w:t xml:space="preserve">macro value </w:t>
      </w:r>
      <w:r>
        <w:t xml:space="preserve">cell, </w:t>
      </w:r>
      <w:r w:rsidR="00004CE7">
        <w:t>the Ctrl-M keys can be used to display a pop-up list of macros for insertion into the value</w:t>
      </w:r>
      <w:r w:rsidR="00E20D0C">
        <w:t xml:space="preserve">.  </w:t>
      </w:r>
      <w:r w:rsidR="00004CE7">
        <w:t>P</w:t>
      </w:r>
      <w:r>
        <w:t>osition the text cursor or highlight one or more characters to be replaced, then press Ctrl-M</w:t>
      </w:r>
      <w:r w:rsidR="00E20D0C">
        <w:t xml:space="preserve">.  </w:t>
      </w:r>
      <w:r>
        <w:t xml:space="preserve">The pop-up list appears as </w:t>
      </w:r>
      <w:r w:rsidR="0081219A">
        <w:t xml:space="preserve">shown in </w:t>
      </w:r>
      <w:r w:rsidR="0081219A">
        <w:fldChar w:fldCharType="begin"/>
      </w:r>
      <w:r w:rsidR="0081219A">
        <w:instrText xml:space="preserve"> REF _Ref501356288 \r \h </w:instrText>
      </w:r>
      <w:r w:rsidR="0081219A">
        <w:fldChar w:fldCharType="separate"/>
      </w:r>
      <w:r w:rsidR="004C780A">
        <w:t>Figure 66</w:t>
      </w:r>
      <w:r w:rsidR="0081219A">
        <w:fldChar w:fldCharType="end"/>
      </w:r>
      <w:r>
        <w:t>.</w:t>
      </w:r>
    </w:p>
    <w:p w14:paraId="241ED0BF" w14:textId="66367B15" w:rsidR="0025697A" w:rsidRDefault="00004CE7" w:rsidP="0025697A">
      <w:pPr>
        <w:jc w:val="center"/>
      </w:pPr>
      <w:r>
        <w:rPr>
          <w:noProof/>
        </w:rPr>
        <w:drawing>
          <wp:inline distT="0" distB="0" distL="0" distR="0" wp14:anchorId="531CD009" wp14:editId="460D1272">
            <wp:extent cx="3118104" cy="1673352"/>
            <wp:effectExtent l="0" t="0" r="6350" b="317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18104" cy="1673352"/>
                    </a:xfrm>
                    <a:prstGeom prst="rect">
                      <a:avLst/>
                    </a:prstGeom>
                  </pic:spPr>
                </pic:pic>
              </a:graphicData>
            </a:graphic>
          </wp:inline>
        </w:drawing>
      </w:r>
    </w:p>
    <w:p w14:paraId="4D3AE542" w14:textId="2BA0C34F" w:rsidR="0025697A" w:rsidRDefault="0025697A">
      <w:pPr>
        <w:pStyle w:val="Caption"/>
      </w:pPr>
      <w:bookmarkStart w:id="784" w:name="_Ref501356288"/>
      <w:bookmarkStart w:id="785" w:name="_Toc170885881"/>
      <w:r>
        <w:t xml:space="preserve">Example of macro name </w:t>
      </w:r>
      <w:r w:rsidR="00004CE7">
        <w:t>selection</w:t>
      </w:r>
      <w:r>
        <w:t xml:space="preserve"> pop-up dialog in a </w:t>
      </w:r>
      <w:r w:rsidR="00004CE7">
        <w:t>macro value cell</w:t>
      </w:r>
      <w:bookmarkEnd w:id="784"/>
      <w:bookmarkEnd w:id="785"/>
    </w:p>
    <w:p w14:paraId="33824EB5" w14:textId="4CAC7996" w:rsidR="0060152B" w:rsidRPr="00677E87" w:rsidRDefault="0060152B" w:rsidP="0060152B">
      <w:r>
        <w:t xml:space="preserve">Pressing Ctrl-Shift-M temporarily replaces every macro with its corresponding value in the macro editor </w:t>
      </w:r>
      <w:r w:rsidRPr="0060152B">
        <w:rPr>
          <w:b/>
        </w:rPr>
        <w:t>Values</w:t>
      </w:r>
      <w:r>
        <w:t xml:space="preserve"> column</w:t>
      </w:r>
      <w:r w:rsidR="00E20D0C">
        <w:t xml:space="preserve">.  </w:t>
      </w:r>
      <w:r>
        <w:t>Releasing the Ctrl-Shift-M keys restores the macro names in the cells.</w:t>
      </w:r>
    </w:p>
    <w:p w14:paraId="7F640346" w14:textId="77777777" w:rsidR="00075CE0" w:rsidRDefault="00075CE0" w:rsidP="00075CE0">
      <w:r>
        <w:t>The button commands are described below:</w:t>
      </w:r>
    </w:p>
    <w:p w14:paraId="3ADE9695" w14:textId="584F8A5F" w:rsidR="00075CE0" w:rsidRPr="00331478" w:rsidRDefault="00075CE0" w:rsidP="00075CE0">
      <w:pPr>
        <w:ind w:left="1440" w:hanging="1440"/>
      </w:pPr>
      <w:r w:rsidRPr="00331478">
        <w:rPr>
          <w:b/>
        </w:rPr>
        <w:t>Ins Row</w:t>
      </w:r>
      <w:r w:rsidRPr="00331478">
        <w:rPr>
          <w:b/>
        </w:rPr>
        <w:tab/>
      </w:r>
      <w:r w:rsidR="00C71BA8">
        <w:t xml:space="preserve">Inserts an empty row </w:t>
      </w:r>
      <w:r w:rsidR="00D107C0">
        <w:t>above</w:t>
      </w:r>
      <w:r w:rsidR="00C71BA8">
        <w:t xml:space="preserve"> the currently selected cell’s row</w:t>
      </w:r>
      <w:r w:rsidR="00E20D0C">
        <w:t xml:space="preserve">.  </w:t>
      </w:r>
      <w:r w:rsidR="00C71BA8">
        <w:t xml:space="preserve">If cells in multiple rows are selected then the new row is inserted </w:t>
      </w:r>
      <w:r w:rsidR="00FD1605">
        <w:t>above</w:t>
      </w:r>
      <w:r w:rsidR="00C71BA8">
        <w:t xml:space="preserve"> the </w:t>
      </w:r>
      <w:r w:rsidR="00D107C0">
        <w:t>uppermost</w:t>
      </w:r>
      <w:r w:rsidR="00C71BA8">
        <w:t xml:space="preserve"> one</w:t>
      </w:r>
      <w:r w:rsidR="00E20D0C">
        <w:t xml:space="preserve">.  </w:t>
      </w:r>
      <w:r w:rsidR="00C71BA8">
        <w:t>If no cell is selected then the new row is inserted at the end of the table.</w:t>
      </w:r>
    </w:p>
    <w:p w14:paraId="0843993D" w14:textId="3F25C2EF" w:rsidR="00075CE0" w:rsidRPr="00331478" w:rsidRDefault="00075CE0" w:rsidP="008E607C">
      <w:pPr>
        <w:ind w:left="1440" w:hanging="1440"/>
      </w:pPr>
      <w:r w:rsidRPr="00331478">
        <w:rPr>
          <w:b/>
        </w:rPr>
        <w:t>Del Row</w:t>
      </w:r>
      <w:r w:rsidRPr="00331478">
        <w:rPr>
          <w:b/>
        </w:rPr>
        <w:tab/>
      </w:r>
      <w:r w:rsidR="00C71BA8">
        <w:t>D</w:t>
      </w:r>
      <w:r w:rsidR="00C71BA8" w:rsidRPr="00B62595">
        <w:t>eletes the row associated with each currently selected cell</w:t>
      </w:r>
      <w:r w:rsidR="00E20D0C">
        <w:t xml:space="preserve">.  </w:t>
      </w:r>
      <w:r w:rsidR="00C71BA8">
        <w:t>If cells in multiple rows are selected then each of the rows is deleted</w:t>
      </w:r>
      <w:r w:rsidR="00E20D0C">
        <w:t xml:space="preserve">.  </w:t>
      </w:r>
      <w:r w:rsidR="00C71BA8">
        <w:t>If no row is selected then this has no effect</w:t>
      </w:r>
      <w:r w:rsidR="00E20D0C">
        <w:t xml:space="preserve">.  </w:t>
      </w:r>
      <w:r w:rsidR="00C71BA8">
        <w:t xml:space="preserve">A </w:t>
      </w:r>
      <w:r w:rsidR="008E607C">
        <w:t>macro</w:t>
      </w:r>
      <w:r w:rsidR="00C71BA8">
        <w:t xml:space="preserve"> cannot be deleted if it is currently used in a table; all references must be removed before the </w:t>
      </w:r>
      <w:r w:rsidR="008E607C">
        <w:t>macro can be deleted</w:t>
      </w:r>
      <w:r w:rsidR="00ED141B">
        <w:t>.</w:t>
      </w:r>
    </w:p>
    <w:p w14:paraId="245A7B19" w14:textId="12463BA4" w:rsidR="00075CE0" w:rsidRPr="00331478" w:rsidRDefault="00075CE0" w:rsidP="00075CE0">
      <w:pPr>
        <w:ind w:left="1440" w:hanging="1440"/>
      </w:pPr>
      <w:r w:rsidRPr="00331478">
        <w:rPr>
          <w:b/>
        </w:rPr>
        <w:t>Up</w:t>
      </w:r>
      <w:r w:rsidRPr="00331478">
        <w:rPr>
          <w:b/>
        </w:rPr>
        <w:tab/>
      </w:r>
      <w:r w:rsidRPr="00331478">
        <w:t xml:space="preserve">Move the row(s) </w:t>
      </w:r>
      <w:r>
        <w:t>of the currently selected cell(s) up one row</w:t>
      </w:r>
      <w:r w:rsidR="006E390E" w:rsidRPr="006E390E">
        <w:t xml:space="preserve"> </w:t>
      </w:r>
      <w:r w:rsidR="006E390E">
        <w:t>relative to the remaining rows</w:t>
      </w:r>
      <w:r w:rsidR="00E20D0C">
        <w:t xml:space="preserve">.  </w:t>
      </w:r>
      <w:r w:rsidR="00A04E64">
        <w:t>The order of the macro definitions in the editor has no effect on macro usage</w:t>
      </w:r>
      <w:r w:rsidR="00E20D0C">
        <w:t xml:space="preserve">.  </w:t>
      </w:r>
      <w:r w:rsidR="00A04E64">
        <w:t>The capability to arrange the rows is solely for the user to group the macros as desired.</w:t>
      </w:r>
    </w:p>
    <w:p w14:paraId="3E3141ED" w14:textId="4BF6013F" w:rsidR="00075CE0" w:rsidRPr="00331478" w:rsidRDefault="00075CE0" w:rsidP="00075CE0">
      <w:pPr>
        <w:ind w:left="1440" w:hanging="1440"/>
      </w:pPr>
      <w:r w:rsidRPr="00331478">
        <w:rPr>
          <w:b/>
        </w:rPr>
        <w:t>Down</w:t>
      </w:r>
      <w:r w:rsidRPr="00331478">
        <w:rPr>
          <w:b/>
        </w:rPr>
        <w:tab/>
      </w:r>
      <w:r w:rsidRPr="00331478">
        <w:t xml:space="preserve">Move the row(s) </w:t>
      </w:r>
      <w:r>
        <w:t>of the currently selected cell(s) down one row</w:t>
      </w:r>
      <w:r w:rsidR="006E390E" w:rsidRPr="006E390E">
        <w:t xml:space="preserve"> </w:t>
      </w:r>
      <w:r w:rsidR="006E390E">
        <w:t>relative to the remaining rows</w:t>
      </w:r>
      <w:r w:rsidR="00E20D0C">
        <w:t xml:space="preserve">.  </w:t>
      </w:r>
      <w:r w:rsidR="00A04E64">
        <w:t>The order of the macro definitions in the editor has no effect on macro usage</w:t>
      </w:r>
      <w:r w:rsidR="00E20D0C">
        <w:t xml:space="preserve">.  </w:t>
      </w:r>
      <w:r w:rsidR="00A04E64">
        <w:t>The capability to arrange the rows is solely for the user to group the macros as desired.</w:t>
      </w:r>
    </w:p>
    <w:p w14:paraId="02BB04C2" w14:textId="77777777" w:rsidR="00075CE0" w:rsidRPr="005E7F3F" w:rsidRDefault="00075CE0" w:rsidP="00075CE0">
      <w:pPr>
        <w:ind w:left="1440" w:hanging="1440"/>
      </w:pPr>
      <w:r w:rsidRPr="00331478">
        <w:rPr>
          <w:b/>
        </w:rPr>
        <w:t>Undo</w:t>
      </w:r>
      <w:r w:rsidRPr="00331478">
        <w:rPr>
          <w:b/>
        </w:rPr>
        <w:tab/>
      </w:r>
      <w:r w:rsidRPr="005E7F3F">
        <w:t>Undoes the last action performed</w:t>
      </w:r>
      <w:r>
        <w:t xml:space="preserve"> (typing, paste, insert, delete, redo, etc.).</w:t>
      </w:r>
    </w:p>
    <w:p w14:paraId="5BB229EB" w14:textId="77777777" w:rsidR="00075CE0" w:rsidRPr="005E7F3F" w:rsidRDefault="00075CE0" w:rsidP="00075CE0">
      <w:pPr>
        <w:ind w:left="1440" w:hanging="1440"/>
      </w:pPr>
      <w:r w:rsidRPr="00331478">
        <w:rPr>
          <w:b/>
        </w:rPr>
        <w:t>Redo</w:t>
      </w:r>
      <w:r w:rsidRPr="00331478">
        <w:rPr>
          <w:b/>
        </w:rPr>
        <w:tab/>
      </w:r>
      <w:r>
        <w:t>Reverses</w:t>
      </w:r>
      <w:r w:rsidRPr="005E7F3F">
        <w:t xml:space="preserve"> the last action </w:t>
      </w:r>
      <w:r>
        <w:t>undone (typing, paste, insert, delete, undo, etc.).</w:t>
      </w:r>
    </w:p>
    <w:p w14:paraId="5CFEF2FD" w14:textId="44F8C708" w:rsidR="00075CE0" w:rsidRPr="001F59B3" w:rsidRDefault="00075CE0" w:rsidP="00075CE0">
      <w:pPr>
        <w:ind w:left="1440" w:hanging="1440"/>
      </w:pPr>
      <w:r w:rsidRPr="00331478">
        <w:rPr>
          <w:b/>
        </w:rPr>
        <w:t>Store</w:t>
      </w:r>
      <w:r w:rsidRPr="00331478">
        <w:rPr>
          <w:b/>
        </w:rPr>
        <w:tab/>
      </w:r>
      <w:r w:rsidRPr="00B45627">
        <w:t xml:space="preserve">Stores the changes made to </w:t>
      </w:r>
      <w:r w:rsidR="00062447">
        <w:t xml:space="preserve">macro names or values </w:t>
      </w:r>
      <w:r w:rsidRPr="00B45627">
        <w:t xml:space="preserve">in the </w:t>
      </w:r>
      <w:r w:rsidR="00062447">
        <w:t>macro editor</w:t>
      </w:r>
      <w:r w:rsidRPr="00B45627">
        <w:t xml:space="preserve"> in</w:t>
      </w:r>
      <w:r w:rsidR="007666D7">
        <w:t>to</w:t>
      </w:r>
      <w:r w:rsidRPr="00B45627">
        <w:t xml:space="preserve"> the database</w:t>
      </w:r>
      <w:r w:rsidR="00E20D0C">
        <w:t xml:space="preserve">.  </w:t>
      </w:r>
      <w:r w:rsidR="00062447">
        <w:t>All tables are updated with the changes, including any tables currently open in a table editor.</w:t>
      </w:r>
    </w:p>
    <w:p w14:paraId="3BBCC3DB" w14:textId="526D337C" w:rsidR="00075CE0" w:rsidRPr="001F59B3" w:rsidRDefault="00075CE0" w:rsidP="00075CE0">
      <w:pPr>
        <w:ind w:left="1440" w:hanging="1440"/>
      </w:pPr>
      <w:r w:rsidRPr="00331478">
        <w:rPr>
          <w:b/>
        </w:rPr>
        <w:t>Close</w:t>
      </w:r>
      <w:r w:rsidRPr="00331478">
        <w:rPr>
          <w:b/>
        </w:rPr>
        <w:tab/>
      </w:r>
      <w:r w:rsidRPr="001F59B3">
        <w:t xml:space="preserve">Closes the </w:t>
      </w:r>
      <w:r w:rsidR="00062447">
        <w:t>macro</w:t>
      </w:r>
      <w:r w:rsidRPr="001F59B3">
        <w:t xml:space="preserve"> editor window</w:t>
      </w:r>
      <w:r w:rsidR="00E20D0C">
        <w:t xml:space="preserve">.  </w:t>
      </w:r>
      <w:r>
        <w:t>If any changes have not been stored then a dialog appears allowing the user to confirm discarding the updates or to cancel closing the editor.</w:t>
      </w:r>
    </w:p>
    <w:p w14:paraId="573546C1" w14:textId="10F2A65F" w:rsidR="00B46B1A" w:rsidRDefault="00B46B1A">
      <w:pPr>
        <w:pStyle w:val="Heading4"/>
      </w:pPr>
      <w:bookmarkStart w:id="786" w:name="_Ref481410542"/>
      <w:bookmarkStart w:id="787" w:name="_Toc170885777"/>
      <w:bookmarkStart w:id="788" w:name="_Ref477354628"/>
      <w:r>
        <w:lastRenderedPageBreak/>
        <w:t>Message IDs</w:t>
      </w:r>
      <w:bookmarkEnd w:id="786"/>
      <w:bookmarkEnd w:id="787"/>
    </w:p>
    <w:p w14:paraId="549B69D1" w14:textId="6A6E990B" w:rsidR="00B46B1A" w:rsidRPr="00B46B1A" w:rsidRDefault="00B46B1A" w:rsidP="00B46B1A">
      <w:r w:rsidRPr="00B46B1A">
        <w:rPr>
          <w:b/>
        </w:rPr>
        <w:t>Message IDs</w:t>
      </w:r>
      <w:r>
        <w:t xml:space="preserve"> is a sub-menu of commands relating to message ID </w:t>
      </w:r>
      <w:r w:rsidR="00F4160E">
        <w:t xml:space="preserve">names and </w:t>
      </w:r>
      <w:r w:rsidR="00D70D55">
        <w:t>numbers</w:t>
      </w:r>
      <w:r>
        <w:t>, described in the following paragraphs.</w:t>
      </w:r>
    </w:p>
    <w:p w14:paraId="53B26A45" w14:textId="47E55404" w:rsidR="00CF65BA" w:rsidRDefault="00CF65BA">
      <w:pPr>
        <w:pStyle w:val="Heading5"/>
      </w:pPr>
      <w:bookmarkStart w:id="789" w:name="_Ref480350704"/>
      <w:r>
        <w:t>Assign IDs</w:t>
      </w:r>
      <w:bookmarkEnd w:id="788"/>
      <w:bookmarkEnd w:id="789"/>
    </w:p>
    <w:p w14:paraId="70D371EF" w14:textId="51BB7668" w:rsidR="009C7FE0" w:rsidRDefault="00CF65BA" w:rsidP="00CF65BA">
      <w:r>
        <w:t xml:space="preserve">The </w:t>
      </w:r>
      <w:r w:rsidRPr="00154A5B">
        <w:rPr>
          <w:b/>
        </w:rPr>
        <w:t>Assign IDs</w:t>
      </w:r>
      <w:r>
        <w:t xml:space="preserve"> command provides a method for automatically assigning a </w:t>
      </w:r>
      <w:r w:rsidR="00AA000C">
        <w:t xml:space="preserve">unique </w:t>
      </w:r>
      <w:r w:rsidR="00C71BA8">
        <w:t xml:space="preserve">message ID </w:t>
      </w:r>
      <w:r>
        <w:t xml:space="preserve">number to </w:t>
      </w:r>
      <w:r w:rsidR="002E0115">
        <w:t xml:space="preserve">table cells and data fields having an input type of ‘Message ID’ (see paragraph </w:t>
      </w:r>
      <w:r w:rsidR="002E0115">
        <w:fldChar w:fldCharType="begin"/>
      </w:r>
      <w:r w:rsidR="002E0115">
        <w:instrText xml:space="preserve"> REF _Ref442246271 \r \h </w:instrText>
      </w:r>
      <w:r w:rsidR="002E0115">
        <w:fldChar w:fldCharType="separate"/>
      </w:r>
      <w:r w:rsidR="004C780A">
        <w:t>4.7</w:t>
      </w:r>
      <w:r w:rsidR="002E0115">
        <w:fldChar w:fldCharType="end"/>
      </w:r>
      <w:r w:rsidR="002E0115">
        <w:t>)</w:t>
      </w:r>
      <w:r w:rsidR="00E20D0C">
        <w:t xml:space="preserve">.  </w:t>
      </w:r>
      <w:r w:rsidR="00BE0E6D">
        <w:t>This command is enabled only for a user with read/write or administrator access</w:t>
      </w:r>
      <w:r w:rsidR="00E20D0C">
        <w:t xml:space="preserve">.  </w:t>
      </w:r>
      <w:r w:rsidR="002E0115">
        <w:t xml:space="preserve">Telemetry message IDs are assigned in the telemetry scheduler (see paragraph </w:t>
      </w:r>
      <w:r w:rsidR="002E0115">
        <w:fldChar w:fldCharType="begin"/>
      </w:r>
      <w:r w:rsidR="002E0115">
        <w:instrText xml:space="preserve"> REF _Ref451752887 \r \h </w:instrText>
      </w:r>
      <w:r w:rsidR="002E0115">
        <w:fldChar w:fldCharType="separate"/>
      </w:r>
      <w:r w:rsidR="004C780A">
        <w:t>4.9.4.2</w:t>
      </w:r>
      <w:r w:rsidR="002E0115">
        <w:fldChar w:fldCharType="end"/>
      </w:r>
      <w:r w:rsidR="002E0115">
        <w:t>)</w:t>
      </w:r>
      <w:r w:rsidR="00E20D0C">
        <w:t xml:space="preserve">.  </w:t>
      </w:r>
    </w:p>
    <w:p w14:paraId="7EA3BE5E" w14:textId="01BAED23" w:rsidR="00CF65BA" w:rsidRDefault="009C7FE0" w:rsidP="004A0E4B">
      <w:r>
        <w:t>Automatic assignment can be limited to any tables the user desires</w:t>
      </w:r>
      <w:r w:rsidR="00E20D0C">
        <w:t xml:space="preserve">.  </w:t>
      </w:r>
      <w:r>
        <w:t>Simply select the tables you wish to have IDs assigned to from the table tree</w:t>
      </w:r>
      <w:r w:rsidR="00E20D0C">
        <w:t xml:space="preserve">.  </w:t>
      </w:r>
      <w:r>
        <w:t>If you wish to assign IDs to groups that represent a CFS application then select the Group tab</w:t>
      </w:r>
      <w:r w:rsidR="00E20D0C">
        <w:t xml:space="preserve">.  </w:t>
      </w:r>
      <w:r>
        <w:t>Figure 6</w:t>
      </w:r>
      <w:r w:rsidR="00A9043F">
        <w:t>3</w:t>
      </w:r>
      <w:r>
        <w:t xml:space="preserve"> and 6</w:t>
      </w:r>
      <w:r w:rsidR="00A9043F">
        <w:t>4</w:t>
      </w:r>
      <w:r>
        <w:t xml:space="preserve"> show what the Msg ID and Group tabs look like.</w:t>
      </w:r>
    </w:p>
    <w:p w14:paraId="21C15E3E" w14:textId="77777777" w:rsidR="004A0E4B" w:rsidRDefault="004A0E4B" w:rsidP="004A0E4B"/>
    <w:p w14:paraId="6ACB0C2A" w14:textId="12F9C8F0" w:rsidR="00C77645" w:rsidRDefault="00FE5ACA" w:rsidP="00CF65BA">
      <w:pPr>
        <w:keepNext/>
        <w:jc w:val="center"/>
      </w:pPr>
      <w:r>
        <w:rPr>
          <w:noProof/>
        </w:rPr>
        <w:drawing>
          <wp:inline distT="0" distB="0" distL="0" distR="0" wp14:anchorId="139E5A9C" wp14:editId="51F690FB">
            <wp:extent cx="3591512" cy="2775857"/>
            <wp:effectExtent l="0" t="0" r="9525" b="57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12894" cy="2792383"/>
                    </a:xfrm>
                    <a:prstGeom prst="rect">
                      <a:avLst/>
                    </a:prstGeom>
                  </pic:spPr>
                </pic:pic>
              </a:graphicData>
            </a:graphic>
          </wp:inline>
        </w:drawing>
      </w:r>
    </w:p>
    <w:p w14:paraId="0A9E9661" w14:textId="34720D95" w:rsidR="00477424" w:rsidRDefault="00477424">
      <w:pPr>
        <w:pStyle w:val="Caption"/>
      </w:pPr>
      <w:bookmarkStart w:id="790" w:name="_Ref441753206"/>
      <w:bookmarkStart w:id="791" w:name="_Toc170885882"/>
      <w:r>
        <w:t>Assign Message IDs dialog</w:t>
      </w:r>
      <w:bookmarkEnd w:id="790"/>
      <w:bookmarkEnd w:id="791"/>
    </w:p>
    <w:p w14:paraId="140C3412" w14:textId="77777777" w:rsidR="00FD5504" w:rsidRDefault="00FD5504" w:rsidP="00D624DF"/>
    <w:p w14:paraId="044E6362" w14:textId="202E8DB4" w:rsidR="00FD5504" w:rsidRDefault="00FE5ACA" w:rsidP="00FD5504">
      <w:pPr>
        <w:keepNext/>
        <w:jc w:val="center"/>
      </w:pPr>
      <w:r>
        <w:rPr>
          <w:noProof/>
        </w:rPr>
        <w:lastRenderedPageBreak/>
        <w:drawing>
          <wp:inline distT="0" distB="0" distL="0" distR="0" wp14:anchorId="34FEFCB8" wp14:editId="69390BEE">
            <wp:extent cx="3581400" cy="2779692"/>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90344" cy="2786634"/>
                    </a:xfrm>
                    <a:prstGeom prst="rect">
                      <a:avLst/>
                    </a:prstGeom>
                  </pic:spPr>
                </pic:pic>
              </a:graphicData>
            </a:graphic>
          </wp:inline>
        </w:drawing>
      </w:r>
    </w:p>
    <w:p w14:paraId="439D1A51" w14:textId="70CCEA93" w:rsidR="00FD5504" w:rsidRDefault="00FD5504">
      <w:pPr>
        <w:pStyle w:val="Caption"/>
      </w:pPr>
      <w:bookmarkStart w:id="792" w:name="_Toc170885883"/>
      <w:r>
        <w:t>Assign Group Message IDs dialog</w:t>
      </w:r>
      <w:bookmarkEnd w:id="792"/>
    </w:p>
    <w:p w14:paraId="00FBC91B" w14:textId="0EBD807A" w:rsidR="00D90DE6" w:rsidRDefault="000A646F" w:rsidP="00D624DF">
      <w:r>
        <w:t xml:space="preserve">For each </w:t>
      </w:r>
      <w:r w:rsidR="002E0115">
        <w:t>tab</w:t>
      </w:r>
      <w:r>
        <w:t xml:space="preserve"> there are two check boxes and two input fields</w:t>
      </w:r>
      <w:r w:rsidR="00E20D0C">
        <w:t xml:space="preserve">.  </w:t>
      </w:r>
      <w:r w:rsidR="00CF65BA">
        <w:t>The first</w:t>
      </w:r>
      <w:r w:rsidR="00100A15">
        <w:t xml:space="preserve"> check box is used to determine if the message IDs </w:t>
      </w:r>
      <w:r w:rsidR="002E0115">
        <w:t>associated with</w:t>
      </w:r>
      <w:r w:rsidR="00100A15">
        <w:t xml:space="preserve"> th</w:t>
      </w:r>
      <w:r w:rsidR="002E0115">
        <w:t>e selected tab</w:t>
      </w:r>
      <w:r w:rsidR="00100A15">
        <w:t xml:space="preserve"> are to be updated</w:t>
      </w:r>
      <w:r w:rsidR="00E20D0C">
        <w:t xml:space="preserve">.  </w:t>
      </w:r>
      <w:r w:rsidR="002E0115">
        <w:t>For the</w:t>
      </w:r>
      <w:r w:rsidR="00CC2CB6">
        <w:t xml:space="preserve"> MSG ID tab </w:t>
      </w:r>
      <w:r w:rsidR="002E0115">
        <w:t>this affects both table cells and data fields, and for the Group tab this affects only group data fields</w:t>
      </w:r>
      <w:r w:rsidR="00E20D0C">
        <w:t xml:space="preserve">.  </w:t>
      </w:r>
      <w:r w:rsidR="00100A15">
        <w:t>If</w:t>
      </w:r>
      <w:r w:rsidR="002E0115">
        <w:t xml:space="preserve"> this check box is</w:t>
      </w:r>
      <w:r w:rsidR="00100A15">
        <w:t xml:space="preserve"> unchecked </w:t>
      </w:r>
      <w:r w:rsidR="00100A15" w:rsidRPr="00FB56B6">
        <w:t xml:space="preserve">the remaining fields are </w:t>
      </w:r>
      <w:r w:rsidR="00FB56B6">
        <w:t>disabled and ignored</w:t>
      </w:r>
      <w:r w:rsidR="00E20D0C">
        <w:t xml:space="preserve">.  </w:t>
      </w:r>
      <w:r w:rsidR="00CF65BA">
        <w:t xml:space="preserve">The </w:t>
      </w:r>
      <w:r w:rsidR="00FB56B6">
        <w:t>first input</w:t>
      </w:r>
      <w:r w:rsidR="00CF65BA">
        <w:t xml:space="preserve"> field is the starting ID number, in hexadecimal</w:t>
      </w:r>
      <w:r w:rsidR="00C71BA8">
        <w:t xml:space="preserve"> (the ‘0x’ preceding the number is optional)</w:t>
      </w:r>
      <w:r w:rsidR="00E20D0C">
        <w:t xml:space="preserve">.  </w:t>
      </w:r>
      <w:r w:rsidR="00D90DE6">
        <w:t xml:space="preserve">The </w:t>
      </w:r>
      <w:r w:rsidR="00FB56B6">
        <w:t>second</w:t>
      </w:r>
      <w:r w:rsidR="00D90DE6">
        <w:t xml:space="preserve"> field is the ID interval which is used to calculate the next ID value in the sequence - the default is 1; any </w:t>
      </w:r>
      <w:r w:rsidR="008A43E1">
        <w:t>positive</w:t>
      </w:r>
      <w:r w:rsidR="00D90DE6">
        <w:t xml:space="preserve"> integer value is valid</w:t>
      </w:r>
      <w:r w:rsidR="00E20D0C">
        <w:t xml:space="preserve">.  </w:t>
      </w:r>
      <w:r w:rsidR="002C4489">
        <w:t xml:space="preserve">The </w:t>
      </w:r>
      <w:r w:rsidR="00FB56B6">
        <w:t xml:space="preserve">final </w:t>
      </w:r>
      <w:r w:rsidR="002C4489">
        <w:t xml:space="preserve">check box determines </w:t>
      </w:r>
      <w:r w:rsidR="008A43E1">
        <w:t>whether</w:t>
      </w:r>
      <w:r w:rsidR="002C4489">
        <w:t xml:space="preserve"> or not existing </w:t>
      </w:r>
      <w:r w:rsidR="002E0115">
        <w:t xml:space="preserve">table/group </w:t>
      </w:r>
      <w:r w:rsidR="00C71BA8">
        <w:t xml:space="preserve">message </w:t>
      </w:r>
      <w:r w:rsidR="002C4489">
        <w:t>ID number</w:t>
      </w:r>
      <w:r w:rsidR="002E0115">
        <w:t xml:space="preserve">s </w:t>
      </w:r>
      <w:r w:rsidR="002C4489">
        <w:t>are updated or left as is</w:t>
      </w:r>
      <w:r w:rsidR="00E20D0C">
        <w:t xml:space="preserve">.  </w:t>
      </w:r>
      <w:r w:rsidR="00F14C21">
        <w:t>When checked, existing message IDs are replaced unless the ID is flagged as protected</w:t>
      </w:r>
      <w:r w:rsidR="00E20D0C">
        <w:t xml:space="preserve">.  </w:t>
      </w:r>
      <w:r w:rsidR="00F14C21">
        <w:t>Message IDs are protected if a ‘#’ character is appended to the ID value (example: ox1234#).</w:t>
      </w:r>
    </w:p>
    <w:p w14:paraId="565EB752" w14:textId="1509D9C1" w:rsidR="00CF65BA" w:rsidRDefault="00CC2CB6" w:rsidP="00CF65BA">
      <w:r>
        <w:t xml:space="preserve">When </w:t>
      </w:r>
      <w:r w:rsidRPr="00D90DE6">
        <w:rPr>
          <w:b/>
        </w:rPr>
        <w:t>Okay</w:t>
      </w:r>
      <w:r>
        <w:t xml:space="preserve"> is pressed the selected tables or groups will have their data </w:t>
      </w:r>
      <w:r w:rsidR="002E0115">
        <w:t>fields</w:t>
      </w:r>
      <w:r w:rsidR="003C000C">
        <w:t xml:space="preserve"> </w:t>
      </w:r>
      <w:r w:rsidR="00CF66E3">
        <w:t>checked to determine if they have a</w:t>
      </w:r>
      <w:r w:rsidR="00A36DBB">
        <w:t xml:space="preserve"> column(s) or</w:t>
      </w:r>
      <w:r w:rsidR="00CF66E3">
        <w:t xml:space="preserve"> data field</w:t>
      </w:r>
      <w:r w:rsidR="00A36DBB">
        <w:t>(s)</w:t>
      </w:r>
      <w:r w:rsidR="00CF66E3">
        <w:t xml:space="preserve"> with the input type of </w:t>
      </w:r>
      <w:r w:rsidR="002E0115">
        <w:t>‘Message ID.’</w:t>
      </w:r>
      <w:r w:rsidR="00CF66E3">
        <w:t xml:space="preserve">  If so, then the </w:t>
      </w:r>
      <w:r w:rsidR="00B55C74">
        <w:t>column/</w:t>
      </w:r>
      <w:r w:rsidR="00CF66E3">
        <w:t>field value is</w:t>
      </w:r>
      <w:r w:rsidR="00D90DE6">
        <w:t xml:space="preserve"> assigned </w:t>
      </w:r>
      <w:r w:rsidR="008A43E1">
        <w:t>a message</w:t>
      </w:r>
      <w:r w:rsidR="00D90DE6">
        <w:t xml:space="preserve"> ID number</w:t>
      </w:r>
      <w:r w:rsidR="00E20D0C">
        <w:t xml:space="preserve">.  </w:t>
      </w:r>
      <w:r w:rsidR="00CF66E3">
        <w:t>IDs are assigned</w:t>
      </w:r>
      <w:r w:rsidR="00CF65BA">
        <w:t xml:space="preserve"> beginning with the starting ID </w:t>
      </w:r>
      <w:r w:rsidR="008A43E1">
        <w:t>number, and</w:t>
      </w:r>
      <w:r w:rsidR="00D90DE6">
        <w:t xml:space="preserve"> with each subsequent ID number equal to the previous number plus the interval value</w:t>
      </w:r>
      <w:r w:rsidR="00E20D0C">
        <w:t xml:space="preserve">.  </w:t>
      </w:r>
      <w:r w:rsidR="00A81F2E">
        <w:t xml:space="preserve">Table column message IDs are assigned </w:t>
      </w:r>
      <w:r w:rsidR="00C71BA8">
        <w:t xml:space="preserve">(for all tables) </w:t>
      </w:r>
      <w:r w:rsidR="00A81F2E">
        <w:t>before message ID data fields</w:t>
      </w:r>
      <w:r w:rsidR="00E20D0C">
        <w:t xml:space="preserve">.  </w:t>
      </w:r>
      <w:r w:rsidR="00FA551E">
        <w:t xml:space="preserve">Macros are allowed in the table columns representing message IDs; however, the auto-assignment process </w:t>
      </w:r>
      <w:r w:rsidR="00127B2F">
        <w:t>will overwrite</w:t>
      </w:r>
      <w:r w:rsidR="00FA551E">
        <w:t xml:space="preserve"> the macros with message ID values</w:t>
      </w:r>
      <w:r w:rsidR="00127B2F">
        <w:t xml:space="preserve"> if the overwrite check box is selected for the table’s type</w:t>
      </w:r>
      <w:r w:rsidR="00E20D0C">
        <w:t xml:space="preserve">.  </w:t>
      </w:r>
      <w:r w:rsidR="00C71BA8">
        <w:t>An ID is skipped if it is</w:t>
      </w:r>
      <w:r w:rsidR="00CF66E3">
        <w:t xml:space="preserve"> listed in the reserved message ID list (see </w:t>
      </w:r>
      <w:r w:rsidR="00AE72BD">
        <w:rPr>
          <w:highlight w:val="red"/>
        </w:rPr>
        <w:fldChar w:fldCharType="begin"/>
      </w:r>
      <w:r w:rsidR="00AE72BD">
        <w:instrText xml:space="preserve"> REF _Ref477255413 \r \h </w:instrText>
      </w:r>
      <w:r w:rsidR="00AE72BD">
        <w:rPr>
          <w:highlight w:val="red"/>
        </w:rPr>
      </w:r>
      <w:r w:rsidR="00AE72BD">
        <w:rPr>
          <w:highlight w:val="red"/>
        </w:rPr>
        <w:fldChar w:fldCharType="separate"/>
      </w:r>
      <w:r w:rsidR="004C780A">
        <w:t>4.9.3.13.2</w:t>
      </w:r>
      <w:r w:rsidR="00AE72BD">
        <w:rPr>
          <w:highlight w:val="red"/>
        </w:rPr>
        <w:fldChar w:fldCharType="end"/>
      </w:r>
      <w:r w:rsidR="00AE72BD">
        <w:t>)</w:t>
      </w:r>
      <w:r w:rsidR="00B55C74">
        <w:t xml:space="preserve">, assigned to table columns </w:t>
      </w:r>
      <w:r w:rsidR="00A81F2E">
        <w:t>and/</w:t>
      </w:r>
      <w:r w:rsidR="00B55C74">
        <w:t xml:space="preserve">or data fields </w:t>
      </w:r>
      <w:r w:rsidR="00A81F2E">
        <w:t xml:space="preserve">for a table type </w:t>
      </w:r>
      <w:r w:rsidR="00B55C74">
        <w:t xml:space="preserve">that </w:t>
      </w:r>
      <w:r w:rsidR="00A81F2E">
        <w:t>doesn’t have the overwrite check box selected</w:t>
      </w:r>
      <w:r w:rsidR="00B55C74">
        <w:t>,</w:t>
      </w:r>
      <w:r w:rsidR="00AE72BD">
        <w:t xml:space="preserve"> </w:t>
      </w:r>
      <w:r w:rsidR="002E0115">
        <w:t>assigned to a group data field (unless the Group overwrite check</w:t>
      </w:r>
      <w:r w:rsidR="0086315F">
        <w:t xml:space="preserve"> </w:t>
      </w:r>
      <w:r w:rsidR="002E0115">
        <w:t xml:space="preserve">box is selected), </w:t>
      </w:r>
      <w:r w:rsidR="00A90F65">
        <w:t xml:space="preserve">or assigned to telemetry messages in the telemetry scheduler (see paragraph </w:t>
      </w:r>
      <w:r w:rsidR="00A90F65">
        <w:fldChar w:fldCharType="begin"/>
      </w:r>
      <w:r w:rsidR="00A90F65">
        <w:instrText xml:space="preserve"> REF _Ref451752887 \r \h </w:instrText>
      </w:r>
      <w:r w:rsidR="00A90F65">
        <w:fldChar w:fldCharType="separate"/>
      </w:r>
      <w:r w:rsidR="004C780A">
        <w:t>4.9.4.2</w:t>
      </w:r>
      <w:r w:rsidR="00A90F65">
        <w:fldChar w:fldCharType="end"/>
      </w:r>
      <w:r w:rsidR="00A90F65">
        <w:t>)</w:t>
      </w:r>
      <w:r w:rsidR="00E20D0C">
        <w:t xml:space="preserve">.  </w:t>
      </w:r>
      <w:r w:rsidR="00CF66E3">
        <w:t>If the overwrite check box isn’t selected then the values for any existing message ID data fields are also skipped in order to avoid duplicate ID values</w:t>
      </w:r>
      <w:r w:rsidR="00E20D0C">
        <w:t xml:space="preserve">.  </w:t>
      </w:r>
      <w:r w:rsidR="00860198">
        <w:t xml:space="preserve">This </w:t>
      </w:r>
      <w:r w:rsidR="00CF66E3">
        <w:t xml:space="preserve">action </w:t>
      </w:r>
      <w:r w:rsidR="00860198">
        <w:t xml:space="preserve">also updates the </w:t>
      </w:r>
      <w:r w:rsidR="00C71BA8">
        <w:t xml:space="preserve">project </w:t>
      </w:r>
      <w:r w:rsidR="00860198">
        <w:t xml:space="preserve">database and the message ID number </w:t>
      </w:r>
      <w:r w:rsidR="00823BA9">
        <w:t xml:space="preserve">columns and/or </w:t>
      </w:r>
      <w:r w:rsidR="00860198">
        <w:t>data fields for any open table editors</w:t>
      </w:r>
      <w:r w:rsidR="00E20D0C">
        <w:t xml:space="preserve">.  </w:t>
      </w:r>
      <w:r w:rsidR="00CF65BA">
        <w:t xml:space="preserve">Select </w:t>
      </w:r>
      <w:r w:rsidR="00CF65BA" w:rsidRPr="003924C9">
        <w:rPr>
          <w:b/>
        </w:rPr>
        <w:t>Cancel</w:t>
      </w:r>
      <w:r w:rsidR="00CF65BA">
        <w:t xml:space="preserve"> to exit the dialog without altering the message ID values.</w:t>
      </w:r>
    </w:p>
    <w:p w14:paraId="13D381DA" w14:textId="5D369D5F" w:rsidR="00AE72BD" w:rsidRDefault="00AE72BD">
      <w:pPr>
        <w:pStyle w:val="Heading5"/>
      </w:pPr>
      <w:bookmarkStart w:id="793" w:name="_Ref477255413"/>
      <w:r>
        <w:t>Reserve IDs</w:t>
      </w:r>
      <w:bookmarkEnd w:id="793"/>
    </w:p>
    <w:p w14:paraId="756CCF51" w14:textId="35AE997F" w:rsidR="00583801" w:rsidRDefault="00046BE4" w:rsidP="007076FA">
      <w:r>
        <w:t xml:space="preserve">The editor dialog shown in </w:t>
      </w:r>
      <w:r>
        <w:fldChar w:fldCharType="begin"/>
      </w:r>
      <w:r>
        <w:instrText xml:space="preserve"> REF _Ref477354520 \r \h </w:instrText>
      </w:r>
      <w:r>
        <w:fldChar w:fldCharType="separate"/>
      </w:r>
      <w:r w:rsidR="004C780A">
        <w:t>Figure 69</w:t>
      </w:r>
      <w:r>
        <w:fldChar w:fldCharType="end"/>
      </w:r>
      <w:r>
        <w:t xml:space="preserve"> to appears when</w:t>
      </w:r>
      <w:r w:rsidR="00583801">
        <w:t xml:space="preserve"> the </w:t>
      </w:r>
      <w:r w:rsidR="00583801" w:rsidRPr="00583801">
        <w:rPr>
          <w:b/>
        </w:rPr>
        <w:t>Reserve message IDs</w:t>
      </w:r>
      <w:r w:rsidR="00583801">
        <w:t xml:space="preserve"> command </w:t>
      </w:r>
      <w:r>
        <w:t>is selected</w:t>
      </w:r>
      <w:r w:rsidR="00E20D0C">
        <w:t xml:space="preserve">.  </w:t>
      </w:r>
      <w:r w:rsidR="00583801">
        <w:t>This dialog allows message IDs, either singly or as ranges, to be flagged as reserved</w:t>
      </w:r>
      <w:r w:rsidR="00E20D0C">
        <w:t xml:space="preserve">.  </w:t>
      </w:r>
      <w:r w:rsidR="00583801">
        <w:t xml:space="preserve">This means that when automatic assignment of message IDs is performed (see paragraphs </w:t>
      </w:r>
      <w:r w:rsidR="00B46B1A">
        <w:fldChar w:fldCharType="begin"/>
      </w:r>
      <w:r w:rsidR="00B46B1A">
        <w:instrText xml:space="preserve"> REF _Ref480350704 \r \h </w:instrText>
      </w:r>
      <w:r w:rsidR="00B46B1A">
        <w:fldChar w:fldCharType="separate"/>
      </w:r>
      <w:r w:rsidR="004C780A">
        <w:t>4.9.3.13.1</w:t>
      </w:r>
      <w:r w:rsidR="00B46B1A">
        <w:fldChar w:fldCharType="end"/>
      </w:r>
      <w:r w:rsidR="00583801">
        <w:t xml:space="preserve"> and </w:t>
      </w:r>
      <w:r w:rsidR="00583801">
        <w:fldChar w:fldCharType="begin"/>
      </w:r>
      <w:r w:rsidR="00583801">
        <w:instrText xml:space="preserve"> REF _Ref451752887 \r \h </w:instrText>
      </w:r>
      <w:r w:rsidR="00583801">
        <w:fldChar w:fldCharType="separate"/>
      </w:r>
      <w:r w:rsidR="004C780A">
        <w:t>4.9.4.2</w:t>
      </w:r>
      <w:r w:rsidR="00583801">
        <w:fldChar w:fldCharType="end"/>
      </w:r>
      <w:r w:rsidR="00583801">
        <w:t>) the message IDs in the reserved table are skipped.</w:t>
      </w:r>
    </w:p>
    <w:p w14:paraId="1EFEA9C3" w14:textId="15E4E88C" w:rsidR="007076FA" w:rsidRDefault="007076FA" w:rsidP="007076FA">
      <w:pPr>
        <w:jc w:val="center"/>
      </w:pPr>
      <w:r>
        <w:rPr>
          <w:noProof/>
        </w:rPr>
        <w:lastRenderedPageBreak/>
        <w:drawing>
          <wp:inline distT="0" distB="0" distL="0" distR="0" wp14:anchorId="09BA1103" wp14:editId="7BAFBC43">
            <wp:extent cx="2953512" cy="2642616"/>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53512" cy="2642616"/>
                    </a:xfrm>
                    <a:prstGeom prst="rect">
                      <a:avLst/>
                    </a:prstGeom>
                  </pic:spPr>
                </pic:pic>
              </a:graphicData>
            </a:graphic>
          </wp:inline>
        </w:drawing>
      </w:r>
    </w:p>
    <w:p w14:paraId="7643C376" w14:textId="1233EA27" w:rsidR="007076FA" w:rsidRDefault="007076FA">
      <w:pPr>
        <w:pStyle w:val="Caption"/>
      </w:pPr>
      <w:bookmarkStart w:id="794" w:name="_Ref477354520"/>
      <w:bookmarkStart w:id="795" w:name="_Toc170885884"/>
      <w:r>
        <w:t>Reserved Message ID Editor dialog</w:t>
      </w:r>
      <w:bookmarkEnd w:id="794"/>
      <w:bookmarkEnd w:id="795"/>
    </w:p>
    <w:p w14:paraId="3E391340" w14:textId="77777777" w:rsidR="000859CD" w:rsidRDefault="000859CD" w:rsidP="000859CD">
      <w:r>
        <w:t>The editor column descriptions are as follows:</w:t>
      </w:r>
    </w:p>
    <w:p w14:paraId="2EA44223" w14:textId="6C08DE94" w:rsidR="000859CD" w:rsidRDefault="000859CD" w:rsidP="000859CD">
      <w:pPr>
        <w:ind w:left="1440" w:hanging="1440"/>
      </w:pPr>
      <w:r>
        <w:rPr>
          <w:b/>
        </w:rPr>
        <w:t>Message ID(s)</w:t>
      </w:r>
      <w:r>
        <w:tab/>
        <w:t>This column can contain a single hexadecimal number, optionally prepended with “0x”, or a range of IDs consisting of two hexadecimal numbers separated by a hyphen (-)</w:t>
      </w:r>
      <w:r w:rsidR="00E20D0C">
        <w:t xml:space="preserve">.  </w:t>
      </w:r>
      <w:r>
        <w:t>If a range is entered the second number must be greater than the first</w:t>
      </w:r>
      <w:r w:rsidR="00E20D0C">
        <w:t xml:space="preserve">.  </w:t>
      </w:r>
      <w:r>
        <w:t>Message IDs are not allowed to be duplicated in the table</w:t>
      </w:r>
      <w:r w:rsidR="00E20D0C">
        <w:t xml:space="preserve">.  </w:t>
      </w:r>
      <w:r>
        <w:t>This includes IDs falling within an existing range or overlapping of two ranges.</w:t>
      </w:r>
    </w:p>
    <w:p w14:paraId="6E8A01EB" w14:textId="31135C60" w:rsidR="000859CD" w:rsidRDefault="000859CD" w:rsidP="000859CD">
      <w:pPr>
        <w:ind w:left="1440" w:hanging="1440"/>
      </w:pPr>
      <w:r>
        <w:rPr>
          <w:b/>
        </w:rPr>
        <w:t>Description</w:t>
      </w:r>
      <w:r w:rsidR="00ED207A">
        <w:tab/>
        <w:t>This</w:t>
      </w:r>
      <w:r>
        <w:t xml:space="preserve"> column can be used to describe the ID or ID range</w:t>
      </w:r>
      <w:r w:rsidR="00E20D0C">
        <w:t xml:space="preserve">.  </w:t>
      </w:r>
      <w:r>
        <w:t>It may remain empty.</w:t>
      </w:r>
    </w:p>
    <w:p w14:paraId="3F787FF8" w14:textId="3E9772D7" w:rsidR="000859CD" w:rsidRPr="00482809" w:rsidRDefault="000859CD" w:rsidP="000859CD">
      <w:r w:rsidRPr="00482809">
        <w:t xml:space="preserve">Each row in the table is a </w:t>
      </w:r>
      <w:r w:rsidR="00D624DF">
        <w:t>reserved message ID</w:t>
      </w:r>
      <w:r w:rsidRPr="00482809">
        <w:t xml:space="preserve"> definition</w:t>
      </w:r>
      <w:r w:rsidR="00E20D0C">
        <w:t xml:space="preserve">.  </w:t>
      </w:r>
      <w:r>
        <w:t xml:space="preserve">Every definition requires a </w:t>
      </w:r>
      <w:r w:rsidR="00D624DF">
        <w:t>message ID or ID range</w:t>
      </w:r>
      <w:r>
        <w:t xml:space="preserve">, but the </w:t>
      </w:r>
      <w:r w:rsidR="00D624DF">
        <w:t>description</w:t>
      </w:r>
      <w:r>
        <w:t xml:space="preserve"> may be blank</w:t>
      </w:r>
      <w:r w:rsidR="00E20D0C">
        <w:t xml:space="preserve">.  </w:t>
      </w:r>
      <w:r>
        <w:t xml:space="preserve">If an invalid </w:t>
      </w:r>
      <w:r w:rsidR="00D624DF">
        <w:t xml:space="preserve">or duplicate </w:t>
      </w:r>
      <w:r>
        <w:t xml:space="preserve">value is entered a dialog appears indicating the </w:t>
      </w:r>
      <w:r w:rsidR="00D624DF">
        <w:t>problem</w:t>
      </w:r>
      <w:r>
        <w:t xml:space="preserve">, and the </w:t>
      </w:r>
      <w:r w:rsidR="00D624DF">
        <w:t>editor</w:t>
      </w:r>
      <w:r>
        <w:t xml:space="preserve"> cell reverts to its previous value</w:t>
      </w:r>
      <w:r w:rsidR="00E20D0C">
        <w:t xml:space="preserve">.  </w:t>
      </w:r>
      <w:r w:rsidR="00246BBB" w:rsidRPr="002D2EF3">
        <w:t>The rows can be sorted by selecting the column headers, as with other table editors in the application</w:t>
      </w:r>
      <w:r w:rsidR="00246BBB">
        <w:t>.</w:t>
      </w:r>
    </w:p>
    <w:p w14:paraId="0CD220A4" w14:textId="77777777" w:rsidR="000859CD" w:rsidRDefault="000859CD" w:rsidP="000859CD">
      <w:r>
        <w:t>The button commands are described below:</w:t>
      </w:r>
    </w:p>
    <w:p w14:paraId="743AFB5B" w14:textId="5017A3D2" w:rsidR="000859CD" w:rsidRPr="00331478" w:rsidRDefault="000859CD" w:rsidP="000859CD">
      <w:pPr>
        <w:ind w:left="1440" w:hanging="1440"/>
      </w:pPr>
      <w:r w:rsidRPr="00331478">
        <w:rPr>
          <w:b/>
        </w:rPr>
        <w:t>Ins Row</w:t>
      </w:r>
      <w:r w:rsidRPr="00331478">
        <w:rPr>
          <w:b/>
        </w:rPr>
        <w:tab/>
      </w:r>
      <w:r w:rsidR="00C71BA8">
        <w:t xml:space="preserve">Inserts an empty row </w:t>
      </w:r>
      <w:r w:rsidR="00AA7C18">
        <w:t>above</w:t>
      </w:r>
      <w:r w:rsidR="00C71BA8">
        <w:t xml:space="preserve"> the currently selected cell’s row</w:t>
      </w:r>
      <w:r w:rsidR="00E20D0C">
        <w:t xml:space="preserve">.  </w:t>
      </w:r>
      <w:r w:rsidR="00C71BA8">
        <w:t xml:space="preserve">If cells in multiple rows are selected then the new row is inserted </w:t>
      </w:r>
      <w:r w:rsidR="00AA7C18">
        <w:t>above</w:t>
      </w:r>
      <w:r w:rsidR="00C71BA8">
        <w:t xml:space="preserve"> the </w:t>
      </w:r>
      <w:r w:rsidR="00AA7C18">
        <w:t>uppermost</w:t>
      </w:r>
      <w:r w:rsidR="00C71BA8">
        <w:t xml:space="preserve"> one</w:t>
      </w:r>
      <w:r w:rsidR="00E20D0C">
        <w:t xml:space="preserve">.  </w:t>
      </w:r>
      <w:r w:rsidR="00C71BA8">
        <w:t>If no cell is selected then the new row is inserted at the end of the table.</w:t>
      </w:r>
    </w:p>
    <w:p w14:paraId="15C9D2B7" w14:textId="180E246B" w:rsidR="000859CD" w:rsidRPr="00331478" w:rsidRDefault="000859CD" w:rsidP="008E607C">
      <w:pPr>
        <w:ind w:left="1440" w:hanging="1440"/>
      </w:pPr>
      <w:r w:rsidRPr="00331478">
        <w:rPr>
          <w:b/>
        </w:rPr>
        <w:t>Del Row</w:t>
      </w:r>
      <w:r w:rsidRPr="00331478">
        <w:rPr>
          <w:b/>
        </w:rPr>
        <w:tab/>
      </w:r>
      <w:r w:rsidR="008E607C">
        <w:t>D</w:t>
      </w:r>
      <w:r w:rsidR="008E607C" w:rsidRPr="00B62595">
        <w:t>eletes the row associated with each currently selected cell</w:t>
      </w:r>
      <w:r w:rsidR="00E20D0C">
        <w:t xml:space="preserve">.  </w:t>
      </w:r>
      <w:r w:rsidR="008E607C">
        <w:t>If cells in multiple rows are selected then each of the rows is deleted</w:t>
      </w:r>
      <w:r w:rsidR="00E20D0C">
        <w:t xml:space="preserve">.  </w:t>
      </w:r>
      <w:r w:rsidR="008E607C">
        <w:t>If no row is selected then this has no effect.</w:t>
      </w:r>
    </w:p>
    <w:p w14:paraId="7AA5654F" w14:textId="3E7FF86F" w:rsidR="000859CD" w:rsidRPr="00331478" w:rsidRDefault="000859CD" w:rsidP="000859CD">
      <w:pPr>
        <w:ind w:left="1440" w:hanging="1440"/>
      </w:pPr>
      <w:r w:rsidRPr="00331478">
        <w:rPr>
          <w:b/>
        </w:rPr>
        <w:t>Up</w:t>
      </w:r>
      <w:r w:rsidRPr="00331478">
        <w:rPr>
          <w:b/>
        </w:rPr>
        <w:tab/>
      </w:r>
      <w:r w:rsidRPr="00331478">
        <w:t xml:space="preserve">Move the row(s) </w:t>
      </w:r>
      <w:r>
        <w:t>of the currently selected cell(s) up one row</w:t>
      </w:r>
      <w:r w:rsidR="006E390E" w:rsidRPr="006E390E">
        <w:t xml:space="preserve"> </w:t>
      </w:r>
      <w:r w:rsidR="006E390E">
        <w:t>relative to the remaining rows</w:t>
      </w:r>
      <w:r w:rsidR="00E20D0C">
        <w:t xml:space="preserve">.  </w:t>
      </w:r>
      <w:r>
        <w:t xml:space="preserve">The order of the </w:t>
      </w:r>
      <w:r w:rsidR="00D624DF">
        <w:t>reserved message ID</w:t>
      </w:r>
      <w:r>
        <w:t xml:space="preserve"> definitions in the editor has no effect on </w:t>
      </w:r>
      <w:r w:rsidR="00D624DF">
        <w:t>ID</w:t>
      </w:r>
      <w:r>
        <w:t xml:space="preserve"> usage</w:t>
      </w:r>
      <w:r w:rsidR="00E20D0C">
        <w:t xml:space="preserve">.  </w:t>
      </w:r>
      <w:r>
        <w:t xml:space="preserve">The capability to arrange the rows is solely for the user to group the </w:t>
      </w:r>
      <w:r w:rsidR="00D624DF">
        <w:t>IDs</w:t>
      </w:r>
      <w:r>
        <w:t xml:space="preserve"> as desired.</w:t>
      </w:r>
    </w:p>
    <w:p w14:paraId="362C75B2" w14:textId="41BA7088" w:rsidR="000859CD" w:rsidRPr="00331478" w:rsidRDefault="000859CD" w:rsidP="000859CD">
      <w:pPr>
        <w:ind w:left="1440" w:hanging="1440"/>
      </w:pPr>
      <w:r w:rsidRPr="00331478">
        <w:rPr>
          <w:b/>
        </w:rPr>
        <w:t>Down</w:t>
      </w:r>
      <w:r w:rsidRPr="00331478">
        <w:rPr>
          <w:b/>
        </w:rPr>
        <w:tab/>
      </w:r>
      <w:r w:rsidRPr="00331478">
        <w:t xml:space="preserve">Move the row(s) </w:t>
      </w:r>
      <w:r>
        <w:t>of the currently selected cell(s) down one row</w:t>
      </w:r>
      <w:r w:rsidR="006E390E" w:rsidRPr="006E390E">
        <w:t xml:space="preserve"> </w:t>
      </w:r>
      <w:r w:rsidR="006E390E">
        <w:t>relative to the remaining rows</w:t>
      </w:r>
      <w:r w:rsidR="00E20D0C">
        <w:t xml:space="preserve">.  </w:t>
      </w:r>
      <w:r>
        <w:t xml:space="preserve">The order of the </w:t>
      </w:r>
      <w:r w:rsidR="00D624DF">
        <w:t>reserved message ID</w:t>
      </w:r>
      <w:r>
        <w:t xml:space="preserve"> definitions in the editor has no effect on </w:t>
      </w:r>
      <w:r w:rsidR="00D624DF">
        <w:t>ID</w:t>
      </w:r>
      <w:r>
        <w:t xml:space="preserve"> usage</w:t>
      </w:r>
      <w:r w:rsidR="00E20D0C">
        <w:t xml:space="preserve">.  </w:t>
      </w:r>
      <w:r>
        <w:t xml:space="preserve">The capability to arrange the rows is solely for the user to group the </w:t>
      </w:r>
      <w:r w:rsidR="00D624DF">
        <w:t>IDs</w:t>
      </w:r>
      <w:r>
        <w:t xml:space="preserve"> as desired.</w:t>
      </w:r>
    </w:p>
    <w:p w14:paraId="62ABFA04" w14:textId="77777777" w:rsidR="000859CD" w:rsidRPr="005E7F3F" w:rsidRDefault="000859CD" w:rsidP="000859CD">
      <w:pPr>
        <w:ind w:left="1440" w:hanging="1440"/>
      </w:pPr>
      <w:r w:rsidRPr="00331478">
        <w:rPr>
          <w:b/>
        </w:rPr>
        <w:t>Undo</w:t>
      </w:r>
      <w:r w:rsidRPr="00331478">
        <w:rPr>
          <w:b/>
        </w:rPr>
        <w:tab/>
      </w:r>
      <w:r w:rsidRPr="005E7F3F">
        <w:t>Undoes the last action performed</w:t>
      </w:r>
      <w:r>
        <w:t xml:space="preserve"> (typing, paste, insert, delete, redo, etc.).</w:t>
      </w:r>
    </w:p>
    <w:p w14:paraId="7AA348CF" w14:textId="77777777" w:rsidR="000859CD" w:rsidRPr="005E7F3F" w:rsidRDefault="000859CD" w:rsidP="000859CD">
      <w:pPr>
        <w:ind w:left="1440" w:hanging="1440"/>
      </w:pPr>
      <w:r w:rsidRPr="00331478">
        <w:rPr>
          <w:b/>
        </w:rPr>
        <w:lastRenderedPageBreak/>
        <w:t>Redo</w:t>
      </w:r>
      <w:r w:rsidRPr="00331478">
        <w:rPr>
          <w:b/>
        </w:rPr>
        <w:tab/>
      </w:r>
      <w:r>
        <w:t>Reverses</w:t>
      </w:r>
      <w:r w:rsidRPr="005E7F3F">
        <w:t xml:space="preserve"> the last action </w:t>
      </w:r>
      <w:r>
        <w:t>undone (typing, paste, insert, delete, undo, etc.).</w:t>
      </w:r>
    </w:p>
    <w:p w14:paraId="652D39D6" w14:textId="12E15ADC" w:rsidR="000859CD" w:rsidRPr="001F59B3" w:rsidRDefault="000859CD" w:rsidP="000859CD">
      <w:pPr>
        <w:ind w:left="1440" w:hanging="1440"/>
      </w:pPr>
      <w:r w:rsidRPr="00331478">
        <w:rPr>
          <w:b/>
        </w:rPr>
        <w:t>Store</w:t>
      </w:r>
      <w:r w:rsidRPr="00331478">
        <w:rPr>
          <w:b/>
        </w:rPr>
        <w:tab/>
      </w:r>
      <w:r w:rsidRPr="00B45627">
        <w:t xml:space="preserve">Stores the changes made to </w:t>
      </w:r>
      <w:r w:rsidR="00D624DF">
        <w:t>reserved message IDs</w:t>
      </w:r>
      <w:r>
        <w:t xml:space="preserve"> or </w:t>
      </w:r>
      <w:r w:rsidR="00D624DF">
        <w:t>description</w:t>
      </w:r>
      <w:r>
        <w:t xml:space="preserve"> </w:t>
      </w:r>
      <w:r w:rsidRPr="00B45627">
        <w:t xml:space="preserve">in the </w:t>
      </w:r>
      <w:r w:rsidR="00D624DF">
        <w:t>reserved message ID</w:t>
      </w:r>
      <w:r>
        <w:t xml:space="preserve"> editor</w:t>
      </w:r>
      <w:r w:rsidRPr="00B45627">
        <w:t xml:space="preserve"> in</w:t>
      </w:r>
      <w:r>
        <w:t>to</w:t>
      </w:r>
      <w:r w:rsidRPr="00B45627">
        <w:t xml:space="preserve"> the </w:t>
      </w:r>
      <w:r w:rsidR="006E390E">
        <w:t xml:space="preserve">project </w:t>
      </w:r>
      <w:r w:rsidRPr="00B45627">
        <w:t>database</w:t>
      </w:r>
      <w:r>
        <w:t>.</w:t>
      </w:r>
    </w:p>
    <w:p w14:paraId="1310C4B3" w14:textId="36C5ACFF" w:rsidR="000859CD" w:rsidRPr="001F59B3" w:rsidRDefault="000859CD" w:rsidP="000859CD">
      <w:pPr>
        <w:ind w:left="1440" w:hanging="1440"/>
      </w:pPr>
      <w:r w:rsidRPr="00331478">
        <w:rPr>
          <w:b/>
        </w:rPr>
        <w:t>Close</w:t>
      </w:r>
      <w:r w:rsidRPr="00331478">
        <w:rPr>
          <w:b/>
        </w:rPr>
        <w:tab/>
      </w:r>
      <w:r w:rsidRPr="001F59B3">
        <w:t xml:space="preserve">Closes the </w:t>
      </w:r>
      <w:r w:rsidR="00D624DF">
        <w:t>reserved message ID</w:t>
      </w:r>
      <w:r w:rsidRPr="001F59B3">
        <w:t xml:space="preserve"> editor window</w:t>
      </w:r>
      <w:r w:rsidR="00E20D0C">
        <w:t xml:space="preserve">.  </w:t>
      </w:r>
      <w:r>
        <w:t>If any changes have not been stored then a dialog appears allowing the user to confirm discarding the updates or to cancel closing the editor.</w:t>
      </w:r>
    </w:p>
    <w:p w14:paraId="007FEC4A" w14:textId="1FB8922D" w:rsidR="007F4CF6" w:rsidRPr="0055247B" w:rsidRDefault="007F4CF6">
      <w:pPr>
        <w:pStyle w:val="Heading5"/>
      </w:pPr>
      <w:bookmarkStart w:id="796" w:name="_Ref493484793"/>
      <w:r w:rsidRPr="0055247B">
        <w:t>Show all IDs</w:t>
      </w:r>
      <w:bookmarkEnd w:id="796"/>
    </w:p>
    <w:p w14:paraId="675344A0" w14:textId="2535A74B" w:rsidR="00F13658" w:rsidRDefault="0037769E" w:rsidP="007F4CF6">
      <w:r w:rsidRPr="002D569F">
        <w:t xml:space="preserve">The </w:t>
      </w:r>
      <w:r w:rsidRPr="002D569F">
        <w:rPr>
          <w:b/>
        </w:rPr>
        <w:t>Show all IDs</w:t>
      </w:r>
      <w:r w:rsidRPr="002D569F">
        <w:t xml:space="preserve"> command displays a table showing all of the message IDs in a project along with</w:t>
      </w:r>
      <w:r w:rsidR="002D569F" w:rsidRPr="002D569F">
        <w:t xml:space="preserve"> their corresponding message </w:t>
      </w:r>
      <w:r w:rsidRPr="002D569F">
        <w:t xml:space="preserve">names and the entity (table or group) in which the </w:t>
      </w:r>
      <w:r w:rsidR="002D569F" w:rsidRPr="002D569F">
        <w:t>message name and ID are</w:t>
      </w:r>
      <w:r w:rsidRPr="002D569F">
        <w:t xml:space="preserve"> found</w:t>
      </w:r>
      <w:r w:rsidR="00E20D0C">
        <w:t xml:space="preserve">.  </w:t>
      </w:r>
      <w:r w:rsidRPr="002D569F">
        <w:fldChar w:fldCharType="begin"/>
      </w:r>
      <w:r w:rsidRPr="002D569F">
        <w:instrText xml:space="preserve"> REF _Ref493483886 \r \h </w:instrText>
      </w:r>
      <w:r w:rsidR="00C71C20" w:rsidRPr="002D569F">
        <w:instrText xml:space="preserve"> \* MERGEFORMAT </w:instrText>
      </w:r>
      <w:r w:rsidRPr="002D569F">
        <w:fldChar w:fldCharType="separate"/>
      </w:r>
      <w:r w:rsidR="004C780A">
        <w:t>Figure 70</w:t>
      </w:r>
      <w:r w:rsidRPr="002D569F">
        <w:fldChar w:fldCharType="end"/>
      </w:r>
      <w:r w:rsidRPr="002D569F">
        <w:t xml:space="preserve"> is an example of the table produced by the command</w:t>
      </w:r>
      <w:r w:rsidR="00E20D0C">
        <w:t xml:space="preserve">.  </w:t>
      </w:r>
      <w:r w:rsidRPr="002D569F">
        <w:t xml:space="preserve">For a </w:t>
      </w:r>
      <w:r w:rsidR="002D569F" w:rsidRPr="002D569F">
        <w:t xml:space="preserve">table cell or data field containing a </w:t>
      </w:r>
      <w:r w:rsidRPr="002D569F">
        <w:t>message</w:t>
      </w:r>
      <w:r w:rsidR="002D569F" w:rsidRPr="002D569F">
        <w:t xml:space="preserve"> name and</w:t>
      </w:r>
      <w:r w:rsidRPr="002D569F">
        <w:t xml:space="preserve"> ID to be recognized as such it must have the input type </w:t>
      </w:r>
      <w:r w:rsidRPr="002D569F">
        <w:rPr>
          <w:b/>
        </w:rPr>
        <w:t>Message</w:t>
      </w:r>
      <w:r w:rsidR="002D569F" w:rsidRPr="002D569F">
        <w:rPr>
          <w:b/>
        </w:rPr>
        <w:t xml:space="preserve"> name &amp;</w:t>
      </w:r>
      <w:r w:rsidRPr="002D569F">
        <w:rPr>
          <w:b/>
        </w:rPr>
        <w:t xml:space="preserve"> ID</w:t>
      </w:r>
      <w:r w:rsidR="002D569F" w:rsidRPr="002D569F">
        <w:t xml:space="preserve"> </w:t>
      </w:r>
      <w:r w:rsidRPr="002D569F">
        <w:t xml:space="preserve">(see paragraph </w:t>
      </w:r>
      <w:r w:rsidRPr="002D569F">
        <w:fldChar w:fldCharType="begin"/>
      </w:r>
      <w:r w:rsidRPr="002D569F">
        <w:instrText xml:space="preserve"> REF _Ref442246271 \r \h </w:instrText>
      </w:r>
      <w:r w:rsidR="00C71C20" w:rsidRPr="002D569F">
        <w:instrText xml:space="preserve"> \* MERGEFORMAT </w:instrText>
      </w:r>
      <w:r w:rsidRPr="002D569F">
        <w:fldChar w:fldCharType="separate"/>
      </w:r>
      <w:r w:rsidR="004C780A">
        <w:t>4.7</w:t>
      </w:r>
      <w:r w:rsidRPr="002D569F">
        <w:fldChar w:fldCharType="end"/>
      </w:r>
      <w:r w:rsidRPr="002D569F">
        <w:t xml:space="preserve"> for more information on input types)</w:t>
      </w:r>
      <w:r w:rsidR="00E20D0C">
        <w:t xml:space="preserve">.  </w:t>
      </w:r>
      <w:r w:rsidR="00F13658">
        <w:t xml:space="preserve">If a message name or message ID appears more than once in the table then the cells </w:t>
      </w:r>
      <w:r w:rsidR="00081C77">
        <w:t xml:space="preserve">containing the duplicate entries are highlighted as shown in </w:t>
      </w:r>
      <w:r w:rsidR="00081C77">
        <w:fldChar w:fldCharType="begin"/>
      </w:r>
      <w:r w:rsidR="00081C77">
        <w:instrText xml:space="preserve"> REF _Ref493483886 \r \h </w:instrText>
      </w:r>
      <w:r w:rsidR="00081C77">
        <w:fldChar w:fldCharType="separate"/>
      </w:r>
      <w:r w:rsidR="004C780A">
        <w:t>Figure 70</w:t>
      </w:r>
      <w:r w:rsidR="00081C77">
        <w:fldChar w:fldCharType="end"/>
      </w:r>
      <w:r w:rsidR="00081C77">
        <w:t>.</w:t>
      </w:r>
    </w:p>
    <w:p w14:paraId="0D1AB250" w14:textId="602F1982" w:rsidR="0037769E" w:rsidRDefault="0037769E" w:rsidP="007F4CF6">
      <w:r>
        <w:t>A script data access method</w:t>
      </w:r>
      <w:r w:rsidR="0055247B">
        <w:t xml:space="preserve">, </w:t>
      </w:r>
      <w:r w:rsidR="00712B8E">
        <w:rPr>
          <w:i/>
        </w:rPr>
        <w:t>getMessage</w:t>
      </w:r>
      <w:r w:rsidR="0055247B" w:rsidRPr="0041417E">
        <w:rPr>
          <w:i/>
        </w:rPr>
        <w:t>OwnersIDsAndNames</w:t>
      </w:r>
      <w:r w:rsidR="0055247B">
        <w:t>,</w:t>
      </w:r>
      <w:r>
        <w:t xml:space="preserve"> is provided that returns the same information as is</w:t>
      </w:r>
      <w:r w:rsidR="0055247B">
        <w:t xml:space="preserve"> produced by this command; see the reference in </w:t>
      </w:r>
      <w:r w:rsidR="00C15F31">
        <w:t xml:space="preserve">the CCDD Developers Guide </w:t>
      </w:r>
      <w:r w:rsidR="0055247B">
        <w:t>for details.</w:t>
      </w:r>
    </w:p>
    <w:p w14:paraId="0EA91564" w14:textId="61BDFAA5" w:rsidR="0037769E" w:rsidRDefault="00F13658" w:rsidP="0037769E">
      <w:pPr>
        <w:jc w:val="center"/>
      </w:pPr>
      <w:r>
        <w:rPr>
          <w:noProof/>
        </w:rPr>
        <w:drawing>
          <wp:inline distT="0" distB="0" distL="0" distR="0" wp14:anchorId="50457AFC" wp14:editId="58852DF6">
            <wp:extent cx="3977640" cy="2441448"/>
            <wp:effectExtent l="0" t="0" r="381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77640" cy="2441448"/>
                    </a:xfrm>
                    <a:prstGeom prst="rect">
                      <a:avLst/>
                    </a:prstGeom>
                  </pic:spPr>
                </pic:pic>
              </a:graphicData>
            </a:graphic>
          </wp:inline>
        </w:drawing>
      </w:r>
    </w:p>
    <w:p w14:paraId="15DBFEE3" w14:textId="356C02E4" w:rsidR="0037769E" w:rsidRDefault="0037769E">
      <w:pPr>
        <w:pStyle w:val="Caption"/>
      </w:pPr>
      <w:bookmarkStart w:id="797" w:name="_Ref493483886"/>
      <w:bookmarkStart w:id="798" w:name="_Toc170885885"/>
      <w:r>
        <w:t>Example Show all IDS dialog</w:t>
      </w:r>
      <w:bookmarkEnd w:id="797"/>
      <w:bookmarkEnd w:id="798"/>
    </w:p>
    <w:p w14:paraId="306A7FDA" w14:textId="5DC69A07" w:rsidR="00986627" w:rsidRPr="00AD62FC" w:rsidRDefault="00986627" w:rsidP="00986627">
      <w:r w:rsidRPr="00AD62FC">
        <w:t xml:space="preserve">If one or more cells is selected and the </w:t>
      </w:r>
      <w:r w:rsidRPr="00AD62FC">
        <w:rPr>
          <w:b/>
        </w:rPr>
        <w:t>Open</w:t>
      </w:r>
      <w:r w:rsidRPr="00AD62FC">
        <w:t xml:space="preserve"> button is pressed then the table(s) associated with the selected cell</w:t>
      </w:r>
      <w:r>
        <w:t>(</w:t>
      </w:r>
      <w:r w:rsidRPr="00AD62FC">
        <w:t>s</w:t>
      </w:r>
      <w:r>
        <w:t>)</w:t>
      </w:r>
      <w:r w:rsidRPr="00AD62FC">
        <w:t xml:space="preserve"> are opened in a table editor</w:t>
      </w:r>
      <w:r w:rsidR="00E20D0C">
        <w:t xml:space="preserve">.  </w:t>
      </w:r>
      <w:r>
        <w:t>A row</w:t>
      </w:r>
      <w:r w:rsidRPr="00AD62FC">
        <w:t xml:space="preserve"> is ignored </w:t>
      </w:r>
      <w:r>
        <w:t>if it contains</w:t>
      </w:r>
      <w:r w:rsidRPr="00AD62FC">
        <w:t xml:space="preserve"> a </w:t>
      </w:r>
      <w:r>
        <w:t>message ID</w:t>
      </w:r>
      <w:r w:rsidRPr="00AD62FC">
        <w:t xml:space="preserve"> belonging to a group</w:t>
      </w:r>
      <w:r>
        <w:t xml:space="preserve"> or telemetry message</w:t>
      </w:r>
      <w:r w:rsidRPr="00AD62FC">
        <w:t>.</w:t>
      </w:r>
    </w:p>
    <w:p w14:paraId="641C652D" w14:textId="2693B1C6" w:rsidR="00237283" w:rsidRDefault="00986627" w:rsidP="00986627">
      <w:r w:rsidRPr="00AB089F">
        <w:t xml:space="preserve">Selecting the </w:t>
      </w:r>
      <w:r w:rsidRPr="00AB089F">
        <w:rPr>
          <w:b/>
        </w:rPr>
        <w:t>Print</w:t>
      </w:r>
      <w:r w:rsidRPr="00AB089F">
        <w:t xml:space="preserve"> button opens a printer selection dialog in order to print a copy of the </w:t>
      </w:r>
      <w:r>
        <w:t>table to the selected printer or file</w:t>
      </w:r>
      <w:r w:rsidR="00E20D0C">
        <w:t xml:space="preserve">.  </w:t>
      </w:r>
      <w:r>
        <w:t xml:space="preserve">Selecting </w:t>
      </w:r>
      <w:r>
        <w:rPr>
          <w:b/>
        </w:rPr>
        <w:t>Close</w:t>
      </w:r>
      <w:r>
        <w:t xml:space="preserve"> closes the message ID dialog.</w:t>
      </w:r>
    </w:p>
    <w:p w14:paraId="4698902D" w14:textId="00BCBFF2" w:rsidR="007F4CF6" w:rsidRDefault="007F4CF6">
      <w:pPr>
        <w:pStyle w:val="Heading5"/>
      </w:pPr>
      <w:r>
        <w:t>Find duplicates</w:t>
      </w:r>
    </w:p>
    <w:p w14:paraId="6D7BF9D0" w14:textId="6F2A7FC1" w:rsidR="002F0CFB" w:rsidRDefault="00265A17" w:rsidP="00B46B1A">
      <w:r>
        <w:t xml:space="preserve">The </w:t>
      </w:r>
      <w:r w:rsidRPr="00246BBB">
        <w:rPr>
          <w:b/>
        </w:rPr>
        <w:t>Find duplicates</w:t>
      </w:r>
      <w:r>
        <w:t xml:space="preserve"> command searches the project database table cells, data fields, and telemetry messages for message ID values used more than once, and displays a dialog showing these IDs and where they are located (see the example dialog in </w:t>
      </w:r>
      <w:r>
        <w:fldChar w:fldCharType="begin"/>
      </w:r>
      <w:r>
        <w:instrText xml:space="preserve"> REF _Ref480354510 \r \h </w:instrText>
      </w:r>
      <w:r>
        <w:fldChar w:fldCharType="separate"/>
      </w:r>
      <w:r w:rsidR="004C780A">
        <w:t>Figure 71</w:t>
      </w:r>
      <w:r>
        <w:fldChar w:fldCharType="end"/>
      </w:r>
      <w:r>
        <w:t>)</w:t>
      </w:r>
      <w:r w:rsidR="00E20D0C">
        <w:t xml:space="preserve">.  </w:t>
      </w:r>
      <w:r w:rsidR="00D80003">
        <w:t>If no duplicate message ID</w:t>
      </w:r>
      <w:r>
        <w:t xml:space="preserve"> exists the dialog’s table is empty.</w:t>
      </w:r>
    </w:p>
    <w:p w14:paraId="7C9D2482" w14:textId="152CA9D4" w:rsidR="005F44FE" w:rsidRDefault="00A63CB8" w:rsidP="005F44FE">
      <w:pPr>
        <w:jc w:val="center"/>
      </w:pPr>
      <w:r>
        <w:rPr>
          <w:noProof/>
        </w:rPr>
        <w:lastRenderedPageBreak/>
        <w:drawing>
          <wp:inline distT="0" distB="0" distL="0" distR="0" wp14:anchorId="406EA870" wp14:editId="7EA5CE83">
            <wp:extent cx="2935224" cy="2441448"/>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35224" cy="2441448"/>
                    </a:xfrm>
                    <a:prstGeom prst="rect">
                      <a:avLst/>
                    </a:prstGeom>
                  </pic:spPr>
                </pic:pic>
              </a:graphicData>
            </a:graphic>
          </wp:inline>
        </w:drawing>
      </w:r>
    </w:p>
    <w:p w14:paraId="72BD74C8" w14:textId="5F09DFFF" w:rsidR="005F44FE" w:rsidRDefault="005F44FE">
      <w:pPr>
        <w:pStyle w:val="Caption"/>
      </w:pPr>
      <w:bookmarkStart w:id="799" w:name="_Ref480354510"/>
      <w:bookmarkStart w:id="800" w:name="_Toc170885886"/>
      <w:r>
        <w:t>Example Duplicate Message IDs dialog</w:t>
      </w:r>
      <w:bookmarkEnd w:id="799"/>
      <w:bookmarkEnd w:id="800"/>
    </w:p>
    <w:p w14:paraId="2A395A2A" w14:textId="30D7801A" w:rsidR="002F0CFB" w:rsidRDefault="00246BBB" w:rsidP="00246BBB">
      <w:pPr>
        <w:pStyle w:val="BodyText"/>
      </w:pPr>
      <w:r>
        <w:t xml:space="preserve">The </w:t>
      </w:r>
      <w:r w:rsidRPr="00D80003">
        <w:rPr>
          <w:b/>
        </w:rPr>
        <w:t>Message ID</w:t>
      </w:r>
      <w:r>
        <w:t xml:space="preserve"> column shows the duplicated ID as a hexadecimal value; the table is sorted based on the ID value</w:t>
      </w:r>
      <w:r w:rsidR="00E20D0C">
        <w:t xml:space="preserve">.  </w:t>
      </w:r>
      <w:r>
        <w:t xml:space="preserve">The </w:t>
      </w:r>
      <w:r w:rsidRPr="00D80003">
        <w:rPr>
          <w:b/>
        </w:rPr>
        <w:t>Owners</w:t>
      </w:r>
      <w:r>
        <w:t xml:space="preserve"> column displays the location(s) where the message ID is referenced – this can be a table cell or data field (table </w:t>
      </w:r>
      <w:r w:rsidR="00A63CB8">
        <w:t xml:space="preserve">path </w:t>
      </w:r>
      <w:r w:rsidR="00583E28">
        <w:t>and</w:t>
      </w:r>
      <w:r w:rsidR="00A63CB8">
        <w:t xml:space="preserve"> name</w:t>
      </w:r>
      <w:r>
        <w:t xml:space="preserve"> is preceded by “Table:”), or telemetry message (message </w:t>
      </w:r>
      <w:r w:rsidR="00A63CB8">
        <w:t>data stream and message name</w:t>
      </w:r>
      <w:r>
        <w:t xml:space="preserve"> is preceded by “Message:”)</w:t>
      </w:r>
      <w:r w:rsidR="00E20D0C">
        <w:t xml:space="preserve">.  </w:t>
      </w:r>
      <w:r w:rsidRPr="002D2EF3">
        <w:t>The rows can be sorted by selecting the column headers, as with other table</w:t>
      </w:r>
      <w:r>
        <w:t>s</w:t>
      </w:r>
      <w:r w:rsidRPr="002D2EF3">
        <w:t xml:space="preserve"> in the application</w:t>
      </w:r>
      <w:r w:rsidR="00E20D0C">
        <w:t xml:space="preserve">.  </w:t>
      </w:r>
      <w:r w:rsidRPr="002D2EF3">
        <w:t>Column order can be changed by dragging a column to a new position.</w:t>
      </w:r>
    </w:p>
    <w:p w14:paraId="4A2C4300" w14:textId="5EA52BEA" w:rsidR="00246BBB" w:rsidRPr="00246BBB" w:rsidRDefault="00246BBB" w:rsidP="00246BBB">
      <w:pPr>
        <w:pStyle w:val="BodyText"/>
      </w:pPr>
      <w:r>
        <w:t xml:space="preserve">Selecting </w:t>
      </w:r>
      <w:r w:rsidRPr="00871A52">
        <w:rPr>
          <w:b/>
        </w:rPr>
        <w:t>Print</w:t>
      </w:r>
      <w:r>
        <w:t xml:space="preserve"> causes the dialog contents to be output to the selected printer (or file)</w:t>
      </w:r>
      <w:r w:rsidR="00E20D0C">
        <w:t xml:space="preserve">.  </w:t>
      </w:r>
      <w:r>
        <w:t xml:space="preserve">Selecting </w:t>
      </w:r>
      <w:r>
        <w:rPr>
          <w:b/>
        </w:rPr>
        <w:t>Close</w:t>
      </w:r>
      <w:r>
        <w:t xml:space="preserve"> closes the duplicate message IDs dialog.</w:t>
      </w:r>
    </w:p>
    <w:p w14:paraId="69B07514" w14:textId="5BA7196C" w:rsidR="00C646E3" w:rsidRDefault="00C646E3">
      <w:pPr>
        <w:pStyle w:val="Heading4"/>
      </w:pPr>
      <w:bookmarkStart w:id="801" w:name="_Ref504454714"/>
      <w:bookmarkStart w:id="802" w:name="_Toc170885778"/>
      <w:r>
        <w:t>Manage project fields</w:t>
      </w:r>
      <w:bookmarkEnd w:id="801"/>
      <w:bookmarkEnd w:id="802"/>
    </w:p>
    <w:p w14:paraId="23EBB638" w14:textId="6F55546A" w:rsidR="00C202BB" w:rsidRDefault="00C202BB" w:rsidP="00C646E3">
      <w:r>
        <w:t xml:space="preserve">The </w:t>
      </w:r>
      <w:r w:rsidRPr="00C202BB">
        <w:rPr>
          <w:b/>
        </w:rPr>
        <w:t>Manage project fields</w:t>
      </w:r>
      <w:r>
        <w:t xml:space="preserve"> command causes the project data field manager dialog, shown in </w:t>
      </w:r>
      <w:r>
        <w:fldChar w:fldCharType="begin"/>
      </w:r>
      <w:r>
        <w:instrText xml:space="preserve"> REF _Ref504454528 \r \h </w:instrText>
      </w:r>
      <w:r>
        <w:fldChar w:fldCharType="separate"/>
      </w:r>
      <w:r w:rsidR="004C780A">
        <w:t>Figure 72</w:t>
      </w:r>
      <w:r>
        <w:fldChar w:fldCharType="end"/>
      </w:r>
      <w:r>
        <w:t>, to appear</w:t>
      </w:r>
      <w:r w:rsidR="00E20D0C">
        <w:t xml:space="preserve">.  </w:t>
      </w:r>
      <w:r>
        <w:t xml:space="preserve">Data fields (see paragraph </w:t>
      </w:r>
      <w:r>
        <w:fldChar w:fldCharType="begin"/>
      </w:r>
      <w:r>
        <w:instrText xml:space="preserve"> REF _Ref428877948 \r \h </w:instrText>
      </w:r>
      <w:r>
        <w:fldChar w:fldCharType="separate"/>
      </w:r>
      <w:r w:rsidR="004C780A">
        <w:t>4.6</w:t>
      </w:r>
      <w:r>
        <w:fldChar w:fldCharType="end"/>
      </w:r>
      <w:r>
        <w:t>) may be associated with a project, similar to how they can be associated with specific data tables and groups</w:t>
      </w:r>
      <w:r w:rsidR="00E20D0C">
        <w:t xml:space="preserve">.  </w:t>
      </w:r>
      <w:r>
        <w:t xml:space="preserve">The project’s description can also be edited via this dialog (the description can also be edited using the </w:t>
      </w:r>
      <w:r w:rsidRPr="00C202BB">
        <w:rPr>
          <w:b/>
        </w:rPr>
        <w:t>Rename</w:t>
      </w:r>
      <w:r>
        <w:t xml:space="preserve"> command in the </w:t>
      </w:r>
      <w:r w:rsidRPr="00C202BB">
        <w:rPr>
          <w:b/>
        </w:rPr>
        <w:t>Project</w:t>
      </w:r>
      <w:r>
        <w:t xml:space="preserve"> menu; see paragraph </w:t>
      </w:r>
      <w:r>
        <w:fldChar w:fldCharType="begin"/>
      </w:r>
      <w:r>
        <w:instrText xml:space="preserve"> REF _Ref504454628 \r \h </w:instrText>
      </w:r>
      <w:r>
        <w:fldChar w:fldCharType="separate"/>
      </w:r>
      <w:r w:rsidR="004C780A">
        <w:t>4.9.2.4</w:t>
      </w:r>
      <w:r>
        <w:fldChar w:fldCharType="end"/>
      </w:r>
      <w:r>
        <w:t>).</w:t>
      </w:r>
    </w:p>
    <w:p w14:paraId="3188796D" w14:textId="00E46EE7" w:rsidR="00C646E3" w:rsidRDefault="00C646E3" w:rsidP="00C202BB">
      <w:pPr>
        <w:jc w:val="center"/>
      </w:pPr>
      <w:r>
        <w:rPr>
          <w:noProof/>
        </w:rPr>
        <w:drawing>
          <wp:inline distT="0" distB="0" distL="0" distR="0" wp14:anchorId="567F3AA8" wp14:editId="39F07C83">
            <wp:extent cx="2139696" cy="1755648"/>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39696" cy="1755648"/>
                    </a:xfrm>
                    <a:prstGeom prst="rect">
                      <a:avLst/>
                    </a:prstGeom>
                  </pic:spPr>
                </pic:pic>
              </a:graphicData>
            </a:graphic>
          </wp:inline>
        </w:drawing>
      </w:r>
    </w:p>
    <w:p w14:paraId="7A80CE82" w14:textId="3F5E68EA" w:rsidR="00C202BB" w:rsidRDefault="00C202BB">
      <w:pPr>
        <w:pStyle w:val="Caption"/>
      </w:pPr>
      <w:bookmarkStart w:id="803" w:name="_Ref504454528"/>
      <w:bookmarkStart w:id="804" w:name="_Toc170885887"/>
      <w:r>
        <w:t>Project data field management dialog</w:t>
      </w:r>
      <w:bookmarkEnd w:id="803"/>
      <w:bookmarkEnd w:id="804"/>
    </w:p>
    <w:p w14:paraId="743929D5" w14:textId="527D2E24" w:rsidR="00EE7C8D" w:rsidRDefault="00EE7C8D" w:rsidP="00C202BB">
      <w:r>
        <w:t xml:space="preserve">The </w:t>
      </w:r>
      <w:r w:rsidRPr="00EE7C8D">
        <w:rPr>
          <w:b/>
        </w:rPr>
        <w:t>Description</w:t>
      </w:r>
      <w:r>
        <w:t xml:space="preserve"> field appears by default and cannot be deleted</w:t>
      </w:r>
      <w:r w:rsidR="00E20D0C">
        <w:t xml:space="preserve">.  </w:t>
      </w:r>
      <w:r w:rsidR="00433162">
        <w:t>This field is enabled only for a user with administrator access</w:t>
      </w:r>
      <w:r w:rsidR="00E20D0C">
        <w:t xml:space="preserve">.  </w:t>
      </w:r>
      <w:r w:rsidR="00772ACE">
        <w:t xml:space="preserve">The </w:t>
      </w:r>
      <w:r w:rsidR="00772ACE" w:rsidRPr="00772ACE">
        <w:rPr>
          <w:b/>
        </w:rPr>
        <w:t>Fields</w:t>
      </w:r>
      <w:r w:rsidR="00772ACE">
        <w:t xml:space="preserve"> button causes the data field editor (see paragraph </w:t>
      </w:r>
      <w:r w:rsidR="00772ACE">
        <w:fldChar w:fldCharType="begin"/>
      </w:r>
      <w:r w:rsidR="00772ACE">
        <w:instrText xml:space="preserve"> REF _Ref473607376 \r \h </w:instrText>
      </w:r>
      <w:r w:rsidR="00772ACE">
        <w:fldChar w:fldCharType="separate"/>
      </w:r>
      <w:r w:rsidR="004C780A">
        <w:t>4.6.1</w:t>
      </w:r>
      <w:r w:rsidR="00772ACE">
        <w:fldChar w:fldCharType="end"/>
      </w:r>
      <w:r w:rsidR="00772ACE">
        <w:t xml:space="preserve"> for details on it use) to appear; data fields can be added, modified, or removed via this editor.</w:t>
      </w:r>
    </w:p>
    <w:p w14:paraId="54A7F045" w14:textId="7723915B" w:rsidR="00C202BB" w:rsidRDefault="00C202BB" w:rsidP="00C202BB">
      <w:r>
        <w:lastRenderedPageBreak/>
        <w:t>The project data field manager button commands are summarized below:</w:t>
      </w:r>
    </w:p>
    <w:p w14:paraId="60C13286" w14:textId="7CB7BABC" w:rsidR="00C202BB" w:rsidRDefault="00C202BB" w:rsidP="00C202BB">
      <w:pPr>
        <w:ind w:left="1260" w:hanging="1260"/>
      </w:pPr>
      <w:r>
        <w:rPr>
          <w:b/>
        </w:rPr>
        <w:t>Fields</w:t>
      </w:r>
      <w:r>
        <w:rPr>
          <w:b/>
        </w:rPr>
        <w:tab/>
      </w:r>
      <w:r w:rsidR="00EE7C8D" w:rsidRPr="00EE7C8D">
        <w:t xml:space="preserve">Invokes the data field </w:t>
      </w:r>
      <w:r w:rsidR="00EE7C8D">
        <w:t>editor in order to c</w:t>
      </w:r>
      <w:r>
        <w:t>reate, alter, and delete data fields for the project.</w:t>
      </w:r>
    </w:p>
    <w:p w14:paraId="6EBC16F1" w14:textId="562E310E" w:rsidR="00C202BB" w:rsidRPr="00D14B1E" w:rsidRDefault="00C202BB" w:rsidP="00C202BB">
      <w:pPr>
        <w:ind w:left="1260" w:hanging="1260"/>
      </w:pPr>
      <w:r w:rsidRPr="00D14B1E">
        <w:rPr>
          <w:b/>
        </w:rPr>
        <w:t>Clear</w:t>
      </w:r>
      <w:r w:rsidRPr="00D14B1E">
        <w:rPr>
          <w:b/>
        </w:rPr>
        <w:tab/>
      </w:r>
      <w:r>
        <w:t>Replace the values in all data fields with blanks and deselect any check box data field for the project.</w:t>
      </w:r>
    </w:p>
    <w:p w14:paraId="40C91AB4" w14:textId="4BD1449D" w:rsidR="00C202BB" w:rsidRPr="005E7F3F" w:rsidRDefault="00C202BB" w:rsidP="00C202BB">
      <w:pPr>
        <w:ind w:left="1260" w:hanging="1260"/>
      </w:pPr>
      <w:r w:rsidRPr="00331478">
        <w:rPr>
          <w:b/>
        </w:rPr>
        <w:t>Undo</w:t>
      </w:r>
      <w:r w:rsidRPr="00331478">
        <w:rPr>
          <w:b/>
        </w:rPr>
        <w:tab/>
      </w:r>
      <w:r w:rsidRPr="005E7F3F">
        <w:t>Undoes the last action performed</w:t>
      </w:r>
      <w:r>
        <w:t xml:space="preserve"> (typing, paste, insert, delete, redo, etc.) in the manager dialog.</w:t>
      </w:r>
    </w:p>
    <w:p w14:paraId="7E124EAB" w14:textId="59CAB3A4" w:rsidR="00C202BB" w:rsidRPr="005E7F3F" w:rsidRDefault="00C202BB" w:rsidP="00C202BB">
      <w:pPr>
        <w:ind w:left="1260" w:hanging="1260"/>
      </w:pPr>
      <w:r w:rsidRPr="00331478">
        <w:rPr>
          <w:b/>
        </w:rPr>
        <w:t>Redo</w:t>
      </w:r>
      <w:r w:rsidRPr="00331478">
        <w:rPr>
          <w:b/>
        </w:rPr>
        <w:tab/>
      </w:r>
      <w:r>
        <w:t>Reverses</w:t>
      </w:r>
      <w:r w:rsidRPr="005E7F3F">
        <w:t xml:space="preserve"> the last action </w:t>
      </w:r>
      <w:r>
        <w:t>undone (typing, paste, insert, delete, undo, etc.)</w:t>
      </w:r>
      <w:r w:rsidRPr="00594FAB">
        <w:t xml:space="preserve"> </w:t>
      </w:r>
      <w:r>
        <w:t>in the manager dialog.</w:t>
      </w:r>
    </w:p>
    <w:p w14:paraId="1F60E9D0" w14:textId="7FD6F125" w:rsidR="00C202BB" w:rsidRPr="001F59B3" w:rsidRDefault="00C202BB" w:rsidP="00C202BB">
      <w:pPr>
        <w:ind w:left="1260" w:hanging="1260"/>
      </w:pPr>
      <w:r w:rsidRPr="00331478">
        <w:rPr>
          <w:b/>
        </w:rPr>
        <w:t>Store</w:t>
      </w:r>
      <w:r w:rsidRPr="00331478">
        <w:rPr>
          <w:b/>
        </w:rPr>
        <w:tab/>
      </w:r>
      <w:r w:rsidRPr="00B45627">
        <w:t>Stores the changes made to</w:t>
      </w:r>
      <w:r>
        <w:t xml:space="preserve"> the project description and data fields </w:t>
      </w:r>
      <w:r w:rsidRPr="00B45627">
        <w:t xml:space="preserve">in the </w:t>
      </w:r>
      <w:r>
        <w:t>manager dialog</w:t>
      </w:r>
      <w:r w:rsidRPr="00B45627">
        <w:t xml:space="preserve"> in</w:t>
      </w:r>
      <w:r>
        <w:t>to</w:t>
      </w:r>
      <w:r w:rsidRPr="00B45627">
        <w:t xml:space="preserve"> the </w:t>
      </w:r>
      <w:r>
        <w:t xml:space="preserve">project </w:t>
      </w:r>
      <w:r w:rsidRPr="00B45627">
        <w:t>database</w:t>
      </w:r>
      <w:r>
        <w:t>.</w:t>
      </w:r>
    </w:p>
    <w:p w14:paraId="63F6956B" w14:textId="1AE811D3" w:rsidR="00C202BB" w:rsidRPr="001F59B3" w:rsidRDefault="00C202BB" w:rsidP="00C202BB">
      <w:pPr>
        <w:ind w:left="1260" w:hanging="1260"/>
      </w:pPr>
      <w:r w:rsidRPr="00331478">
        <w:rPr>
          <w:b/>
        </w:rPr>
        <w:t>Close</w:t>
      </w:r>
      <w:r w:rsidRPr="00331478">
        <w:rPr>
          <w:b/>
        </w:rPr>
        <w:tab/>
      </w:r>
      <w:r w:rsidRPr="001F59B3">
        <w:t xml:space="preserve">Closes the </w:t>
      </w:r>
      <w:r>
        <w:t>project data field manager</w:t>
      </w:r>
      <w:r w:rsidRPr="001F59B3">
        <w:t xml:space="preserve"> window</w:t>
      </w:r>
      <w:r w:rsidR="00E20D0C">
        <w:t xml:space="preserve">.  </w:t>
      </w:r>
      <w:r>
        <w:t>If any changes have not been stored then a dialog appears allowing the user to confirm discarding the updates or to cancel closing the dialog.</w:t>
      </w:r>
    </w:p>
    <w:p w14:paraId="0AABAC92" w14:textId="34294543" w:rsidR="0013053A" w:rsidRDefault="00CF65BA">
      <w:pPr>
        <w:pStyle w:val="Heading4"/>
      </w:pPr>
      <w:bookmarkStart w:id="805" w:name="_Toc170885779"/>
      <w:r>
        <w:t>Show</w:t>
      </w:r>
      <w:r w:rsidR="00D13ACA">
        <w:t>/edit fields</w:t>
      </w:r>
      <w:bookmarkEnd w:id="805"/>
    </w:p>
    <w:p w14:paraId="34AE81F3" w14:textId="2785CA12" w:rsidR="00765F13" w:rsidRDefault="00124A51" w:rsidP="0013053A">
      <w:r>
        <w:t xml:space="preserve">The purpose of the </w:t>
      </w:r>
      <w:r>
        <w:rPr>
          <w:b/>
        </w:rPr>
        <w:t>Show/edit fields</w:t>
      </w:r>
      <w:r>
        <w:t xml:space="preserve"> command is to </w:t>
      </w:r>
      <w:r w:rsidR="00C757C2">
        <w:t xml:space="preserve">provide a means of displaying, editing, and removing data fields for one or more data tables and/or groups </w:t>
      </w:r>
      <w:r w:rsidR="0029641D">
        <w:t>via</w:t>
      </w:r>
      <w:r w:rsidR="00C757C2">
        <w:t xml:space="preserve"> a single editor</w:t>
      </w:r>
      <w:r w:rsidR="00925A22">
        <w:t xml:space="preserve"> (as opposed to displaying the data fields for a specific owner table in a table editor or group in the group manager)</w:t>
      </w:r>
      <w:r w:rsidR="00E20D0C">
        <w:t xml:space="preserve">.  </w:t>
      </w:r>
      <w:r w:rsidR="00477424">
        <w:t>Selecting t</w:t>
      </w:r>
      <w:r w:rsidR="00154A5B">
        <w:t xml:space="preserve">he </w:t>
      </w:r>
      <w:r w:rsidR="00477424">
        <w:rPr>
          <w:b/>
        </w:rPr>
        <w:t>Show</w:t>
      </w:r>
      <w:r w:rsidR="00D13ACA">
        <w:rPr>
          <w:b/>
        </w:rPr>
        <w:t>/edit fields</w:t>
      </w:r>
      <w:r w:rsidR="00154A5B">
        <w:t xml:space="preserve"> command </w:t>
      </w:r>
      <w:r w:rsidR="00477424">
        <w:t>produces a dialog</w:t>
      </w:r>
      <w:r w:rsidR="00D13ACA">
        <w:t xml:space="preserve"> displaying </w:t>
      </w:r>
      <w:r w:rsidR="00702719">
        <w:t>a table tree and a set of check boxes, one for each unique data field name</w:t>
      </w:r>
      <w:r w:rsidR="00D13ACA">
        <w:t xml:space="preserve"> currently in us</w:t>
      </w:r>
      <w:r w:rsidR="00765F13">
        <w:t>e by the project’s data tables</w:t>
      </w:r>
      <w:r w:rsidR="00E20D0C">
        <w:t xml:space="preserve">.  </w:t>
      </w:r>
      <w:r w:rsidR="00765F13">
        <w:t>S</w:t>
      </w:r>
      <w:r w:rsidR="00031938">
        <w:t xml:space="preserve">ee </w:t>
      </w:r>
      <w:r w:rsidR="00CE0295">
        <w:fldChar w:fldCharType="begin"/>
      </w:r>
      <w:r w:rsidR="00CE0295">
        <w:instrText xml:space="preserve"> REF _Ref441753177 \r \h </w:instrText>
      </w:r>
      <w:r w:rsidR="00CE0295">
        <w:fldChar w:fldCharType="separate"/>
      </w:r>
      <w:r w:rsidR="004C780A">
        <w:t>Figure 73</w:t>
      </w:r>
      <w:r w:rsidR="00CE0295">
        <w:fldChar w:fldCharType="end"/>
      </w:r>
      <w:r w:rsidR="00CE0295">
        <w:t xml:space="preserve"> </w:t>
      </w:r>
      <w:r w:rsidR="00031938">
        <w:t xml:space="preserve">for an example; </w:t>
      </w:r>
      <w:r w:rsidR="00D13ACA">
        <w:t xml:space="preserve">if no </w:t>
      </w:r>
      <w:r w:rsidR="00702719">
        <w:t xml:space="preserve">tables exist or no </w:t>
      </w:r>
      <w:r w:rsidR="00D13ACA">
        <w:t xml:space="preserve">data fields are currently assigned then a warning dialog </w:t>
      </w:r>
      <w:r w:rsidR="0029641D">
        <w:t xml:space="preserve">appears instead </w:t>
      </w:r>
      <w:r w:rsidR="00D13ACA">
        <w:t xml:space="preserve">indicating </w:t>
      </w:r>
      <w:r w:rsidR="0029641D">
        <w:t>there is nothing to display</w:t>
      </w:r>
      <w:r w:rsidR="00765F13">
        <w:t>.</w:t>
      </w:r>
    </w:p>
    <w:p w14:paraId="52F2CF0D" w14:textId="51AA71DA" w:rsidR="00765F13" w:rsidRDefault="00A815E3" w:rsidP="00765F13">
      <w:pPr>
        <w:keepNext/>
        <w:jc w:val="center"/>
      </w:pPr>
      <w:r>
        <w:rPr>
          <w:noProof/>
        </w:rPr>
        <w:drawing>
          <wp:inline distT="0" distB="0" distL="0" distR="0" wp14:anchorId="12DE9EA0" wp14:editId="01781F38">
            <wp:extent cx="2710614" cy="2149985"/>
            <wp:effectExtent l="0" t="0" r="0" b="317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10614" cy="2149985"/>
                    </a:xfrm>
                    <a:prstGeom prst="rect">
                      <a:avLst/>
                    </a:prstGeom>
                  </pic:spPr>
                </pic:pic>
              </a:graphicData>
            </a:graphic>
          </wp:inline>
        </w:drawing>
      </w:r>
    </w:p>
    <w:p w14:paraId="47FE045B" w14:textId="77777777" w:rsidR="00765F13" w:rsidRDefault="00765F13">
      <w:pPr>
        <w:pStyle w:val="Caption"/>
      </w:pPr>
      <w:bookmarkStart w:id="806" w:name="_Ref441753177"/>
      <w:bookmarkStart w:id="807" w:name="_Toc170885888"/>
      <w:r>
        <w:t>Example Select Data Field(s) dialog</w:t>
      </w:r>
      <w:bookmarkEnd w:id="806"/>
      <w:bookmarkEnd w:id="807"/>
    </w:p>
    <w:p w14:paraId="747F6903" w14:textId="3FF0D0DB" w:rsidR="00765F13" w:rsidRDefault="00E26186" w:rsidP="00337AFB">
      <w:r>
        <w:t xml:space="preserve">The </w:t>
      </w:r>
      <w:r w:rsidR="00031938">
        <w:t xml:space="preserve">user chooses the </w:t>
      </w:r>
      <w:r>
        <w:t>field</w:t>
      </w:r>
      <w:r w:rsidR="007D5BAA">
        <w:t>(</w:t>
      </w:r>
      <w:r>
        <w:t>s</w:t>
      </w:r>
      <w:r w:rsidR="007D5BAA">
        <w:t>)</w:t>
      </w:r>
      <w:r>
        <w:t xml:space="preserve"> to display/edit by selecting the field’s associated check box</w:t>
      </w:r>
      <w:r w:rsidR="00E20D0C">
        <w:t xml:space="preserve">.  </w:t>
      </w:r>
      <w:r w:rsidR="001462D2">
        <w:t xml:space="preserve">The </w:t>
      </w:r>
      <w:r w:rsidR="001462D2" w:rsidRPr="001462D2">
        <w:rPr>
          <w:b/>
        </w:rPr>
        <w:t>Select all data fields</w:t>
      </w:r>
      <w:r w:rsidR="00F6392E">
        <w:t xml:space="preserve"> check box is used to alternately select and deselect all of the data field check boxes</w:t>
      </w:r>
      <w:r w:rsidR="00E20D0C">
        <w:t xml:space="preserve">.  </w:t>
      </w:r>
      <w:r w:rsidR="007D5BAA">
        <w:t>The fields can be filtered by selecting one or more tables from the table tree – only the selected fields in the selected tables are displayed in the editor</w:t>
      </w:r>
      <w:r w:rsidR="00E20D0C">
        <w:t xml:space="preserve">.  </w:t>
      </w:r>
      <w:r w:rsidR="008F7AB5">
        <w:t xml:space="preserve">Selection of a header node in the table tree (e.g., ‘Parents &amp; Children’, or a group name if group filtering is enabled) selects all tables </w:t>
      </w:r>
      <w:r w:rsidR="000C2F38">
        <w:t>under</w:t>
      </w:r>
      <w:r w:rsidR="008F7AB5">
        <w:t xml:space="preserve"> that header</w:t>
      </w:r>
      <w:r w:rsidR="00E20D0C">
        <w:t xml:space="preserve">.  </w:t>
      </w:r>
      <w:r w:rsidR="001C4D13">
        <w:t>If</w:t>
      </w:r>
      <w:r w:rsidR="007D5BAA">
        <w:t xml:space="preserve"> no tables</w:t>
      </w:r>
      <w:r w:rsidR="001C4D13">
        <w:t xml:space="preserve"> are</w:t>
      </w:r>
      <w:r w:rsidR="007D5BAA">
        <w:t xml:space="preserve"> selected </w:t>
      </w:r>
      <w:r w:rsidR="001C4D13">
        <w:t>then no filtering occurs and the selected data field(s) are displayed for any table</w:t>
      </w:r>
      <w:r w:rsidR="00E20D0C">
        <w:t xml:space="preserve">.  </w:t>
      </w:r>
      <w:r>
        <w:t xml:space="preserve">Selecting the </w:t>
      </w:r>
      <w:r w:rsidRPr="00E26186">
        <w:rPr>
          <w:b/>
        </w:rPr>
        <w:t>Okay</w:t>
      </w:r>
      <w:r>
        <w:t xml:space="preserve"> button opens</w:t>
      </w:r>
      <w:r w:rsidR="00337AFB">
        <w:t xml:space="preserve"> the data field editor</w:t>
      </w:r>
      <w:r>
        <w:t xml:space="preserve">, </w:t>
      </w:r>
      <w:r w:rsidR="00031938">
        <w:t>while</w:t>
      </w:r>
      <w:r>
        <w:t xml:space="preserve"> the </w:t>
      </w:r>
      <w:r w:rsidRPr="00E26186">
        <w:rPr>
          <w:b/>
        </w:rPr>
        <w:t>Cancel</w:t>
      </w:r>
      <w:r>
        <w:t xml:space="preserve"> button closes the dialog without opening the editor</w:t>
      </w:r>
      <w:r w:rsidR="00E20D0C">
        <w:t xml:space="preserve">.  </w:t>
      </w:r>
      <w:r w:rsidR="00765F13">
        <w:t>A</w:t>
      </w:r>
      <w:r w:rsidR="00337AFB">
        <w:t>n example of the editor dialog that appears is shown in</w:t>
      </w:r>
      <w:r w:rsidR="00F6392E">
        <w:t xml:space="preserve"> </w:t>
      </w:r>
      <w:r w:rsidR="00F6392E">
        <w:fldChar w:fldCharType="begin"/>
      </w:r>
      <w:r w:rsidR="00F6392E">
        <w:instrText xml:space="preserve"> REF _Ref428948579 \r \h </w:instrText>
      </w:r>
      <w:r w:rsidR="00F6392E">
        <w:fldChar w:fldCharType="separate"/>
      </w:r>
      <w:r w:rsidR="004C780A">
        <w:t>Figure 74</w:t>
      </w:r>
      <w:r w:rsidR="00F6392E">
        <w:fldChar w:fldCharType="end"/>
      </w:r>
      <w:r w:rsidR="00765F13">
        <w:t>.</w:t>
      </w:r>
    </w:p>
    <w:p w14:paraId="71A87B46" w14:textId="77777777" w:rsidR="00765F13" w:rsidRDefault="00765F13" w:rsidP="00765F13">
      <w:pPr>
        <w:keepNext/>
        <w:jc w:val="center"/>
      </w:pPr>
      <w:r>
        <w:rPr>
          <w:noProof/>
        </w:rPr>
        <w:lastRenderedPageBreak/>
        <w:drawing>
          <wp:inline distT="0" distB="0" distL="0" distR="0" wp14:anchorId="522B2D6E" wp14:editId="56E2491D">
            <wp:extent cx="5504688" cy="2852928"/>
            <wp:effectExtent l="0" t="0" r="1270" b="508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04688" cy="2852928"/>
                    </a:xfrm>
                    <a:prstGeom prst="rect">
                      <a:avLst/>
                    </a:prstGeom>
                  </pic:spPr>
                </pic:pic>
              </a:graphicData>
            </a:graphic>
          </wp:inline>
        </w:drawing>
      </w:r>
    </w:p>
    <w:p w14:paraId="678E1E3E" w14:textId="77777777" w:rsidR="00765F13" w:rsidRDefault="00765F13">
      <w:pPr>
        <w:pStyle w:val="Caption"/>
      </w:pPr>
      <w:bookmarkStart w:id="808" w:name="_Ref428948579"/>
      <w:bookmarkStart w:id="809" w:name="_Ref439845916"/>
      <w:bookmarkStart w:id="810" w:name="_Toc170885889"/>
      <w:r>
        <w:t>Example Show/Edit Data Fields dialog</w:t>
      </w:r>
      <w:bookmarkEnd w:id="808"/>
      <w:bookmarkEnd w:id="809"/>
      <w:bookmarkEnd w:id="810"/>
    </w:p>
    <w:p w14:paraId="695C00CB" w14:textId="193522EC" w:rsidR="00477705" w:rsidRDefault="00337AFB" w:rsidP="00337AFB">
      <w:r>
        <w:t>The first column</w:t>
      </w:r>
      <w:r w:rsidR="001462D2">
        <w:t xml:space="preserve">, </w:t>
      </w:r>
      <w:r w:rsidR="001462D2" w:rsidRPr="001462D2">
        <w:rPr>
          <w:b/>
        </w:rPr>
        <w:t>Field Owner</w:t>
      </w:r>
      <w:r w:rsidR="001462D2">
        <w:t>,</w:t>
      </w:r>
      <w:r>
        <w:t xml:space="preserve"> displays the </w:t>
      </w:r>
      <w:r w:rsidR="00B705BC">
        <w:t>data field owner</w:t>
      </w:r>
      <w:r w:rsidR="00E20D0C">
        <w:t xml:space="preserve">.  </w:t>
      </w:r>
      <w:r w:rsidR="00B705BC">
        <w:t>For a top-level structure table or non-structure table this is the table’s name</w:t>
      </w:r>
      <w:r w:rsidR="00E20D0C">
        <w:t xml:space="preserve">.  </w:t>
      </w:r>
      <w:r w:rsidR="00B705BC">
        <w:t xml:space="preserve">For a child table the child’s prototype and instance (or variable) name are displayed in the format </w:t>
      </w:r>
      <w:r w:rsidR="00B705BC" w:rsidRPr="00B705BC">
        <w:rPr>
          <w:i/>
        </w:rPr>
        <w:t>prototype</w:t>
      </w:r>
      <w:r w:rsidR="00B705BC">
        <w:t>.</w:t>
      </w:r>
      <w:r w:rsidR="00B705BC" w:rsidRPr="00B705BC">
        <w:rPr>
          <w:i/>
        </w:rPr>
        <w:t>instance</w:t>
      </w:r>
      <w:r w:rsidR="002D2EF3">
        <w:t xml:space="preserve">, and are indented by an amount based on the number of levels the child is from its </w:t>
      </w:r>
      <w:r w:rsidR="001462D2">
        <w:t>root</w:t>
      </w:r>
      <w:r w:rsidR="002D2EF3">
        <w:t xml:space="preserve"> structure</w:t>
      </w:r>
      <w:r w:rsidR="00E20D0C">
        <w:t xml:space="preserve">.  </w:t>
      </w:r>
      <w:r w:rsidR="00E9610C">
        <w:t>Project-level fields display “</w:t>
      </w:r>
      <w:r w:rsidR="00E9610C" w:rsidRPr="00E9610C">
        <w:rPr>
          <w:i/>
        </w:rPr>
        <w:t>Project:</w:t>
      </w:r>
      <w:r w:rsidR="00E9610C">
        <w:t>” as the field owner</w:t>
      </w:r>
      <w:r w:rsidR="00E20D0C">
        <w:t xml:space="preserve">.  </w:t>
      </w:r>
      <w:r w:rsidR="00B705BC">
        <w:t>Fields that belong to a group display the group’s name with “</w:t>
      </w:r>
      <w:r w:rsidR="00B705BC" w:rsidRPr="00E9610C">
        <w:rPr>
          <w:i/>
        </w:rPr>
        <w:t>Group:</w:t>
      </w:r>
      <w:r w:rsidR="00B705BC">
        <w:t>” prepended</w:t>
      </w:r>
      <w:r w:rsidR="00E9610C">
        <w:t>, and</w:t>
      </w:r>
      <w:r w:rsidR="0017435B">
        <w:t xml:space="preserve"> </w:t>
      </w:r>
      <w:r w:rsidR="00E9610C">
        <w:t>d</w:t>
      </w:r>
      <w:r w:rsidR="0017435B">
        <w:t>efault data fields (those belonging to a table type definition) display the table type name prepended with “</w:t>
      </w:r>
      <w:r w:rsidR="0017435B" w:rsidRPr="00E9610C">
        <w:rPr>
          <w:i/>
        </w:rPr>
        <w:t>Type:</w:t>
      </w:r>
      <w:r w:rsidR="0017435B">
        <w:t>”.</w:t>
      </w:r>
    </w:p>
    <w:p w14:paraId="0997601D" w14:textId="6CF84969" w:rsidR="00604901" w:rsidRDefault="00337AFB" w:rsidP="00337AFB">
      <w:pPr>
        <w:rPr>
          <w:highlight w:val="yellow"/>
        </w:rPr>
      </w:pPr>
      <w:r>
        <w:t xml:space="preserve">The second column, </w:t>
      </w:r>
      <w:r w:rsidRPr="001462D2">
        <w:rPr>
          <w:b/>
        </w:rPr>
        <w:t>Structure Path</w:t>
      </w:r>
      <w:r>
        <w:t xml:space="preserve">, displays the structure path for </w:t>
      </w:r>
      <w:r w:rsidR="00604901">
        <w:t xml:space="preserve">child tables, </w:t>
      </w:r>
      <w:r w:rsidR="00411DE0" w:rsidRPr="002D2EF3">
        <w:t>list</w:t>
      </w:r>
      <w:r w:rsidR="00411DE0">
        <w:t>ing</w:t>
      </w:r>
      <w:r w:rsidR="00411DE0" w:rsidRPr="002D2EF3">
        <w:t xml:space="preserve"> each prototype and instance pair in the child structure’s path leading back to its </w:t>
      </w:r>
      <w:r w:rsidR="00411DE0">
        <w:t>root structure</w:t>
      </w:r>
      <w:r w:rsidR="00E20D0C">
        <w:t xml:space="preserve">.  </w:t>
      </w:r>
      <w:r w:rsidR="00411DE0" w:rsidRPr="002D2EF3">
        <w:t xml:space="preserve">The </w:t>
      </w:r>
      <w:r w:rsidR="00411DE0">
        <w:t>root</w:t>
      </w:r>
      <w:r w:rsidR="00411DE0" w:rsidRPr="002D2EF3">
        <w:t xml:space="preserve"> structure is shown first, then each subsequent child prototype and instance in the path</w:t>
      </w:r>
      <w:r w:rsidR="00E20D0C">
        <w:t xml:space="preserve">.  </w:t>
      </w:r>
      <w:r w:rsidR="00411DE0">
        <w:t>If the field owner is not a child structure then the structure path is this row has a gray background</w:t>
      </w:r>
      <w:r w:rsidR="00E20D0C">
        <w:t xml:space="preserve">.  </w:t>
      </w:r>
      <w:r w:rsidR="00411DE0">
        <w:t>The column is not displayed if there is no child structure table field owner in any row of the editor</w:t>
      </w:r>
      <w:r w:rsidR="00E20D0C">
        <w:t xml:space="preserve">.  </w:t>
      </w:r>
      <w:r w:rsidRPr="002D2EF3">
        <w:t xml:space="preserve">For example, note the row in </w:t>
      </w:r>
      <w:r w:rsidRPr="002D2EF3">
        <w:fldChar w:fldCharType="begin"/>
      </w:r>
      <w:r w:rsidRPr="002D2EF3">
        <w:instrText xml:space="preserve"> REF _Ref439845916 \r \h  \* MERGEFORMAT </w:instrText>
      </w:r>
      <w:r w:rsidRPr="002D2EF3">
        <w:fldChar w:fldCharType="separate"/>
      </w:r>
      <w:r w:rsidR="004C780A">
        <w:t>Figure 74</w:t>
      </w:r>
      <w:r w:rsidRPr="002D2EF3">
        <w:fldChar w:fldCharType="end"/>
      </w:r>
      <w:r w:rsidRPr="002D2EF3">
        <w:t xml:space="preserve"> for the table “</w:t>
      </w:r>
      <w:r w:rsidR="002D2EF3" w:rsidRPr="002D2EF3">
        <w:t>ahrs_M_BeaconedTimestamp.</w:t>
      </w:r>
      <w:r w:rsidRPr="002D2EF3">
        <w:t>beaconedTimestamp”</w:t>
      </w:r>
      <w:r w:rsidR="00E20D0C">
        <w:t xml:space="preserve">.  </w:t>
      </w:r>
      <w:r w:rsidRPr="002D2EF3">
        <w:t xml:space="preserve">Since its </w:t>
      </w:r>
      <w:r w:rsidRPr="001462D2">
        <w:rPr>
          <w:b/>
        </w:rPr>
        <w:t>Structure Path</w:t>
      </w:r>
      <w:r w:rsidRPr="002D2EF3">
        <w:t xml:space="preserve"> column is not empty, the table is a child structure</w:t>
      </w:r>
      <w:r w:rsidR="00E20D0C">
        <w:t xml:space="preserve">.  </w:t>
      </w:r>
      <w:r w:rsidRPr="002D2EF3">
        <w:t>Working upwards from the bottom of the list, “beaconedTimestamp” is a child of the structure “ahrs_M_OutData”</w:t>
      </w:r>
      <w:r w:rsidR="002D2EF3" w:rsidRPr="002D2EF3">
        <w:t xml:space="preserve"> (a structure that is of prototype “ahrs_M_OutData_T”)</w:t>
      </w:r>
      <w:r w:rsidRPr="002D2EF3">
        <w:t xml:space="preserve">, which in turn is a child of the </w:t>
      </w:r>
      <w:r w:rsidR="00411DE0">
        <w:t>root</w:t>
      </w:r>
      <w:r w:rsidRPr="002D2EF3">
        <w:t xml:space="preserve"> str</w:t>
      </w:r>
      <w:r w:rsidR="00604901" w:rsidRPr="002D2EF3">
        <w:t>ucture “ahrs_OutDataPacket_T”.</w:t>
      </w:r>
    </w:p>
    <w:p w14:paraId="0F4EEF63" w14:textId="3DDD152C" w:rsidR="00337AFB" w:rsidRDefault="00337AFB" w:rsidP="00337AFB">
      <w:r w:rsidRPr="002D2EF3">
        <w:t xml:space="preserve">The remaining columns in the editor show the contents of the data fields chosen in the </w:t>
      </w:r>
      <w:r w:rsidR="002D2EF3" w:rsidRPr="002D2EF3">
        <w:t>selection</w:t>
      </w:r>
      <w:r w:rsidRPr="002D2EF3">
        <w:t xml:space="preserve"> dialog</w:t>
      </w:r>
      <w:r w:rsidR="00E20D0C">
        <w:t xml:space="preserve">.  </w:t>
      </w:r>
      <w:r w:rsidRPr="002D2EF3">
        <w:t xml:space="preserve">A cell with a gray background indicates that the associated table does not have the data field </w:t>
      </w:r>
      <w:r w:rsidR="002D2EF3" w:rsidRPr="002D2EF3">
        <w:t xml:space="preserve">indicated by the cell’s column; </w:t>
      </w:r>
      <w:r w:rsidRPr="002D2EF3">
        <w:t>these cells may not be edited</w:t>
      </w:r>
      <w:r w:rsidR="00E20D0C">
        <w:t xml:space="preserve">.  </w:t>
      </w:r>
      <w:r w:rsidRPr="002D2EF3">
        <w:t>A yellow background means that another cell or cells in the same column has an identical</w:t>
      </w:r>
      <w:r w:rsidR="00411DE0">
        <w:t>, non-blank value</w:t>
      </w:r>
      <w:r w:rsidR="00E20D0C">
        <w:t xml:space="preserve">.  </w:t>
      </w:r>
      <w:r w:rsidRPr="002D2EF3">
        <w:t>The rows can be sorted by selecting the column headers, as with other table editors in the application</w:t>
      </w:r>
      <w:r w:rsidR="00E20D0C">
        <w:t xml:space="preserve">.  </w:t>
      </w:r>
      <w:r w:rsidRPr="002D2EF3">
        <w:t>Column order can be changed by dragging a column to a new position.</w:t>
      </w:r>
    </w:p>
    <w:p w14:paraId="0A9A3BA2" w14:textId="619A2A6B" w:rsidR="001C2D23" w:rsidRDefault="001C2D23" w:rsidP="00337AFB">
      <w:r w:rsidRPr="00A8086A">
        <w:t>Below the editor table are a number of filter check boxes</w:t>
      </w:r>
      <w:r w:rsidR="00A30BCD">
        <w:t xml:space="preserve"> that </w:t>
      </w:r>
      <w:r w:rsidR="001506A0">
        <w:t>determin</w:t>
      </w:r>
      <w:r w:rsidR="00A30BCD">
        <w:t>e</w:t>
      </w:r>
      <w:r w:rsidR="001506A0">
        <w:t xml:space="preserve"> </w:t>
      </w:r>
      <w:r w:rsidR="00A8086A">
        <w:t>the</w:t>
      </w:r>
      <w:r w:rsidR="00717F8B">
        <w:t xml:space="preserve"> </w:t>
      </w:r>
      <w:r w:rsidR="00A8086A">
        <w:t xml:space="preserve">type(s) of data fields </w:t>
      </w:r>
      <w:r w:rsidR="00717F8B">
        <w:t>displayed in the table</w:t>
      </w:r>
      <w:r w:rsidR="00E20D0C">
        <w:t xml:space="preserve">.  </w:t>
      </w:r>
      <w:r w:rsidR="00A30BCD">
        <w:t>All of the filters are initially selected</w:t>
      </w:r>
      <w:r w:rsidR="00E20D0C">
        <w:t xml:space="preserve">.  </w:t>
      </w:r>
      <w:r w:rsidR="001506A0">
        <w:t>The filters are as follows:</w:t>
      </w:r>
    </w:p>
    <w:p w14:paraId="301BCC51" w14:textId="084C52EB" w:rsidR="001506A0" w:rsidRDefault="001506A0" w:rsidP="00765F13">
      <w:pPr>
        <w:ind w:left="1267" w:hanging="1267"/>
      </w:pPr>
      <w:r w:rsidRPr="001506A0">
        <w:rPr>
          <w:b/>
        </w:rPr>
        <w:t>Project</w:t>
      </w:r>
      <w:r>
        <w:tab/>
        <w:t xml:space="preserve">Display the project-level data fields (see paragraph </w:t>
      </w:r>
      <w:r>
        <w:fldChar w:fldCharType="begin"/>
      </w:r>
      <w:r>
        <w:instrText xml:space="preserve"> REF _Ref504454714 \r \h </w:instrText>
      </w:r>
      <w:r>
        <w:fldChar w:fldCharType="separate"/>
      </w:r>
      <w:r w:rsidR="004C780A">
        <w:t>4.9.3.14</w:t>
      </w:r>
      <w:r>
        <w:fldChar w:fldCharType="end"/>
      </w:r>
      <w:r>
        <w:t>).</w:t>
      </w:r>
    </w:p>
    <w:p w14:paraId="2633EDE1" w14:textId="237CD25C" w:rsidR="001506A0" w:rsidRDefault="001506A0" w:rsidP="00765F13">
      <w:pPr>
        <w:ind w:left="1267" w:hanging="1267"/>
      </w:pPr>
      <w:r w:rsidRPr="001506A0">
        <w:rPr>
          <w:b/>
        </w:rPr>
        <w:t>Tables</w:t>
      </w:r>
      <w:r>
        <w:tab/>
        <w:t xml:space="preserve">Display data fields belonging to the data tables (see paragraph </w:t>
      </w:r>
      <w:r>
        <w:fldChar w:fldCharType="begin"/>
      </w:r>
      <w:r>
        <w:instrText xml:space="preserve"> REF _Ref429051363 \r \h </w:instrText>
      </w:r>
      <w:r>
        <w:fldChar w:fldCharType="separate"/>
      </w:r>
      <w:r w:rsidR="004C780A">
        <w:t>4.9.3.2.5.1</w:t>
      </w:r>
      <w:r>
        <w:fldChar w:fldCharType="end"/>
      </w:r>
      <w:r>
        <w:t>).</w:t>
      </w:r>
    </w:p>
    <w:p w14:paraId="0A7A56A7" w14:textId="1588E87C" w:rsidR="001506A0" w:rsidRDefault="001506A0" w:rsidP="00765F13">
      <w:pPr>
        <w:ind w:left="1267" w:hanging="1267"/>
      </w:pPr>
      <w:r w:rsidRPr="001506A0">
        <w:rPr>
          <w:b/>
        </w:rPr>
        <w:t>Groups</w:t>
      </w:r>
      <w:r>
        <w:tab/>
        <w:t xml:space="preserve">Display group data fields (see paragraph </w:t>
      </w:r>
      <w:r>
        <w:fldChar w:fldCharType="begin"/>
      </w:r>
      <w:r>
        <w:instrText xml:space="preserve"> REF _Ref447085482 \r \h </w:instrText>
      </w:r>
      <w:r>
        <w:fldChar w:fldCharType="separate"/>
      </w:r>
      <w:r w:rsidR="004C780A">
        <w:t>4.9.3.8</w:t>
      </w:r>
      <w:r>
        <w:fldChar w:fldCharType="end"/>
      </w:r>
      <w:r>
        <w:t>).</w:t>
      </w:r>
    </w:p>
    <w:p w14:paraId="44A9CF3D" w14:textId="32388535" w:rsidR="001506A0" w:rsidRPr="002D2EF3" w:rsidRDefault="001506A0" w:rsidP="001506A0">
      <w:pPr>
        <w:ind w:left="1260" w:hanging="1260"/>
      </w:pPr>
      <w:r w:rsidRPr="001506A0">
        <w:rPr>
          <w:b/>
        </w:rPr>
        <w:lastRenderedPageBreak/>
        <w:t>Table types</w:t>
      </w:r>
      <w:r>
        <w:tab/>
        <w:t xml:space="preserve">Display the default data fields; those belonging to a table type definition (see paragraph </w:t>
      </w:r>
      <w:r>
        <w:fldChar w:fldCharType="begin"/>
      </w:r>
      <w:r>
        <w:instrText xml:space="preserve"> REF _Ref429050519 \r \h </w:instrText>
      </w:r>
      <w:r>
        <w:fldChar w:fldCharType="separate"/>
      </w:r>
      <w:r w:rsidR="004C780A">
        <w:t>4.9.3.9.4.1</w:t>
      </w:r>
      <w:r>
        <w:fldChar w:fldCharType="end"/>
      </w:r>
      <w:r>
        <w:t>).</w:t>
      </w:r>
    </w:p>
    <w:p w14:paraId="62425AF1" w14:textId="77BC4439" w:rsidR="00477705" w:rsidRDefault="0003342B" w:rsidP="00337AFB">
      <w:r w:rsidRPr="00974583">
        <w:t xml:space="preserve">The data fields to display can be changed by pressing the </w:t>
      </w:r>
      <w:r w:rsidRPr="00974583">
        <w:rPr>
          <w:b/>
        </w:rPr>
        <w:t>Select</w:t>
      </w:r>
      <w:r w:rsidRPr="00974583">
        <w:t xml:space="preserve"> button</w:t>
      </w:r>
      <w:r w:rsidR="00153E62">
        <w:t>, causing</w:t>
      </w:r>
      <w:r w:rsidR="00153E62" w:rsidRPr="00974583">
        <w:t xml:space="preserve"> the initial </w:t>
      </w:r>
      <w:r w:rsidR="00153E62">
        <w:t xml:space="preserve">data field </w:t>
      </w:r>
      <w:r w:rsidR="00153E62" w:rsidRPr="00974583">
        <w:t>selection dialog to reappear</w:t>
      </w:r>
      <w:r w:rsidR="00E20D0C">
        <w:t xml:space="preserve">.  </w:t>
      </w:r>
      <w:r w:rsidR="00153E62">
        <w:t>However, if there is an unstored change or field marked for removal a confirmation dialog appears</w:t>
      </w:r>
      <w:r w:rsidR="00153E62" w:rsidRPr="0043380D">
        <w:t xml:space="preserve"> </w:t>
      </w:r>
      <w:r w:rsidR="00153E62">
        <w:t xml:space="preserve">first, </w:t>
      </w:r>
      <w:r w:rsidR="00153E62" w:rsidRPr="0043380D">
        <w:t xml:space="preserve">allowing the user to choose between continuing with the </w:t>
      </w:r>
      <w:r w:rsidR="00153E62">
        <w:t>selection</w:t>
      </w:r>
      <w:r w:rsidR="00153E62" w:rsidRPr="0043380D">
        <w:t xml:space="preserve"> operation</w:t>
      </w:r>
      <w:r w:rsidR="00153E62">
        <w:t xml:space="preserve"> and discarding the changes, or cancel</w:t>
      </w:r>
      <w:r w:rsidR="00153E62" w:rsidRPr="0043380D">
        <w:t>ing it</w:t>
      </w:r>
      <w:r w:rsidR="00153E62">
        <w:t xml:space="preserve"> and retaining the current selection with its unstored changes</w:t>
      </w:r>
      <w:r w:rsidR="00E20D0C">
        <w:t xml:space="preserve">.  </w:t>
      </w:r>
      <w:r w:rsidR="007712C2">
        <w:t>The current selection state of the data field type filter check boxes is retained when the newly selected fields are displayed.</w:t>
      </w:r>
    </w:p>
    <w:p w14:paraId="26A7AF50" w14:textId="6C48CB44" w:rsidR="00477705" w:rsidRDefault="00974583" w:rsidP="00337AFB">
      <w:r w:rsidRPr="00974583">
        <w:t>Data field values can be altered or the entire field removed via the editor</w:t>
      </w:r>
      <w:r w:rsidR="00E20D0C">
        <w:t xml:space="preserve">.  </w:t>
      </w:r>
      <w:r w:rsidRPr="00974583">
        <w:t>To change a field’s value</w:t>
      </w:r>
      <w:r w:rsidRPr="00974583">
        <w:rPr>
          <w:b/>
        </w:rPr>
        <w:t xml:space="preserve"> </w:t>
      </w:r>
      <w:r w:rsidRPr="00974583">
        <w:t>highlight the cell and press the Enter key, or double left-click the mouse while the pointer is over the cell</w:t>
      </w:r>
      <w:r w:rsidR="00E20D0C">
        <w:t xml:space="preserve">.  </w:t>
      </w:r>
      <w:r w:rsidRPr="00974583">
        <w:t>The data type constraints set when the field was created (e.g., hexadecimal or positive integer) are enforced for the new field values</w:t>
      </w:r>
      <w:r w:rsidR="00E20D0C">
        <w:t xml:space="preserve">.  </w:t>
      </w:r>
      <w:r>
        <w:t xml:space="preserve">To remove a field entirely select the field using the mouse and press the </w:t>
      </w:r>
      <w:r w:rsidRPr="00974583">
        <w:rPr>
          <w:b/>
        </w:rPr>
        <w:t>Remove</w:t>
      </w:r>
      <w:r>
        <w:t xml:space="preserve"> button</w:t>
      </w:r>
      <w:r w:rsidR="00E20D0C">
        <w:t xml:space="preserve">.  </w:t>
      </w:r>
      <w:r>
        <w:t>The field’s background is displayed in red to indicate it is marked for removal</w:t>
      </w:r>
      <w:r w:rsidR="00E20D0C">
        <w:t xml:space="preserve">.  </w:t>
      </w:r>
      <w:r>
        <w:t>Multiple fields can be selected for removal</w:t>
      </w:r>
      <w:r w:rsidR="00E20D0C">
        <w:t xml:space="preserve">.  </w:t>
      </w:r>
      <w:r>
        <w:t xml:space="preserve">Selecting a marked field and pressing </w:t>
      </w:r>
      <w:r w:rsidRPr="00411DE0">
        <w:rPr>
          <w:b/>
        </w:rPr>
        <w:t>Remove</w:t>
      </w:r>
      <w:r>
        <w:t xml:space="preserve"> again unmarks the field for removal, and the background color returns to normal</w:t>
      </w:r>
      <w:r w:rsidR="00E20D0C">
        <w:t xml:space="preserve">.  </w:t>
      </w:r>
      <w:r w:rsidR="0015599C">
        <w:t xml:space="preserve">Note that changing the value for a table type (default) field does not propagate the value to the data fields for tables of this type (the effect is the same as if the field value overwrite state is set to </w:t>
      </w:r>
      <w:r w:rsidR="0015599C" w:rsidRPr="0015599C">
        <w:rPr>
          <w:b/>
        </w:rPr>
        <w:t>None</w:t>
      </w:r>
      <w:r w:rsidR="0015599C">
        <w:t xml:space="preserve">; see paragraph </w:t>
      </w:r>
      <w:r w:rsidR="0015599C">
        <w:fldChar w:fldCharType="begin"/>
      </w:r>
      <w:r w:rsidR="0015599C">
        <w:instrText xml:space="preserve"> REF _Ref529963225 \r \h </w:instrText>
      </w:r>
      <w:r w:rsidR="0015599C">
        <w:fldChar w:fldCharType="separate"/>
      </w:r>
      <w:r w:rsidR="004C780A">
        <w:t>4.9.3.9.4.3.4</w:t>
      </w:r>
      <w:r w:rsidR="0015599C">
        <w:fldChar w:fldCharType="end"/>
      </w:r>
      <w:r w:rsidR="0015599C">
        <w:t>)</w:t>
      </w:r>
      <w:r w:rsidR="00E20D0C">
        <w:t xml:space="preserve">.  </w:t>
      </w:r>
      <w:r w:rsidR="0015599C">
        <w:t>If a default field is removed then all of the inherited fields derived from it are removed as well.</w:t>
      </w:r>
    </w:p>
    <w:p w14:paraId="09FD48C9" w14:textId="0753FF8A" w:rsidR="00482175" w:rsidRPr="00AD62FC" w:rsidRDefault="00AD62FC" w:rsidP="00337AFB">
      <w:r w:rsidRPr="00AD62FC">
        <w:t xml:space="preserve">If one or more cells is selected and the </w:t>
      </w:r>
      <w:r w:rsidR="00482175" w:rsidRPr="00AD62FC">
        <w:rPr>
          <w:b/>
        </w:rPr>
        <w:t>Open</w:t>
      </w:r>
      <w:r w:rsidR="00482175" w:rsidRPr="00AD62FC">
        <w:t xml:space="preserve"> button</w:t>
      </w:r>
      <w:r w:rsidRPr="00AD62FC">
        <w:t xml:space="preserve"> is pressed then the table(s) associated with the selected cell</w:t>
      </w:r>
      <w:r w:rsidR="00986627">
        <w:t>(</w:t>
      </w:r>
      <w:r w:rsidRPr="00AD62FC">
        <w:t>s</w:t>
      </w:r>
      <w:r w:rsidR="00986627">
        <w:t>)</w:t>
      </w:r>
      <w:r w:rsidRPr="00AD62FC">
        <w:t xml:space="preserve"> are opened in a table editor</w:t>
      </w:r>
      <w:r w:rsidR="00E20D0C">
        <w:t xml:space="preserve">.  </w:t>
      </w:r>
      <w:r w:rsidR="00ED7850">
        <w:t>A row</w:t>
      </w:r>
      <w:r w:rsidRPr="00AD62FC">
        <w:t xml:space="preserve"> is ignored </w:t>
      </w:r>
      <w:r w:rsidR="00ED7850">
        <w:t>if it contains</w:t>
      </w:r>
      <w:r w:rsidRPr="00AD62FC">
        <w:t xml:space="preserve"> a data field belonging to a group</w:t>
      </w:r>
      <w:r w:rsidR="00C860D1">
        <w:t xml:space="preserve"> or table type</w:t>
      </w:r>
      <w:r w:rsidRPr="00AD62FC">
        <w:t>.</w:t>
      </w:r>
    </w:p>
    <w:p w14:paraId="54DE0DC0" w14:textId="42132695" w:rsidR="00482175" w:rsidRPr="00AB089F" w:rsidRDefault="00482175" w:rsidP="00482175">
      <w:r w:rsidRPr="00AB089F">
        <w:t xml:space="preserve">Selecting the </w:t>
      </w:r>
      <w:r w:rsidRPr="00AB089F">
        <w:rPr>
          <w:b/>
        </w:rPr>
        <w:t>Print</w:t>
      </w:r>
      <w:r w:rsidRPr="00AB089F">
        <w:t xml:space="preserve"> button opens a printer selection dialog in order to print a copy of the edito</w:t>
      </w:r>
      <w:r w:rsidR="00411DE0">
        <w:t>r table to the selected printer or file.</w:t>
      </w:r>
    </w:p>
    <w:p w14:paraId="65C26A92" w14:textId="18365045" w:rsidR="00482175" w:rsidRPr="00107E4F" w:rsidRDefault="00AB089F" w:rsidP="00337AFB">
      <w:r w:rsidRPr="00107E4F">
        <w:t xml:space="preserve">Unstored </w:t>
      </w:r>
      <w:r w:rsidR="00107E4F" w:rsidRPr="00107E4F">
        <w:t xml:space="preserve">data field </w:t>
      </w:r>
      <w:r w:rsidRPr="00107E4F">
        <w:t>edits</w:t>
      </w:r>
      <w:r w:rsidR="00107E4F" w:rsidRPr="00107E4F">
        <w:t xml:space="preserve"> and removal selections</w:t>
      </w:r>
      <w:r w:rsidRPr="00107E4F">
        <w:t xml:space="preserve"> can be undone by pressing the </w:t>
      </w:r>
      <w:r w:rsidR="00482175" w:rsidRPr="00107E4F">
        <w:rPr>
          <w:b/>
        </w:rPr>
        <w:t>Undo</w:t>
      </w:r>
      <w:r w:rsidR="00482175" w:rsidRPr="00107E4F">
        <w:t xml:space="preserve"> button</w:t>
      </w:r>
      <w:r w:rsidR="00E20D0C">
        <w:t xml:space="preserve">.  </w:t>
      </w:r>
      <w:r w:rsidRPr="00107E4F">
        <w:t>Changes are undone in the order they were input</w:t>
      </w:r>
      <w:r w:rsidR="00E20D0C">
        <w:t xml:space="preserve">.  </w:t>
      </w:r>
      <w:r w:rsidRPr="00107E4F">
        <w:t>The Ctrl-Z key sequence performs the identical function</w:t>
      </w:r>
      <w:r w:rsidR="00E20D0C">
        <w:t xml:space="preserve">.  </w:t>
      </w:r>
      <w:r w:rsidR="00107E4F" w:rsidRPr="00107E4F">
        <w:t xml:space="preserve">Conversely, undone changes can be reentered by pressing the </w:t>
      </w:r>
      <w:r w:rsidR="00482175" w:rsidRPr="00107E4F">
        <w:rPr>
          <w:b/>
        </w:rPr>
        <w:t>Redo</w:t>
      </w:r>
      <w:r w:rsidR="00107E4F" w:rsidRPr="00107E4F">
        <w:t xml:space="preserve"> button or by the</w:t>
      </w:r>
      <w:r w:rsidR="00D37A3C" w:rsidRPr="00107E4F">
        <w:t xml:space="preserve"> Ctrl-Y</w:t>
      </w:r>
      <w:r w:rsidR="00107E4F" w:rsidRPr="00107E4F">
        <w:t xml:space="preserve"> key sequence.</w:t>
      </w:r>
    </w:p>
    <w:p w14:paraId="6E7F4B7D" w14:textId="28B7036C" w:rsidR="00974583" w:rsidRPr="00974583" w:rsidRDefault="00974583" w:rsidP="00974583">
      <w:pPr>
        <w:rPr>
          <w:b/>
        </w:rPr>
      </w:pPr>
      <w:r w:rsidRPr="00974583">
        <w:t xml:space="preserve">The </w:t>
      </w:r>
      <w:r w:rsidRPr="00974583">
        <w:rPr>
          <w:b/>
        </w:rPr>
        <w:t>Store</w:t>
      </w:r>
      <w:r w:rsidRPr="00974583">
        <w:t xml:space="preserve"> button must be pressed to update the project’s database with the data field value changes</w:t>
      </w:r>
      <w:r>
        <w:t xml:space="preserve"> and removals</w:t>
      </w:r>
      <w:r w:rsidR="00E20D0C">
        <w:t xml:space="preserve">.  </w:t>
      </w:r>
      <w:r w:rsidRPr="00974583">
        <w:t xml:space="preserve">A confirmation dialog appears allowing the user to choose between continuing with the store operation </w:t>
      </w:r>
      <w:r w:rsidR="00B46B1A" w:rsidRPr="00974583">
        <w:t>and</w:t>
      </w:r>
      <w:r w:rsidRPr="00974583">
        <w:t xml:space="preserve"> canceling it.</w:t>
      </w:r>
    </w:p>
    <w:p w14:paraId="247FDC32" w14:textId="1208F68C" w:rsidR="00F46D0B" w:rsidRDefault="00F46D0B" w:rsidP="00F46D0B">
      <w:r>
        <w:t xml:space="preserve">Selecting </w:t>
      </w:r>
      <w:r>
        <w:rPr>
          <w:b/>
        </w:rPr>
        <w:t>Close</w:t>
      </w:r>
      <w:r>
        <w:t xml:space="preserve"> closes the </w:t>
      </w:r>
      <w:r w:rsidR="00B413A4">
        <w:t xml:space="preserve">data field </w:t>
      </w:r>
      <w:r w:rsidR="00500A26">
        <w:t>editor</w:t>
      </w:r>
      <w:r>
        <w:t xml:space="preserve"> </w:t>
      </w:r>
      <w:r w:rsidR="0089775D">
        <w:t>dialog</w:t>
      </w:r>
      <w:r w:rsidR="00E20D0C">
        <w:t xml:space="preserve">.  </w:t>
      </w:r>
      <w:r w:rsidR="0089775D">
        <w:t xml:space="preserve">If </w:t>
      </w:r>
      <w:r w:rsidR="00B46B1A">
        <w:t xml:space="preserve">a </w:t>
      </w:r>
      <w:r w:rsidR="0089775D">
        <w:t>change ha</w:t>
      </w:r>
      <w:r w:rsidR="00B46B1A">
        <w:t>s</w:t>
      </w:r>
      <w:r w:rsidR="0089775D">
        <w:t xml:space="preserve"> been made to a data</w:t>
      </w:r>
      <w:r w:rsidR="00E66DDE">
        <w:t xml:space="preserve"> field</w:t>
      </w:r>
      <w:r w:rsidR="00E66DDE" w:rsidRPr="00E66DDE">
        <w:t xml:space="preserve"> </w:t>
      </w:r>
      <w:r w:rsidR="00B46B1A">
        <w:t>that has</w:t>
      </w:r>
      <w:r w:rsidR="00E66DDE">
        <w:t xml:space="preserve">n’t been stored in the </w:t>
      </w:r>
      <w:r w:rsidR="00B46B1A">
        <w:t xml:space="preserve">project </w:t>
      </w:r>
      <w:r w:rsidR="00E66DDE">
        <w:t>database, or there are one or more fields marked for removal</w:t>
      </w:r>
      <w:r w:rsidR="0089775D">
        <w:t xml:space="preserve"> then a</w:t>
      </w:r>
      <w:r w:rsidR="0089775D" w:rsidRPr="0043380D">
        <w:t xml:space="preserve"> confirmation dialog appears allowing the user to choose between continuing with the </w:t>
      </w:r>
      <w:r w:rsidR="0089775D">
        <w:t>close</w:t>
      </w:r>
      <w:r w:rsidR="0089775D" w:rsidRPr="0043380D">
        <w:t xml:space="preserve"> operation</w:t>
      </w:r>
      <w:r w:rsidR="001F47A1">
        <w:t xml:space="preserve"> and</w:t>
      </w:r>
      <w:r w:rsidR="0089775D">
        <w:t xml:space="preserve"> discarding the changes,</w:t>
      </w:r>
      <w:r w:rsidR="00A05926">
        <w:t xml:space="preserve"> or cancel</w:t>
      </w:r>
      <w:r w:rsidR="0089775D" w:rsidRPr="0043380D">
        <w:t>ing it</w:t>
      </w:r>
      <w:r w:rsidR="001F47A1">
        <w:t xml:space="preserve"> and</w:t>
      </w:r>
      <w:r w:rsidR="0089775D">
        <w:t xml:space="preserve"> keeping the editor open</w:t>
      </w:r>
      <w:r w:rsidR="001F47A1">
        <w:t>.</w:t>
      </w:r>
    </w:p>
    <w:p w14:paraId="341C5AB3" w14:textId="59A38A07" w:rsidR="00BD03EA" w:rsidRDefault="00BD03EA">
      <w:pPr>
        <w:pStyle w:val="Heading4"/>
      </w:pPr>
      <w:bookmarkStart w:id="811" w:name="_Toc170885780"/>
      <w:bookmarkStart w:id="812" w:name="_Ref487008602"/>
      <w:r>
        <w:t>Padding</w:t>
      </w:r>
      <w:bookmarkEnd w:id="811"/>
    </w:p>
    <w:p w14:paraId="3ED056ED" w14:textId="747F48C3" w:rsidR="00BD03EA" w:rsidRDefault="00BD03EA" w:rsidP="00BD03EA">
      <w:r>
        <w:t xml:space="preserve">The </w:t>
      </w:r>
      <w:r w:rsidRPr="00BD03EA">
        <w:rPr>
          <w:b/>
        </w:rPr>
        <w:t>Padding</w:t>
      </w:r>
      <w:r>
        <w:t xml:space="preserve"> </w:t>
      </w:r>
      <w:r w:rsidR="001C5963">
        <w:t>command</w:t>
      </w:r>
      <w:r>
        <w:t xml:space="preserve"> </w:t>
      </w:r>
      <w:r w:rsidR="001C5963">
        <w:t>causes a dialog to be displayed (</w:t>
      </w:r>
      <w:r w:rsidR="001C5963">
        <w:fldChar w:fldCharType="begin"/>
      </w:r>
      <w:r w:rsidR="001C5963">
        <w:instrText xml:space="preserve"> REF _Ref517846919 \r \h </w:instrText>
      </w:r>
      <w:r w:rsidR="001C5963">
        <w:fldChar w:fldCharType="separate"/>
      </w:r>
      <w:r w:rsidR="004C780A">
        <w:t>Figure 75</w:t>
      </w:r>
      <w:r w:rsidR="001C5963">
        <w:fldChar w:fldCharType="end"/>
      </w:r>
      <w:r w:rsidR="001C5963">
        <w:t>) that provides</w:t>
      </w:r>
      <w:r>
        <w:t xml:space="preserve"> for adding or removing padding variables from the structure tables</w:t>
      </w:r>
      <w:r w:rsidR="001C5963">
        <w:t xml:space="preserve"> to properly byte align the structure variables</w:t>
      </w:r>
      <w:r w:rsidR="00E20D0C">
        <w:t xml:space="preserve">.  </w:t>
      </w:r>
      <w:r w:rsidR="00433162">
        <w:t>This command is enabled only for a user with read/write or administrator access</w:t>
      </w:r>
      <w:r w:rsidR="00E20D0C">
        <w:t xml:space="preserve">.  </w:t>
      </w:r>
      <w:r w:rsidR="001C5963">
        <w:t>The dialog’s table tree displays the prototype structure tables</w:t>
      </w:r>
      <w:r w:rsidR="00E20D0C">
        <w:t xml:space="preserve">.  </w:t>
      </w:r>
      <w:r w:rsidR="001C5963">
        <w:t>One or more tables must be selected before adjusting the padding</w:t>
      </w:r>
      <w:r w:rsidR="00E20D0C">
        <w:t xml:space="preserve">.  </w:t>
      </w:r>
      <w:r w:rsidR="001C5963">
        <w:t xml:space="preserve">Selecting the </w:t>
      </w:r>
      <w:r w:rsidR="001C5963" w:rsidRPr="001C5963">
        <w:rPr>
          <w:b/>
        </w:rPr>
        <w:t>Prototypes</w:t>
      </w:r>
      <w:r w:rsidR="001C5963">
        <w:t xml:space="preserve"> node in the table tree selects all structure tables.</w:t>
      </w:r>
    </w:p>
    <w:p w14:paraId="7135B91F" w14:textId="6EE8EDFB" w:rsidR="001C5963" w:rsidRDefault="003C6A61" w:rsidP="001C5963">
      <w:pPr>
        <w:jc w:val="center"/>
      </w:pPr>
      <w:r>
        <w:rPr>
          <w:noProof/>
        </w:rPr>
        <w:lastRenderedPageBreak/>
        <w:drawing>
          <wp:inline distT="0" distB="0" distL="0" distR="0" wp14:anchorId="78FEACA4" wp14:editId="6596F1C3">
            <wp:extent cx="2898648" cy="2816352"/>
            <wp:effectExtent l="0" t="0" r="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98648" cy="2816352"/>
                    </a:xfrm>
                    <a:prstGeom prst="rect">
                      <a:avLst/>
                    </a:prstGeom>
                  </pic:spPr>
                </pic:pic>
              </a:graphicData>
            </a:graphic>
          </wp:inline>
        </w:drawing>
      </w:r>
    </w:p>
    <w:p w14:paraId="14EC685F" w14:textId="585EF26E" w:rsidR="001C5963" w:rsidRDefault="001C5963">
      <w:pPr>
        <w:pStyle w:val="Caption"/>
      </w:pPr>
      <w:bookmarkStart w:id="813" w:name="_Ref517846919"/>
      <w:bookmarkStart w:id="814" w:name="_Toc170885890"/>
      <w:r>
        <w:t>Padding adjustment dialog</w:t>
      </w:r>
      <w:bookmarkEnd w:id="813"/>
      <w:bookmarkEnd w:id="814"/>
    </w:p>
    <w:p w14:paraId="215E8AEB" w14:textId="580ADE84" w:rsidR="001C5963" w:rsidRDefault="001C5963" w:rsidP="001C5963">
      <w:r>
        <w:t>The padding adjustment button commands are summarized below:</w:t>
      </w:r>
    </w:p>
    <w:p w14:paraId="595F7105" w14:textId="6204A201" w:rsidR="001C5963" w:rsidRPr="000F2386" w:rsidRDefault="001C5963" w:rsidP="001C5963">
      <w:pPr>
        <w:ind w:left="1350" w:hanging="1350"/>
      </w:pPr>
      <w:r>
        <w:rPr>
          <w:b/>
        </w:rPr>
        <w:t>Add/Update</w:t>
      </w:r>
      <w:r>
        <w:rPr>
          <w:b/>
        </w:rPr>
        <w:tab/>
      </w:r>
      <w:r>
        <w:t>Inserts padding variables into the selected prototype structure tables as needed to align the variables based on the size of the largest element within the structure (including any referenced child structures)</w:t>
      </w:r>
      <w:r w:rsidR="00E20D0C">
        <w:t xml:space="preserve">.  </w:t>
      </w:r>
      <w:r>
        <w:t xml:space="preserve">The padding variables are of data type </w:t>
      </w:r>
      <w:r w:rsidRPr="00572423">
        <w:rPr>
          <w:i/>
        </w:rPr>
        <w:t>char</w:t>
      </w:r>
      <w:r>
        <w:t xml:space="preserve"> and are represented as a single variable or an array of variables (if needed for multiple, consecutive padding)</w:t>
      </w:r>
      <w:r w:rsidR="00E20D0C">
        <w:t xml:space="preserve">.  </w:t>
      </w:r>
      <w:r>
        <w:t>The exception for the data type is that padding variables added to “fill out” the unused bits for a bit-wise variable or series of bit-packed variables has the same data type as the bit-wise variable(s)</w:t>
      </w:r>
      <w:r w:rsidR="00E20D0C">
        <w:t xml:space="preserve">.  </w:t>
      </w:r>
      <w:r>
        <w:t xml:space="preserve">The padding variable names are in the format </w:t>
      </w:r>
      <w:r w:rsidRPr="00572423">
        <w:rPr>
          <w:i/>
        </w:rPr>
        <w:t>pad#</w:t>
      </w:r>
      <w:r>
        <w:rPr>
          <w:i/>
        </w:rPr>
        <w:t>__</w:t>
      </w:r>
      <w:r>
        <w:t xml:space="preserve"> (where </w:t>
      </w:r>
      <w:r w:rsidRPr="00572423">
        <w:rPr>
          <w:i/>
        </w:rPr>
        <w:t xml:space="preserve"># </w:t>
      </w:r>
      <w:r>
        <w:t>is one or more numerals)</w:t>
      </w:r>
      <w:r w:rsidR="00E20D0C">
        <w:t xml:space="preserve">.  </w:t>
      </w:r>
      <w:r>
        <w:t xml:space="preserve">Padding variables are highlighted in the structure tables; see </w:t>
      </w:r>
      <w:r>
        <w:fldChar w:fldCharType="begin"/>
      </w:r>
      <w:r>
        <w:instrText xml:space="preserve"> REF _Ref499733519 \r \h </w:instrText>
      </w:r>
      <w:r>
        <w:fldChar w:fldCharType="separate"/>
      </w:r>
      <w:r w:rsidR="004C780A">
        <w:t>Figure 76</w:t>
      </w:r>
      <w:r>
        <w:fldChar w:fldCharType="end"/>
      </w:r>
      <w:r w:rsidR="00E20D0C">
        <w:t xml:space="preserve">.  </w:t>
      </w:r>
      <w:r>
        <w:t>These variable rows may be manually edited as with any other row – added, altered, or removed – but are only recognized as the automatically inserted variety if they conform to the aforementioned name and data type constraints</w:t>
      </w:r>
      <w:r w:rsidR="00E20D0C">
        <w:t xml:space="preserve">.  </w:t>
      </w:r>
      <w:r>
        <w:t>If any data table has unstored changes a</w:t>
      </w:r>
      <w:r w:rsidRPr="0043380D">
        <w:t xml:space="preserve"> confirmation dialog appears allowing the user to choose between continuing with the </w:t>
      </w:r>
      <w:r>
        <w:t>padding add/update operation (losing the unstored changes) and cance</w:t>
      </w:r>
      <w:r w:rsidRPr="0043380D">
        <w:t>ling it</w:t>
      </w:r>
      <w:r>
        <w:t xml:space="preserve"> (allowing the changes to be stored).</w:t>
      </w:r>
    </w:p>
    <w:p w14:paraId="3D7FA53B" w14:textId="77777777" w:rsidR="001C5963" w:rsidRDefault="001C5963" w:rsidP="001C5963">
      <w:pPr>
        <w:keepNext/>
        <w:jc w:val="center"/>
      </w:pPr>
      <w:r>
        <w:rPr>
          <w:noProof/>
        </w:rPr>
        <w:lastRenderedPageBreak/>
        <w:drawing>
          <wp:inline distT="0" distB="0" distL="0" distR="0" wp14:anchorId="4D3692DB" wp14:editId="41ACC907">
            <wp:extent cx="5285232" cy="3547872"/>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85232" cy="3547872"/>
                    </a:xfrm>
                    <a:prstGeom prst="rect">
                      <a:avLst/>
                    </a:prstGeom>
                  </pic:spPr>
                </pic:pic>
              </a:graphicData>
            </a:graphic>
          </wp:inline>
        </w:drawing>
      </w:r>
    </w:p>
    <w:p w14:paraId="79A6C02F" w14:textId="77777777" w:rsidR="001C5963" w:rsidRDefault="001C5963">
      <w:pPr>
        <w:pStyle w:val="Caption"/>
      </w:pPr>
      <w:bookmarkStart w:id="815" w:name="_Ref499733519"/>
      <w:bookmarkStart w:id="816" w:name="_Toc170885891"/>
      <w:r>
        <w:t>Structure table showing highlighted padding variables</w:t>
      </w:r>
      <w:bookmarkEnd w:id="815"/>
      <w:bookmarkEnd w:id="816"/>
    </w:p>
    <w:p w14:paraId="0F229EDA" w14:textId="2AAABDD5" w:rsidR="001C5963" w:rsidRPr="00D14B1E" w:rsidRDefault="001C5963" w:rsidP="001C5963">
      <w:pPr>
        <w:ind w:left="1260" w:hanging="1260"/>
      </w:pPr>
      <w:r>
        <w:rPr>
          <w:b/>
        </w:rPr>
        <w:t>Remove</w:t>
      </w:r>
      <w:r w:rsidRPr="00D14B1E">
        <w:rPr>
          <w:b/>
        </w:rPr>
        <w:tab/>
      </w:r>
      <w:r w:rsidRPr="001C5963">
        <w:t>C</w:t>
      </w:r>
      <w:r>
        <w:t>auses all padding variables to be removed from the selected prototype structure tables</w:t>
      </w:r>
      <w:r w:rsidR="00E20D0C">
        <w:t xml:space="preserve">.  </w:t>
      </w:r>
      <w:r>
        <w:t xml:space="preserve">Only variables conforming to the name and data type constraints outlined in the description of the </w:t>
      </w:r>
      <w:r w:rsidRPr="001C5963">
        <w:rPr>
          <w:b/>
        </w:rPr>
        <w:t>Add/Update</w:t>
      </w:r>
      <w:r>
        <w:t xml:space="preserve"> button are recognized as padding variables</w:t>
      </w:r>
      <w:r w:rsidR="00E20D0C">
        <w:t xml:space="preserve">.  </w:t>
      </w:r>
      <w:r>
        <w:t>If any data table has unstored changes a</w:t>
      </w:r>
      <w:r w:rsidRPr="0043380D">
        <w:t xml:space="preserve"> confirmation dialog appears allowing the user to choose between continuing with the </w:t>
      </w:r>
      <w:r>
        <w:t>padding removal operation (losing the unstored changes) and cance</w:t>
      </w:r>
      <w:r w:rsidRPr="0043380D">
        <w:t>ling it</w:t>
      </w:r>
      <w:r>
        <w:t xml:space="preserve"> (allowing the changes to be stored).</w:t>
      </w:r>
    </w:p>
    <w:p w14:paraId="32C0EFAE" w14:textId="77DD3170" w:rsidR="001C5963" w:rsidRPr="001F59B3" w:rsidRDefault="001C5963" w:rsidP="001C5963">
      <w:pPr>
        <w:ind w:left="1260" w:hanging="1260"/>
      </w:pPr>
      <w:r w:rsidRPr="00331478">
        <w:rPr>
          <w:b/>
        </w:rPr>
        <w:t>Close</w:t>
      </w:r>
      <w:r w:rsidRPr="00331478">
        <w:rPr>
          <w:b/>
        </w:rPr>
        <w:tab/>
      </w:r>
      <w:r w:rsidRPr="001F59B3">
        <w:t xml:space="preserve">Closes the </w:t>
      </w:r>
      <w:r>
        <w:t>padding adjustment dialog.</w:t>
      </w:r>
    </w:p>
    <w:p w14:paraId="187407BF" w14:textId="20747BBD" w:rsidR="001C5963" w:rsidRDefault="001C5963" w:rsidP="001C5963">
      <w:r>
        <w:t>While the padding is being added/updated or removed a dialog appears (</w:t>
      </w:r>
      <w:r>
        <w:fldChar w:fldCharType="begin"/>
      </w:r>
      <w:r>
        <w:instrText xml:space="preserve"> REF _Ref505585395 \r \h </w:instrText>
      </w:r>
      <w:r>
        <w:fldChar w:fldCharType="separate"/>
      </w:r>
      <w:r w:rsidR="004C780A">
        <w:t>Figure 77</w:t>
      </w:r>
      <w:r>
        <w:fldChar w:fldCharType="end"/>
      </w:r>
      <w:r>
        <w:t>) showing the adjustment progress</w:t>
      </w:r>
      <w:r w:rsidR="00E20D0C">
        <w:t xml:space="preserve">.  </w:t>
      </w:r>
      <w:r>
        <w:t xml:space="preserve">This dialog allows halting padding adjustment by pressing the </w:t>
      </w:r>
      <w:r w:rsidRPr="00C960F7">
        <w:rPr>
          <w:b/>
        </w:rPr>
        <w:t>Halt</w:t>
      </w:r>
      <w:r>
        <w:t xml:space="preserve"> button</w:t>
      </w:r>
      <w:r w:rsidR="00E20D0C">
        <w:t xml:space="preserve">.  </w:t>
      </w:r>
      <w:r>
        <w:t xml:space="preserve">Padding may be altered in the project database for some of the structures depending on when in the adjustment process the </w:t>
      </w:r>
      <w:r w:rsidRPr="00E647B5">
        <w:rPr>
          <w:b/>
        </w:rPr>
        <w:t>Halt</w:t>
      </w:r>
      <w:r>
        <w:t xml:space="preserve"> button is pressed.</w:t>
      </w:r>
    </w:p>
    <w:p w14:paraId="4D95FBEE" w14:textId="414E451C" w:rsidR="00D66AEC" w:rsidRDefault="000B7D4E" w:rsidP="00AE6180">
      <w:pPr>
        <w:pStyle w:val="BodyText"/>
        <w:jc w:val="center"/>
      </w:pPr>
      <w:r>
        <w:rPr>
          <w:noProof/>
        </w:rPr>
        <w:drawing>
          <wp:inline distT="0" distB="0" distL="0" distR="0" wp14:anchorId="72BE24CD" wp14:editId="78B74E19">
            <wp:extent cx="2959372" cy="13335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04419" cy="1353798"/>
                    </a:xfrm>
                    <a:prstGeom prst="rect">
                      <a:avLst/>
                    </a:prstGeom>
                  </pic:spPr>
                </pic:pic>
              </a:graphicData>
            </a:graphic>
          </wp:inline>
        </w:drawing>
      </w:r>
    </w:p>
    <w:p w14:paraId="5396CAD3" w14:textId="48592A3F" w:rsidR="00C65525" w:rsidRDefault="00AE6180" w:rsidP="00C65525">
      <w:pPr>
        <w:pStyle w:val="Caption"/>
      </w:pPr>
      <w:bookmarkStart w:id="817" w:name="_Ref505585395"/>
      <w:bookmarkStart w:id="818" w:name="_Toc170885892"/>
      <w:r>
        <w:t>Example padding adjustment progress/cancellation dialog</w:t>
      </w:r>
      <w:bookmarkEnd w:id="812"/>
      <w:bookmarkEnd w:id="817"/>
      <w:bookmarkEnd w:id="818"/>
    </w:p>
    <w:p w14:paraId="60D33BE7" w14:textId="77777777" w:rsidR="00EB2447" w:rsidRDefault="00EB2447">
      <w:pPr>
        <w:pStyle w:val="Heading4"/>
      </w:pPr>
      <w:bookmarkStart w:id="819" w:name="_Ref508605164"/>
      <w:bookmarkStart w:id="820" w:name="_Toc9927213"/>
      <w:bookmarkStart w:id="821" w:name="_Toc170885781"/>
      <w:r>
        <w:t>Show variables</w:t>
      </w:r>
      <w:bookmarkEnd w:id="819"/>
      <w:bookmarkEnd w:id="820"/>
      <w:bookmarkEnd w:id="821"/>
    </w:p>
    <w:p w14:paraId="3DC99602" w14:textId="21F9D222" w:rsidR="00E8206A" w:rsidRDefault="00EB2447" w:rsidP="00EB2447">
      <w:r>
        <w:t xml:space="preserve">The </w:t>
      </w:r>
      <w:r w:rsidRPr="00CD59EB">
        <w:rPr>
          <w:b/>
        </w:rPr>
        <w:t xml:space="preserve">Show </w:t>
      </w:r>
      <w:r>
        <w:rPr>
          <w:b/>
        </w:rPr>
        <w:t>variables</w:t>
      </w:r>
      <w:r>
        <w:t xml:space="preserve"> command causes a dialog to appear that displays the variable paths and names, in alphabetical order, for tables representing structures in the project database (see </w:t>
      </w:r>
      <w:r>
        <w:fldChar w:fldCharType="begin"/>
      </w:r>
      <w:r>
        <w:instrText xml:space="preserve"> REF _Ref479670690 \r \h </w:instrText>
      </w:r>
      <w:r>
        <w:fldChar w:fldCharType="separate"/>
      </w:r>
      <w:r w:rsidR="004C780A">
        <w:t>Figure 78</w:t>
      </w:r>
      <w:r>
        <w:fldChar w:fldCharType="end"/>
      </w:r>
      <w:r>
        <w:t xml:space="preserve"> for an </w:t>
      </w:r>
      <w:r>
        <w:lastRenderedPageBreak/>
        <w:t>example)</w:t>
      </w:r>
      <w:r w:rsidR="00E20D0C">
        <w:t xml:space="preserve">.  </w:t>
      </w:r>
      <w:r>
        <w:t xml:space="preserve">The variables displayed can be </w:t>
      </w:r>
      <w:r w:rsidR="00E8206A">
        <w:t>filtered</w:t>
      </w:r>
      <w:r>
        <w:t xml:space="preserve"> </w:t>
      </w:r>
      <w:r w:rsidR="00E8206A">
        <w:t xml:space="preserve">by a matching text string and/or </w:t>
      </w:r>
      <w:r>
        <w:t xml:space="preserve">by selecting one or more tables in the </w:t>
      </w:r>
      <w:r w:rsidR="00E8206A" w:rsidRPr="00E8206A">
        <w:rPr>
          <w:b/>
          <w:bCs/>
        </w:rPr>
        <w:t>Structure Tables</w:t>
      </w:r>
      <w:r>
        <w:t xml:space="preserve"> tree</w:t>
      </w:r>
      <w:r w:rsidR="00E20D0C">
        <w:t xml:space="preserve">.  </w:t>
      </w:r>
    </w:p>
    <w:p w14:paraId="2B275F55" w14:textId="6ABBED2F" w:rsidR="00E8206A" w:rsidRDefault="00E8206A" w:rsidP="00E8206A">
      <w:r>
        <w:t xml:space="preserve">To filter by a text string enter the filter text in the input field and select the </w:t>
      </w:r>
      <w:r>
        <w:rPr>
          <w:b/>
        </w:rPr>
        <w:t>Update</w:t>
      </w:r>
      <w:r>
        <w:t xml:space="preserve"> button</w:t>
      </w:r>
      <w:r w:rsidR="00E20D0C">
        <w:t xml:space="preserve">.  </w:t>
      </w:r>
      <w:r>
        <w:t xml:space="preserve">Any variables with matching text are displayed in the </w:t>
      </w:r>
      <w:r w:rsidRPr="004C4A81">
        <w:rPr>
          <w:b/>
        </w:rPr>
        <w:t>Variables</w:t>
      </w:r>
      <w:r>
        <w:t xml:space="preserve"> table</w:t>
      </w:r>
      <w:r w:rsidR="00E20D0C">
        <w:t xml:space="preserve">.  </w:t>
      </w:r>
      <w:r>
        <w:t xml:space="preserve">The matching text is highlighted and the total number of matches, including multiple matches in a single variable, is displayed beside the </w:t>
      </w:r>
      <w:r w:rsidRPr="00E8206A">
        <w:rPr>
          <w:b/>
          <w:bCs/>
        </w:rPr>
        <w:t>Variables</w:t>
      </w:r>
      <w:r>
        <w:t xml:space="preserve"> table label</w:t>
      </w:r>
      <w:r w:rsidR="00E20D0C">
        <w:t xml:space="preserve">.  </w:t>
      </w:r>
      <w:r>
        <w:t xml:space="preserve">Matches are only made within the individual </w:t>
      </w:r>
      <w:r w:rsidRPr="00FF0344">
        <w:rPr>
          <w:i/>
        </w:rPr>
        <w:t>data type</w:t>
      </w:r>
      <w:r>
        <w:rPr>
          <w:i/>
        </w:rPr>
        <w:t>&lt;</w:t>
      </w:r>
      <w:r>
        <w:t>.</w:t>
      </w:r>
      <w:r w:rsidRPr="00FF0344">
        <w:rPr>
          <w:i/>
        </w:rPr>
        <w:t>variable name</w:t>
      </w:r>
      <w:r>
        <w:rPr>
          <w:i/>
        </w:rPr>
        <w:t>&gt;</w:t>
      </w:r>
      <w:r>
        <w:t xml:space="preserve"> sections of the variable’s path</w:t>
      </w:r>
      <w:r w:rsidR="00E20D0C">
        <w:t xml:space="preserve">.  </w:t>
      </w:r>
      <w:r>
        <w:t xml:space="preserve">For example, if the variable with the path </w:t>
      </w:r>
      <w:r w:rsidRPr="00FF0344">
        <w:rPr>
          <w:i/>
        </w:rPr>
        <w:t>a,b.c</w:t>
      </w:r>
      <w:r>
        <w:t xml:space="preserve"> is searched for </w:t>
      </w:r>
      <w:r w:rsidRPr="00FF0344">
        <w:rPr>
          <w:i/>
        </w:rPr>
        <w:t>a</w:t>
      </w:r>
      <w:r>
        <w:t xml:space="preserve"> or </w:t>
      </w:r>
      <w:r w:rsidRPr="00FF0344">
        <w:rPr>
          <w:i/>
        </w:rPr>
        <w:t>b.c</w:t>
      </w:r>
      <w:r>
        <w:t xml:space="preserve"> then a match occurs, whereas a search for </w:t>
      </w:r>
      <w:r w:rsidRPr="00FF0344">
        <w:rPr>
          <w:i/>
        </w:rPr>
        <w:t>a,b</w:t>
      </w:r>
      <w:r>
        <w:t xml:space="preserve"> does not constitute a match</w:t>
      </w:r>
      <w:r w:rsidR="00E20D0C">
        <w:t xml:space="preserve">.  </w:t>
      </w:r>
      <w:r>
        <w:t>Addi</w:t>
      </w:r>
      <w:r w:rsidR="009A28A4">
        <w:t>tionally</w:t>
      </w:r>
      <w:r w:rsidR="00E20D0C">
        <w:t xml:space="preserve">.  </w:t>
      </w:r>
      <w:r w:rsidR="009A28A4">
        <w:t>t</w:t>
      </w:r>
      <w:r>
        <w:t xml:space="preserve">he </w:t>
      </w:r>
      <w:r w:rsidRPr="00E8206A">
        <w:rPr>
          <w:b/>
          <w:bCs/>
        </w:rPr>
        <w:t>Structure</w:t>
      </w:r>
      <w:r w:rsidR="000B25CF">
        <w:rPr>
          <w:b/>
          <w:bCs/>
        </w:rPr>
        <w:t xml:space="preserve">s &amp; Variables </w:t>
      </w:r>
      <w:r>
        <w:t>tree is collapsed and any node containing the filter text is expanded and the matching text highlighted (other nodes that are expanded due to sharing the same level as a matching node are grayed out)</w:t>
      </w:r>
      <w:r w:rsidR="00E20D0C">
        <w:t xml:space="preserve">.  </w:t>
      </w:r>
    </w:p>
    <w:p w14:paraId="11EA2EDC" w14:textId="1E67005A" w:rsidR="00E8206A" w:rsidRDefault="00E8206A" w:rsidP="00E8206A">
      <w:r>
        <w:t xml:space="preserve">The </w:t>
      </w:r>
      <w:r w:rsidR="009A28A4">
        <w:t>filter</w:t>
      </w:r>
      <w:r>
        <w:t xml:space="preserve"> text field uses auto-completion to fill in the </w:t>
      </w:r>
      <w:r w:rsidR="009A28A4">
        <w:t>filter</w:t>
      </w:r>
      <w:r>
        <w:t xml:space="preserve"> string</w:t>
      </w:r>
      <w:r w:rsidR="00E20D0C">
        <w:t xml:space="preserve">.  </w:t>
      </w:r>
      <w:r>
        <w:t xml:space="preserve">The previous </w:t>
      </w:r>
      <w:r w:rsidR="009A28A4">
        <w:t>filter</w:t>
      </w:r>
      <w:r>
        <w:t xml:space="preserve"> strings are remembered, including those from previous sessions</w:t>
      </w:r>
      <w:r w:rsidR="00E20D0C">
        <w:t xml:space="preserve">.  </w:t>
      </w:r>
      <w:r>
        <w:t xml:space="preserve">The number of remembered </w:t>
      </w:r>
      <w:r w:rsidR="009A28A4">
        <w:t>filter</w:t>
      </w:r>
      <w:r>
        <w:t xml:space="preserve"> strings can be changed via the Preferences dalog, and defaults to 30</w:t>
      </w:r>
      <w:r w:rsidR="00E20D0C">
        <w:t xml:space="preserve">.  </w:t>
      </w:r>
      <w:r>
        <w:t xml:space="preserve">Case sensitivity for auto-completion is based on the </w:t>
      </w:r>
      <w:r w:rsidRPr="007C7904">
        <w:rPr>
          <w:b/>
        </w:rPr>
        <w:t>Ignore text case</w:t>
      </w:r>
      <w:r>
        <w:t xml:space="preserve"> check box selection state.</w:t>
      </w:r>
    </w:p>
    <w:p w14:paraId="236E2CD6" w14:textId="420B88D8" w:rsidR="009A28A4" w:rsidRDefault="009A28A4" w:rsidP="009A28A4">
      <w:r>
        <w:t>The filter behavior can be adjusted by use of the check boxes below the filter text field</w:t>
      </w:r>
      <w:r w:rsidR="00E20D0C">
        <w:t xml:space="preserve">.  </w:t>
      </w:r>
      <w:r>
        <w:t xml:space="preserve">Case sensitivity for a match is governed by the </w:t>
      </w:r>
      <w:r w:rsidRPr="00634BAE">
        <w:rPr>
          <w:b/>
        </w:rPr>
        <w:t>Ignore text case</w:t>
      </w:r>
      <w:r>
        <w:t xml:space="preserve"> check box.</w:t>
      </w:r>
    </w:p>
    <w:p w14:paraId="54BAC38A" w14:textId="76462340" w:rsidR="009A28A4" w:rsidRDefault="009A28A4" w:rsidP="009A28A4">
      <w:r>
        <w:t xml:space="preserve">If the </w:t>
      </w:r>
      <w:r w:rsidRPr="002A2081">
        <w:rPr>
          <w:b/>
        </w:rPr>
        <w:t>Allow regular expression</w:t>
      </w:r>
      <w:r>
        <w:t xml:space="preserve"> check box is not checked then the filter text is matched as diplayed in the text field</w:t>
      </w:r>
      <w:r w:rsidR="00E20D0C">
        <w:t xml:space="preserve">.  </w:t>
      </w:r>
      <w:r>
        <w:t>The filter text may contain one or more wild card characters</w:t>
      </w:r>
      <w:r w:rsidR="00E20D0C">
        <w:t xml:space="preserve">.  </w:t>
      </w:r>
      <w:r>
        <w:t>A label, giving a brief explanation for the wild cards, is displayed underneath the filter text field</w:t>
      </w:r>
      <w:r w:rsidR="00E20D0C">
        <w:t xml:space="preserve">.  </w:t>
      </w:r>
      <w:r>
        <w:t xml:space="preserve">A question mark (?) in the filter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w:t>
      </w:r>
      <w:r w:rsidR="00E20D0C">
        <w:t xml:space="preserve">.  </w:t>
      </w:r>
      <w:r>
        <w:t xml:space="preserve">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w:t>
      </w:r>
      <w:r w:rsidR="00E20D0C">
        <w:t xml:space="preserve">.  </w:t>
      </w:r>
      <w:r>
        <w:t xml:space="preserve">In order to </w:t>
      </w:r>
      <w:r w:rsidR="000B25CF">
        <w:t>filter</w:t>
      </w:r>
      <w:r>
        <w:t xml:space="preserve">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1BEC6F02" w14:textId="7FEC378E" w:rsidR="009A28A4" w:rsidRDefault="009A28A4" w:rsidP="009A28A4">
      <w:r>
        <w:t xml:space="preserve">The </w:t>
      </w:r>
      <w:r w:rsidRPr="002A2081">
        <w:rPr>
          <w:b/>
        </w:rPr>
        <w:t>Allow regular expression</w:t>
      </w:r>
      <w:r>
        <w:t xml:space="preserve"> check box, when checked, allows the use of a regular expression to define the </w:t>
      </w:r>
      <w:r w:rsidR="000B25CF">
        <w:t>filter</w:t>
      </w:r>
      <w:r>
        <w:t xml:space="preserve"> pattern in the </w:t>
      </w:r>
      <w:r w:rsidR="000B25CF">
        <w:t>filter</w:t>
      </w:r>
      <w:r>
        <w:t xml:space="preserve"> text field</w:t>
      </w:r>
      <w:r w:rsidR="00E20D0C">
        <w:t xml:space="preserve">.  </w:t>
      </w:r>
      <w:r>
        <w:t>The wild card label is removed when a regular expression is allowed</w:t>
      </w:r>
      <w:r w:rsidR="00E20D0C">
        <w:t xml:space="preserve">.  </w:t>
      </w:r>
      <w:r>
        <w:t xml:space="preserve">A regular expression can be formulated to find multiple matching conditions (for example, the search for </w:t>
      </w:r>
      <w:r w:rsidRPr="003B4014">
        <w:rPr>
          <w:b/>
        </w:rPr>
        <w:t>a.c</w:t>
      </w:r>
      <w:r>
        <w:t xml:space="preserve"> would match any string that has a single character between the characters ‘a’ and ‘c’)</w:t>
      </w:r>
      <w:r w:rsidR="00E20D0C">
        <w:t xml:space="preserve">.  </w:t>
      </w:r>
      <w:r>
        <w:t>Information regarding the use of regular expressions is beyond the scope of this document; however, resources and tutorials can be found online.</w:t>
      </w:r>
    </w:p>
    <w:p w14:paraId="60145662" w14:textId="5EC0C76E" w:rsidR="00E8206A" w:rsidRDefault="009A28A4" w:rsidP="00E8206A">
      <w:r>
        <w:t>Changing the</w:t>
      </w:r>
      <w:r w:rsidR="00E8206A">
        <w:t xml:space="preserve"> </w:t>
      </w:r>
      <w:r>
        <w:t>filter</w:t>
      </w:r>
      <w:r w:rsidR="00E8206A">
        <w:t xml:space="preserve"> </w:t>
      </w:r>
      <w:r>
        <w:t>and pressing</w:t>
      </w:r>
      <w:r w:rsidR="00E8206A">
        <w:t xml:space="preserve"> the </w:t>
      </w:r>
      <w:r>
        <w:rPr>
          <w:b/>
        </w:rPr>
        <w:t>Update</w:t>
      </w:r>
      <w:r w:rsidR="00E8206A">
        <w:t xml:space="preserve"> button </w:t>
      </w:r>
      <w:r>
        <w:t xml:space="preserve">updates the table and tree to match the new filter conditions; clearing the filter and pressing </w:t>
      </w:r>
      <w:r w:rsidRPr="009A28A4">
        <w:rPr>
          <w:b/>
          <w:bCs/>
        </w:rPr>
        <w:t>Update</w:t>
      </w:r>
      <w:r>
        <w:t xml:space="preserve"> causes all variables to again be displayed</w:t>
      </w:r>
      <w:r w:rsidR="00E8206A">
        <w:t>.</w:t>
      </w:r>
    </w:p>
    <w:p w14:paraId="22AE0268" w14:textId="4C443E31" w:rsidR="00EB2447" w:rsidRDefault="000B25CF" w:rsidP="00EB2447">
      <w:r>
        <w:t xml:space="preserve">The </w:t>
      </w:r>
      <w:r w:rsidRPr="00E8206A">
        <w:rPr>
          <w:b/>
          <w:bCs/>
        </w:rPr>
        <w:t>Structure</w:t>
      </w:r>
      <w:r>
        <w:rPr>
          <w:b/>
          <w:bCs/>
        </w:rPr>
        <w:t xml:space="preserve">s &amp; Variables </w:t>
      </w:r>
      <w:r>
        <w:t>tree can be used to filter the variables displayed in the table</w:t>
      </w:r>
      <w:r w:rsidR="00E20D0C">
        <w:t xml:space="preserve">.  </w:t>
      </w:r>
      <w:r w:rsidR="00820BB8">
        <w:t xml:space="preserve">Select one or more structures in the tree and press the </w:t>
      </w:r>
      <w:r w:rsidR="00820BB8" w:rsidRPr="00820BB8">
        <w:rPr>
          <w:b/>
          <w:bCs/>
        </w:rPr>
        <w:t>Update</w:t>
      </w:r>
      <w:r w:rsidR="00820BB8">
        <w:t xml:space="preserve"> button</w:t>
      </w:r>
      <w:r w:rsidR="00E20D0C">
        <w:t xml:space="preserve">.  </w:t>
      </w:r>
      <w:r w:rsidR="00EB2447">
        <w:t xml:space="preserve">Only variables for the selected </w:t>
      </w:r>
      <w:r w:rsidR="00820BB8">
        <w:t>structure</w:t>
      </w:r>
      <w:r w:rsidR="00622484">
        <w:t>(</w:t>
      </w:r>
      <w:r w:rsidR="00820BB8">
        <w:t>s</w:t>
      </w:r>
      <w:r w:rsidR="00622484">
        <w:t>)</w:t>
      </w:r>
      <w:r w:rsidR="00820BB8">
        <w:t xml:space="preserve"> and that match the current filter</w:t>
      </w:r>
      <w:r w:rsidR="00EB2447">
        <w:t xml:space="preserve"> are displayed</w:t>
      </w:r>
      <w:r w:rsidR="00E20D0C">
        <w:t xml:space="preserve">.  </w:t>
      </w:r>
      <w:r w:rsidR="00EB2447">
        <w:t xml:space="preserve">Selection of a header node in the tree (e.g., ‘Parents &amp; Children’, or a group name if group filtering is enabled) selects all </w:t>
      </w:r>
      <w:r w:rsidR="00820BB8">
        <w:t>structures</w:t>
      </w:r>
      <w:r w:rsidR="00EB2447">
        <w:t xml:space="preserve"> under that header</w:t>
      </w:r>
      <w:r w:rsidR="00E20D0C">
        <w:t xml:space="preserve">.  </w:t>
      </w:r>
      <w:r w:rsidR="00EB2447">
        <w:t xml:space="preserve">If no </w:t>
      </w:r>
      <w:r w:rsidR="00820BB8">
        <w:t>structure</w:t>
      </w:r>
      <w:r w:rsidR="00EB2447">
        <w:t xml:space="preserve"> or header node is selected in the tree then all variables in the project are displayed</w:t>
      </w:r>
      <w:r w:rsidR="00820BB8">
        <w:t xml:space="preserve"> that match the current filter</w:t>
      </w:r>
      <w:r w:rsidR="00EB2447">
        <w:t>.</w:t>
      </w:r>
    </w:p>
    <w:p w14:paraId="089F226E" w14:textId="78F31F87" w:rsidR="00EB2447" w:rsidRDefault="00EB2447" w:rsidP="00EB2447">
      <w:r>
        <w:t xml:space="preserve">The paths and names </w:t>
      </w:r>
      <w:r w:rsidR="00622484">
        <w:t xml:space="preserve">in the </w:t>
      </w:r>
      <w:r w:rsidR="00622484" w:rsidRPr="00622484">
        <w:rPr>
          <w:b/>
          <w:bCs/>
        </w:rPr>
        <w:t>Variables</w:t>
      </w:r>
      <w:r w:rsidR="00622484">
        <w:t xml:space="preserve"> tables </w:t>
      </w:r>
      <w:r>
        <w:t>are shown in two formats</w:t>
      </w:r>
      <w:r w:rsidR="00E20D0C">
        <w:t xml:space="preserve">.  </w:t>
      </w:r>
      <w:r>
        <w:t xml:space="preserve">The </w:t>
      </w:r>
      <w:r w:rsidRPr="00CF3A83">
        <w:rPr>
          <w:b/>
        </w:rPr>
        <w:t>Application Format</w:t>
      </w:r>
      <w:r>
        <w:t xml:space="preserve"> column shows the format used within the application:</w:t>
      </w:r>
    </w:p>
    <w:p w14:paraId="5BF896D9" w14:textId="77777777" w:rsidR="00EB2447" w:rsidRDefault="00EB2447" w:rsidP="00EB2447">
      <w:pPr>
        <w:spacing w:after="0"/>
        <w:ind w:left="360"/>
        <w:rPr>
          <w:i/>
        </w:rPr>
      </w:pPr>
      <w:r w:rsidRPr="004E7F7E">
        <w:rPr>
          <w:i/>
        </w:rPr>
        <w:t>rootTable</w:t>
      </w:r>
    </w:p>
    <w:p w14:paraId="6ABFE835" w14:textId="77777777" w:rsidR="00EB2447" w:rsidRDefault="00EB2447" w:rsidP="00EB2447">
      <w:pPr>
        <w:spacing w:after="0"/>
        <w:ind w:left="540"/>
        <w:rPr>
          <w:i/>
        </w:rPr>
      </w:pPr>
      <w:r>
        <w:t>[,</w:t>
      </w:r>
      <w:r w:rsidRPr="004E7F7E">
        <w:rPr>
          <w:i/>
        </w:rPr>
        <w:t>structureDataType1</w:t>
      </w:r>
      <w:r>
        <w:t>.</w:t>
      </w:r>
      <w:r w:rsidRPr="00AB4EAA">
        <w:rPr>
          <w:i/>
        </w:rPr>
        <w:t>structureVariable</w:t>
      </w:r>
      <w:r>
        <w:rPr>
          <w:i/>
        </w:rPr>
        <w:t>Name</w:t>
      </w:r>
      <w:r w:rsidRPr="00AB4EAA">
        <w:rPr>
          <w:i/>
        </w:rPr>
        <w:t>1</w:t>
      </w:r>
    </w:p>
    <w:p w14:paraId="5F3C303D" w14:textId="77777777" w:rsidR="00EB2447" w:rsidRDefault="00EB2447" w:rsidP="00EB2447">
      <w:pPr>
        <w:spacing w:after="0"/>
        <w:ind w:left="720"/>
        <w:rPr>
          <w:i/>
        </w:rPr>
      </w:pPr>
      <w:r>
        <w:t>[,</w:t>
      </w:r>
      <w:r w:rsidRPr="004E7F7E">
        <w:rPr>
          <w:i/>
        </w:rPr>
        <w:t>structureDataType2</w:t>
      </w:r>
      <w:r>
        <w:t>.</w:t>
      </w:r>
      <w:r w:rsidRPr="00AB4EAA">
        <w:rPr>
          <w:i/>
        </w:rPr>
        <w:t>structureVariable</w:t>
      </w:r>
      <w:r>
        <w:rPr>
          <w:i/>
        </w:rPr>
        <w:t>Name</w:t>
      </w:r>
      <w:r w:rsidRPr="00AB4EAA">
        <w:rPr>
          <w:i/>
        </w:rPr>
        <w:t>2</w:t>
      </w:r>
    </w:p>
    <w:p w14:paraId="23137F16" w14:textId="77777777" w:rsidR="00EB2447" w:rsidRDefault="00EB2447" w:rsidP="00EB2447">
      <w:pPr>
        <w:spacing w:after="0"/>
        <w:ind w:left="900"/>
      </w:pPr>
      <w:r>
        <w:t>[,...]]],</w:t>
      </w:r>
    </w:p>
    <w:p w14:paraId="3DFF2A30" w14:textId="77777777" w:rsidR="00EB2447" w:rsidRPr="00A81D99" w:rsidRDefault="00EB2447" w:rsidP="00EB2447">
      <w:pPr>
        <w:ind w:left="1080"/>
      </w:pPr>
      <w:r w:rsidRPr="004E7F7E">
        <w:rPr>
          <w:i/>
        </w:rPr>
        <w:lastRenderedPageBreak/>
        <w:t>primitiveDataType</w:t>
      </w:r>
      <w:r w:rsidRPr="004E7F7E">
        <w:t>.</w:t>
      </w:r>
      <w:r w:rsidRPr="004E7F7E">
        <w:rPr>
          <w:i/>
        </w:rPr>
        <w:t>variable</w:t>
      </w:r>
      <w:r>
        <w:rPr>
          <w:i/>
        </w:rPr>
        <w:t>Name</w:t>
      </w:r>
      <w:r>
        <w:t>[</w:t>
      </w:r>
      <w:r w:rsidRPr="00A81D99">
        <w:rPr>
          <w:i/>
        </w:rPr>
        <w:t>[arrayIndex]</w:t>
      </w:r>
      <w:r>
        <w:t>]</w:t>
      </w:r>
    </w:p>
    <w:p w14:paraId="010239F3" w14:textId="3EA74168" w:rsidR="00EB2447" w:rsidRDefault="00EB2447" w:rsidP="00EB2447">
      <w:r>
        <w:t>The variable path and name is a combination of the structure’s root table, ancestor structure(s) (if any), and the variable data type and name</w:t>
      </w:r>
      <w:r w:rsidR="00E20D0C">
        <w:t xml:space="preserve">.  </w:t>
      </w:r>
      <w:r>
        <w:t>This combination is unique for each variable defined in the project database</w:t>
      </w:r>
      <w:r w:rsidR="00E20D0C">
        <w:t xml:space="preserve">.  </w:t>
      </w:r>
      <w:r>
        <w:t>Note that any macro embedded in a variable name is replaced by its corresponding value before being displayed in the dialog.</w:t>
      </w:r>
    </w:p>
    <w:p w14:paraId="4D75CFD5" w14:textId="5198659F" w:rsidR="00EB2447" w:rsidRDefault="00EB2447" w:rsidP="00EB2447">
      <w:r>
        <w:t xml:space="preserve">The </w:t>
      </w:r>
      <w:r w:rsidRPr="00CF3A83">
        <w:rPr>
          <w:b/>
        </w:rPr>
        <w:t>User Format</w:t>
      </w:r>
      <w:r>
        <w:t xml:space="preserve"> column shows the path and name based on the user inputs</w:t>
      </w:r>
      <w:r w:rsidR="00E20D0C">
        <w:t xml:space="preserve">.  </w:t>
      </w:r>
      <w:r>
        <w:t xml:space="preserve">The </w:t>
      </w:r>
      <w:r w:rsidRPr="00A329BC">
        <w:rPr>
          <w:b/>
        </w:rPr>
        <w:t>Enter variable path separator character(s)</w:t>
      </w:r>
      <w:r>
        <w:t xml:space="preserve"> text field allows entering the character(s) that are used to replace the commas that separate each variable in the variable path</w:t>
      </w:r>
      <w:r w:rsidR="00E20D0C">
        <w:t xml:space="preserve">.  </w:t>
      </w:r>
      <w:r>
        <w:t xml:space="preserve">The </w:t>
      </w:r>
      <w:r w:rsidRPr="00A329BC">
        <w:rPr>
          <w:b/>
        </w:rPr>
        <w:t>Enter data type/variable name separator character(s)</w:t>
      </w:r>
      <w:r>
        <w:t xml:space="preserve"> text field allows entering the character(s) that are used to replace the periods that separate the data types and variable names</w:t>
      </w:r>
      <w:r w:rsidR="00E20D0C">
        <w:t xml:space="preserve">.  </w:t>
      </w:r>
      <w:r>
        <w:t xml:space="preserve">The </w:t>
      </w:r>
      <w:r w:rsidRPr="00CF3A83">
        <w:rPr>
          <w:b/>
        </w:rPr>
        <w:t>Hide data types</w:t>
      </w:r>
      <w:r>
        <w:t xml:space="preserve"> check box, if selected, causes the data types (structure and primitive) to be removed from the path, along with the periods that separate the data types from the variable names</w:t>
      </w:r>
      <w:r w:rsidR="00E20D0C">
        <w:t xml:space="preserve">.  </w:t>
      </w:r>
      <w:r>
        <w:t>The data type/variable name separator field is disabled and ignored for this case</w:t>
      </w:r>
      <w:r w:rsidR="00E20D0C">
        <w:t xml:space="preserve">.  </w:t>
      </w:r>
      <w:r>
        <w:t>Array member indices are altered by replacing the left bracket ([) with an underscore (_) and removing the right bracket (])</w:t>
      </w:r>
      <w:r w:rsidR="00E20D0C">
        <w:t xml:space="preserve">.  </w:t>
      </w:r>
      <w:r>
        <w:t xml:space="preserve">The </w:t>
      </w:r>
      <w:r>
        <w:rPr>
          <w:b/>
        </w:rPr>
        <w:t>User Format</w:t>
      </w:r>
      <w:r>
        <w:t xml:space="preserve"> column values are identical to that returned by the script data access method call:</w:t>
      </w:r>
    </w:p>
    <w:p w14:paraId="3BB2ECD5" w14:textId="77777777" w:rsidR="00EB2447" w:rsidRPr="00D94A4F" w:rsidRDefault="00EB2447" w:rsidP="00622484">
      <w:pPr>
        <w:autoSpaceDE w:val="0"/>
        <w:autoSpaceDN w:val="0"/>
        <w:adjustRightInd w:val="0"/>
        <w:ind w:left="720" w:hanging="360"/>
        <w:rPr>
          <w:rFonts w:ascii="Courier New" w:hAnsi="Courier New" w:cs="Courier New"/>
          <w:color w:val="000000"/>
          <w:sz w:val="20"/>
          <w:szCs w:val="20"/>
        </w:rPr>
      </w:pPr>
      <w:r w:rsidRPr="00842847">
        <w:rPr>
          <w:rFonts w:ascii="Courier New" w:hAnsi="Courier New" w:cs="Courier New"/>
          <w:color w:val="000000"/>
          <w:sz w:val="20"/>
          <w:szCs w:val="20"/>
        </w:rPr>
        <w:t>getFullVariableName(“</w:t>
      </w:r>
      <w:r w:rsidRPr="00842847">
        <w:rPr>
          <w:rFonts w:ascii="Courier New" w:hAnsi="Courier New" w:cs="Courier New"/>
          <w:i/>
          <w:color w:val="000000"/>
          <w:sz w:val="20"/>
          <w:szCs w:val="20"/>
        </w:rPr>
        <w:t>variable path + name</w:t>
      </w:r>
      <w:r w:rsidRPr="00842847">
        <w:rPr>
          <w:rFonts w:ascii="Courier New" w:hAnsi="Courier New" w:cs="Courier New"/>
          <w:color w:val="000000"/>
          <w:sz w:val="20"/>
          <w:szCs w:val="20"/>
        </w:rPr>
        <w:t xml:space="preserve">”, </w:t>
      </w:r>
      <w:r>
        <w:rPr>
          <w:rFonts w:ascii="Courier New" w:hAnsi="Courier New" w:cs="Courier New"/>
          <w:color w:val="000000"/>
          <w:sz w:val="20"/>
          <w:szCs w:val="20"/>
        </w:rPr>
        <w:t>path_</w:t>
      </w:r>
      <w:r w:rsidRPr="00CF3A83">
        <w:rPr>
          <w:rFonts w:ascii="Courier New" w:hAnsi="Courier New" w:cs="Courier New"/>
          <w:i/>
          <w:color w:val="000000"/>
          <w:sz w:val="20"/>
          <w:szCs w:val="20"/>
        </w:rPr>
        <w:t>separator</w:t>
      </w:r>
      <w:r w:rsidRPr="00842847">
        <w:rPr>
          <w:rFonts w:ascii="Courier New" w:hAnsi="Courier New" w:cs="Courier New"/>
          <w:color w:val="000000"/>
          <w:sz w:val="20"/>
          <w:szCs w:val="20"/>
        </w:rPr>
        <w:t xml:space="preserve">, </w:t>
      </w:r>
      <w:r w:rsidRPr="00CF3A83">
        <w:rPr>
          <w:rFonts w:ascii="Courier New" w:hAnsi="Courier New" w:cs="Courier New"/>
          <w:i/>
          <w:color w:val="000000"/>
          <w:sz w:val="20"/>
          <w:szCs w:val="20"/>
        </w:rPr>
        <w:t>hide_data_types</w:t>
      </w:r>
      <w:r>
        <w:rPr>
          <w:rFonts w:ascii="Courier New" w:hAnsi="Courier New" w:cs="Courier New"/>
          <w:i/>
          <w:color w:val="000000"/>
          <w:sz w:val="20"/>
          <w:szCs w:val="20"/>
        </w:rPr>
        <w:t>, type_and_name_separator</w:t>
      </w:r>
      <w:r w:rsidRPr="00842847">
        <w:rPr>
          <w:rFonts w:ascii="Courier New" w:hAnsi="Courier New" w:cs="Courier New"/>
          <w:color w:val="000000"/>
          <w:sz w:val="20"/>
          <w:szCs w:val="20"/>
        </w:rPr>
        <w:t>)</w:t>
      </w:r>
    </w:p>
    <w:p w14:paraId="0B83509A" w14:textId="683182F7" w:rsidR="000A62D2" w:rsidRDefault="00EB2447" w:rsidP="00EB2447">
      <w:pPr>
        <w:autoSpaceDE w:val="0"/>
        <w:autoSpaceDN w:val="0"/>
        <w:adjustRightInd w:val="0"/>
      </w:pPr>
      <w:r>
        <w:t xml:space="preserve">To </w:t>
      </w:r>
      <w:r w:rsidR="00622484">
        <w:t xml:space="preserve">change the User Format </w:t>
      </w:r>
      <w:r w:rsidR="000A62D2">
        <w:t>variable names</w:t>
      </w:r>
      <w:r>
        <w:t xml:space="preserve"> enter the separator character(s) and set the data type check box, then press the </w:t>
      </w:r>
      <w:r w:rsidRPr="00393A22">
        <w:rPr>
          <w:b/>
        </w:rPr>
        <w:t>Show</w:t>
      </w:r>
      <w:r>
        <w:t xml:space="preserve"> button</w:t>
      </w:r>
      <w:r w:rsidR="00E20D0C">
        <w:t xml:space="preserve">.  </w:t>
      </w:r>
      <w:r>
        <w:t xml:space="preserve">The </w:t>
      </w:r>
      <w:r w:rsidRPr="00393A22">
        <w:rPr>
          <w:b/>
        </w:rPr>
        <w:t>User Format</w:t>
      </w:r>
      <w:r>
        <w:t xml:space="preserve"> column updates to display the variables in the new format</w:t>
      </w:r>
      <w:r w:rsidR="00E20D0C">
        <w:t xml:space="preserve">.  </w:t>
      </w:r>
      <w:r w:rsidRPr="006E2132">
        <w:t xml:space="preserve">The </w:t>
      </w:r>
      <w:r w:rsidR="006E2132" w:rsidRPr="006E2132">
        <w:rPr>
          <w:b/>
        </w:rPr>
        <w:t>Save</w:t>
      </w:r>
      <w:r w:rsidRPr="006E2132">
        <w:t xml:space="preserve"> button outputs the </w:t>
      </w:r>
      <w:r w:rsidR="006E2132" w:rsidRPr="006E2132">
        <w:t>variables in the table (both formats)</w:t>
      </w:r>
      <w:r w:rsidRPr="006E2132">
        <w:t xml:space="preserve"> to a user-specified fil</w:t>
      </w:r>
      <w:r w:rsidR="006E2132" w:rsidRPr="006E2132">
        <w:t>e</w:t>
      </w:r>
      <w:r w:rsidR="00E20D0C">
        <w:t xml:space="preserve">.  </w:t>
      </w:r>
      <w:r w:rsidRPr="006E2132">
        <w:t>The</w:t>
      </w:r>
      <w:r>
        <w:t xml:space="preserve"> </w:t>
      </w:r>
      <w:r w:rsidRPr="005A686B">
        <w:rPr>
          <w:b/>
        </w:rPr>
        <w:t>Store</w:t>
      </w:r>
      <w:r>
        <w:t xml:space="preserve"> button stores the separators and show/hide data type state as a program preference so that these are restored if the dialog is closed and reopened</w:t>
      </w:r>
      <w:r w:rsidR="00E20D0C">
        <w:t xml:space="preserve">.  </w:t>
      </w:r>
      <w:r>
        <w:t>Additionally, this sets the separators used in displaying the variable path column; any open tables displaying a column with the variable path input data type are automatically updated.</w:t>
      </w:r>
    </w:p>
    <w:p w14:paraId="5A346D23" w14:textId="7C53865C" w:rsidR="00EB2447" w:rsidRDefault="000A62D2" w:rsidP="00EB2447">
      <w:pPr>
        <w:autoSpaceDE w:val="0"/>
        <w:autoSpaceDN w:val="0"/>
        <w:adjustRightInd w:val="0"/>
        <w:rPr>
          <w:rFonts w:ascii="Courier New" w:hAnsi="Courier New" w:cs="Courier New"/>
        </w:rPr>
      </w:pPr>
      <w:r>
        <w:t xml:space="preserve">To exit the </w:t>
      </w:r>
      <w:r w:rsidRPr="009A28A4">
        <w:rPr>
          <w:b/>
          <w:bCs/>
        </w:rPr>
        <w:t>Show</w:t>
      </w:r>
      <w:r>
        <w:t xml:space="preserve"> </w:t>
      </w:r>
      <w:r w:rsidRPr="004C4A81">
        <w:rPr>
          <w:b/>
        </w:rPr>
        <w:t>Variable</w:t>
      </w:r>
      <w:r>
        <w:rPr>
          <w:b/>
        </w:rPr>
        <w:t>s</w:t>
      </w:r>
      <w:r w:rsidRPr="004C4A81">
        <w:rPr>
          <w:b/>
        </w:rPr>
        <w:t xml:space="preserve"> </w:t>
      </w:r>
      <w:r>
        <w:t xml:space="preserve">dialog select the </w:t>
      </w:r>
      <w:r w:rsidRPr="008F1AA4">
        <w:rPr>
          <w:b/>
        </w:rPr>
        <w:t>Close</w:t>
      </w:r>
      <w:r>
        <w:t xml:space="preserve"> button.</w:t>
      </w:r>
    </w:p>
    <w:p w14:paraId="284BB5AD" w14:textId="1E09414C" w:rsidR="00EB2447" w:rsidRDefault="00EB354B" w:rsidP="00EB2447">
      <w:pPr>
        <w:keepNext/>
        <w:jc w:val="center"/>
      </w:pPr>
      <w:r>
        <w:rPr>
          <w:noProof/>
        </w:rPr>
        <w:lastRenderedPageBreak/>
        <w:drawing>
          <wp:inline distT="0" distB="0" distL="0" distR="0" wp14:anchorId="641AB788" wp14:editId="070561E1">
            <wp:extent cx="3364992" cy="4078224"/>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64992" cy="4078224"/>
                    </a:xfrm>
                    <a:prstGeom prst="rect">
                      <a:avLst/>
                    </a:prstGeom>
                  </pic:spPr>
                </pic:pic>
              </a:graphicData>
            </a:graphic>
          </wp:inline>
        </w:drawing>
      </w:r>
    </w:p>
    <w:p w14:paraId="7B857F24" w14:textId="77777777" w:rsidR="00EB2447" w:rsidRDefault="00EB2447">
      <w:pPr>
        <w:pStyle w:val="Caption"/>
      </w:pPr>
      <w:bookmarkStart w:id="822" w:name="_Ref479670690"/>
      <w:bookmarkStart w:id="823" w:name="_Toc170885893"/>
      <w:r>
        <w:t>Example variable paths &amp; names dialog</w:t>
      </w:r>
      <w:bookmarkEnd w:id="822"/>
      <w:bookmarkEnd w:id="823"/>
    </w:p>
    <w:p w14:paraId="56A9409D" w14:textId="229BC1CD" w:rsidR="00FA3E79" w:rsidRDefault="00FA3E79">
      <w:pPr>
        <w:pStyle w:val="Heading4"/>
      </w:pPr>
      <w:bookmarkStart w:id="824" w:name="_Toc170885782"/>
      <w:r>
        <w:t>Show commands</w:t>
      </w:r>
      <w:bookmarkEnd w:id="824"/>
    </w:p>
    <w:p w14:paraId="1DBC3C6C" w14:textId="623CBD6F" w:rsidR="00CF4F60" w:rsidRDefault="00CF4F60" w:rsidP="00CF4F60">
      <w:r>
        <w:t xml:space="preserve">The </w:t>
      </w:r>
      <w:r w:rsidRPr="00CD59EB">
        <w:rPr>
          <w:b/>
        </w:rPr>
        <w:t xml:space="preserve">Show </w:t>
      </w:r>
      <w:r>
        <w:rPr>
          <w:b/>
        </w:rPr>
        <w:t>commands</w:t>
      </w:r>
      <w:r>
        <w:t xml:space="preserve"> command causes a dialog to appear that displays information for commands defined in the project database (see </w:t>
      </w:r>
      <w:r>
        <w:fldChar w:fldCharType="begin"/>
      </w:r>
      <w:r>
        <w:instrText xml:space="preserve"> REF _Ref522105486 \r \h </w:instrText>
      </w:r>
      <w:r>
        <w:fldChar w:fldCharType="separate"/>
      </w:r>
      <w:r w:rsidR="004C780A">
        <w:t>Figure 79</w:t>
      </w:r>
      <w:r>
        <w:fldChar w:fldCharType="end"/>
      </w:r>
      <w:r>
        <w:t xml:space="preserve"> for an example)</w:t>
      </w:r>
      <w:r w:rsidR="00E20D0C">
        <w:t xml:space="preserve">.  </w:t>
      </w:r>
      <w:r>
        <w:t>The command information is displayed in alphab</w:t>
      </w:r>
      <w:r w:rsidR="00DA0129">
        <w:t>etical order</w:t>
      </w:r>
      <w:r>
        <w:t xml:space="preserve"> based on the command name</w:t>
      </w:r>
      <w:r w:rsidR="00E20D0C">
        <w:t xml:space="preserve">.  </w:t>
      </w:r>
      <w:r>
        <w:t>The commands displayed can be constrained by selecting one or more tables in the table tree</w:t>
      </w:r>
      <w:r w:rsidR="00E20D0C">
        <w:t xml:space="preserve">.  </w:t>
      </w:r>
      <w:r>
        <w:t>Only commands for the selected tables are displayed</w:t>
      </w:r>
      <w:r w:rsidR="00E20D0C">
        <w:t xml:space="preserve">.  </w:t>
      </w:r>
      <w:r>
        <w:t>Selection of a header node in the table tree (e.g., ‘Commands’, or a group name if group filtering is enabled) selects all tables under that header</w:t>
      </w:r>
      <w:r w:rsidR="00E20D0C">
        <w:t xml:space="preserve">.  </w:t>
      </w:r>
      <w:r>
        <w:t>If no table or header node is selected in the tree then all commands in the project are displayed</w:t>
      </w:r>
      <w:r w:rsidR="00E20D0C">
        <w:t xml:space="preserve">.  </w:t>
      </w:r>
      <w:r>
        <w:t>The number of commands matching the constraints is displayed beside the command information table’s label.</w:t>
      </w:r>
    </w:p>
    <w:p w14:paraId="7DD47269" w14:textId="59A4B6B5" w:rsidR="00CF4F60" w:rsidRDefault="00CF4F60" w:rsidP="00CF4F60">
      <w:r>
        <w:t xml:space="preserve">The </w:t>
      </w:r>
      <w:r>
        <w:rPr>
          <w:b/>
        </w:rPr>
        <w:t>Command Name</w:t>
      </w:r>
      <w:r>
        <w:t xml:space="preserve">, </w:t>
      </w:r>
      <w:r w:rsidRPr="00CF4F60">
        <w:rPr>
          <w:b/>
        </w:rPr>
        <w:t>Command Code</w:t>
      </w:r>
      <w:r>
        <w:t xml:space="preserve">, and </w:t>
      </w:r>
      <w:r w:rsidRPr="00CF4F60">
        <w:rPr>
          <w:b/>
        </w:rPr>
        <w:t>Command Table</w:t>
      </w:r>
      <w:r>
        <w:t xml:space="preserve"> columns show the command’s name, code, and table respectively</w:t>
      </w:r>
      <w:r w:rsidR="00E20D0C">
        <w:t xml:space="preserve">.  </w:t>
      </w:r>
      <w:r>
        <w:t xml:space="preserve">The </w:t>
      </w:r>
      <w:r w:rsidR="00B7510A">
        <w:rPr>
          <w:b/>
        </w:rPr>
        <w:t>Command Argument</w:t>
      </w:r>
      <w:r w:rsidR="00DA0129">
        <w:rPr>
          <w:b/>
        </w:rPr>
        <w:t>(s)</w:t>
      </w:r>
      <w:r w:rsidR="00B7510A">
        <w:t xml:space="preserve"> </w:t>
      </w:r>
      <w:r>
        <w:t>column display</w:t>
      </w:r>
      <w:r w:rsidR="00B7510A">
        <w:t>s</w:t>
      </w:r>
      <w:r>
        <w:t xml:space="preserve"> the </w:t>
      </w:r>
      <w:r w:rsidR="00DA0129">
        <w:t>names of the command’s argument variables (if any)</w:t>
      </w:r>
      <w:r>
        <w:t>.</w:t>
      </w:r>
    </w:p>
    <w:p w14:paraId="675C1941" w14:textId="5AA2B891" w:rsidR="00CF4F60" w:rsidRDefault="00CF4F60" w:rsidP="00CF4F60">
      <w:pPr>
        <w:autoSpaceDE w:val="0"/>
        <w:autoSpaceDN w:val="0"/>
        <w:adjustRightInd w:val="0"/>
        <w:rPr>
          <w:rFonts w:ascii="Courier New" w:hAnsi="Courier New" w:cs="Courier New"/>
        </w:rPr>
      </w:pPr>
      <w:r>
        <w:t>Initially all commands are displayed</w:t>
      </w:r>
      <w:r w:rsidR="00E20D0C">
        <w:t xml:space="preserve">.  </w:t>
      </w:r>
      <w:r>
        <w:t xml:space="preserve">Select or deselect tables in the table tree and press the </w:t>
      </w:r>
      <w:r w:rsidRPr="00393A22">
        <w:rPr>
          <w:b/>
        </w:rPr>
        <w:t>Show</w:t>
      </w:r>
      <w:r>
        <w:t xml:space="preserve"> button to update the displayed commands</w:t>
      </w:r>
      <w:r w:rsidR="00E20D0C">
        <w:t xml:space="preserve">.  </w:t>
      </w:r>
      <w:r w:rsidR="007F7A56">
        <w:t xml:space="preserve">If one or more rows is selected then pressing the </w:t>
      </w:r>
      <w:r w:rsidR="007F7A56" w:rsidRPr="007F7A56">
        <w:rPr>
          <w:b/>
        </w:rPr>
        <w:t>Open</w:t>
      </w:r>
      <w:r w:rsidR="007F7A56">
        <w:t xml:space="preserve"> button opens the command table(s) referenced in the </w:t>
      </w:r>
      <w:r w:rsidR="007F7A56" w:rsidRPr="007F7A56">
        <w:rPr>
          <w:b/>
        </w:rPr>
        <w:t>Command Table</w:t>
      </w:r>
      <w:r w:rsidR="007F7A56">
        <w:t xml:space="preserve"> column for the selected rows</w:t>
      </w:r>
      <w:r w:rsidR="00E20D0C">
        <w:t xml:space="preserve">.  </w:t>
      </w:r>
      <w:r>
        <w:t xml:space="preserve">The </w:t>
      </w:r>
      <w:r w:rsidRPr="00393A22">
        <w:rPr>
          <w:b/>
        </w:rPr>
        <w:t>Print</w:t>
      </w:r>
      <w:r>
        <w:t xml:space="preserve"> button outputs the table to a user-specified printer or file</w:t>
      </w:r>
      <w:r w:rsidR="00E20D0C">
        <w:t xml:space="preserve">.  </w:t>
      </w:r>
      <w:r>
        <w:t xml:space="preserve">Select the </w:t>
      </w:r>
      <w:r w:rsidRPr="00393A22">
        <w:rPr>
          <w:b/>
        </w:rPr>
        <w:t>Close</w:t>
      </w:r>
      <w:r>
        <w:t xml:space="preserve"> button to exit the dialog.</w:t>
      </w:r>
    </w:p>
    <w:p w14:paraId="1BC821EF" w14:textId="4B084B1B" w:rsidR="00FA3E79" w:rsidRDefault="00EB354B" w:rsidP="00FA3E79">
      <w:pPr>
        <w:jc w:val="center"/>
      </w:pPr>
      <w:r>
        <w:rPr>
          <w:noProof/>
        </w:rPr>
        <w:lastRenderedPageBreak/>
        <w:drawing>
          <wp:inline distT="0" distB="0" distL="0" distR="0" wp14:anchorId="1836391B" wp14:editId="56AEB465">
            <wp:extent cx="5065776" cy="375818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65776" cy="3758184"/>
                    </a:xfrm>
                    <a:prstGeom prst="rect">
                      <a:avLst/>
                    </a:prstGeom>
                  </pic:spPr>
                </pic:pic>
              </a:graphicData>
            </a:graphic>
          </wp:inline>
        </w:drawing>
      </w:r>
    </w:p>
    <w:p w14:paraId="32700C1B" w14:textId="6AE44410" w:rsidR="00FA3E79" w:rsidRPr="00FA3E79" w:rsidRDefault="00FA3E79">
      <w:pPr>
        <w:pStyle w:val="Caption"/>
      </w:pPr>
      <w:bookmarkStart w:id="825" w:name="_Ref522105486"/>
      <w:bookmarkStart w:id="826" w:name="_Toc170885894"/>
      <w:r>
        <w:t>Example command information dialog</w:t>
      </w:r>
      <w:bookmarkEnd w:id="825"/>
      <w:bookmarkEnd w:id="826"/>
    </w:p>
    <w:p w14:paraId="271E003C" w14:textId="77777777" w:rsidR="00970F2C" w:rsidRPr="00CD2B22" w:rsidRDefault="00970F2C">
      <w:pPr>
        <w:pStyle w:val="Heading4"/>
      </w:pPr>
      <w:bookmarkStart w:id="827" w:name="_Toc170885783"/>
      <w:r w:rsidRPr="00CD2B22">
        <w:t>Search tables</w:t>
      </w:r>
      <w:bookmarkEnd w:id="827"/>
    </w:p>
    <w:p w14:paraId="41B1D028" w14:textId="5275E1E7" w:rsidR="00297026" w:rsidRDefault="00634BAE" w:rsidP="00970F2C">
      <w:r>
        <w:t xml:space="preserve">The </w:t>
      </w:r>
      <w:r w:rsidRPr="00634BAE">
        <w:rPr>
          <w:b/>
        </w:rPr>
        <w:t>Search tables</w:t>
      </w:r>
      <w:r>
        <w:t xml:space="preserve"> dialog provides a means of searching the project database data and internal tables for a specified text string (see</w:t>
      </w:r>
      <w:r w:rsidR="00CF7D17">
        <w:t xml:space="preserve"> </w:t>
      </w:r>
      <w:r w:rsidR="00CF7D17">
        <w:fldChar w:fldCharType="begin"/>
      </w:r>
      <w:r w:rsidR="00CF7D17">
        <w:instrText xml:space="preserve"> REF _Ref532902552 \r \h </w:instrText>
      </w:r>
      <w:r w:rsidR="00CF7D17">
        <w:fldChar w:fldCharType="separate"/>
      </w:r>
      <w:r w:rsidR="004C780A">
        <w:t>Figure 80</w:t>
      </w:r>
      <w:r w:rsidR="00CF7D17">
        <w:fldChar w:fldCharType="end"/>
      </w:r>
      <w:r w:rsidR="00AE2FC6">
        <w:t>)</w:t>
      </w:r>
      <w:r w:rsidR="00E20D0C">
        <w:t xml:space="preserve">.  </w:t>
      </w:r>
      <w:r w:rsidR="00297026">
        <w:t xml:space="preserve">The dialog is divided into three sections: search criteria (upper left), </w:t>
      </w:r>
      <w:r w:rsidR="00CF7D17">
        <w:t xml:space="preserve">table </w:t>
      </w:r>
      <w:r w:rsidR="00297026">
        <w:t>filter tree (upper right), and search results table (lower)</w:t>
      </w:r>
      <w:r w:rsidR="00E20D0C">
        <w:t xml:space="preserve">.  </w:t>
      </w:r>
      <w:r w:rsidR="00297026">
        <w:t xml:space="preserve">The vertical line separating the search criteria and and the </w:t>
      </w:r>
      <w:r w:rsidR="00CF7D17">
        <w:t xml:space="preserve">table </w:t>
      </w:r>
      <w:r w:rsidR="00297026">
        <w:t>filter selection section delineates a split pane control that is used to resize these panels relative to one another</w:t>
      </w:r>
      <w:r w:rsidR="00E20D0C">
        <w:t xml:space="preserve">.  </w:t>
      </w:r>
      <w:r w:rsidR="00297026">
        <w:t>Position the mouse pointer over the separator line and when the pointer changes to a double-headed arrow press and hold the left mouse button</w:t>
      </w:r>
      <w:r w:rsidR="00E20D0C">
        <w:t xml:space="preserve">.  </w:t>
      </w:r>
      <w:r w:rsidR="00297026">
        <w:t>Space permitting, the adjoining panes can be resized by moving the mouse pointer left or right</w:t>
      </w:r>
      <w:r w:rsidR="00E20D0C">
        <w:t xml:space="preserve">.  </w:t>
      </w:r>
      <w:r w:rsidR="00297026">
        <w:t>Release the mouse button to exit resizing</w:t>
      </w:r>
      <w:r w:rsidR="00E20D0C">
        <w:t xml:space="preserve">.  </w:t>
      </w:r>
      <w:r w:rsidR="00297026">
        <w:t>The line that separates the results table section from the sections above is also a split pane control and operates in a similar manner.</w:t>
      </w:r>
    </w:p>
    <w:p w14:paraId="490D2C3A" w14:textId="77777777" w:rsidR="00297026" w:rsidRDefault="00297026" w:rsidP="00297026">
      <w:pPr>
        <w:keepNext/>
        <w:keepLines/>
        <w:jc w:val="center"/>
      </w:pPr>
      <w:r>
        <w:rPr>
          <w:noProof/>
        </w:rPr>
        <w:lastRenderedPageBreak/>
        <w:drawing>
          <wp:inline distT="0" distB="0" distL="0" distR="0" wp14:anchorId="0BB19D12" wp14:editId="37E384AB">
            <wp:extent cx="5367528" cy="3803904"/>
            <wp:effectExtent l="0" t="0" r="508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67528" cy="3803904"/>
                    </a:xfrm>
                    <a:prstGeom prst="rect">
                      <a:avLst/>
                    </a:prstGeom>
                  </pic:spPr>
                </pic:pic>
              </a:graphicData>
            </a:graphic>
          </wp:inline>
        </w:drawing>
      </w:r>
    </w:p>
    <w:p w14:paraId="19667C0C" w14:textId="77777777" w:rsidR="00297026" w:rsidRPr="00297026" w:rsidRDefault="00297026">
      <w:pPr>
        <w:pStyle w:val="Caption"/>
      </w:pPr>
      <w:bookmarkStart w:id="828" w:name="_Ref532902552"/>
      <w:bookmarkStart w:id="829" w:name="_Toc170885895"/>
      <w:r w:rsidRPr="00297026">
        <w:t>Search tables dialog</w:t>
      </w:r>
      <w:bookmarkEnd w:id="828"/>
      <w:bookmarkEnd w:id="829"/>
    </w:p>
    <w:p w14:paraId="2AA84276" w14:textId="05BC94E3" w:rsidR="00CF7D17" w:rsidRDefault="00CF7D17" w:rsidP="00CF7D17">
      <w:r>
        <w:t xml:space="preserve">Enter the search text in the input field and select the </w:t>
      </w:r>
      <w:r w:rsidRPr="008F1AA4">
        <w:rPr>
          <w:b/>
        </w:rPr>
        <w:t>Search</w:t>
      </w:r>
      <w:r>
        <w:t xml:space="preserve"> button</w:t>
      </w:r>
      <w:r w:rsidR="00E20D0C">
        <w:t xml:space="preserve">.  </w:t>
      </w:r>
      <w:r>
        <w:t xml:space="preserve">The search results are displayed in the dialog’s </w:t>
      </w:r>
      <w:r w:rsidRPr="00917E88">
        <w:rPr>
          <w:b/>
        </w:rPr>
        <w:t>Search results</w:t>
      </w:r>
      <w:r>
        <w:t xml:space="preserve"> table</w:t>
      </w:r>
      <w:r w:rsidR="00E20D0C">
        <w:t xml:space="preserve">.  </w:t>
      </w:r>
      <w:r>
        <w:t>The number of results is displayed beside the results table’s label</w:t>
      </w:r>
      <w:r w:rsidR="00E20D0C">
        <w:t xml:space="preserve">.  </w:t>
      </w:r>
      <w:r>
        <w:t xml:space="preserve">The first column, </w:t>
      </w:r>
      <w:r>
        <w:rPr>
          <w:b/>
        </w:rPr>
        <w:t>Owner</w:t>
      </w:r>
      <w:r>
        <w:t>, shows the name of the data table or data object (table type definition, data field, group, script association, link, telemetry message, or scheduler entry) where a match is found</w:t>
      </w:r>
      <w:r w:rsidR="00E20D0C">
        <w:t xml:space="preserve">.  </w:t>
      </w:r>
      <w:r>
        <w:t xml:space="preserve">The second column, </w:t>
      </w:r>
      <w:r w:rsidRPr="00AE2FC6">
        <w:rPr>
          <w:b/>
        </w:rPr>
        <w:t>Location</w:t>
      </w:r>
      <w:r>
        <w:t>, describes the location of the match in the table/object</w:t>
      </w:r>
      <w:r w:rsidR="00E20D0C">
        <w:t xml:space="preserve">.  </w:t>
      </w:r>
      <w:r>
        <w:t>For a table the location is the column name in the table</w:t>
      </w:r>
      <w:r w:rsidR="00E20D0C">
        <w:t xml:space="preserve">.  </w:t>
      </w:r>
      <w:r>
        <w:t>A data object location depends on the type of object</w:t>
      </w:r>
      <w:r w:rsidR="00E20D0C">
        <w:t xml:space="preserve">.  </w:t>
      </w:r>
      <w:r>
        <w:t>For a data field this can be the field name, description, etc., whereas for a group or link this can be one of the tables or variables belonging to the group/link</w:t>
      </w:r>
      <w:r w:rsidR="00E20D0C">
        <w:t xml:space="preserve">.  </w:t>
      </w:r>
      <w:r>
        <w:t xml:space="preserve">The last column, </w:t>
      </w:r>
      <w:r w:rsidRPr="008F1AA4">
        <w:rPr>
          <w:b/>
        </w:rPr>
        <w:t>Context</w:t>
      </w:r>
      <w:r>
        <w:t>, displays the string from the table or object containing the search text, with the search text highlighted.</w:t>
      </w:r>
    </w:p>
    <w:p w14:paraId="140A70CD" w14:textId="6442D187" w:rsidR="00CF7D17" w:rsidRDefault="00CF7D17" w:rsidP="00CF7D17">
      <w:r>
        <w:t>The search text field uses auto-completion to fill in the search string</w:t>
      </w:r>
      <w:r w:rsidR="00E20D0C">
        <w:t xml:space="preserve">.  </w:t>
      </w:r>
      <w:r>
        <w:t>The previous search strings (those for the event log, table, and script) are remembered, including those from previous sessions</w:t>
      </w:r>
      <w:r w:rsidR="00E20D0C">
        <w:t xml:space="preserve">.  </w:t>
      </w:r>
      <w:r>
        <w:t>The number of remembered search strings can be changed via the Preferences dalog, and defaults to 30</w:t>
      </w:r>
      <w:r w:rsidR="00E20D0C">
        <w:t xml:space="preserve">.  </w:t>
      </w:r>
      <w:r>
        <w:t xml:space="preserve">Case sensitivity for auto-completion is based on the </w:t>
      </w:r>
      <w:r w:rsidRPr="007C7904">
        <w:rPr>
          <w:b/>
        </w:rPr>
        <w:t>Ignore text case</w:t>
      </w:r>
      <w:r>
        <w:t xml:space="preserve"> check box selection state.</w:t>
      </w:r>
    </w:p>
    <w:p w14:paraId="6F962A55" w14:textId="3A63F673" w:rsidR="00CF7D17" w:rsidRDefault="00CF7D17" w:rsidP="00CF7D17">
      <w:r>
        <w:t xml:space="preserve">The input text can be changed and the </w:t>
      </w:r>
      <w:r w:rsidRPr="00F17736">
        <w:rPr>
          <w:b/>
        </w:rPr>
        <w:t>Search</w:t>
      </w:r>
      <w:r>
        <w:t xml:space="preserve"> button pressed again to initiate another search of the tables</w:t>
      </w:r>
      <w:r w:rsidR="00E20D0C">
        <w:t xml:space="preserve">.  </w:t>
      </w:r>
      <w:r w:rsidRPr="00AD62FC">
        <w:t xml:space="preserve">If one or more cells is selected and the </w:t>
      </w:r>
      <w:r w:rsidRPr="00AD62FC">
        <w:rPr>
          <w:b/>
        </w:rPr>
        <w:t>Open</w:t>
      </w:r>
      <w:r w:rsidRPr="00AD62FC">
        <w:t xml:space="preserve"> button is pressed then the table(s) associated with the selected cells are opened in a table editor</w:t>
      </w:r>
      <w:r w:rsidR="00E20D0C">
        <w:t xml:space="preserve">.  </w:t>
      </w:r>
      <w:r>
        <w:t>A row</w:t>
      </w:r>
      <w:r w:rsidRPr="00AD62FC">
        <w:t xml:space="preserve"> is ignored </w:t>
      </w:r>
      <w:r>
        <w:t>if it contains</w:t>
      </w:r>
      <w:r w:rsidRPr="00AD62FC">
        <w:t xml:space="preserve"> a </w:t>
      </w:r>
      <w:r>
        <w:t>reference to other than a table or table data field</w:t>
      </w:r>
      <w:r w:rsidR="00E20D0C">
        <w:t xml:space="preserve">.  </w:t>
      </w:r>
      <w:r>
        <w:t xml:space="preserve">The search results can be output to a file or printer by selecting the </w:t>
      </w:r>
      <w:r w:rsidRPr="008F1AA4">
        <w:rPr>
          <w:b/>
        </w:rPr>
        <w:t>Print</w:t>
      </w:r>
      <w:r>
        <w:t xml:space="preserve"> button</w:t>
      </w:r>
      <w:r w:rsidR="00E20D0C">
        <w:t xml:space="preserve">.  </w:t>
      </w:r>
      <w:r>
        <w:t xml:space="preserve">To exit the search dialog select the </w:t>
      </w:r>
      <w:r w:rsidRPr="008F1AA4">
        <w:rPr>
          <w:b/>
        </w:rPr>
        <w:t>Close</w:t>
      </w:r>
      <w:r>
        <w:t xml:space="preserve"> button.</w:t>
      </w:r>
    </w:p>
    <w:p w14:paraId="4995D579" w14:textId="199B1979" w:rsidR="002F0CFB" w:rsidRDefault="00CF7D17" w:rsidP="00970F2C">
      <w:r>
        <w:t>The search criteria can be adjusted by use of the check boxes below the search text field and the table filter tree</w:t>
      </w:r>
      <w:r w:rsidR="00E20D0C">
        <w:t xml:space="preserve">.  </w:t>
      </w:r>
      <w:r w:rsidR="00634BAE">
        <w:t xml:space="preserve">Case sensitivity for the search is governed by the </w:t>
      </w:r>
      <w:r w:rsidR="00634BAE" w:rsidRPr="00634BAE">
        <w:rPr>
          <w:b/>
        </w:rPr>
        <w:t>Ignore text case</w:t>
      </w:r>
      <w:r w:rsidR="00634BAE">
        <w:t xml:space="preserve"> check box</w:t>
      </w:r>
      <w:r w:rsidR="00231806">
        <w:t>.</w:t>
      </w:r>
    </w:p>
    <w:p w14:paraId="52D2FB96" w14:textId="31D51D42" w:rsidR="00121FA7" w:rsidRDefault="00121FA7" w:rsidP="00121FA7">
      <w:r>
        <w:t xml:space="preserve">If the </w:t>
      </w:r>
      <w:r w:rsidRPr="002A2081">
        <w:rPr>
          <w:b/>
        </w:rPr>
        <w:t>Allow regular expression</w:t>
      </w:r>
      <w:r>
        <w:t xml:space="preserve"> check box is not checked then the search text is matched as typed in the search text field</w:t>
      </w:r>
      <w:r w:rsidR="00E20D0C">
        <w:t xml:space="preserve">.  </w:t>
      </w:r>
      <w:r>
        <w:t>The search text may contain one or more wild card characters</w:t>
      </w:r>
      <w:r w:rsidR="00E20D0C">
        <w:t xml:space="preserve">.  </w:t>
      </w:r>
      <w:r>
        <w:t xml:space="preserve">A label, giving a brief </w:t>
      </w:r>
      <w:r>
        <w:lastRenderedPageBreak/>
        <w:t>explanation for the wild cards, is displayed underneath the search text field</w:t>
      </w:r>
      <w:r w:rsidR="00E20D0C">
        <w:t xml:space="preserve">.  </w:t>
      </w:r>
      <w:r>
        <w:t xml:space="preserve">A question mark (?) in the 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w:t>
      </w:r>
      <w:r w:rsidR="00E20D0C">
        <w:t xml:space="preserve">.  </w:t>
      </w:r>
      <w:r>
        <w:t xml:space="preserve">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w:t>
      </w:r>
      <w:r w:rsidR="00E20D0C">
        <w:t xml:space="preserve">.  </w:t>
      </w:r>
      <w:r>
        <w:t xml:space="preserve">In order to search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458B237B" w14:textId="246DBB51" w:rsidR="00121FA7" w:rsidRDefault="00121FA7" w:rsidP="00121FA7">
      <w:r>
        <w:t xml:space="preserve">The </w:t>
      </w:r>
      <w:r w:rsidRPr="002A2081">
        <w:rPr>
          <w:b/>
        </w:rPr>
        <w:t>Allow regular expression</w:t>
      </w:r>
      <w:r>
        <w:t xml:space="preserve"> check box, when checked, allows the use of a regular expression to define the search pattern in the search text field</w:t>
      </w:r>
      <w:r w:rsidR="00E20D0C">
        <w:t xml:space="preserve">.  </w:t>
      </w:r>
      <w:r>
        <w:t>The wild card label is removed when a regular expression is allowed</w:t>
      </w:r>
      <w:r w:rsidR="00E20D0C">
        <w:t xml:space="preserve">.  </w:t>
      </w:r>
      <w:r>
        <w:t xml:space="preserve">A regular expression can be formulated to find multiple matching conditions (for example, the search for </w:t>
      </w:r>
      <w:r w:rsidRPr="003B4014">
        <w:rPr>
          <w:b/>
        </w:rPr>
        <w:t>a.c</w:t>
      </w:r>
      <w:r>
        <w:t xml:space="preserve"> would match any string that has a single character between the characters ‘a’ and ‘c’)</w:t>
      </w:r>
      <w:r w:rsidR="00E20D0C">
        <w:t xml:space="preserve">.  </w:t>
      </w:r>
      <w:r>
        <w:t>Information regarding the use of regular expressions is beyond the scope of this document; however, resources and tutorials can be found online.</w:t>
      </w:r>
    </w:p>
    <w:p w14:paraId="60CFD60B" w14:textId="2BB9E847" w:rsidR="002F0CFB" w:rsidRDefault="00E4091E" w:rsidP="00121FA7">
      <w:r>
        <w:t xml:space="preserve">The </w:t>
      </w:r>
      <w:r w:rsidR="00224699">
        <w:rPr>
          <w:b/>
        </w:rPr>
        <w:t>Search data table cells only</w:t>
      </w:r>
      <w:r>
        <w:t xml:space="preserve"> check box, if selected, </w:t>
      </w:r>
      <w:r w:rsidR="00FE7C50">
        <w:t>only displays</w:t>
      </w:r>
      <w:r>
        <w:t xml:space="preserve"> matches found within the project </w:t>
      </w:r>
      <w:r w:rsidR="00F078DF">
        <w:t xml:space="preserve">database’s </w:t>
      </w:r>
      <w:r w:rsidR="00FE7C50">
        <w:t>data</w:t>
      </w:r>
      <w:r w:rsidR="00F078DF">
        <w:t xml:space="preserve"> table</w:t>
      </w:r>
      <w:r w:rsidR="00FE7C50">
        <w:t xml:space="preserve"> cell</w:t>
      </w:r>
      <w:r w:rsidR="00F078DF">
        <w:t xml:space="preserve">s </w:t>
      </w:r>
      <w:r w:rsidR="00FE7C50">
        <w:t xml:space="preserve">and ignores those in the internal tables </w:t>
      </w:r>
      <w:r w:rsidR="00F078DF">
        <w:t>(see</w:t>
      </w:r>
      <w:r w:rsidR="00013AD8">
        <w:t xml:space="preserve"> </w:t>
      </w:r>
      <w:r w:rsidR="00013AD8">
        <w:fldChar w:fldCharType="begin"/>
      </w:r>
      <w:r w:rsidR="00013AD8">
        <w:instrText xml:space="preserve"> REF _Ref462296427 \r \h </w:instrText>
      </w:r>
      <w:r w:rsidR="00013AD8">
        <w:fldChar w:fldCharType="separate"/>
      </w:r>
      <w:r w:rsidR="004C780A">
        <w:t>Appendix E.4</w:t>
      </w:r>
      <w:r w:rsidR="00013AD8">
        <w:fldChar w:fldCharType="end"/>
      </w:r>
      <w:r w:rsidR="006A1812">
        <w:t>; data table cell values stored in the custom values tables are included in the search</w:t>
      </w:r>
      <w:r w:rsidR="00FE7C50">
        <w:t>)</w:t>
      </w:r>
      <w:r w:rsidR="00231806">
        <w:t>.</w:t>
      </w:r>
    </w:p>
    <w:p w14:paraId="6C804D1E" w14:textId="1D078330" w:rsidR="00CC7A4B" w:rsidRDefault="00CC7A4B" w:rsidP="00970F2C">
      <w:r>
        <w:t xml:space="preserve">The </w:t>
      </w:r>
      <w:r w:rsidRPr="00CC7A4B">
        <w:rPr>
          <w:b/>
        </w:rPr>
        <w:t>Search selected columns</w:t>
      </w:r>
      <w:r>
        <w:t xml:space="preserve"> check box, if selected, causes the </w:t>
      </w:r>
      <w:r w:rsidRPr="00CC7A4B">
        <w:rPr>
          <w:b/>
        </w:rPr>
        <w:t>Select Column(s)</w:t>
      </w:r>
      <w:r>
        <w:t xml:space="preserve"> dialog, shown in </w:t>
      </w:r>
      <w:r>
        <w:fldChar w:fldCharType="begin"/>
      </w:r>
      <w:r>
        <w:instrText xml:space="preserve"> REF _Ref524937701 \r \h </w:instrText>
      </w:r>
      <w:r>
        <w:fldChar w:fldCharType="separate"/>
      </w:r>
      <w:r w:rsidR="004C780A">
        <w:t>Figure 81</w:t>
      </w:r>
      <w:r>
        <w:fldChar w:fldCharType="end"/>
      </w:r>
      <w:r>
        <w:t>, to appear</w:t>
      </w:r>
      <w:r w:rsidR="00E20D0C">
        <w:t xml:space="preserve">.  </w:t>
      </w:r>
      <w:r>
        <w:t xml:space="preserve">One or more column check boxes can be selected, then the </w:t>
      </w:r>
      <w:r w:rsidRPr="00CC7A4B">
        <w:rPr>
          <w:b/>
        </w:rPr>
        <w:t>Okay</w:t>
      </w:r>
      <w:r>
        <w:t xml:space="preserve"> button pressed (or press Cancel to exit the selection dialog without changing the column selection criteria)</w:t>
      </w:r>
      <w:r w:rsidR="00E20D0C">
        <w:t xml:space="preserve">.  </w:t>
      </w:r>
      <w:r>
        <w:t xml:space="preserve">If one or more columns are chosen then these column names are displayed underneath the </w:t>
      </w:r>
      <w:r w:rsidRPr="00CC7A4B">
        <w:rPr>
          <w:b/>
        </w:rPr>
        <w:t>Search selected columns</w:t>
      </w:r>
      <w:r>
        <w:t xml:space="preserve"> check box</w:t>
      </w:r>
      <w:r w:rsidR="00E20D0C">
        <w:t xml:space="preserve">.  </w:t>
      </w:r>
      <w:r>
        <w:t>When the search is performed only the selected columns are checked for matching text</w:t>
      </w:r>
      <w:r w:rsidR="00E20D0C">
        <w:t xml:space="preserve">.  </w:t>
      </w:r>
      <w:r>
        <w:t>Deselecting all of the check boxes restores the search to all columns</w:t>
      </w:r>
      <w:r w:rsidR="00E20D0C">
        <w:t xml:space="preserve">.  </w:t>
      </w:r>
      <w:r>
        <w:t xml:space="preserve"> </w:t>
      </w:r>
    </w:p>
    <w:p w14:paraId="111B58EF" w14:textId="34037511" w:rsidR="00CC7A4B" w:rsidRDefault="00297026" w:rsidP="00CC7A4B">
      <w:pPr>
        <w:jc w:val="center"/>
      </w:pPr>
      <w:r>
        <w:rPr>
          <w:noProof/>
        </w:rPr>
        <w:drawing>
          <wp:inline distT="0" distB="0" distL="0" distR="0" wp14:anchorId="03AEEF69" wp14:editId="098036C6">
            <wp:extent cx="3739896" cy="363931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39896" cy="3639312"/>
                    </a:xfrm>
                    <a:prstGeom prst="rect">
                      <a:avLst/>
                    </a:prstGeom>
                  </pic:spPr>
                </pic:pic>
              </a:graphicData>
            </a:graphic>
          </wp:inline>
        </w:drawing>
      </w:r>
    </w:p>
    <w:p w14:paraId="5F0B70C1" w14:textId="2B9E7F80" w:rsidR="00CC7A4B" w:rsidRDefault="00CC7A4B">
      <w:pPr>
        <w:pStyle w:val="Caption"/>
      </w:pPr>
      <w:bookmarkStart w:id="830" w:name="_Ref524937701"/>
      <w:bookmarkStart w:id="831" w:name="_Toc170885896"/>
      <w:r>
        <w:t>Select Column(s) dialog</w:t>
      </w:r>
      <w:bookmarkEnd w:id="830"/>
      <w:bookmarkEnd w:id="831"/>
    </w:p>
    <w:p w14:paraId="4B0AF51C" w14:textId="1829F6CE" w:rsidR="00237283" w:rsidRDefault="0004632C" w:rsidP="00970F2C">
      <w:r>
        <w:t xml:space="preserve">The search can be constrained by selecting one or more tables in the </w:t>
      </w:r>
      <w:r w:rsidR="00CF7D17">
        <w:t xml:space="preserve">filter </w:t>
      </w:r>
      <w:r>
        <w:t>table tree</w:t>
      </w:r>
      <w:r w:rsidR="00E20D0C">
        <w:t xml:space="preserve">.  </w:t>
      </w:r>
      <w:r>
        <w:t>Only matches in the selected tables are reported</w:t>
      </w:r>
      <w:r w:rsidR="00E20D0C">
        <w:t xml:space="preserve">.  </w:t>
      </w:r>
      <w:r w:rsidR="008F7AB5">
        <w:t xml:space="preserve">Selection of a header node in the table tree (e.g., ‘Parents &amp; Children’, </w:t>
      </w:r>
      <w:r w:rsidR="008F7AB5">
        <w:lastRenderedPageBreak/>
        <w:t xml:space="preserve">or a group name if group filtering is enabled) selects all tables </w:t>
      </w:r>
      <w:r w:rsidR="000C2F38">
        <w:t>under</w:t>
      </w:r>
      <w:r w:rsidR="008F7AB5">
        <w:t xml:space="preserve"> that header</w:t>
      </w:r>
      <w:r w:rsidR="00E20D0C">
        <w:t xml:space="preserve">.  </w:t>
      </w:r>
      <w:r w:rsidR="005632F1">
        <w:t xml:space="preserve">If no table </w:t>
      </w:r>
      <w:r w:rsidR="00237CE8">
        <w:t xml:space="preserve">or header node </w:t>
      </w:r>
      <w:r w:rsidR="005632F1">
        <w:t>is selected in the tree then all tables are searched.</w:t>
      </w:r>
    </w:p>
    <w:p w14:paraId="6FF8978C" w14:textId="5BAA6C82" w:rsidR="00D824A4" w:rsidRDefault="00D824A4">
      <w:pPr>
        <w:pStyle w:val="Heading4"/>
      </w:pPr>
      <w:bookmarkStart w:id="832" w:name="_Toc170885784"/>
      <w:bookmarkStart w:id="833" w:name="_Ref115088865"/>
      <w:r>
        <w:t>Recent tables</w:t>
      </w:r>
      <w:bookmarkEnd w:id="832"/>
    </w:p>
    <w:p w14:paraId="3411B076" w14:textId="044A5287" w:rsidR="00D824A4" w:rsidRPr="00D824A4" w:rsidRDefault="00D824A4" w:rsidP="00D824A4">
      <w:r>
        <w:t xml:space="preserve">The </w:t>
      </w:r>
      <w:r w:rsidRPr="00E21E4D">
        <w:rPr>
          <w:b/>
          <w:bCs/>
        </w:rPr>
        <w:t>Recent tables</w:t>
      </w:r>
      <w:r>
        <w:t xml:space="preserve"> command displays a sub-menu that contains the names (with paths) of the most recently opened tables</w:t>
      </w:r>
      <w:r w:rsidR="00E20D0C">
        <w:t xml:space="preserve">.  </w:t>
      </w:r>
      <w:r>
        <w:t>Selecting one of these items opens the specified table</w:t>
      </w:r>
      <w:r w:rsidR="00E20D0C">
        <w:t xml:space="preserve">.  </w:t>
      </w:r>
      <w:r>
        <w:t>Note that the attempt to open the table is made in the currently open project</w:t>
      </w:r>
      <w:r w:rsidR="00A2554C">
        <w:t>, which may not be the project in which the table resides</w:t>
      </w:r>
      <w:r>
        <w:t>.</w:t>
      </w:r>
    </w:p>
    <w:p w14:paraId="294C142B" w14:textId="77777777" w:rsidR="00ED0A2F" w:rsidRDefault="00ED0A2F">
      <w:pPr>
        <w:pStyle w:val="Heading3"/>
      </w:pPr>
      <w:bookmarkStart w:id="834" w:name="_Ref460403008"/>
      <w:bookmarkStart w:id="835" w:name="_Toc170885785"/>
      <w:bookmarkStart w:id="836" w:name="_Toc386099362"/>
      <w:bookmarkEnd w:id="833"/>
      <w:r>
        <w:t>Scheduling</w:t>
      </w:r>
      <w:bookmarkEnd w:id="834"/>
      <w:bookmarkEnd w:id="835"/>
    </w:p>
    <w:p w14:paraId="66AE881D" w14:textId="77777777" w:rsidR="00ED0A2F" w:rsidRPr="00ED0A2F" w:rsidRDefault="00ED0A2F" w:rsidP="00ED0A2F">
      <w:r>
        <w:t>The scheduling commands are used to create and manage the information required to schedule telemetry downlink and application execution.</w:t>
      </w:r>
    </w:p>
    <w:p w14:paraId="50A8C036" w14:textId="77777777" w:rsidR="00ED0A2F" w:rsidRDefault="00ED0A2F">
      <w:pPr>
        <w:pStyle w:val="Heading4"/>
      </w:pPr>
      <w:bookmarkStart w:id="837" w:name="_Ref446409554"/>
      <w:bookmarkStart w:id="838" w:name="_Toc170885786"/>
      <w:r>
        <w:t xml:space="preserve">Manage </w:t>
      </w:r>
      <w:r w:rsidR="0055033A">
        <w:t>l</w:t>
      </w:r>
      <w:r>
        <w:t>inks</w:t>
      </w:r>
      <w:bookmarkEnd w:id="837"/>
      <w:bookmarkEnd w:id="838"/>
    </w:p>
    <w:p w14:paraId="74E2C53C" w14:textId="6DB4B265" w:rsidR="00ED0A2F" w:rsidRDefault="00ED0A2F" w:rsidP="00ED0A2F">
      <w:r>
        <w:t xml:space="preserve">The </w:t>
      </w:r>
      <w:r w:rsidRPr="00ED0A2F">
        <w:rPr>
          <w:b/>
        </w:rPr>
        <w:t xml:space="preserve">Manage </w:t>
      </w:r>
      <w:r w:rsidR="00271B58" w:rsidRPr="00ED0A2F">
        <w:rPr>
          <w:b/>
        </w:rPr>
        <w:t>links</w:t>
      </w:r>
      <w:r w:rsidR="00271B58">
        <w:t xml:space="preserve"> </w:t>
      </w:r>
      <w:r>
        <w:t>command opens the Manage Links dialog (</w:t>
      </w:r>
      <w:r>
        <w:fldChar w:fldCharType="begin"/>
      </w:r>
      <w:r>
        <w:instrText xml:space="preserve"> REF _Ref428949545 \r \h </w:instrText>
      </w:r>
      <w:r>
        <w:fldChar w:fldCharType="separate"/>
      </w:r>
      <w:r w:rsidR="004C780A">
        <w:t>Figure 82</w:t>
      </w:r>
      <w:r>
        <w:fldChar w:fldCharType="end"/>
      </w:r>
      <w:r>
        <w:t>)</w:t>
      </w:r>
      <w:r w:rsidR="00E20D0C">
        <w:t xml:space="preserve">.  </w:t>
      </w:r>
      <w:r w:rsidR="00B429A9">
        <w:t>This command is disabled if no rate columns are defined</w:t>
      </w:r>
      <w:r w:rsidR="00E20D0C">
        <w:t xml:space="preserve">.  </w:t>
      </w:r>
      <w:r>
        <w:t>The link manager allows the user to create telemetry parameter linkages</w:t>
      </w:r>
      <w:r w:rsidR="00E20D0C">
        <w:t xml:space="preserve">.  </w:t>
      </w:r>
      <w:r>
        <w:t>These are simply groupings, selected by the user, of telemetry parameters (</w:t>
      </w:r>
      <w:r w:rsidR="00B03660">
        <w:t xml:space="preserve">i.e., </w:t>
      </w:r>
      <w:r>
        <w:t xml:space="preserve">variables in the structures) </w:t>
      </w:r>
      <w:r w:rsidR="004B3D99">
        <w:t>with</w:t>
      </w:r>
      <w:r>
        <w:t xml:space="preserve"> the same sample rate</w:t>
      </w:r>
      <w:r w:rsidR="00E20D0C">
        <w:t xml:space="preserve">.  </w:t>
      </w:r>
      <w:r>
        <w:t>The link information is used when assigning variables to telemetry messages</w:t>
      </w:r>
      <w:r w:rsidR="00B03660">
        <w:t xml:space="preserve"> in the telemetry </w:t>
      </w:r>
      <w:r w:rsidR="004B3D99">
        <w:t>scheduler</w:t>
      </w:r>
      <w:r w:rsidR="00B03660">
        <w:t xml:space="preserve"> (paragraph</w:t>
      </w:r>
      <w:r w:rsidR="00D1171E">
        <w:t xml:space="preserve"> </w:t>
      </w:r>
      <w:r w:rsidR="00D1171E">
        <w:fldChar w:fldCharType="begin"/>
      </w:r>
      <w:r w:rsidR="00D1171E">
        <w:instrText xml:space="preserve"> REF _Ref451752887 \r \h </w:instrText>
      </w:r>
      <w:r w:rsidR="00D1171E">
        <w:fldChar w:fldCharType="separate"/>
      </w:r>
      <w:r w:rsidR="004C780A">
        <w:t>4.9.4.2</w:t>
      </w:r>
      <w:r w:rsidR="00D1171E">
        <w:fldChar w:fldCharType="end"/>
      </w:r>
      <w:r w:rsidR="00B03660">
        <w:t>)</w:t>
      </w:r>
      <w:r>
        <w:t xml:space="preserve"> to force the linked variables to be contained within the same message</w:t>
      </w:r>
      <w:r w:rsidR="00D1171E">
        <w:t>(s)</w:t>
      </w:r>
      <w:r w:rsidR="00E20D0C">
        <w:t xml:space="preserve">.  </w:t>
      </w:r>
      <w:r>
        <w:t>The linkages created are specific to the data stream to which the linkage belongs</w:t>
      </w:r>
      <w:r w:rsidR="00E20D0C">
        <w:t xml:space="preserve">.  </w:t>
      </w:r>
      <w:r w:rsidR="00D1171E">
        <w:t>In other words, variables that are linked in one data stream do not have to be linked in another data stream.</w:t>
      </w:r>
    </w:p>
    <w:p w14:paraId="3AB58509" w14:textId="1851C389" w:rsidR="00ED0A2F" w:rsidRDefault="00583907" w:rsidP="00ED0A2F">
      <w:pPr>
        <w:keepNext/>
        <w:jc w:val="center"/>
      </w:pPr>
      <w:r>
        <w:rPr>
          <w:noProof/>
        </w:rPr>
        <w:lastRenderedPageBreak/>
        <w:drawing>
          <wp:inline distT="0" distB="0" distL="0" distR="0" wp14:anchorId="13C71F10" wp14:editId="12EE09F2">
            <wp:extent cx="3675888" cy="4636008"/>
            <wp:effectExtent l="0" t="0" r="127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75888" cy="4636008"/>
                    </a:xfrm>
                    <a:prstGeom prst="rect">
                      <a:avLst/>
                    </a:prstGeom>
                  </pic:spPr>
                </pic:pic>
              </a:graphicData>
            </a:graphic>
          </wp:inline>
        </w:drawing>
      </w:r>
    </w:p>
    <w:p w14:paraId="60BD7605" w14:textId="77777777" w:rsidR="00ED0A2F" w:rsidRDefault="00ED0A2F">
      <w:pPr>
        <w:pStyle w:val="Caption"/>
      </w:pPr>
      <w:bookmarkStart w:id="839" w:name="_Ref428949545"/>
      <w:bookmarkStart w:id="840" w:name="_Toc170885897"/>
      <w:r>
        <w:t>Manage Links dialog</w:t>
      </w:r>
      <w:bookmarkEnd w:id="839"/>
      <w:bookmarkEnd w:id="840"/>
    </w:p>
    <w:p w14:paraId="5F659028" w14:textId="4A305AD4" w:rsidR="00ED0A2F" w:rsidRDefault="00ED0A2F" w:rsidP="00ED0A2F">
      <w:pPr>
        <w:pStyle w:val="BodyText"/>
      </w:pPr>
      <w:r>
        <w:t>The dialog’s components are as follows</w:t>
      </w:r>
      <w:r w:rsidR="00E20D0C">
        <w:t xml:space="preserve">.  </w:t>
      </w:r>
      <w:r>
        <w:t>Along the top are the tabs that allow selection of the data stream in which to create, alter, or delete linkages</w:t>
      </w:r>
      <w:r w:rsidR="00E20D0C">
        <w:t xml:space="preserve">.  </w:t>
      </w:r>
      <w:r>
        <w:t>The upper left displays a tree showing structures and their members</w:t>
      </w:r>
      <w:r w:rsidR="003A2C4D">
        <w:t xml:space="preserve"> (under the heading </w:t>
      </w:r>
      <w:r w:rsidR="003A2C4D" w:rsidRPr="003A2C4D">
        <w:rPr>
          <w:b/>
        </w:rPr>
        <w:t>Variables</w:t>
      </w:r>
      <w:r>
        <w:t>), both child structures and primitive variable types</w:t>
      </w:r>
      <w:r w:rsidR="00E20D0C">
        <w:t xml:space="preserve">.  </w:t>
      </w:r>
      <w:r w:rsidR="002E7165">
        <w:t>The</w:t>
      </w:r>
      <w:r>
        <w:t xml:space="preserve"> variables </w:t>
      </w:r>
      <w:r w:rsidR="002E7165">
        <w:t xml:space="preserve">that </w:t>
      </w:r>
      <w:r>
        <w:t xml:space="preserve">are </w:t>
      </w:r>
      <w:r w:rsidR="002E7165">
        <w:t>displayed</w:t>
      </w:r>
      <w:r>
        <w:t xml:space="preserve"> in the tree </w:t>
      </w:r>
      <w:r w:rsidR="002E7165">
        <w:t>are</w:t>
      </w:r>
      <w:r>
        <w:t xml:space="preserve"> dete</w:t>
      </w:r>
      <w:r w:rsidR="00CA5871">
        <w:t xml:space="preserve">rmined by the rate chosen from the </w:t>
      </w:r>
      <w:r w:rsidR="003A2C4D" w:rsidRPr="003A2C4D">
        <w:rPr>
          <w:b/>
        </w:rPr>
        <w:t>Select rate</w:t>
      </w:r>
      <w:r>
        <w:t xml:space="preserve"> </w:t>
      </w:r>
      <w:r w:rsidR="00CA5871">
        <w:t>combo box pull down</w:t>
      </w:r>
      <w:r>
        <w:t xml:space="preserve"> menu near the bottom of the dialog</w:t>
      </w:r>
      <w:r w:rsidR="00E20D0C">
        <w:t xml:space="preserve">.  </w:t>
      </w:r>
      <w:r w:rsidR="002E7165">
        <w:t>Rate values are grayed out and can’t be selected if there is no variable that has that rate assigned</w:t>
      </w:r>
      <w:r w:rsidR="00E20D0C">
        <w:t xml:space="preserve">.  </w:t>
      </w:r>
      <w:r>
        <w:t>In the upper right is a tree showing the links and their membe</w:t>
      </w:r>
      <w:r w:rsidR="003A2C4D">
        <w:t xml:space="preserve">r variables (under the heading </w:t>
      </w:r>
      <w:r w:rsidRPr="003A2C4D">
        <w:rPr>
          <w:b/>
        </w:rPr>
        <w:t>Links</w:t>
      </w:r>
      <w:r>
        <w:t>)</w:t>
      </w:r>
      <w:r w:rsidR="00E20D0C">
        <w:t xml:space="preserve">.  </w:t>
      </w:r>
      <w:r>
        <w:t>Between the trees are left and right arrows for adding or removing a variable from a link</w:t>
      </w:r>
      <w:r w:rsidR="00E20D0C">
        <w:t xml:space="preserve">.  </w:t>
      </w:r>
      <w:r>
        <w:t>Each tree also has one or more check boxes</w:t>
      </w:r>
      <w:r w:rsidR="003A2C4D">
        <w:t xml:space="preserve">, </w:t>
      </w:r>
      <w:r>
        <w:t xml:space="preserve">to </w:t>
      </w:r>
      <w:r w:rsidR="003A2C4D">
        <w:t xml:space="preserve">expand/collapse the tree and to </w:t>
      </w:r>
      <w:r>
        <w:t>filter the tree information</w:t>
      </w:r>
      <w:r w:rsidR="00E20D0C">
        <w:t xml:space="preserve">.  </w:t>
      </w:r>
      <w:r>
        <w:t>Below the trees is an input field for providing a description of a link</w:t>
      </w:r>
      <w:r w:rsidR="00E20D0C">
        <w:t xml:space="preserve">.  </w:t>
      </w:r>
      <w:r>
        <w:t>Underneath this is the link rate, in samples per second, and the total size in bytes of the link, which is the sum of the byte sizes of the variables assigned to the link</w:t>
      </w:r>
      <w:r w:rsidR="00E20D0C">
        <w:t xml:space="preserve">.  </w:t>
      </w:r>
      <w:r w:rsidR="0093354E">
        <w:t>The description, rate, and size fields are active when a single link is</w:t>
      </w:r>
      <w:r>
        <w:t xml:space="preserve"> selected in </w:t>
      </w:r>
      <w:r w:rsidR="00EE7C65">
        <w:t>the link tree</w:t>
      </w:r>
      <w:r>
        <w:t>.</w:t>
      </w:r>
    </w:p>
    <w:p w14:paraId="53CE2CAF" w14:textId="534C242D" w:rsidR="00D41523" w:rsidRDefault="00D41523" w:rsidP="00ED0A2F">
      <w:r>
        <w:t>The space separating the variable and link trees delineates a split pane control that is used to resize these panels relative to one another</w:t>
      </w:r>
      <w:r w:rsidR="00E20D0C">
        <w:t xml:space="preserve">.  </w:t>
      </w:r>
      <w:r>
        <w:t xml:space="preserve">Position the mouse pointer between </w:t>
      </w:r>
      <w:r w:rsidR="0005529C">
        <w:t>the two tree panels</w:t>
      </w:r>
      <w:r>
        <w:t xml:space="preserve"> and when the pointer changes to a double-headed arrow press and hold the left mouse button</w:t>
      </w:r>
      <w:r w:rsidR="00E20D0C">
        <w:t xml:space="preserve">.  </w:t>
      </w:r>
      <w:r>
        <w:t>Space permitting, the adjoining panes can be resized by moving the mouse pointer left or right</w:t>
      </w:r>
      <w:r w:rsidR="00E20D0C">
        <w:t xml:space="preserve">.  </w:t>
      </w:r>
      <w:r>
        <w:t>Release the mouse button to exit resizing.</w:t>
      </w:r>
    </w:p>
    <w:p w14:paraId="56582F6A" w14:textId="78714039" w:rsidR="00ED0A2F" w:rsidRDefault="00ED0A2F" w:rsidP="00ED0A2F">
      <w:r>
        <w:lastRenderedPageBreak/>
        <w:t xml:space="preserve">In the </w:t>
      </w:r>
      <w:r w:rsidR="003A2C4D">
        <w:t xml:space="preserve">link </w:t>
      </w:r>
      <w:r>
        <w:t xml:space="preserve">tree, displayed in parentheses next to each link name, </w:t>
      </w:r>
      <w:r w:rsidR="002E7165">
        <w:t>are</w:t>
      </w:r>
      <w:r>
        <w:t xml:space="preserve"> that link’s rate and </w:t>
      </w:r>
      <w:r w:rsidR="00EE7C65">
        <w:t xml:space="preserve">size </w:t>
      </w:r>
      <w:r>
        <w:t>in bytes (the same information that appears below the description field when this link is selected)</w:t>
      </w:r>
      <w:r w:rsidR="00E20D0C">
        <w:t xml:space="preserve">.  </w:t>
      </w:r>
      <w:r>
        <w:t>A link’s rate must match the selected sample rate (or the link must have no variables assigned) in order for it to be assigned variables from the variable tree</w:t>
      </w:r>
      <w:r w:rsidR="00E20D0C">
        <w:t xml:space="preserve">.  </w:t>
      </w:r>
      <w:r>
        <w:t>A check mark (</w:t>
      </w:r>
      <w:r>
        <w:rPr>
          <w:noProof/>
        </w:rPr>
        <w:drawing>
          <wp:inline distT="0" distB="0" distL="0" distR="0" wp14:anchorId="067AA816" wp14:editId="51004C20">
            <wp:extent cx="128016" cy="109728"/>
            <wp:effectExtent l="0" t="0" r="571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28016" cy="109728"/>
                    </a:xfrm>
                    <a:prstGeom prst="rect">
                      <a:avLst/>
                    </a:prstGeom>
                  </pic:spPr>
                </pic:pic>
              </a:graphicData>
            </a:graphic>
          </wp:inline>
        </w:drawing>
      </w:r>
      <w:r>
        <w:t>) beside the link name indicates that the link can be assigned variables from the variable tree, and a red X (</w:t>
      </w:r>
      <w:r>
        <w:rPr>
          <w:noProof/>
        </w:rPr>
        <w:drawing>
          <wp:inline distT="0" distB="0" distL="0" distR="0" wp14:anchorId="4D0CED88" wp14:editId="13753ED8">
            <wp:extent cx="118872" cy="1188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18872" cy="118872"/>
                    </a:xfrm>
                    <a:prstGeom prst="rect">
                      <a:avLst/>
                    </a:prstGeom>
                  </pic:spPr>
                </pic:pic>
              </a:graphicData>
            </a:graphic>
          </wp:inline>
        </w:drawing>
      </w:r>
      <w:r>
        <w:t xml:space="preserve">) is displayed if the link is incompatible </w:t>
      </w:r>
      <w:r w:rsidR="003A2C4D">
        <w:t>with the selected sample rate (the tree text is also grayed out for incompatible links).</w:t>
      </w:r>
    </w:p>
    <w:p w14:paraId="101FCA08" w14:textId="0690D75D" w:rsidR="00ED0A2F" w:rsidRDefault="00ED0A2F" w:rsidP="00ED0A2F">
      <w:r>
        <w:t>A variable may not be assigned to more than one link</w:t>
      </w:r>
      <w:r w:rsidR="00A53D22">
        <w:t xml:space="preserve"> for a given data stream</w:t>
      </w:r>
      <w:r w:rsidR="00E20D0C">
        <w:t xml:space="preserve">.  </w:t>
      </w:r>
      <w:r>
        <w:t>Once assigned to a link the variable still appears in the variable tree but it is disabled (grayed out and not selectable)</w:t>
      </w:r>
      <w:r w:rsidR="00E20D0C">
        <w:t xml:space="preserve">.  </w:t>
      </w:r>
      <w:r>
        <w:t>When a variable is removed from a link it becomes enabled again in the variable tree</w:t>
      </w:r>
      <w:r w:rsidR="00E20D0C">
        <w:t xml:space="preserve">.  </w:t>
      </w:r>
      <w:r>
        <w:t>Once an entire structure’s complement of variables is assigned the structure itself it disabled in the variable tree, and if all st</w:t>
      </w:r>
      <w:r w:rsidR="00ED207A">
        <w:t xml:space="preserve">ructures are assigned then the </w:t>
      </w:r>
      <w:r w:rsidR="00ED207A" w:rsidRPr="00ED207A">
        <w:rPr>
          <w:b/>
        </w:rPr>
        <w:t>Structures &amp; Variables</w:t>
      </w:r>
      <w:r>
        <w:t xml:space="preserve"> tree node itself is disabled.</w:t>
      </w:r>
    </w:p>
    <w:p w14:paraId="4EFAF977" w14:textId="08829D03" w:rsidR="0085091A" w:rsidRDefault="0085091A" w:rsidP="00ED0A2F">
      <w:r>
        <w:t xml:space="preserve">If a variable is selected in the </w:t>
      </w:r>
      <w:r w:rsidRPr="0085091A">
        <w:rPr>
          <w:b/>
        </w:rPr>
        <w:t>Variables</w:t>
      </w:r>
      <w:r>
        <w:t xml:space="preserve"> tree then the link to which it belongs is selected automatically in the </w:t>
      </w:r>
      <w:r w:rsidRPr="0085091A">
        <w:rPr>
          <w:b/>
        </w:rPr>
        <w:t>Links</w:t>
      </w:r>
      <w:r>
        <w:t xml:space="preserve"> tree</w:t>
      </w:r>
      <w:r w:rsidR="00E20D0C">
        <w:t xml:space="preserve">.  </w:t>
      </w:r>
      <w:r>
        <w:t xml:space="preserve">Since linked variables are disabled in the </w:t>
      </w:r>
      <w:r w:rsidRPr="0085091A">
        <w:rPr>
          <w:b/>
        </w:rPr>
        <w:t>Variables</w:t>
      </w:r>
      <w:r>
        <w:t xml:space="preserve"> tree the variable isn’t highlighted when selected</w:t>
      </w:r>
      <w:r w:rsidR="00E20D0C">
        <w:t xml:space="preserve">.  </w:t>
      </w:r>
      <w:r w:rsidR="00D0141C">
        <w:t xml:space="preserve">Selecting a non-linked variable deselects any highlighted link in the </w:t>
      </w:r>
      <w:r w:rsidR="00D0141C" w:rsidRPr="00D0141C">
        <w:rPr>
          <w:b/>
        </w:rPr>
        <w:t>Links</w:t>
      </w:r>
      <w:r w:rsidR="00D0141C">
        <w:t xml:space="preserve"> tree.</w:t>
      </w:r>
    </w:p>
    <w:p w14:paraId="2E964430" w14:textId="774D7B13" w:rsidR="00ED0A2F" w:rsidRDefault="00ED0A2F" w:rsidP="00ED0A2F">
      <w:r>
        <w:t xml:space="preserve">To create a link select the </w:t>
      </w:r>
      <w:r w:rsidRPr="00CD0FC3">
        <w:rPr>
          <w:b/>
        </w:rPr>
        <w:t>New</w:t>
      </w:r>
      <w:r>
        <w:t xml:space="preserve"> button and provide a link name and, optionally, a description, in the input dialog that appears</w:t>
      </w:r>
      <w:r w:rsidR="009422E5">
        <w:t xml:space="preserve"> (</w:t>
      </w:r>
      <w:r w:rsidR="009422E5">
        <w:fldChar w:fldCharType="begin"/>
      </w:r>
      <w:r w:rsidR="009422E5">
        <w:instrText xml:space="preserve"> REF _Ref460421718 \r \h </w:instrText>
      </w:r>
      <w:r w:rsidR="009422E5">
        <w:fldChar w:fldCharType="separate"/>
      </w:r>
      <w:r w:rsidR="004C780A">
        <w:t>Figure 83</w:t>
      </w:r>
      <w:r w:rsidR="009422E5">
        <w:fldChar w:fldCharType="end"/>
      </w:r>
      <w:r w:rsidR="009422E5">
        <w:t>)</w:t>
      </w:r>
      <w:r w:rsidR="00E20D0C">
        <w:t xml:space="preserve">.  </w:t>
      </w:r>
      <w:r>
        <w:t>The description can be altered later in the main dialog</w:t>
      </w:r>
      <w:r w:rsidR="00E20D0C">
        <w:t xml:space="preserve">.  </w:t>
      </w:r>
      <w:r>
        <w:t>The new link name appears in the link tree</w:t>
      </w:r>
      <w:r w:rsidR="00E20D0C">
        <w:t xml:space="preserve">.  </w:t>
      </w:r>
      <w:r>
        <w:t>The link name may not be blank, nor is the name allowed to match that of an existing link</w:t>
      </w:r>
      <w:r w:rsidR="00981D30">
        <w:t xml:space="preserve"> in the selected data stream</w:t>
      </w:r>
      <w:r w:rsidR="00E20D0C">
        <w:t xml:space="preserve">.  </w:t>
      </w:r>
      <w:r>
        <w:t xml:space="preserve">The link name </w:t>
      </w:r>
      <w:r w:rsidR="00981D30">
        <w:t>may contain alphanumeric, space, and punctuation characters</w:t>
      </w:r>
      <w:r w:rsidR="00E20D0C">
        <w:t xml:space="preserve">.  </w:t>
      </w:r>
      <w:r>
        <w:t>There is no constraint on the length of the name.</w:t>
      </w:r>
    </w:p>
    <w:p w14:paraId="55C2B084" w14:textId="77777777" w:rsidR="009422E5" w:rsidRDefault="009257AE" w:rsidP="009422E5">
      <w:pPr>
        <w:jc w:val="center"/>
      </w:pPr>
      <w:r>
        <w:rPr>
          <w:noProof/>
        </w:rPr>
        <w:drawing>
          <wp:inline distT="0" distB="0" distL="0" distR="0" wp14:anchorId="427421C6" wp14:editId="13F8A86F">
            <wp:extent cx="2148840" cy="1618488"/>
            <wp:effectExtent l="0" t="0" r="381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48840" cy="1618488"/>
                    </a:xfrm>
                    <a:prstGeom prst="rect">
                      <a:avLst/>
                    </a:prstGeom>
                  </pic:spPr>
                </pic:pic>
              </a:graphicData>
            </a:graphic>
          </wp:inline>
        </w:drawing>
      </w:r>
    </w:p>
    <w:p w14:paraId="28FA91F2" w14:textId="77777777" w:rsidR="009422E5" w:rsidRDefault="009257AE">
      <w:pPr>
        <w:pStyle w:val="Caption"/>
      </w:pPr>
      <w:bookmarkStart w:id="841" w:name="_Ref460421718"/>
      <w:bookmarkStart w:id="842" w:name="_Toc170885898"/>
      <w:r>
        <w:t>New</w:t>
      </w:r>
      <w:r w:rsidR="009422E5">
        <w:t xml:space="preserve"> Link dialog</w:t>
      </w:r>
      <w:bookmarkEnd w:id="841"/>
      <w:bookmarkEnd w:id="842"/>
    </w:p>
    <w:p w14:paraId="2FBDAA29" w14:textId="6CBBFC00" w:rsidR="00ED0A2F" w:rsidRDefault="00ED0A2F" w:rsidP="00ED0A2F">
      <w:r>
        <w:t xml:space="preserve">To add variables to a link select the link in the </w:t>
      </w:r>
      <w:r w:rsidR="003A2C4D">
        <w:t xml:space="preserve">link </w:t>
      </w:r>
      <w:r>
        <w:t>tree using the mouse or keyboard</w:t>
      </w:r>
      <w:r w:rsidR="00E20D0C">
        <w:t xml:space="preserve">.  </w:t>
      </w:r>
      <w:r w:rsidR="003A2C4D">
        <w:t>Expand</w:t>
      </w:r>
      <w:r>
        <w:t xml:space="preserve"> the </w:t>
      </w:r>
      <w:r w:rsidR="003A2C4D">
        <w:t xml:space="preserve">variable </w:t>
      </w:r>
      <w:r>
        <w:t>tree as needed and select one or more variables using the mouse or keyboard</w:t>
      </w:r>
      <w:r w:rsidR="00E20D0C">
        <w:t xml:space="preserve">.  </w:t>
      </w:r>
      <w:r>
        <w:t>Multiple variables can be selected simultaneously by holding the Ctrl or Shift keys down when making a selection</w:t>
      </w:r>
      <w:r w:rsidR="00E20D0C">
        <w:t xml:space="preserve">.  </w:t>
      </w:r>
      <w:r>
        <w:t>Selecting a structure automatically includes its child structures (and their children, etc.), and all variables associated with the structure(s)</w:t>
      </w:r>
      <w:r w:rsidR="00E20D0C">
        <w:t xml:space="preserve">.  </w:t>
      </w:r>
      <w:r>
        <w:t>Choosing a child structure automatically includes its parent structure, and its p</w:t>
      </w:r>
      <w:r w:rsidR="00EC2881">
        <w:t>arent’s parent, etc., up to its root structure</w:t>
      </w:r>
      <w:r>
        <w:t>, but does not include any of its sibling variables (i.e., a variable having the same parent structure and at the same tree level as the chosen variable)</w:t>
      </w:r>
      <w:r w:rsidR="00E20D0C">
        <w:t xml:space="preserve">.  </w:t>
      </w:r>
      <w:r w:rsidR="00D1171E">
        <w:t xml:space="preserve">The exception is if the selected variable is bit-packed with one or more variables; in this case all of the packed variables are automatically included (see paragraph </w:t>
      </w:r>
      <w:r w:rsidR="00D1171E">
        <w:fldChar w:fldCharType="begin"/>
      </w:r>
      <w:r w:rsidR="00D1171E">
        <w:instrText xml:space="preserve"> REF _Ref454516121 \r \h </w:instrText>
      </w:r>
      <w:r w:rsidR="00D1171E">
        <w:fldChar w:fldCharType="separate"/>
      </w:r>
      <w:r w:rsidR="004C780A">
        <w:t>4.5.5</w:t>
      </w:r>
      <w:r w:rsidR="00D1171E">
        <w:fldChar w:fldCharType="end"/>
      </w:r>
      <w:r w:rsidR="00D1171E">
        <w:t>)</w:t>
      </w:r>
      <w:r w:rsidR="00E20D0C">
        <w:t xml:space="preserve">.  </w:t>
      </w:r>
      <w:r>
        <w:t>Finally, select the right arrow button in the center of the dialog</w:t>
      </w:r>
      <w:r w:rsidR="00E20D0C">
        <w:t xml:space="preserve">.  </w:t>
      </w:r>
      <w:r>
        <w:t>The variable(s) chosen appear in the selected link, and the link’s tree is expanded to show the variable(s) added</w:t>
      </w:r>
      <w:r w:rsidR="00E20D0C">
        <w:t xml:space="preserve">.  </w:t>
      </w:r>
      <w:r>
        <w:t>Note that the variable hierarchy is preserved in the link’s tree</w:t>
      </w:r>
      <w:r w:rsidR="00E20D0C">
        <w:t xml:space="preserve">.  </w:t>
      </w:r>
      <w:r>
        <w:t>More variables can be assigned to the link as described above.</w:t>
      </w:r>
    </w:p>
    <w:p w14:paraId="1A35B80B" w14:textId="4D798671" w:rsidR="00ED0A2F" w:rsidRDefault="00ED0A2F" w:rsidP="00ED0A2F">
      <w:r>
        <w:t>To remove structures or variables from a link expand the link’s tree and select the structure(s) and/or variable(s) to remove using the mouse or keyboard</w:t>
      </w:r>
      <w:r w:rsidR="00E20D0C">
        <w:t xml:space="preserve">.  </w:t>
      </w:r>
      <w:r>
        <w:t>Then select the left arrow button in the center of the dialog to delete the structure(s) or variable(s) from the link</w:t>
      </w:r>
      <w:r w:rsidR="00E20D0C">
        <w:t xml:space="preserve">.  </w:t>
      </w:r>
      <w:r>
        <w:t xml:space="preserve">A structure’s children (and their </w:t>
      </w:r>
      <w:r>
        <w:lastRenderedPageBreak/>
        <w:t>children, etc.) and variables are removed along with the chosen structure</w:t>
      </w:r>
      <w:r w:rsidR="00E20D0C">
        <w:t xml:space="preserve">.  </w:t>
      </w:r>
      <w:r w:rsidR="00D1171E">
        <w:t>If a bit-packed variable is removed then all other va</w:t>
      </w:r>
      <w:r w:rsidR="009422E5">
        <w:t>r</w:t>
      </w:r>
      <w:r w:rsidR="00D1171E">
        <w:t>iables packed together with it are removed as well, even if not explicitly selected.</w:t>
      </w:r>
    </w:p>
    <w:p w14:paraId="19E24CF9" w14:textId="6902C3BD" w:rsidR="00ED0A2F" w:rsidRDefault="00ED0A2F" w:rsidP="00ED0A2F">
      <w:r>
        <w:t xml:space="preserve">To delete a link, first select it in the </w:t>
      </w:r>
      <w:r w:rsidR="00EC2881">
        <w:t xml:space="preserve">link </w:t>
      </w:r>
      <w:r>
        <w:t xml:space="preserve">tree, then select the </w:t>
      </w:r>
      <w:r w:rsidRPr="00BB003F">
        <w:rPr>
          <w:b/>
        </w:rPr>
        <w:t>Delete</w:t>
      </w:r>
      <w:r>
        <w:t xml:space="preserve"> button</w:t>
      </w:r>
      <w:r w:rsidR="00E20D0C">
        <w:t xml:space="preserve">.  </w:t>
      </w:r>
      <w:r>
        <w:t>Multiple links can be removed simultaneously if desired by highlighting them while using the Shift or Ctrl keys.</w:t>
      </w:r>
    </w:p>
    <w:p w14:paraId="19AFB12B" w14:textId="7229BF90" w:rsidR="00ED0A2F" w:rsidRDefault="00ED0A2F" w:rsidP="00ED0A2F">
      <w:r>
        <w:t xml:space="preserve">To rename a link, select a single link from the </w:t>
      </w:r>
      <w:r w:rsidR="00EC2881">
        <w:t xml:space="preserve">link </w:t>
      </w:r>
      <w:r>
        <w:t xml:space="preserve">tree, then press the </w:t>
      </w:r>
      <w:r w:rsidRPr="00A05875">
        <w:rPr>
          <w:b/>
        </w:rPr>
        <w:t>Rename</w:t>
      </w:r>
      <w:r>
        <w:t xml:space="preserve"> button</w:t>
      </w:r>
      <w:r w:rsidR="00E20D0C">
        <w:t xml:space="preserve">.  </w:t>
      </w:r>
      <w:r>
        <w:t>An input dialog appears with the name of the selected link in the input field</w:t>
      </w:r>
      <w:r w:rsidR="00E20D0C">
        <w:t xml:space="preserve">.  </w:t>
      </w:r>
      <w:r>
        <w:t xml:space="preserve">Alter the name as desired and select </w:t>
      </w:r>
      <w:r w:rsidRPr="00A05875">
        <w:rPr>
          <w:b/>
        </w:rPr>
        <w:t>Okay</w:t>
      </w:r>
      <w:r>
        <w:t xml:space="preserve"> to change the link’s name</w:t>
      </w:r>
      <w:r w:rsidR="00E20D0C">
        <w:t xml:space="preserve">.  </w:t>
      </w:r>
      <w:r>
        <w:t>The renamed link name may not be blank, nor is the name allowed to match that of an existing link</w:t>
      </w:r>
      <w:r w:rsidR="00FE1B4B">
        <w:t xml:space="preserve"> in the current data stream</w:t>
      </w:r>
      <w:r w:rsidR="00E20D0C">
        <w:t xml:space="preserve">.  </w:t>
      </w:r>
      <w:r>
        <w:t xml:space="preserve">Select </w:t>
      </w:r>
      <w:r w:rsidRPr="00A05875">
        <w:rPr>
          <w:b/>
        </w:rPr>
        <w:t>Cancel</w:t>
      </w:r>
      <w:r>
        <w:t xml:space="preserve"> to exit the input dialog without affecting the link’s name.</w:t>
      </w:r>
    </w:p>
    <w:p w14:paraId="042C87C1" w14:textId="09167CC8" w:rsidR="00ED0A2F" w:rsidRDefault="00675726" w:rsidP="00ED0A2F">
      <w:r w:rsidRPr="00A12402">
        <w:t xml:space="preserve">A </w:t>
      </w:r>
      <w:r w:rsidR="00A12402" w:rsidRPr="00A12402">
        <w:t xml:space="preserve">link, including its description, </w:t>
      </w:r>
      <w:r w:rsidRPr="00A12402">
        <w:t>variable structure(s) and variable(s), can be copied from one data stream to another</w:t>
      </w:r>
      <w:r w:rsidR="00E20D0C">
        <w:t xml:space="preserve">.  </w:t>
      </w:r>
      <w:r w:rsidR="00A12402" w:rsidRPr="00A12402">
        <w:t>First s</w:t>
      </w:r>
      <w:r w:rsidR="0065223F" w:rsidRPr="00A12402">
        <w:t xml:space="preserve">elect </w:t>
      </w:r>
      <w:r w:rsidR="00A12402" w:rsidRPr="00A12402">
        <w:t>one or more</w:t>
      </w:r>
      <w:r w:rsidR="00ED0A2F" w:rsidRPr="00A12402">
        <w:t xml:space="preserve"> link</w:t>
      </w:r>
      <w:r w:rsidR="00A12402" w:rsidRPr="00A12402">
        <w:t>s</w:t>
      </w:r>
      <w:r w:rsidR="00EC2881">
        <w:t xml:space="preserve"> from the link</w:t>
      </w:r>
      <w:r w:rsidR="00EC2881" w:rsidRPr="00A12402">
        <w:t xml:space="preserve"> </w:t>
      </w:r>
      <w:r w:rsidR="00ED0A2F" w:rsidRPr="00A12402">
        <w:t>tree</w:t>
      </w:r>
      <w:r w:rsidR="00A12402" w:rsidRPr="00A12402">
        <w:t xml:space="preserve"> to be copied</w:t>
      </w:r>
      <w:r w:rsidR="00ED0A2F" w:rsidRPr="00A12402">
        <w:t xml:space="preserve">, then press the </w:t>
      </w:r>
      <w:r w:rsidR="00ED0A2F" w:rsidRPr="00A12402">
        <w:rPr>
          <w:b/>
        </w:rPr>
        <w:t>Copy</w:t>
      </w:r>
      <w:r w:rsidR="00ED0A2F" w:rsidRPr="00A12402">
        <w:t xml:space="preserve"> button</w:t>
      </w:r>
      <w:r w:rsidR="00E20D0C">
        <w:t xml:space="preserve">.  </w:t>
      </w:r>
      <w:r w:rsidRPr="00A12402">
        <w:t xml:space="preserve">A </w:t>
      </w:r>
      <w:r w:rsidR="00ED0A2F" w:rsidRPr="00A12402">
        <w:t xml:space="preserve">dialog appears </w:t>
      </w:r>
      <w:r w:rsidRPr="00A12402">
        <w:t>(</w:t>
      </w:r>
      <w:r w:rsidRPr="00A12402">
        <w:fldChar w:fldCharType="begin"/>
      </w:r>
      <w:r w:rsidRPr="00A12402">
        <w:instrText xml:space="preserve"> REF _Ref460508395 \r \h  \* MERGEFORMAT </w:instrText>
      </w:r>
      <w:r w:rsidRPr="00A12402">
        <w:fldChar w:fldCharType="separate"/>
      </w:r>
      <w:r w:rsidR="004C780A">
        <w:t>Figure 84</w:t>
      </w:r>
      <w:r w:rsidRPr="00A12402">
        <w:fldChar w:fldCharType="end"/>
      </w:r>
      <w:r w:rsidRPr="00A12402">
        <w:t xml:space="preserve">) </w:t>
      </w:r>
      <w:r w:rsidR="00ED0A2F" w:rsidRPr="00A12402">
        <w:t>with the name</w:t>
      </w:r>
      <w:r w:rsidR="0065223F" w:rsidRPr="00A12402">
        <w:t>(s)</w:t>
      </w:r>
      <w:r w:rsidR="00ED0A2F" w:rsidRPr="00A12402">
        <w:t xml:space="preserve"> of the selected link</w:t>
      </w:r>
      <w:r w:rsidR="0065223F" w:rsidRPr="00A12402">
        <w:t>(s)</w:t>
      </w:r>
      <w:r w:rsidR="00ED0A2F" w:rsidRPr="00A12402">
        <w:t xml:space="preserve"> in the </w:t>
      </w:r>
      <w:r w:rsidR="00A12402" w:rsidRPr="00A12402">
        <w:t xml:space="preserve">link name </w:t>
      </w:r>
      <w:r w:rsidR="0065223F" w:rsidRPr="00A12402">
        <w:t>text</w:t>
      </w:r>
      <w:r w:rsidR="00ED0A2F" w:rsidRPr="00A12402">
        <w:t xml:space="preserve"> field</w:t>
      </w:r>
      <w:r w:rsidR="00E20D0C">
        <w:t xml:space="preserve">.  </w:t>
      </w:r>
      <w:r w:rsidRPr="00A12402">
        <w:t xml:space="preserve">Below the </w:t>
      </w:r>
      <w:r w:rsidR="0065223F" w:rsidRPr="00A12402">
        <w:t>link name</w:t>
      </w:r>
      <w:r w:rsidRPr="00A12402">
        <w:t xml:space="preserve"> field is an array of check boxes</w:t>
      </w:r>
      <w:r w:rsidR="00E74127" w:rsidRPr="00A12402">
        <w:t>, one for each of</w:t>
      </w:r>
      <w:r w:rsidRPr="00A12402">
        <w:t xml:space="preserve"> the project’s data stream names</w:t>
      </w:r>
      <w:r w:rsidR="00E20D0C">
        <w:t xml:space="preserve">.  </w:t>
      </w:r>
      <w:r w:rsidRPr="00A12402">
        <w:t>The current data stream is grayed out and can’t be selected (recall that a variable may belong to only one link in a given data stream)</w:t>
      </w:r>
      <w:r w:rsidR="00E20D0C">
        <w:t xml:space="preserve">.  </w:t>
      </w:r>
      <w:r w:rsidR="0087452C" w:rsidRPr="00A12402">
        <w:t xml:space="preserve">Select </w:t>
      </w:r>
      <w:r w:rsidRPr="00A12402">
        <w:t>one or more data streams to which the link</w:t>
      </w:r>
      <w:r w:rsidR="0087452C" w:rsidRPr="00A12402">
        <w:t xml:space="preserve"> (or links)</w:t>
      </w:r>
      <w:r w:rsidRPr="00A12402">
        <w:t xml:space="preserve"> is to be copied</w:t>
      </w:r>
      <w:r w:rsidR="00E20D0C">
        <w:t xml:space="preserve">.  </w:t>
      </w:r>
      <w:r w:rsidR="00A12402" w:rsidRPr="00A12402">
        <w:t>Press the</w:t>
      </w:r>
      <w:r w:rsidR="00ED0A2F" w:rsidRPr="00A12402">
        <w:t xml:space="preserve"> </w:t>
      </w:r>
      <w:r w:rsidR="00A06FAE" w:rsidRPr="00A12402">
        <w:rPr>
          <w:b/>
        </w:rPr>
        <w:t>Copy</w:t>
      </w:r>
      <w:r w:rsidR="00ED0A2F" w:rsidRPr="00A12402">
        <w:t xml:space="preserve"> </w:t>
      </w:r>
      <w:r w:rsidR="00A12402" w:rsidRPr="00A12402">
        <w:t xml:space="preserve">button </w:t>
      </w:r>
      <w:r w:rsidR="00ED0A2F" w:rsidRPr="00A12402">
        <w:t>to copy the link</w:t>
      </w:r>
      <w:r w:rsidR="00A12402" w:rsidRPr="00A12402">
        <w:t>(s)</w:t>
      </w:r>
      <w:r w:rsidRPr="00A12402">
        <w:t xml:space="preserve"> to the selected data stream(s)</w:t>
      </w:r>
      <w:r w:rsidR="00E20D0C">
        <w:t xml:space="preserve">.  </w:t>
      </w:r>
      <w:r w:rsidR="00DF4DB5" w:rsidRPr="00A12402">
        <w:t xml:space="preserve">Select </w:t>
      </w:r>
      <w:r w:rsidR="00DF4DB5" w:rsidRPr="00A12402">
        <w:rPr>
          <w:b/>
        </w:rPr>
        <w:t>Cancel</w:t>
      </w:r>
      <w:r w:rsidR="00DF4DB5" w:rsidRPr="00A12402">
        <w:t xml:space="preserve"> to exit the copy dialog without copying the link.</w:t>
      </w:r>
    </w:p>
    <w:p w14:paraId="3B60B561" w14:textId="77777777" w:rsidR="00675726" w:rsidRDefault="00A12402" w:rsidP="00675726">
      <w:pPr>
        <w:jc w:val="center"/>
      </w:pPr>
      <w:r>
        <w:rPr>
          <w:noProof/>
        </w:rPr>
        <w:drawing>
          <wp:inline distT="0" distB="0" distL="0" distR="0" wp14:anchorId="51F9B055" wp14:editId="45625422">
            <wp:extent cx="2148840" cy="1773936"/>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48840" cy="1773936"/>
                    </a:xfrm>
                    <a:prstGeom prst="rect">
                      <a:avLst/>
                    </a:prstGeom>
                  </pic:spPr>
                </pic:pic>
              </a:graphicData>
            </a:graphic>
          </wp:inline>
        </w:drawing>
      </w:r>
    </w:p>
    <w:p w14:paraId="7D65D337" w14:textId="77777777" w:rsidR="00DF4DB5" w:rsidRDefault="00675726">
      <w:pPr>
        <w:pStyle w:val="Caption"/>
      </w:pPr>
      <w:bookmarkStart w:id="843" w:name="_Ref460508395"/>
      <w:bookmarkStart w:id="844" w:name="_Toc170885899"/>
      <w:r>
        <w:t>Copy Link</w:t>
      </w:r>
      <w:r w:rsidR="00931753">
        <w:t>(s)</w:t>
      </w:r>
      <w:r>
        <w:t xml:space="preserve"> dialog</w:t>
      </w:r>
      <w:bookmarkEnd w:id="843"/>
      <w:bookmarkEnd w:id="844"/>
    </w:p>
    <w:p w14:paraId="081B21E8" w14:textId="0D0C1304" w:rsidR="00675726" w:rsidRDefault="00DF4DB5" w:rsidP="00DF4DB5">
      <w:r w:rsidRPr="00A12402">
        <w:t>If the targeted data stream doesn’t support the link</w:t>
      </w:r>
      <w:r>
        <w:t>’s sample rate or</w:t>
      </w:r>
      <w:r w:rsidRPr="00A12402">
        <w:t xml:space="preserve"> the link name already exists in the stream then the link isn’t copied to that stream</w:t>
      </w:r>
      <w:r w:rsidR="00E20D0C">
        <w:t xml:space="preserve">.  </w:t>
      </w:r>
      <w:r>
        <w:t>If a variable’s</w:t>
      </w:r>
      <w:r w:rsidR="004E2D19">
        <w:t xml:space="preserve"> sample</w:t>
      </w:r>
      <w:r>
        <w:t xml:space="preserve"> rate differs between the copied stream and the target stream, or if the variable </w:t>
      </w:r>
      <w:r w:rsidR="00F40952">
        <w:t>is unavailable</w:t>
      </w:r>
      <w:r w:rsidR="004E2D19">
        <w:t xml:space="preserve"> in the target stream (i.e., </w:t>
      </w:r>
      <w:r w:rsidR="00F40952">
        <w:t xml:space="preserve">the structure containing the variable doesn’t have </w:t>
      </w:r>
      <w:r w:rsidR="00EA7A51">
        <w:t>the</w:t>
      </w:r>
      <w:r w:rsidR="00F40952">
        <w:t xml:space="preserve"> rate column </w:t>
      </w:r>
      <w:r w:rsidR="007D61CB">
        <w:t>corresponding to</w:t>
      </w:r>
      <w:r w:rsidR="00F40952">
        <w:t xml:space="preserve"> the target data stream) </w:t>
      </w:r>
      <w:r>
        <w:t>then the variable isn’t copied</w:t>
      </w:r>
      <w:r w:rsidR="00E20D0C">
        <w:t xml:space="preserve">.  </w:t>
      </w:r>
      <w:r>
        <w:t>For these cases</w:t>
      </w:r>
      <w:r w:rsidRPr="00A12402">
        <w:t xml:space="preserve"> a dialog is </w:t>
      </w:r>
      <w:r>
        <w:t>displayed indicating which link</w:t>
      </w:r>
      <w:r w:rsidR="00020509">
        <w:t>(s)</w:t>
      </w:r>
      <w:r w:rsidR="009D0A14">
        <w:t xml:space="preserve"> or</w:t>
      </w:r>
      <w:r>
        <w:t xml:space="preserve"> </w:t>
      </w:r>
      <w:r w:rsidR="009D0A14">
        <w:t>link</w:t>
      </w:r>
      <w:r w:rsidR="00020509">
        <w:t xml:space="preserve"> member variable(s)</w:t>
      </w:r>
      <w:r w:rsidR="009D0A14">
        <w:t xml:space="preserve"> could </w:t>
      </w:r>
      <w:r w:rsidR="00020509">
        <w:t>not be copied to which stream(s)</w:t>
      </w:r>
      <w:r w:rsidR="009D0A14">
        <w:t xml:space="preserve"> and the reason for the failure</w:t>
      </w:r>
      <w:r w:rsidR="00020509">
        <w:t>(s)</w:t>
      </w:r>
      <w:r w:rsidR="009D0A14">
        <w:t xml:space="preserve"> </w:t>
      </w:r>
      <w:r>
        <w:t xml:space="preserve">(see example in </w:t>
      </w:r>
      <w:r>
        <w:fldChar w:fldCharType="begin"/>
      </w:r>
      <w:r>
        <w:instrText xml:space="preserve"> REF _Ref460927166 \r \h </w:instrText>
      </w:r>
      <w:r>
        <w:fldChar w:fldCharType="separate"/>
      </w:r>
      <w:r w:rsidR="004C780A">
        <w:t>Figure 85</w:t>
      </w:r>
      <w:r>
        <w:fldChar w:fldCharType="end"/>
      </w:r>
      <w:r>
        <w:t>)</w:t>
      </w:r>
      <w:r w:rsidR="00E20D0C">
        <w:t xml:space="preserve">.  </w:t>
      </w:r>
      <w:r w:rsidR="009A796D">
        <w:t xml:space="preserve">The </w:t>
      </w:r>
      <w:r w:rsidR="009A796D" w:rsidRPr="009A796D">
        <w:rPr>
          <w:b/>
        </w:rPr>
        <w:t>Print</w:t>
      </w:r>
      <w:r w:rsidR="009A796D">
        <w:t xml:space="preserve"> button allows outputting the coy failure table to the selected printer or file</w:t>
      </w:r>
      <w:r w:rsidR="00E20D0C">
        <w:t xml:space="preserve">.  </w:t>
      </w:r>
      <w:r w:rsidR="009A796D">
        <w:t xml:space="preserve">The </w:t>
      </w:r>
      <w:r w:rsidR="009A796D" w:rsidRPr="009A796D">
        <w:rPr>
          <w:b/>
        </w:rPr>
        <w:t>Close</w:t>
      </w:r>
      <w:r w:rsidR="009A796D">
        <w:t xml:space="preserve"> button exits the copy failure dialog.</w:t>
      </w:r>
    </w:p>
    <w:p w14:paraId="13F088B1" w14:textId="23E774E7" w:rsidR="001013F5" w:rsidRDefault="009D0A14" w:rsidP="001013F5">
      <w:pPr>
        <w:pStyle w:val="BodyText"/>
        <w:jc w:val="center"/>
      </w:pPr>
      <w:r>
        <w:rPr>
          <w:noProof/>
        </w:rPr>
        <w:lastRenderedPageBreak/>
        <w:drawing>
          <wp:inline distT="0" distB="0" distL="0" distR="0" wp14:anchorId="017C9611" wp14:editId="684283D3">
            <wp:extent cx="4544568" cy="2578608"/>
            <wp:effectExtent l="0" t="0" r="889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44568" cy="2578608"/>
                    </a:xfrm>
                    <a:prstGeom prst="rect">
                      <a:avLst/>
                    </a:prstGeom>
                  </pic:spPr>
                </pic:pic>
              </a:graphicData>
            </a:graphic>
          </wp:inline>
        </w:drawing>
      </w:r>
    </w:p>
    <w:p w14:paraId="0DB8A5C0" w14:textId="77777777" w:rsidR="001013F5" w:rsidRDefault="001013F5">
      <w:pPr>
        <w:pStyle w:val="Caption"/>
      </w:pPr>
      <w:bookmarkStart w:id="845" w:name="_Ref460927166"/>
      <w:bookmarkStart w:id="846" w:name="_Toc170885900"/>
      <w:r>
        <w:t>Example link copy failure dialog</w:t>
      </w:r>
      <w:bookmarkEnd w:id="845"/>
      <w:bookmarkEnd w:id="846"/>
    </w:p>
    <w:p w14:paraId="7FBB7A1B" w14:textId="2B0C74CD" w:rsidR="00ED0A2F" w:rsidRDefault="00ED0A2F" w:rsidP="00ED0A2F">
      <w:r>
        <w:t xml:space="preserve">A link’s description can be added or changed by first selecting the link in the </w:t>
      </w:r>
      <w:r w:rsidR="0047352A">
        <w:t>link</w:t>
      </w:r>
      <w:r>
        <w:t xml:space="preserve"> tree</w:t>
      </w:r>
      <w:r w:rsidR="00E20D0C">
        <w:t xml:space="preserve">.  </w:t>
      </w:r>
      <w:r>
        <w:t xml:space="preserve">The current description for the link appears in the </w:t>
      </w:r>
      <w:r w:rsidRPr="0047352A">
        <w:rPr>
          <w:b/>
        </w:rPr>
        <w:t>Description</w:t>
      </w:r>
      <w:r>
        <w:t xml:space="preserve"> input field</w:t>
      </w:r>
      <w:r w:rsidR="00E20D0C">
        <w:t xml:space="preserve">.  </w:t>
      </w:r>
      <w:r>
        <w:t>The description can then be changed as desired.</w:t>
      </w:r>
    </w:p>
    <w:p w14:paraId="56486953" w14:textId="17B4568F" w:rsidR="00ED0A2F" w:rsidRDefault="00ED0A2F" w:rsidP="00ED0A2F">
      <w:r>
        <w:t xml:space="preserve">Changes to the links (descriptions and member variables) for all data streams are stored in the </w:t>
      </w:r>
      <w:r w:rsidR="0047352A">
        <w:t xml:space="preserve">project </w:t>
      </w:r>
      <w:r>
        <w:t xml:space="preserve">database only when the </w:t>
      </w:r>
      <w:r w:rsidRPr="00BB003F">
        <w:rPr>
          <w:b/>
        </w:rPr>
        <w:t>Store</w:t>
      </w:r>
      <w:r>
        <w:t xml:space="preserve"> button is pressed</w:t>
      </w:r>
      <w:r w:rsidR="00E20D0C">
        <w:t xml:space="preserve">.  </w:t>
      </w:r>
      <w:r>
        <w:t>If changes have been made a confirmation dialog first appears</w:t>
      </w:r>
      <w:r w:rsidR="00E20D0C">
        <w:t xml:space="preserve">.  </w:t>
      </w:r>
      <w:r>
        <w:t xml:space="preserve">Select </w:t>
      </w:r>
      <w:r w:rsidRPr="00BB003F">
        <w:rPr>
          <w:b/>
        </w:rPr>
        <w:t>Okay</w:t>
      </w:r>
      <w:r>
        <w:t xml:space="preserve"> to store the updates; select </w:t>
      </w:r>
      <w:r w:rsidRPr="00BB003F">
        <w:rPr>
          <w:b/>
        </w:rPr>
        <w:t>Cancel</w:t>
      </w:r>
      <w:r>
        <w:t xml:space="preserve"> to exit the confirmation dialog without altering the </w:t>
      </w:r>
      <w:r w:rsidR="00EC2881">
        <w:t xml:space="preserve">project </w:t>
      </w:r>
      <w:r>
        <w:t>database.</w:t>
      </w:r>
    </w:p>
    <w:p w14:paraId="32FD7762" w14:textId="23FFDB7F" w:rsidR="00ED0A2F" w:rsidRDefault="00ED0A2F" w:rsidP="00ED0A2F">
      <w:r>
        <w:t xml:space="preserve">Select the </w:t>
      </w:r>
      <w:r w:rsidRPr="00DD3D42">
        <w:rPr>
          <w:b/>
        </w:rPr>
        <w:t>Close</w:t>
      </w:r>
      <w:r>
        <w:t xml:space="preserve"> button to exit the link manager dialog</w:t>
      </w:r>
      <w:r w:rsidR="00E20D0C">
        <w:t xml:space="preserve">.  </w:t>
      </w:r>
      <w:r>
        <w:t>If there are any unsaved link changes in any of the data streams a dialog appears requesting confirmation to discard the changes</w:t>
      </w:r>
      <w:r w:rsidR="00E20D0C">
        <w:t xml:space="preserve">.  </w:t>
      </w:r>
      <w:r>
        <w:t xml:space="preserve">Select </w:t>
      </w:r>
      <w:r w:rsidRPr="00BB003F">
        <w:rPr>
          <w:b/>
        </w:rPr>
        <w:t>Okay</w:t>
      </w:r>
      <w:r>
        <w:t xml:space="preserve"> to exit the link manager, losing any unsaved changes</w:t>
      </w:r>
      <w:r w:rsidR="00E20D0C">
        <w:t xml:space="preserve">.  </w:t>
      </w:r>
      <w:r>
        <w:t xml:space="preserve">Select </w:t>
      </w:r>
      <w:r w:rsidRPr="00BB003F">
        <w:rPr>
          <w:b/>
        </w:rPr>
        <w:t>Cancel</w:t>
      </w:r>
      <w:r>
        <w:t xml:space="preserve"> to return to the link manager dialog.</w:t>
      </w:r>
    </w:p>
    <w:p w14:paraId="53E43559" w14:textId="693A28F0" w:rsidR="008E6FC6" w:rsidRDefault="008E6FC6" w:rsidP="00ED0A2F">
      <w:r>
        <w:t>The link manager button commands are summarized below:</w:t>
      </w:r>
    </w:p>
    <w:p w14:paraId="03C58565" w14:textId="2C796DE5" w:rsidR="008E6FC6" w:rsidRPr="00331478" w:rsidRDefault="008E6FC6" w:rsidP="008E6FC6">
      <w:pPr>
        <w:ind w:left="1260" w:hanging="1260"/>
      </w:pPr>
      <w:r>
        <w:rPr>
          <w:b/>
        </w:rPr>
        <w:t>New</w:t>
      </w:r>
      <w:r w:rsidRPr="00331478">
        <w:rPr>
          <w:b/>
        </w:rPr>
        <w:tab/>
      </w:r>
      <w:r>
        <w:t>Create a new link.</w:t>
      </w:r>
    </w:p>
    <w:p w14:paraId="4B9B14F6" w14:textId="5FF7B1DA" w:rsidR="008E6FC6" w:rsidRPr="00331478" w:rsidRDefault="008E6FC6" w:rsidP="008E6FC6">
      <w:pPr>
        <w:ind w:left="1260" w:hanging="1260"/>
      </w:pPr>
      <w:r>
        <w:rPr>
          <w:b/>
        </w:rPr>
        <w:t>Delete</w:t>
      </w:r>
      <w:r w:rsidRPr="00331478">
        <w:rPr>
          <w:b/>
        </w:rPr>
        <w:tab/>
      </w:r>
      <w:r>
        <w:t>Delete the selected link(s).</w:t>
      </w:r>
    </w:p>
    <w:p w14:paraId="177FEDB9" w14:textId="04CC9A4E" w:rsidR="008E6FC6" w:rsidRPr="00331478" w:rsidRDefault="008E6FC6" w:rsidP="008E6FC6">
      <w:pPr>
        <w:ind w:left="1260" w:hanging="1260"/>
      </w:pPr>
      <w:r>
        <w:rPr>
          <w:b/>
        </w:rPr>
        <w:t>Rename</w:t>
      </w:r>
      <w:r w:rsidRPr="00331478">
        <w:rPr>
          <w:b/>
        </w:rPr>
        <w:tab/>
      </w:r>
      <w:r>
        <w:t>Rename the selected link.</w:t>
      </w:r>
    </w:p>
    <w:p w14:paraId="21CF8935" w14:textId="090A79C7" w:rsidR="008E6FC6" w:rsidRDefault="008E6FC6" w:rsidP="008E6FC6">
      <w:pPr>
        <w:ind w:left="1260" w:hanging="1260"/>
      </w:pPr>
      <w:r>
        <w:rPr>
          <w:b/>
        </w:rPr>
        <w:t>Copy</w:t>
      </w:r>
      <w:r w:rsidRPr="00331478">
        <w:rPr>
          <w:b/>
        </w:rPr>
        <w:tab/>
      </w:r>
      <w:r>
        <w:t>Copy the selected link, including its member tables, so another data stream.</w:t>
      </w:r>
    </w:p>
    <w:p w14:paraId="1DEB498D" w14:textId="6510E76D" w:rsidR="008E6FC6" w:rsidRPr="005E7F3F" w:rsidRDefault="008E6FC6" w:rsidP="008E6FC6">
      <w:pPr>
        <w:ind w:left="1260" w:hanging="1260"/>
      </w:pPr>
      <w:r w:rsidRPr="00331478">
        <w:rPr>
          <w:b/>
        </w:rPr>
        <w:t>Undo</w:t>
      </w:r>
      <w:r w:rsidRPr="00331478">
        <w:rPr>
          <w:b/>
        </w:rPr>
        <w:tab/>
      </w:r>
      <w:r w:rsidRPr="005E7F3F">
        <w:t>Undoes the last action performed</w:t>
      </w:r>
      <w:r>
        <w:t xml:space="preserve"> (table assignment, typing, paste, insert, delete, redo, etc.) on the selected link.</w:t>
      </w:r>
    </w:p>
    <w:p w14:paraId="667165FC" w14:textId="7A4AEC49" w:rsidR="008E6FC6" w:rsidRPr="005E7F3F" w:rsidRDefault="008E6FC6" w:rsidP="008E6FC6">
      <w:pPr>
        <w:ind w:left="1260" w:hanging="1260"/>
      </w:pPr>
      <w:r w:rsidRPr="00331478">
        <w:rPr>
          <w:b/>
        </w:rPr>
        <w:t>Redo</w:t>
      </w:r>
      <w:r w:rsidRPr="00331478">
        <w:rPr>
          <w:b/>
        </w:rPr>
        <w:tab/>
      </w:r>
      <w:r>
        <w:t>Reverses</w:t>
      </w:r>
      <w:r w:rsidRPr="005E7F3F">
        <w:t xml:space="preserve"> the last action </w:t>
      </w:r>
      <w:r>
        <w:t>undone (table assignment, typing, paste, insert, delete, undo, etc.)</w:t>
      </w:r>
      <w:r w:rsidRPr="00594FAB">
        <w:t xml:space="preserve"> </w:t>
      </w:r>
      <w:r>
        <w:t>on the selected link.</w:t>
      </w:r>
    </w:p>
    <w:p w14:paraId="2762647E" w14:textId="2E7A13B1" w:rsidR="008E6FC6" w:rsidRPr="001F59B3" w:rsidRDefault="008E6FC6" w:rsidP="008E6FC6">
      <w:pPr>
        <w:ind w:left="1260" w:hanging="1260"/>
      </w:pPr>
      <w:r w:rsidRPr="00331478">
        <w:rPr>
          <w:b/>
        </w:rPr>
        <w:t>Store</w:t>
      </w:r>
      <w:r w:rsidRPr="00331478">
        <w:rPr>
          <w:b/>
        </w:rPr>
        <w:tab/>
      </w:r>
      <w:r w:rsidRPr="00B45627">
        <w:t xml:space="preserve">Stores the changes made to </w:t>
      </w:r>
      <w:r>
        <w:t xml:space="preserve">the links </w:t>
      </w:r>
      <w:r w:rsidRPr="00B45627">
        <w:t xml:space="preserve">in the </w:t>
      </w:r>
      <w:r>
        <w:t>link manager</w:t>
      </w:r>
      <w:r w:rsidRPr="00B45627">
        <w:t xml:space="preserve"> in</w:t>
      </w:r>
      <w:r>
        <w:t>to</w:t>
      </w:r>
      <w:r w:rsidRPr="00B45627">
        <w:t xml:space="preserve"> the </w:t>
      </w:r>
      <w:r>
        <w:t xml:space="preserve">project </w:t>
      </w:r>
      <w:r w:rsidRPr="00B45627">
        <w:t>database</w:t>
      </w:r>
      <w:r>
        <w:t>.</w:t>
      </w:r>
    </w:p>
    <w:p w14:paraId="04B5F77D" w14:textId="3C2136A0" w:rsidR="008E6FC6" w:rsidRPr="001F59B3" w:rsidRDefault="008E6FC6" w:rsidP="008E6FC6">
      <w:pPr>
        <w:ind w:left="1260" w:hanging="1260"/>
      </w:pPr>
      <w:r w:rsidRPr="00331478">
        <w:rPr>
          <w:b/>
        </w:rPr>
        <w:t>Close</w:t>
      </w:r>
      <w:r w:rsidRPr="00331478">
        <w:rPr>
          <w:b/>
        </w:rPr>
        <w:tab/>
      </w:r>
      <w:r w:rsidRPr="001F59B3">
        <w:t xml:space="preserve">Closes the </w:t>
      </w:r>
      <w:r>
        <w:t>link manager</w:t>
      </w:r>
      <w:r w:rsidRPr="001F59B3">
        <w:t xml:space="preserve"> window</w:t>
      </w:r>
      <w:r w:rsidR="00E20D0C">
        <w:t xml:space="preserve">.  </w:t>
      </w:r>
      <w:r>
        <w:t>If any changes have not been stored then a dialog appears allowing the user to confirm discarding the updates or to cancel closing the editor.</w:t>
      </w:r>
    </w:p>
    <w:p w14:paraId="40D9C976" w14:textId="77777777" w:rsidR="00ED0A2F" w:rsidRDefault="00ED0A2F">
      <w:pPr>
        <w:pStyle w:val="Heading4"/>
      </w:pPr>
      <w:bookmarkStart w:id="847" w:name="_Ref451752887"/>
      <w:bookmarkStart w:id="848" w:name="_Toc170885787"/>
      <w:r>
        <w:lastRenderedPageBreak/>
        <w:t>Telemetry</w:t>
      </w:r>
      <w:bookmarkEnd w:id="847"/>
      <w:bookmarkEnd w:id="848"/>
    </w:p>
    <w:p w14:paraId="7E128C0E" w14:textId="57DB6992" w:rsidR="00ED0A2F" w:rsidRDefault="00ED0A2F" w:rsidP="00ED0A2F">
      <w:r>
        <w:t xml:space="preserve">The </w:t>
      </w:r>
      <w:r w:rsidR="00D1171E" w:rsidRPr="00D1171E">
        <w:rPr>
          <w:b/>
        </w:rPr>
        <w:t>T</w:t>
      </w:r>
      <w:r w:rsidRPr="00D1171E">
        <w:rPr>
          <w:b/>
        </w:rPr>
        <w:t>elemetry</w:t>
      </w:r>
      <w:r>
        <w:t xml:space="preserve"> command opens the Telemetry </w:t>
      </w:r>
      <w:r w:rsidR="00C36FD5">
        <w:t>Scheduler</w:t>
      </w:r>
      <w:r>
        <w:t xml:space="preserve"> </w:t>
      </w:r>
      <w:r w:rsidR="00D1171E">
        <w:t>d</w:t>
      </w:r>
      <w:r>
        <w:t>ialog (</w:t>
      </w:r>
      <w:r w:rsidR="00656B67">
        <w:fldChar w:fldCharType="begin"/>
      </w:r>
      <w:r w:rsidR="00656B67">
        <w:instrText xml:space="preserve"> REF _Ref454516583 \r \h </w:instrText>
      </w:r>
      <w:r w:rsidR="00656B67">
        <w:fldChar w:fldCharType="separate"/>
      </w:r>
      <w:r w:rsidR="004C780A">
        <w:t>Figure 86</w:t>
      </w:r>
      <w:r w:rsidR="00656B67">
        <w:fldChar w:fldCharType="end"/>
      </w:r>
      <w:r>
        <w:t>)</w:t>
      </w:r>
      <w:r w:rsidR="00E20D0C">
        <w:t xml:space="preserve">.  </w:t>
      </w:r>
      <w:r w:rsidR="00853D29">
        <w:t>This command is disabled if no rate columns are defined</w:t>
      </w:r>
      <w:r w:rsidR="00E20D0C">
        <w:t xml:space="preserve">.  </w:t>
      </w:r>
      <w:r>
        <w:t xml:space="preserve">The telemetry </w:t>
      </w:r>
      <w:r w:rsidR="00C36FD5">
        <w:t>scheduler</w:t>
      </w:r>
      <w:r>
        <w:t xml:space="preserve"> </w:t>
      </w:r>
      <w:r w:rsidR="00C36FD5">
        <w:t>is used</w:t>
      </w:r>
      <w:r>
        <w:t xml:space="preserve"> to assign </w:t>
      </w:r>
      <w:r w:rsidR="00C36FD5">
        <w:t>a</w:t>
      </w:r>
      <w:r>
        <w:t xml:space="preserve"> project</w:t>
      </w:r>
      <w:r w:rsidR="00C36FD5">
        <w:t>’</w:t>
      </w:r>
      <w:r>
        <w:t xml:space="preserve">s </w:t>
      </w:r>
      <w:r w:rsidR="00C36FD5">
        <w:t xml:space="preserve">variables to </w:t>
      </w:r>
      <w:r w:rsidR="00D00A1C">
        <w:t>telemetry</w:t>
      </w:r>
      <w:r>
        <w:t xml:space="preserve"> </w:t>
      </w:r>
      <w:r w:rsidR="00C36FD5">
        <w:t>messages</w:t>
      </w:r>
      <w:r w:rsidR="00E20D0C">
        <w:t xml:space="preserve">.  </w:t>
      </w:r>
      <w:r w:rsidR="005304E0">
        <w:t>The message information</w:t>
      </w:r>
      <w:r w:rsidR="00460F17">
        <w:t xml:space="preserve"> can be used </w:t>
      </w:r>
      <w:r w:rsidR="006E6853">
        <w:t xml:space="preserve">by external scripts </w:t>
      </w:r>
      <w:r w:rsidR="00460F17">
        <w:t xml:space="preserve">to build a </w:t>
      </w:r>
      <w:r w:rsidR="00D6598B">
        <w:t xml:space="preserve">CFS housekeeping </w:t>
      </w:r>
      <w:r w:rsidR="00460F17">
        <w:t>“copy table”</w:t>
      </w:r>
      <w:r w:rsidR="005304E0">
        <w:t xml:space="preserve"> (</w:t>
      </w:r>
      <w:r w:rsidR="00D6598B">
        <w:t>for example</w:t>
      </w:r>
      <w:r w:rsidR="005304E0">
        <w:t>,</w:t>
      </w:r>
      <w:r w:rsidR="00D6598B">
        <w:t xml:space="preserve"> by</w:t>
      </w:r>
      <w:r w:rsidR="00460F17">
        <w:t xml:space="preserve"> using the copy table script provided</w:t>
      </w:r>
      <w:r w:rsidR="00D6598B">
        <w:t xml:space="preserve"> with the CCDD application</w:t>
      </w:r>
      <w:r w:rsidR="005304E0">
        <w:t>)</w:t>
      </w:r>
      <w:r w:rsidR="00E20D0C">
        <w:t xml:space="preserve">.  </w:t>
      </w:r>
      <w:r>
        <w:t>The available messages are determined by the rate parameters</w:t>
      </w:r>
      <w:r w:rsidR="00E20D0C">
        <w:t xml:space="preserve">.  </w:t>
      </w:r>
      <w:r w:rsidR="006F24D5">
        <w:t>These parameters can be altered</w:t>
      </w:r>
      <w:r>
        <w:t xml:space="preserve"> in the Rate Parameter</w:t>
      </w:r>
      <w:r w:rsidR="00460F17">
        <w:t>s</w:t>
      </w:r>
      <w:r>
        <w:t xml:space="preserve"> </w:t>
      </w:r>
      <w:r w:rsidR="00460F17">
        <w:t>d</w:t>
      </w:r>
      <w:r>
        <w:t>ialog</w:t>
      </w:r>
      <w:r w:rsidR="00460F17">
        <w:t xml:space="preserve"> (see paragraph </w:t>
      </w:r>
      <w:r w:rsidR="00460F17">
        <w:fldChar w:fldCharType="begin"/>
      </w:r>
      <w:r w:rsidR="00460F17">
        <w:instrText xml:space="preserve"> REF _Ref449503594 \r \h </w:instrText>
      </w:r>
      <w:r w:rsidR="00460F17">
        <w:fldChar w:fldCharType="separate"/>
      </w:r>
      <w:r w:rsidR="004C780A">
        <w:t>4.9.4.4</w:t>
      </w:r>
      <w:r w:rsidR="00460F17">
        <w:fldChar w:fldCharType="end"/>
      </w:r>
      <w:r w:rsidR="00460F17">
        <w:t>)</w:t>
      </w:r>
      <w:r w:rsidR="00E20D0C">
        <w:t xml:space="preserve">.  </w:t>
      </w:r>
      <w:r>
        <w:t xml:space="preserve">Before the telemetry </w:t>
      </w:r>
      <w:r w:rsidR="00460F17">
        <w:t>scheduler can be used the following must be done:</w:t>
      </w:r>
    </w:p>
    <w:p w14:paraId="2893ED46" w14:textId="77777777" w:rsidR="00ED0A2F" w:rsidRDefault="006F24D5">
      <w:pPr>
        <w:pStyle w:val="ListParagraph"/>
        <w:numPr>
          <w:ilvl w:val="0"/>
          <w:numId w:val="10"/>
        </w:numPr>
        <w:ind w:left="720"/>
      </w:pPr>
      <w:r>
        <w:t>Adjust</w:t>
      </w:r>
      <w:r w:rsidR="00ED0A2F">
        <w:t xml:space="preserve"> the rate parameters </w:t>
      </w:r>
      <w:r>
        <w:t>to establish</w:t>
      </w:r>
      <w:r w:rsidR="00ED0A2F">
        <w:t xml:space="preserve"> the correct boundaries for handling the project</w:t>
      </w:r>
      <w:r w:rsidR="00460F17">
        <w:t>’</w:t>
      </w:r>
      <w:r w:rsidR="00ED0A2F">
        <w:t>s</w:t>
      </w:r>
      <w:r>
        <w:t xml:space="preserve"> telemetry</w:t>
      </w:r>
    </w:p>
    <w:p w14:paraId="4E025764" w14:textId="6E5D7EF5" w:rsidR="00ED0A2F" w:rsidRDefault="00ED0A2F">
      <w:pPr>
        <w:pStyle w:val="ListParagraph"/>
        <w:numPr>
          <w:ilvl w:val="0"/>
          <w:numId w:val="10"/>
        </w:numPr>
        <w:ind w:left="720"/>
      </w:pPr>
      <w:r>
        <w:t xml:space="preserve">Assign rates </w:t>
      </w:r>
      <w:r w:rsidR="00460F17">
        <w:t xml:space="preserve">to the variables to be downlinked </w:t>
      </w:r>
      <w:r w:rsidR="006F24D5">
        <w:t>in</w:t>
      </w:r>
      <w:r w:rsidR="00460F17">
        <w:t xml:space="preserve"> the Edit Table dialog (see paragraph </w:t>
      </w:r>
      <w:r w:rsidR="00460F17">
        <w:fldChar w:fldCharType="begin"/>
      </w:r>
      <w:r w:rsidR="00460F17">
        <w:instrText xml:space="preserve"> REF _Ref441755195 \r \h </w:instrText>
      </w:r>
      <w:r w:rsidR="00460F17">
        <w:fldChar w:fldCharType="separate"/>
      </w:r>
      <w:r w:rsidR="004C780A">
        <w:t>4.9.3.2</w:t>
      </w:r>
      <w:r w:rsidR="00460F17">
        <w:fldChar w:fldCharType="end"/>
      </w:r>
      <w:r w:rsidR="00460F17">
        <w:t>)</w:t>
      </w:r>
    </w:p>
    <w:p w14:paraId="4ADF83AD" w14:textId="0BADF829" w:rsidR="00ED0A2F" w:rsidRDefault="00A13574">
      <w:pPr>
        <w:pStyle w:val="ListParagraph"/>
        <w:numPr>
          <w:ilvl w:val="0"/>
          <w:numId w:val="10"/>
        </w:numPr>
        <w:ind w:left="720"/>
      </w:pPr>
      <w:r>
        <w:t>(</w:t>
      </w:r>
      <w:r w:rsidR="00460F17" w:rsidRPr="00460F17">
        <w:rPr>
          <w:i/>
        </w:rPr>
        <w:t>Optional</w:t>
      </w:r>
      <w:r>
        <w:t>)</w:t>
      </w:r>
      <w:r w:rsidR="00460F17">
        <w:t xml:space="preserve"> Assign variables that</w:t>
      </w:r>
      <w:r w:rsidR="00ED0A2F">
        <w:t xml:space="preserve"> </w:t>
      </w:r>
      <w:r w:rsidR="006F24D5">
        <w:t>are desired</w:t>
      </w:r>
      <w:r w:rsidR="00ED0A2F">
        <w:t xml:space="preserve"> to b</w:t>
      </w:r>
      <w:r w:rsidR="00460F17">
        <w:t>e sent down in the same message</w:t>
      </w:r>
      <w:r w:rsidR="00ED0A2F">
        <w:t xml:space="preserve"> to a link</w:t>
      </w:r>
      <w:r w:rsidR="00460F17">
        <w:t xml:space="preserve"> using the link manager (see paragraph </w:t>
      </w:r>
      <w:r w:rsidR="00460F17">
        <w:fldChar w:fldCharType="begin"/>
      </w:r>
      <w:r w:rsidR="00460F17">
        <w:instrText xml:space="preserve"> REF _Ref446409554 \r \h </w:instrText>
      </w:r>
      <w:r w:rsidR="00460F17">
        <w:fldChar w:fldCharType="separate"/>
      </w:r>
      <w:r w:rsidR="004C780A">
        <w:t>4.9.4.1</w:t>
      </w:r>
      <w:r w:rsidR="00460F17">
        <w:fldChar w:fldCharType="end"/>
      </w:r>
      <w:r w:rsidR="00460F17">
        <w:t>)</w:t>
      </w:r>
    </w:p>
    <w:p w14:paraId="7BCB5059" w14:textId="0E54D406" w:rsidR="00ED0A2F" w:rsidRDefault="0037466F" w:rsidP="00ED0A2F">
      <w:r>
        <w:rPr>
          <w:noProof/>
        </w:rPr>
        <w:drawing>
          <wp:inline distT="0" distB="0" distL="0" distR="0" wp14:anchorId="6756B003" wp14:editId="5AC82FEF">
            <wp:extent cx="5943600" cy="273367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733675"/>
                    </a:xfrm>
                    <a:prstGeom prst="rect">
                      <a:avLst/>
                    </a:prstGeom>
                  </pic:spPr>
                </pic:pic>
              </a:graphicData>
            </a:graphic>
          </wp:inline>
        </w:drawing>
      </w:r>
    </w:p>
    <w:p w14:paraId="41D651A1" w14:textId="77777777" w:rsidR="00ED0A2F" w:rsidRDefault="00D1171E">
      <w:pPr>
        <w:pStyle w:val="Caption"/>
      </w:pPr>
      <w:bookmarkStart w:id="849" w:name="_Ref454516583"/>
      <w:bookmarkStart w:id="850" w:name="_Toc170885901"/>
      <w:r>
        <w:t xml:space="preserve">Telemetry </w:t>
      </w:r>
      <w:r w:rsidR="00656B67">
        <w:t>Scheduler</w:t>
      </w:r>
      <w:r>
        <w:t xml:space="preserve"> dialog</w:t>
      </w:r>
      <w:bookmarkEnd w:id="849"/>
      <w:bookmarkEnd w:id="850"/>
    </w:p>
    <w:p w14:paraId="56066B86" w14:textId="623D0C77" w:rsidR="00477705" w:rsidRDefault="00ED0A2F" w:rsidP="00ED0A2F">
      <w:r>
        <w:t xml:space="preserve">The </w:t>
      </w:r>
      <w:r w:rsidR="005304E0">
        <w:t xml:space="preserve">Telemetry Scheduler </w:t>
      </w:r>
      <w:r w:rsidR="00460F17">
        <w:t>d</w:t>
      </w:r>
      <w:r>
        <w:t xml:space="preserve">ialog </w:t>
      </w:r>
      <w:r w:rsidR="0012078C">
        <w:t>is composed of number of components</w:t>
      </w:r>
      <w:r w:rsidR="00E20D0C">
        <w:t xml:space="preserve">.  </w:t>
      </w:r>
      <w:r w:rsidR="0012078C">
        <w:t xml:space="preserve">Along the top are tabs for each defined data stream (see paragraph </w:t>
      </w:r>
      <w:r w:rsidR="0012078C">
        <w:fldChar w:fldCharType="begin"/>
      </w:r>
      <w:r w:rsidR="0012078C">
        <w:instrText xml:space="preserve"> REF _Ref449504655 \r \h </w:instrText>
      </w:r>
      <w:r w:rsidR="0012078C">
        <w:fldChar w:fldCharType="separate"/>
      </w:r>
      <w:r w:rsidR="004C780A">
        <w:t>4.8</w:t>
      </w:r>
      <w:r w:rsidR="0012078C">
        <w:fldChar w:fldCharType="end"/>
      </w:r>
      <w:r w:rsidR="0012078C">
        <w:t>)</w:t>
      </w:r>
      <w:r w:rsidR="00E20D0C">
        <w:t xml:space="preserve">.  </w:t>
      </w:r>
      <w:r w:rsidR="0012078C">
        <w:t xml:space="preserve">Each stream </w:t>
      </w:r>
      <w:r w:rsidR="00D6598B">
        <w:t>has its own</w:t>
      </w:r>
      <w:r w:rsidR="0012078C">
        <w:t xml:space="preserve"> variable rates and message assignments</w:t>
      </w:r>
      <w:r w:rsidR="00E20D0C">
        <w:t xml:space="preserve">.  </w:t>
      </w:r>
      <w:r w:rsidR="0012078C">
        <w:t>Selecting a tab displays the dialog components associated with that data stream</w:t>
      </w:r>
      <w:r w:rsidR="00E20D0C">
        <w:t xml:space="preserve">.  </w:t>
      </w:r>
      <w:r w:rsidR="0012078C">
        <w:t xml:space="preserve">At the top left is displayed the </w:t>
      </w:r>
      <w:r>
        <w:t xml:space="preserve">total number </w:t>
      </w:r>
      <w:r w:rsidR="003842BF">
        <w:t xml:space="preserve">of bytes </w:t>
      </w:r>
      <w:r w:rsidR="0012078C">
        <w:t>remaining to be assigned</w:t>
      </w:r>
      <w:r w:rsidR="00E20D0C">
        <w:t xml:space="preserve">.  </w:t>
      </w:r>
      <w:r w:rsidR="0012078C">
        <w:t xml:space="preserve">This value is equal to the maximum bytes per second (from the Rate Parameters dialog) minus the size in bytes of </w:t>
      </w:r>
      <w:r w:rsidR="00E8494F">
        <w:t xml:space="preserve">all </w:t>
      </w:r>
      <w:r w:rsidR="0012078C">
        <w:t>the variables assigned to messages</w:t>
      </w:r>
      <w:r w:rsidR="00E20D0C">
        <w:t xml:space="preserve">.  </w:t>
      </w:r>
      <w:r w:rsidR="00E8494F">
        <w:t>At the upper right is the cycle time which is</w:t>
      </w:r>
      <w:r w:rsidR="005304E0">
        <w:t xml:space="preserve"> the</w:t>
      </w:r>
      <w:r w:rsidR="00E8494F">
        <w:t xml:space="preserve"> </w:t>
      </w:r>
      <w:r>
        <w:t>amount of time it will take for the messages to repeat</w:t>
      </w:r>
      <w:r w:rsidR="00E8494F">
        <w:t>; e.g., a</w:t>
      </w:r>
      <w:r>
        <w:t xml:space="preserve"> cycle time of 2 seconds means that each message in the table will be sent down </w:t>
      </w:r>
      <w:r w:rsidR="005304E0">
        <w:t xml:space="preserve">at least </w:t>
      </w:r>
      <w:r>
        <w:t>once every 2 seconds</w:t>
      </w:r>
      <w:r w:rsidR="00477705">
        <w:t>.</w:t>
      </w:r>
    </w:p>
    <w:p w14:paraId="4F57CBF2" w14:textId="2665DFA7" w:rsidR="00ED0A2F" w:rsidRDefault="004C74CA" w:rsidP="00ED0A2F">
      <w:r w:rsidRPr="004C74CA">
        <w:t xml:space="preserve">The </w:t>
      </w:r>
      <w:r w:rsidR="00ED0A2F" w:rsidRPr="007752B9">
        <w:rPr>
          <w:b/>
        </w:rPr>
        <w:t>Variable</w:t>
      </w:r>
      <w:r w:rsidR="003842BF" w:rsidRPr="007752B9">
        <w:rPr>
          <w:b/>
        </w:rPr>
        <w:t>s</w:t>
      </w:r>
      <w:r w:rsidR="00ED0A2F" w:rsidRPr="00954F01">
        <w:rPr>
          <w:b/>
        </w:rPr>
        <w:t xml:space="preserve"> </w:t>
      </w:r>
      <w:r w:rsidR="00ED0A2F" w:rsidRPr="003842BF">
        <w:t>tree</w:t>
      </w:r>
      <w:r>
        <w:t>, at the left of the dialog, di</w:t>
      </w:r>
      <w:r w:rsidR="003842BF">
        <w:t xml:space="preserve">splays </w:t>
      </w:r>
      <w:r w:rsidR="009F3471">
        <w:t xml:space="preserve">in tree format </w:t>
      </w:r>
      <w:r w:rsidR="00ED0A2F">
        <w:t>the</w:t>
      </w:r>
      <w:r>
        <w:t xml:space="preserve"> variables available for</w:t>
      </w:r>
      <w:r w:rsidR="00ED0A2F">
        <w:t xml:space="preserve"> downlink</w:t>
      </w:r>
      <w:r w:rsidR="00E20D0C">
        <w:t xml:space="preserve">.  </w:t>
      </w:r>
      <w:r w:rsidR="00ED0A2F">
        <w:t>Only variables assigned</w:t>
      </w:r>
      <w:r>
        <w:t xml:space="preserve"> a</w:t>
      </w:r>
      <w:r w:rsidR="00ED0A2F">
        <w:t xml:space="preserve"> rate </w:t>
      </w:r>
      <w:r>
        <w:t>are</w:t>
      </w:r>
      <w:r w:rsidR="00ED0A2F">
        <w:t xml:space="preserve"> displayed in the variable tree</w:t>
      </w:r>
      <w:r w:rsidR="00E20D0C">
        <w:t xml:space="preserve">.  </w:t>
      </w:r>
      <w:r w:rsidR="00ED0A2F">
        <w:t xml:space="preserve">The </w:t>
      </w:r>
      <w:r>
        <w:t>tree is separated into two sections:</w:t>
      </w:r>
      <w:r w:rsidR="00ED0A2F">
        <w:t xml:space="preserve"> </w:t>
      </w:r>
      <w:r w:rsidR="00ED0A2F" w:rsidRPr="007752B9">
        <w:rPr>
          <w:b/>
        </w:rPr>
        <w:t>Linked Variables</w:t>
      </w:r>
      <w:r w:rsidR="00ED0A2F">
        <w:t xml:space="preserve"> and </w:t>
      </w:r>
      <w:r w:rsidR="00ED0A2F" w:rsidRPr="007752B9">
        <w:rPr>
          <w:b/>
        </w:rPr>
        <w:t>Unlinked Variables</w:t>
      </w:r>
      <w:r w:rsidR="00E20D0C">
        <w:t xml:space="preserve">.  </w:t>
      </w:r>
      <w:r w:rsidRPr="007752B9">
        <w:rPr>
          <w:b/>
        </w:rPr>
        <w:t>Linked Variables</w:t>
      </w:r>
      <w:r>
        <w:t xml:space="preserve"> displays </w:t>
      </w:r>
      <w:r w:rsidR="00ED0A2F">
        <w:t>the links</w:t>
      </w:r>
      <w:r>
        <w:t xml:space="preserve"> per the currently selected </w:t>
      </w:r>
      <w:r w:rsidR="009F3471">
        <w:t xml:space="preserve">data stream and </w:t>
      </w:r>
      <w:r>
        <w:t>rate filter</w:t>
      </w:r>
      <w:r w:rsidR="00E20D0C">
        <w:t xml:space="preserve">.  </w:t>
      </w:r>
      <w:r>
        <w:t xml:space="preserve">Each </w:t>
      </w:r>
      <w:r w:rsidR="00ED0A2F">
        <w:t xml:space="preserve">link </w:t>
      </w:r>
      <w:r w:rsidR="009F3471">
        <w:t>contains</w:t>
      </w:r>
      <w:r w:rsidR="00ED0A2F">
        <w:t xml:space="preserve"> the </w:t>
      </w:r>
      <w:r>
        <w:t>variables</w:t>
      </w:r>
      <w:r w:rsidR="00ED0A2F">
        <w:t xml:space="preserve"> assigned to the link </w:t>
      </w:r>
      <w:r>
        <w:t>via</w:t>
      </w:r>
      <w:r w:rsidR="00ED0A2F">
        <w:t xml:space="preserve"> the </w:t>
      </w:r>
      <w:r w:rsidR="009F3471">
        <w:t>link manager</w:t>
      </w:r>
      <w:r w:rsidR="00E20D0C">
        <w:t xml:space="preserve">.  </w:t>
      </w:r>
      <w:r w:rsidR="00ED0A2F" w:rsidRPr="009F3471">
        <w:rPr>
          <w:b/>
        </w:rPr>
        <w:t>Unlinked Variables</w:t>
      </w:r>
      <w:r w:rsidR="00ED0A2F">
        <w:t xml:space="preserve"> </w:t>
      </w:r>
      <w:r w:rsidR="001B5DF8">
        <w:t>displays</w:t>
      </w:r>
      <w:r w:rsidR="00ED0A2F">
        <w:t xml:space="preserve"> all the </w:t>
      </w:r>
      <w:r w:rsidR="001B5DF8">
        <w:t>variables</w:t>
      </w:r>
      <w:r w:rsidR="00ED0A2F">
        <w:t xml:space="preserve"> </w:t>
      </w:r>
      <w:r w:rsidR="001B5DF8">
        <w:t>with a rate matching the selected rate filter</w:t>
      </w:r>
      <w:r w:rsidR="00E20D0C">
        <w:t xml:space="preserve">.  </w:t>
      </w:r>
      <w:r w:rsidR="00ED0A2F">
        <w:t xml:space="preserve">Variables assigned to </w:t>
      </w:r>
      <w:r w:rsidR="001B5DF8">
        <w:t>a link</w:t>
      </w:r>
      <w:r w:rsidR="00ED0A2F">
        <w:t xml:space="preserve"> </w:t>
      </w:r>
      <w:r w:rsidR="001B5DF8">
        <w:t>are also</w:t>
      </w:r>
      <w:r w:rsidR="00ED0A2F">
        <w:t xml:space="preserve"> displayed, </w:t>
      </w:r>
      <w:r w:rsidR="001B5DF8">
        <w:t>but are</w:t>
      </w:r>
      <w:r w:rsidR="00ED0A2F">
        <w:t xml:space="preserve"> grayed </w:t>
      </w:r>
      <w:r w:rsidR="001B5DF8">
        <w:t xml:space="preserve">out </w:t>
      </w:r>
      <w:r w:rsidR="00ED0A2F">
        <w:t xml:space="preserve">and </w:t>
      </w:r>
      <w:r w:rsidR="001B5DF8">
        <w:t xml:space="preserve">cannot be </w:t>
      </w:r>
      <w:r w:rsidR="00ED0A2F">
        <w:t>selected</w:t>
      </w:r>
      <w:r w:rsidR="00E20D0C">
        <w:t xml:space="preserve">.  </w:t>
      </w:r>
      <w:r w:rsidR="001B5DF8">
        <w:t>Beneath</w:t>
      </w:r>
      <w:r w:rsidR="00ED0A2F">
        <w:t xml:space="preserve"> the variable tree are two </w:t>
      </w:r>
      <w:r w:rsidR="001B5DF8">
        <w:t>check boxes that are used to</w:t>
      </w:r>
      <w:r w:rsidR="00ED0A2F">
        <w:t xml:space="preserve"> expand </w:t>
      </w:r>
      <w:r w:rsidR="001B5DF8">
        <w:t>the tree or</w:t>
      </w:r>
      <w:r w:rsidR="00ED0A2F">
        <w:t xml:space="preserve"> filter </w:t>
      </w:r>
      <w:r w:rsidR="001B5DF8">
        <w:t>it by group</w:t>
      </w:r>
      <w:r w:rsidR="00ED0A2F">
        <w:t>.</w:t>
      </w:r>
    </w:p>
    <w:p w14:paraId="7637DBB3" w14:textId="5271FDEA" w:rsidR="008713D9" w:rsidRDefault="008713D9" w:rsidP="008713D9">
      <w:r>
        <w:lastRenderedPageBreak/>
        <w:t xml:space="preserve">To the </w:t>
      </w:r>
      <w:r w:rsidR="00DA7785">
        <w:t>right</w:t>
      </w:r>
      <w:r>
        <w:t xml:space="preserve"> of the </w:t>
      </w:r>
      <w:r w:rsidRPr="007752B9">
        <w:rPr>
          <w:b/>
        </w:rPr>
        <w:t>V</w:t>
      </w:r>
      <w:r w:rsidR="000236B4" w:rsidRPr="007752B9">
        <w:rPr>
          <w:b/>
        </w:rPr>
        <w:t>a</w:t>
      </w:r>
      <w:r w:rsidRPr="007752B9">
        <w:rPr>
          <w:b/>
        </w:rPr>
        <w:t>riables</w:t>
      </w:r>
      <w:r>
        <w:t xml:space="preserve"> tree is the </w:t>
      </w:r>
      <w:r w:rsidRPr="007752B9">
        <w:rPr>
          <w:b/>
        </w:rPr>
        <w:t>Options</w:t>
      </w:r>
      <w:r>
        <w:t xml:space="preserve"> list</w:t>
      </w:r>
      <w:r w:rsidR="00E20D0C">
        <w:t xml:space="preserve">.  </w:t>
      </w:r>
      <w:r>
        <w:t>This</w:t>
      </w:r>
      <w:r>
        <w:rPr>
          <w:b/>
        </w:rPr>
        <w:t xml:space="preserve"> </w:t>
      </w:r>
      <w:r w:rsidRPr="003842BF">
        <w:t>list</w:t>
      </w:r>
      <w:r>
        <w:t xml:space="preserve"> displays the available</w:t>
      </w:r>
      <w:r w:rsidR="00ED3015">
        <w:t xml:space="preserve"> options,</w:t>
      </w:r>
      <w:r w:rsidR="00ED3015" w:rsidRPr="00ED3015">
        <w:t xml:space="preserve"> </w:t>
      </w:r>
      <w:r w:rsidR="00ED3015">
        <w:t xml:space="preserve">based on the selected rate filter, for </w:t>
      </w:r>
      <w:r w:rsidR="005D5EFE">
        <w:t>assignment</w:t>
      </w:r>
      <w:r w:rsidR="00ED3015">
        <w:t xml:space="preserve"> of the</w:t>
      </w:r>
      <w:r>
        <w:t xml:space="preserve"> </w:t>
      </w:r>
      <w:r w:rsidR="005D5EFE">
        <w:t>variables to</w:t>
      </w:r>
      <w:r w:rsidR="00ED3015">
        <w:t xml:space="preserve"> the messages</w:t>
      </w:r>
      <w:r w:rsidR="00E20D0C">
        <w:t xml:space="preserve">.  </w:t>
      </w:r>
      <w:r>
        <w:t>For example</w:t>
      </w:r>
      <w:r w:rsidR="00955BCA">
        <w:t>,</w:t>
      </w:r>
      <w:r>
        <w:t xml:space="preserve"> if the rate filter is set to 5 and there </w:t>
      </w:r>
      <w:r w:rsidR="00ED3015">
        <w:t>are</w:t>
      </w:r>
      <w:r>
        <w:t xml:space="preserve"> 10 available messages then the options displayed </w:t>
      </w:r>
      <w:r w:rsidR="00955BCA">
        <w:t>are</w:t>
      </w:r>
      <w:r>
        <w:t xml:space="preserve"> “Option 1: M</w:t>
      </w:r>
      <w:r w:rsidR="000236B4">
        <w:t>essages 1, 3, 5, 7, 9</w:t>
      </w:r>
      <w:r>
        <w:t xml:space="preserve">” and “Option 2: </w:t>
      </w:r>
      <w:r w:rsidR="000236B4">
        <w:t>Messages 2, 4, 6, 8, 10</w:t>
      </w:r>
      <w:r>
        <w:t>” (</w:t>
      </w:r>
      <w:r w:rsidR="00955BCA">
        <w:t xml:space="preserve">assuming the </w:t>
      </w:r>
      <w:r w:rsidR="00713122">
        <w:t>cycle time is one second)</w:t>
      </w:r>
      <w:r>
        <w:t>.</w:t>
      </w:r>
    </w:p>
    <w:p w14:paraId="57F46B98" w14:textId="15B1AFF1" w:rsidR="00477705" w:rsidRDefault="007752B9" w:rsidP="00ED0A2F">
      <w:r w:rsidRPr="007752B9">
        <w:t>The</w:t>
      </w:r>
      <w:r w:rsidRPr="007752B9">
        <w:rPr>
          <w:b/>
        </w:rPr>
        <w:t xml:space="preserve"> </w:t>
      </w:r>
      <w:r w:rsidR="00ED0A2F" w:rsidRPr="007752B9">
        <w:rPr>
          <w:b/>
        </w:rPr>
        <w:t>Rate Filter</w:t>
      </w:r>
      <w:r w:rsidRPr="007752B9">
        <w:t xml:space="preserve">, just below the </w:t>
      </w:r>
      <w:r w:rsidRPr="007752B9">
        <w:rPr>
          <w:b/>
        </w:rPr>
        <w:t>Options</w:t>
      </w:r>
      <w:r w:rsidRPr="007752B9">
        <w:t xml:space="preserve"> list, is</w:t>
      </w:r>
      <w:r w:rsidR="003842BF" w:rsidRPr="007752B9">
        <w:t xml:space="preserve"> </w:t>
      </w:r>
      <w:r w:rsidR="00ED0A2F" w:rsidRPr="007752B9">
        <w:t xml:space="preserve">a </w:t>
      </w:r>
      <w:r w:rsidRPr="007752B9">
        <w:t>pull</w:t>
      </w:r>
      <w:r w:rsidR="00ED0A2F" w:rsidRPr="007752B9">
        <w:t xml:space="preserve"> down </w:t>
      </w:r>
      <w:r w:rsidRPr="007752B9">
        <w:t>list</w:t>
      </w:r>
      <w:r w:rsidR="00ED0A2F" w:rsidRPr="007752B9">
        <w:t xml:space="preserve"> of </w:t>
      </w:r>
      <w:r w:rsidRPr="007752B9">
        <w:t>the data stream’s available</w:t>
      </w:r>
      <w:r w:rsidR="00ED0A2F" w:rsidRPr="007752B9">
        <w:t xml:space="preserve"> rates</w:t>
      </w:r>
      <w:r w:rsidR="00E20D0C">
        <w:t xml:space="preserve">.  </w:t>
      </w:r>
      <w:r w:rsidRPr="007752B9">
        <w:t>The</w:t>
      </w:r>
      <w:r w:rsidR="00ED0A2F" w:rsidRPr="007752B9">
        <w:t xml:space="preserve"> selected rate </w:t>
      </w:r>
      <w:r w:rsidRPr="007752B9">
        <w:t>is</w:t>
      </w:r>
      <w:r w:rsidR="00ED0A2F" w:rsidRPr="007752B9">
        <w:t xml:space="preserve"> used to filter the </w:t>
      </w:r>
      <w:r w:rsidRPr="007752B9">
        <w:rPr>
          <w:b/>
        </w:rPr>
        <w:t>Variables</w:t>
      </w:r>
      <w:r w:rsidRPr="007752B9">
        <w:t xml:space="preserve"> </w:t>
      </w:r>
      <w:r w:rsidR="00ED0A2F" w:rsidRPr="007752B9">
        <w:t xml:space="preserve">tree and the </w:t>
      </w:r>
      <w:r w:rsidRPr="007752B9">
        <w:rPr>
          <w:b/>
        </w:rPr>
        <w:t>Options</w:t>
      </w:r>
      <w:r w:rsidRPr="007752B9">
        <w:t xml:space="preserve"> </w:t>
      </w:r>
      <w:r w:rsidR="00ED0A2F" w:rsidRPr="007752B9">
        <w:t>list</w:t>
      </w:r>
      <w:r w:rsidR="00E20D0C">
        <w:t xml:space="preserve">.  </w:t>
      </w:r>
      <w:r w:rsidR="002E7165">
        <w:t xml:space="preserve">Rate values are grayed out and can’t be selected if there is no variable </w:t>
      </w:r>
      <w:r w:rsidR="009F3471">
        <w:t xml:space="preserve">in the data stream </w:t>
      </w:r>
      <w:r w:rsidR="002E7165">
        <w:t>that has that rate assigned</w:t>
      </w:r>
      <w:r w:rsidR="00E20D0C">
        <w:t xml:space="preserve">.  </w:t>
      </w:r>
      <w:r>
        <w:t>T</w:t>
      </w:r>
      <w:r w:rsidR="00ED0A2F" w:rsidRPr="007752B9">
        <w:t>he variable tree only display</w:t>
      </w:r>
      <w:r>
        <w:t>s</w:t>
      </w:r>
      <w:r w:rsidR="00ED0A2F" w:rsidRPr="007752B9">
        <w:t xml:space="preserve"> variables that </w:t>
      </w:r>
      <w:r w:rsidR="00172CB7">
        <w:t>have a rate that matches</w:t>
      </w:r>
      <w:r w:rsidR="00ED0A2F" w:rsidRPr="007752B9">
        <w:t xml:space="preserve"> the </w:t>
      </w:r>
      <w:r w:rsidR="00E87555">
        <w:t xml:space="preserve">selected </w:t>
      </w:r>
      <w:r w:rsidR="00ED0A2F" w:rsidRPr="007752B9">
        <w:t>rate</w:t>
      </w:r>
      <w:r w:rsidR="00E87555">
        <w:t xml:space="preserve"> filter value</w:t>
      </w:r>
      <w:r w:rsidR="00E20D0C">
        <w:t xml:space="preserve">.  </w:t>
      </w:r>
      <w:r w:rsidR="00ED0A2F" w:rsidRPr="007752B9">
        <w:t xml:space="preserve">The user can change the rate filter at any time to make the </w:t>
      </w:r>
      <w:r w:rsidRPr="007752B9">
        <w:rPr>
          <w:b/>
        </w:rPr>
        <w:t>Variables</w:t>
      </w:r>
      <w:r w:rsidRPr="007752B9">
        <w:t xml:space="preserve"> </w:t>
      </w:r>
      <w:r w:rsidR="00ED0A2F" w:rsidRPr="007752B9">
        <w:t xml:space="preserve">tree and </w:t>
      </w:r>
      <w:r w:rsidRPr="007752B9">
        <w:rPr>
          <w:b/>
        </w:rPr>
        <w:t>Options</w:t>
      </w:r>
      <w:r w:rsidRPr="007752B9">
        <w:t xml:space="preserve"> </w:t>
      </w:r>
      <w:r w:rsidR="00ED0A2F" w:rsidRPr="007752B9">
        <w:t>list update</w:t>
      </w:r>
      <w:r w:rsidR="00477705">
        <w:t>.</w:t>
      </w:r>
    </w:p>
    <w:p w14:paraId="56D092F0" w14:textId="6A8E98A6" w:rsidR="00477705" w:rsidRPr="00B46A51" w:rsidRDefault="00ED0A2F" w:rsidP="00ED0A2F">
      <w:r w:rsidRPr="00B46A51">
        <w:t xml:space="preserve">The </w:t>
      </w:r>
      <w:r w:rsidRPr="00B46A51">
        <w:rPr>
          <w:b/>
        </w:rPr>
        <w:t xml:space="preserve">Scheduler </w:t>
      </w:r>
      <w:r w:rsidR="007752B9" w:rsidRPr="00B46A51">
        <w:t>table</w:t>
      </w:r>
      <w:r w:rsidRPr="00B46A51">
        <w:t xml:space="preserve">, located on the right </w:t>
      </w:r>
      <w:r w:rsidR="001F20E5" w:rsidRPr="00B46A51">
        <w:t>of</w:t>
      </w:r>
      <w:r w:rsidRPr="00B46A51">
        <w:t xml:space="preserve"> the </w:t>
      </w:r>
      <w:r w:rsidR="001F20E5" w:rsidRPr="00B46A51">
        <w:rPr>
          <w:b/>
        </w:rPr>
        <w:t>Options</w:t>
      </w:r>
      <w:r w:rsidRPr="00B46A51">
        <w:t xml:space="preserve"> list, contains a table with every available message</w:t>
      </w:r>
      <w:r w:rsidR="00E20D0C">
        <w:t xml:space="preserve">.  </w:t>
      </w:r>
      <w:r w:rsidRPr="00B46A51">
        <w:t xml:space="preserve">The scheduler table has </w:t>
      </w:r>
      <w:r w:rsidR="00B46A51" w:rsidRPr="00B46A51">
        <w:t>at least three</w:t>
      </w:r>
      <w:r w:rsidRPr="00B46A51">
        <w:t xml:space="preserve"> columns</w:t>
      </w:r>
      <w:r w:rsidR="00B46A51" w:rsidRPr="00B46A51">
        <w:t>:</w:t>
      </w:r>
      <w:r w:rsidRPr="00B46A51">
        <w:t xml:space="preserve"> the </w:t>
      </w:r>
      <w:r w:rsidRPr="00ED207A">
        <w:rPr>
          <w:b/>
        </w:rPr>
        <w:t>Message</w:t>
      </w:r>
      <w:r w:rsidRPr="00B46A51">
        <w:t xml:space="preserve"> column, which displays the message name</w:t>
      </w:r>
      <w:r w:rsidR="00B46A51" w:rsidRPr="00B46A51">
        <w:t xml:space="preserve">; the </w:t>
      </w:r>
      <w:r w:rsidRPr="00ED207A">
        <w:rPr>
          <w:b/>
        </w:rPr>
        <w:t>Bytes</w:t>
      </w:r>
      <w:r w:rsidRPr="00B46A51">
        <w:t xml:space="preserve"> column, which displays the remaining bytes for each message</w:t>
      </w:r>
      <w:r w:rsidR="00B46A51" w:rsidRPr="00B46A51">
        <w:t xml:space="preserve">; the </w:t>
      </w:r>
      <w:r w:rsidR="00B46A51" w:rsidRPr="00ED207A">
        <w:rPr>
          <w:b/>
        </w:rPr>
        <w:t>ID</w:t>
      </w:r>
      <w:r w:rsidR="00B46A51" w:rsidRPr="00B46A51">
        <w:t xml:space="preserve"> column, which display the message’s ID value</w:t>
      </w:r>
      <w:r w:rsidR="00E20D0C">
        <w:t xml:space="preserve">.  </w:t>
      </w:r>
      <w:r w:rsidR="00B46A51" w:rsidRPr="00B46A51">
        <w:t xml:space="preserve">Extra columns, labeled </w:t>
      </w:r>
      <w:r w:rsidR="00B46A51" w:rsidRPr="00ED207A">
        <w:rPr>
          <w:b/>
        </w:rPr>
        <w:t>Sub 1</w:t>
      </w:r>
      <w:r w:rsidR="00B46A51" w:rsidRPr="00B46A51">
        <w:t xml:space="preserve">, </w:t>
      </w:r>
      <w:r w:rsidR="00B46A51" w:rsidRPr="00ED207A">
        <w:rPr>
          <w:b/>
        </w:rPr>
        <w:t>Sub 2</w:t>
      </w:r>
      <w:r w:rsidR="00B46A51" w:rsidRPr="00B46A51">
        <w:t>, etc</w:t>
      </w:r>
      <w:r w:rsidR="00E20D0C">
        <w:t xml:space="preserve">.  </w:t>
      </w:r>
      <w:r w:rsidR="00B46A51" w:rsidRPr="00B46A51">
        <w:t>are added if any message has a sub-message; for messages without the specified sub-message the column is grayed out</w:t>
      </w:r>
      <w:r w:rsidR="00E20D0C">
        <w:t xml:space="preserve">.  </w:t>
      </w:r>
      <w:r w:rsidRPr="00B46A51">
        <w:t xml:space="preserve">The </w:t>
      </w:r>
      <w:r w:rsidRPr="00ED207A">
        <w:rPr>
          <w:b/>
        </w:rPr>
        <w:t>Bytes</w:t>
      </w:r>
      <w:r w:rsidRPr="00B46A51">
        <w:t xml:space="preserve"> column </w:t>
      </w:r>
      <w:r w:rsidR="00B46A51" w:rsidRPr="00B46A51">
        <w:t>is</w:t>
      </w:r>
      <w:r w:rsidRPr="00B46A51">
        <w:t xml:space="preserve"> updated as variables are added </w:t>
      </w:r>
      <w:r w:rsidR="00B46A51" w:rsidRPr="00B46A51">
        <w:t>or</w:t>
      </w:r>
      <w:r w:rsidRPr="00B46A51">
        <w:t xml:space="preserve"> removed from the message</w:t>
      </w:r>
      <w:r w:rsidR="00E20D0C">
        <w:t xml:space="preserve">.  </w:t>
      </w:r>
      <w:r w:rsidR="00B46A51" w:rsidRPr="00B46A51">
        <w:t>A</w:t>
      </w:r>
      <w:r w:rsidRPr="00B46A51">
        <w:t xml:space="preserve"> negative number </w:t>
      </w:r>
      <w:r w:rsidR="00B46A51" w:rsidRPr="00B46A51">
        <w:t>indicates that the message is</w:t>
      </w:r>
      <w:r w:rsidRPr="00B46A51">
        <w:t xml:space="preserve"> over assigned</w:t>
      </w:r>
      <w:r w:rsidR="00B46A51" w:rsidRPr="00B46A51">
        <w:t xml:space="preserve"> (i.e., insufficient bytes available to contain the assigned variables); the </w:t>
      </w:r>
      <w:r w:rsidR="00B46A51" w:rsidRPr="00ED207A">
        <w:rPr>
          <w:b/>
        </w:rPr>
        <w:t>Message</w:t>
      </w:r>
      <w:r w:rsidR="00B46A51" w:rsidRPr="00B46A51">
        <w:t xml:space="preserve"> column is </w:t>
      </w:r>
      <w:r w:rsidRPr="00B46A51">
        <w:t>display</w:t>
      </w:r>
      <w:r w:rsidR="00B46A51" w:rsidRPr="00B46A51">
        <w:t>ed</w:t>
      </w:r>
      <w:r w:rsidRPr="00B46A51">
        <w:t xml:space="preserve"> in red</w:t>
      </w:r>
      <w:r w:rsidR="00B46A51" w:rsidRPr="00B46A51">
        <w:t xml:space="preserve"> in this case</w:t>
      </w:r>
      <w:r w:rsidR="00E20D0C">
        <w:t xml:space="preserve">.  </w:t>
      </w:r>
      <w:r w:rsidR="00B46A51">
        <w:t xml:space="preserve">The </w:t>
      </w:r>
      <w:r w:rsidR="00B46A51" w:rsidRPr="00B46A51">
        <w:t>message</w:t>
      </w:r>
      <w:r w:rsidR="00B46A51">
        <w:t xml:space="preserve"> names and the ID (and sub ID) values can be edited in the </w:t>
      </w:r>
      <w:r w:rsidR="00B46A51" w:rsidRPr="00B46A51">
        <w:rPr>
          <w:b/>
        </w:rPr>
        <w:t>Scheduler</w:t>
      </w:r>
      <w:r w:rsidR="0086238D">
        <w:t xml:space="preserve"> table</w:t>
      </w:r>
      <w:r w:rsidR="0086238D" w:rsidRPr="001D7C57">
        <w:t xml:space="preserve">, or can be automatically assigned </w:t>
      </w:r>
      <w:r w:rsidR="00A145C9">
        <w:t xml:space="preserve">in the Assign Telemetry Messages dialog called </w:t>
      </w:r>
      <w:r w:rsidR="0086238D" w:rsidRPr="001D7C57">
        <w:t xml:space="preserve">via the </w:t>
      </w:r>
      <w:r w:rsidR="0086238D" w:rsidRPr="001D7C57">
        <w:rPr>
          <w:b/>
        </w:rPr>
        <w:t xml:space="preserve">Assign </w:t>
      </w:r>
      <w:r w:rsidR="001D7C57" w:rsidRPr="001D7C57">
        <w:rPr>
          <w:b/>
        </w:rPr>
        <w:t>Msgs</w:t>
      </w:r>
      <w:r w:rsidR="0086238D" w:rsidRPr="001D7C57">
        <w:t xml:space="preserve"> button.</w:t>
      </w:r>
    </w:p>
    <w:p w14:paraId="1AA1F089" w14:textId="77777777" w:rsidR="00477705" w:rsidRPr="00CB5D1D" w:rsidRDefault="00ED0A2F" w:rsidP="00ED0A2F">
      <w:r w:rsidRPr="00CB5D1D">
        <w:t xml:space="preserve">The </w:t>
      </w:r>
      <w:r w:rsidR="0086238D" w:rsidRPr="00CB5D1D">
        <w:rPr>
          <w:b/>
        </w:rPr>
        <w:t>Assigned</w:t>
      </w:r>
      <w:r w:rsidR="0086238D" w:rsidRPr="00CB5D1D">
        <w:t xml:space="preserve"> </w:t>
      </w:r>
      <w:r w:rsidRPr="00CB5D1D">
        <w:rPr>
          <w:b/>
        </w:rPr>
        <w:t>Variable</w:t>
      </w:r>
      <w:r w:rsidR="0086238D" w:rsidRPr="00CB5D1D">
        <w:rPr>
          <w:b/>
        </w:rPr>
        <w:t>s</w:t>
      </w:r>
      <w:r w:rsidRPr="00CB5D1D">
        <w:rPr>
          <w:b/>
        </w:rPr>
        <w:t xml:space="preserve"> </w:t>
      </w:r>
      <w:r w:rsidR="0086238D" w:rsidRPr="00CB5D1D">
        <w:t>tree</w:t>
      </w:r>
      <w:r w:rsidRPr="00CB5D1D">
        <w:t>, located</w:t>
      </w:r>
      <w:r w:rsidR="0086238D" w:rsidRPr="00CB5D1D">
        <w:t xml:space="preserve"> to the</w:t>
      </w:r>
      <w:r w:rsidRPr="00CB5D1D">
        <w:t xml:space="preserve"> right of the </w:t>
      </w:r>
      <w:r w:rsidR="0086238D" w:rsidRPr="00CB5D1D">
        <w:rPr>
          <w:b/>
        </w:rPr>
        <w:t>Scheduler</w:t>
      </w:r>
      <w:r w:rsidR="0086238D" w:rsidRPr="00CB5D1D">
        <w:t xml:space="preserve"> </w:t>
      </w:r>
      <w:r w:rsidRPr="00CB5D1D">
        <w:t xml:space="preserve">table, shows the variables </w:t>
      </w:r>
      <w:r w:rsidR="0086238D" w:rsidRPr="00CB5D1D">
        <w:t>assigned to the most recently</w:t>
      </w:r>
      <w:r w:rsidRPr="00CB5D1D">
        <w:t xml:space="preserve"> selected message</w:t>
      </w:r>
      <w:r w:rsidR="00CB5D1D" w:rsidRPr="00CB5D1D">
        <w:t xml:space="preserve"> in the </w:t>
      </w:r>
      <w:r w:rsidR="00CB5D1D" w:rsidRPr="00CB5D1D">
        <w:rPr>
          <w:b/>
        </w:rPr>
        <w:t>Scheduler</w:t>
      </w:r>
      <w:r w:rsidR="00CB5D1D" w:rsidRPr="00CB5D1D">
        <w:t xml:space="preserve"> table</w:t>
      </w:r>
      <w:r w:rsidR="0086238D" w:rsidRPr="00CB5D1D">
        <w:t>.</w:t>
      </w:r>
    </w:p>
    <w:p w14:paraId="51956819" w14:textId="3D17ADB0" w:rsidR="00477705" w:rsidRDefault="00ED0A2F" w:rsidP="00044BB1">
      <w:r>
        <w:t xml:space="preserve">In </w:t>
      </w:r>
      <w:r w:rsidR="0086238D">
        <w:t xml:space="preserve">between the </w:t>
      </w:r>
      <w:r w:rsidR="0086238D" w:rsidRPr="0086238D">
        <w:rPr>
          <w:b/>
        </w:rPr>
        <w:t>Options</w:t>
      </w:r>
      <w:r w:rsidR="0086238D">
        <w:t xml:space="preserve"> list and </w:t>
      </w:r>
      <w:r w:rsidR="0086238D" w:rsidRPr="0086238D">
        <w:rPr>
          <w:b/>
        </w:rPr>
        <w:t>Scheduler</w:t>
      </w:r>
      <w:r w:rsidR="00CB5D1D">
        <w:t xml:space="preserve"> table</w:t>
      </w:r>
      <w:r>
        <w:t xml:space="preserve"> </w:t>
      </w:r>
      <w:r w:rsidR="00CB5D1D">
        <w:t>are</w:t>
      </w:r>
      <w:r>
        <w:t xml:space="preserve"> </w:t>
      </w:r>
      <w:r w:rsidR="008039E3">
        <w:t>two</w:t>
      </w:r>
      <w:r>
        <w:t xml:space="preserve"> </w:t>
      </w:r>
      <w:r w:rsidR="00CB5D1D">
        <w:t xml:space="preserve">arrow </w:t>
      </w:r>
      <w:r>
        <w:t>buttons</w:t>
      </w:r>
      <w:r w:rsidR="00E20D0C">
        <w:t xml:space="preserve">.  </w:t>
      </w:r>
      <w:r w:rsidR="00CB5D1D">
        <w:t xml:space="preserve">The </w:t>
      </w:r>
      <w:r w:rsidR="00044BB1">
        <w:t>right arrow button a</w:t>
      </w:r>
      <w:r w:rsidR="00501F74" w:rsidRPr="00501F74">
        <w:t>ssigns one or more</w:t>
      </w:r>
      <w:r w:rsidRPr="00501F74">
        <w:t xml:space="preserve"> variables to a message</w:t>
      </w:r>
      <w:r w:rsidR="00E20D0C">
        <w:t xml:space="preserve">.  </w:t>
      </w:r>
      <w:r w:rsidRPr="00501F74">
        <w:t>The assignment process is described below</w:t>
      </w:r>
      <w:r w:rsidR="00E20D0C">
        <w:t xml:space="preserve">.  </w:t>
      </w:r>
      <w:r w:rsidR="00044BB1">
        <w:t xml:space="preserve">The left arrow button </w:t>
      </w:r>
      <w:r w:rsidR="00044BB1">
        <w:rPr>
          <w:b/>
        </w:rPr>
        <w:t>r</w:t>
      </w:r>
      <w:r w:rsidR="00501F74" w:rsidRPr="00501F74">
        <w:t>emoves one or more</w:t>
      </w:r>
      <w:r w:rsidRPr="00501F74">
        <w:t xml:space="preserve"> variables from </w:t>
      </w:r>
      <w:r w:rsidR="00501F74" w:rsidRPr="00501F74">
        <w:t>a message</w:t>
      </w:r>
      <w:r w:rsidR="00E20D0C">
        <w:t xml:space="preserve">.  </w:t>
      </w:r>
      <w:r w:rsidRPr="00501F74">
        <w:t>The removal process is described below</w:t>
      </w:r>
      <w:r w:rsidR="00477705" w:rsidRPr="00501F74">
        <w:t>.</w:t>
      </w:r>
    </w:p>
    <w:p w14:paraId="7E305C23" w14:textId="052358D4" w:rsidR="009F3471" w:rsidRDefault="009F3471" w:rsidP="00044BB1">
      <w:r>
        <w:t xml:space="preserve">The </w:t>
      </w:r>
      <w:r w:rsidRPr="009F3471">
        <w:rPr>
          <w:b/>
        </w:rPr>
        <w:t>Variables</w:t>
      </w:r>
      <w:r>
        <w:t xml:space="preserve">, </w:t>
      </w:r>
      <w:r w:rsidRPr="009F3471">
        <w:rPr>
          <w:b/>
        </w:rPr>
        <w:t>Options</w:t>
      </w:r>
      <w:r>
        <w:t xml:space="preserve">, </w:t>
      </w:r>
      <w:r w:rsidRPr="009F3471">
        <w:rPr>
          <w:b/>
        </w:rPr>
        <w:t>Scheduler</w:t>
      </w:r>
      <w:r>
        <w:t xml:space="preserve">, and </w:t>
      </w:r>
      <w:r w:rsidRPr="009F3471">
        <w:rPr>
          <w:b/>
        </w:rPr>
        <w:t>Assigned Variables</w:t>
      </w:r>
      <w:r>
        <w:t xml:space="preserve"> portions of the telemetry scheduler can be resized</w:t>
      </w:r>
      <w:r w:rsidR="00E20D0C">
        <w:t xml:space="preserve">.  </w:t>
      </w:r>
      <w:r>
        <w:t>Position the mouse pointer between adjoining panes and when the pointer changes to a double-headed arrow press and hold the left mouse button</w:t>
      </w:r>
      <w:r w:rsidR="00E20D0C">
        <w:t xml:space="preserve">.  </w:t>
      </w:r>
      <w:r>
        <w:t>Space permitting, the adjoining panes can be resized by moving the mouse pointer left or right</w:t>
      </w:r>
      <w:r w:rsidR="00E20D0C">
        <w:t xml:space="preserve">.  </w:t>
      </w:r>
      <w:r>
        <w:t>Release the mouse button to exit resizing.</w:t>
      </w:r>
    </w:p>
    <w:p w14:paraId="6BC766FD" w14:textId="5CD53A2E" w:rsidR="00477705" w:rsidRDefault="00C01C67" w:rsidP="00ED0A2F">
      <w:r>
        <w:t xml:space="preserve">At the bottom </w:t>
      </w:r>
      <w:r w:rsidR="00ED0A2F">
        <w:t xml:space="preserve">of the telemetry </w:t>
      </w:r>
      <w:r w:rsidR="00297694">
        <w:t>scheduler</w:t>
      </w:r>
      <w:r>
        <w:t xml:space="preserve"> dialog is the button panel</w:t>
      </w:r>
      <w:r w:rsidR="00E20D0C">
        <w:t xml:space="preserve">.  </w:t>
      </w:r>
      <w:r w:rsidR="00C106AA">
        <w:t>The button</w:t>
      </w:r>
      <w:r>
        <w:t xml:space="preserve"> </w:t>
      </w:r>
      <w:r w:rsidR="00044BB1">
        <w:t xml:space="preserve">functions are </w:t>
      </w:r>
      <w:r w:rsidR="00A2091A">
        <w:t>as follows</w:t>
      </w:r>
      <w:r>
        <w:t>:</w:t>
      </w:r>
    </w:p>
    <w:p w14:paraId="4836B685" w14:textId="2C89113C" w:rsidR="007A3512" w:rsidRDefault="001D394A" w:rsidP="00A5430E">
      <w:pPr>
        <w:ind w:left="1440" w:hanging="1440"/>
      </w:pPr>
      <w:r w:rsidRPr="005622ED">
        <w:rPr>
          <w:b/>
        </w:rPr>
        <w:t>Auto</w:t>
      </w:r>
      <w:r w:rsidR="006F24D5">
        <w:rPr>
          <w:b/>
        </w:rPr>
        <w:t>-f</w:t>
      </w:r>
      <w:r w:rsidRPr="005622ED">
        <w:rPr>
          <w:b/>
        </w:rPr>
        <w:t>ill</w:t>
      </w:r>
      <w:r>
        <w:tab/>
      </w:r>
      <w:r w:rsidR="009547C1">
        <w:t xml:space="preserve">Assigns </w:t>
      </w:r>
      <w:r>
        <w:t>all the variables</w:t>
      </w:r>
      <w:r w:rsidR="00A145C9">
        <w:t xml:space="preserve"> in the variable tree that are not yet assigned</w:t>
      </w:r>
      <w:r>
        <w:t xml:space="preserve"> to messages</w:t>
      </w:r>
      <w:r w:rsidR="00E20D0C">
        <w:t xml:space="preserve">.  </w:t>
      </w:r>
      <w:r w:rsidR="009547C1">
        <w:t>Auto-</w:t>
      </w:r>
      <w:r>
        <w:t xml:space="preserve">fill </w:t>
      </w:r>
      <w:r w:rsidR="00A145C9">
        <w:t>does</w:t>
      </w:r>
      <w:r>
        <w:t xml:space="preserve"> this optimally so each message </w:t>
      </w:r>
      <w:r w:rsidR="00A145C9">
        <w:t>is</w:t>
      </w:r>
      <w:r>
        <w:t xml:space="preserve"> filled </w:t>
      </w:r>
      <w:r w:rsidR="00A145C9">
        <w:t xml:space="preserve">as </w:t>
      </w:r>
      <w:r>
        <w:t xml:space="preserve">evenly </w:t>
      </w:r>
      <w:r w:rsidR="00A145C9">
        <w:t>as</w:t>
      </w:r>
      <w:r>
        <w:t xml:space="preserve"> possible</w:t>
      </w:r>
      <w:r w:rsidR="00E20D0C">
        <w:t xml:space="preserve">.  </w:t>
      </w:r>
      <w:r w:rsidR="007A3512">
        <w:t>During the auto-fill operation a progress/cancellation dialog appears (</w:t>
      </w:r>
      <w:r w:rsidR="007A3512">
        <w:fldChar w:fldCharType="begin"/>
      </w:r>
      <w:r w:rsidR="007A3512">
        <w:instrText xml:space="preserve"> REF _Ref505758101 \r \h </w:instrText>
      </w:r>
      <w:r w:rsidR="007A3512">
        <w:fldChar w:fldCharType="separate"/>
      </w:r>
      <w:r w:rsidR="004C780A">
        <w:t>Figure 87</w:t>
      </w:r>
      <w:r w:rsidR="007A3512">
        <w:fldChar w:fldCharType="end"/>
      </w:r>
      <w:r w:rsidR="007A3512">
        <w:t>)</w:t>
      </w:r>
      <w:r w:rsidR="00E20D0C">
        <w:t xml:space="preserve">.  </w:t>
      </w:r>
      <w:r w:rsidR="007A3512">
        <w:t xml:space="preserve">Pressing the dialog’s </w:t>
      </w:r>
      <w:r w:rsidR="007A3512" w:rsidRPr="007A3512">
        <w:rPr>
          <w:b/>
        </w:rPr>
        <w:t>Halt</w:t>
      </w:r>
      <w:r w:rsidR="007A3512">
        <w:t xml:space="preserve"> button stops the auto-fill operation; however, any variable assignments made up to that point are retained.</w:t>
      </w:r>
    </w:p>
    <w:p w14:paraId="53E76464" w14:textId="3B689836" w:rsidR="007A3512" w:rsidRDefault="007A3512" w:rsidP="007A3512">
      <w:pPr>
        <w:ind w:left="1440"/>
        <w:jc w:val="center"/>
      </w:pPr>
      <w:r>
        <w:rPr>
          <w:noProof/>
        </w:rPr>
        <w:drawing>
          <wp:inline distT="0" distB="0" distL="0" distR="0" wp14:anchorId="36A4239D" wp14:editId="4CE3CE72">
            <wp:extent cx="2660904" cy="1325880"/>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60904" cy="1325880"/>
                    </a:xfrm>
                    <a:prstGeom prst="rect">
                      <a:avLst/>
                    </a:prstGeom>
                  </pic:spPr>
                </pic:pic>
              </a:graphicData>
            </a:graphic>
          </wp:inline>
        </w:drawing>
      </w:r>
    </w:p>
    <w:p w14:paraId="29D9FE3C" w14:textId="4A6C31DB" w:rsidR="007A3512" w:rsidRDefault="007A3512">
      <w:pPr>
        <w:pStyle w:val="Caption"/>
        <w:ind w:left="1800"/>
      </w:pPr>
      <w:bookmarkStart w:id="851" w:name="_Ref505758101"/>
      <w:bookmarkStart w:id="852" w:name="_Toc170885902"/>
      <w:r>
        <w:t>Telemetry message auto-fill progress/cancellation dialog</w:t>
      </w:r>
      <w:bookmarkEnd w:id="851"/>
      <w:bookmarkEnd w:id="852"/>
    </w:p>
    <w:p w14:paraId="5BC6E4EE" w14:textId="1B45DBCA" w:rsidR="00477705" w:rsidRDefault="00A145C9" w:rsidP="007A3512">
      <w:pPr>
        <w:ind w:left="1440"/>
      </w:pPr>
      <w:r>
        <w:lastRenderedPageBreak/>
        <w:t>If auto-</w:t>
      </w:r>
      <w:r w:rsidR="001D394A">
        <w:t xml:space="preserve">fill is successful then all the variables </w:t>
      </w:r>
      <w:r>
        <w:t>are</w:t>
      </w:r>
      <w:r w:rsidR="001D394A">
        <w:t xml:space="preserve"> assigned to an appropriate message</w:t>
      </w:r>
      <w:r w:rsidR="00E20D0C">
        <w:t xml:space="preserve">.  </w:t>
      </w:r>
      <w:r>
        <w:t>If auto-</w:t>
      </w:r>
      <w:r w:rsidR="001D394A">
        <w:t xml:space="preserve">fill </w:t>
      </w:r>
      <w:r>
        <w:t>is unable to</w:t>
      </w:r>
      <w:r w:rsidR="001D394A">
        <w:t xml:space="preserve"> assign every variable</w:t>
      </w:r>
      <w:r w:rsidR="00226337">
        <w:t xml:space="preserve"> (due to insufficient room or no available option)</w:t>
      </w:r>
      <w:r w:rsidR="001D394A">
        <w:t xml:space="preserve"> it display</w:t>
      </w:r>
      <w:r>
        <w:t>s</w:t>
      </w:r>
      <w:r w:rsidR="001D394A">
        <w:t xml:space="preserve"> a </w:t>
      </w:r>
      <w:r>
        <w:t xml:space="preserve">dialog indicating </w:t>
      </w:r>
      <w:r w:rsidR="001D394A">
        <w:t>how many variables are left unassigned</w:t>
      </w:r>
      <w:r w:rsidR="00477705">
        <w:t>.</w:t>
      </w:r>
    </w:p>
    <w:p w14:paraId="48333ADB" w14:textId="4ECDC0AA" w:rsidR="00477705" w:rsidRDefault="008D3F88" w:rsidP="00A5430E">
      <w:pPr>
        <w:ind w:left="1440" w:hanging="1440"/>
      </w:pPr>
      <w:r w:rsidRPr="008839DF">
        <w:rPr>
          <w:b/>
        </w:rPr>
        <w:t xml:space="preserve">Assign </w:t>
      </w:r>
      <w:r w:rsidR="001D7C57" w:rsidRPr="008839DF">
        <w:rPr>
          <w:b/>
        </w:rPr>
        <w:t>Msgs</w:t>
      </w:r>
      <w:r w:rsidRPr="008839DF">
        <w:tab/>
      </w:r>
      <w:r w:rsidR="006C612C" w:rsidRPr="008839DF">
        <w:t>Opens</w:t>
      </w:r>
      <w:r w:rsidR="001C0872" w:rsidRPr="008839DF">
        <w:t xml:space="preserve"> the A</w:t>
      </w:r>
      <w:r w:rsidR="006C612C" w:rsidRPr="008839DF">
        <w:t xml:space="preserve">ssign </w:t>
      </w:r>
      <w:r w:rsidR="00403EEE">
        <w:t>Message Names and IDs</w:t>
      </w:r>
      <w:r w:rsidR="006C612C" w:rsidRPr="008839DF">
        <w:t xml:space="preserve"> dialog</w:t>
      </w:r>
      <w:r w:rsidR="001C0872" w:rsidRPr="008839DF">
        <w:t xml:space="preserve"> (</w:t>
      </w:r>
      <w:r w:rsidR="001C0872" w:rsidRPr="008839DF">
        <w:fldChar w:fldCharType="begin"/>
      </w:r>
      <w:r w:rsidR="001C0872" w:rsidRPr="008839DF">
        <w:instrText xml:space="preserve"> REF _Ref461013284 \r \h </w:instrText>
      </w:r>
      <w:r w:rsidR="008839DF">
        <w:instrText xml:space="preserve"> \* MERGEFORMAT </w:instrText>
      </w:r>
      <w:r w:rsidR="001C0872" w:rsidRPr="008839DF">
        <w:fldChar w:fldCharType="separate"/>
      </w:r>
      <w:r w:rsidR="004C780A">
        <w:t>Figure 88</w:t>
      </w:r>
      <w:r w:rsidR="001C0872" w:rsidRPr="008839DF">
        <w:fldChar w:fldCharType="end"/>
      </w:r>
      <w:r w:rsidR="00403EEE">
        <w:t xml:space="preserve"> and </w:t>
      </w:r>
      <w:r w:rsidR="00403EEE">
        <w:fldChar w:fldCharType="begin"/>
      </w:r>
      <w:r w:rsidR="00403EEE">
        <w:instrText xml:space="preserve"> REF _Ref156888423 \r \h </w:instrText>
      </w:r>
      <w:r w:rsidR="00403EEE">
        <w:fldChar w:fldCharType="separate"/>
      </w:r>
      <w:r w:rsidR="004C780A">
        <w:t>Figure 89</w:t>
      </w:r>
      <w:r w:rsidR="00403EEE">
        <w:fldChar w:fldCharType="end"/>
      </w:r>
      <w:r w:rsidR="001C0872" w:rsidRPr="008839DF">
        <w:t>)</w:t>
      </w:r>
      <w:r w:rsidR="00E20D0C">
        <w:t xml:space="preserve">.  </w:t>
      </w:r>
      <w:r w:rsidR="001C0872" w:rsidRPr="008839DF">
        <w:t>This dialog provides a means for assigning message names</w:t>
      </w:r>
      <w:r w:rsidR="006C612C" w:rsidRPr="008839DF">
        <w:t xml:space="preserve"> and/or message IDs</w:t>
      </w:r>
      <w:r w:rsidR="008839DF" w:rsidRPr="008839DF">
        <w:t xml:space="preserve"> to all messages and sub-messages based on </w:t>
      </w:r>
      <w:r w:rsidR="005A6AD1">
        <w:t>a pattern, starting value, and interval value</w:t>
      </w:r>
      <w:r w:rsidR="008839DF" w:rsidRPr="008839DF">
        <w:t>.</w:t>
      </w:r>
    </w:p>
    <w:p w14:paraId="7F25486B" w14:textId="30538A0E" w:rsidR="008D53B4" w:rsidRPr="008839DF" w:rsidRDefault="008D53B4" w:rsidP="008D53B4">
      <w:pPr>
        <w:ind w:left="1440"/>
      </w:pPr>
      <w:r>
        <w:t xml:space="preserve">To assign message names the </w:t>
      </w:r>
      <w:r w:rsidRPr="00ED207A">
        <w:rPr>
          <w:b/>
        </w:rPr>
        <w:t>Assign telemetry message names</w:t>
      </w:r>
      <w:r w:rsidRPr="008839DF">
        <w:t xml:space="preserve"> check</w:t>
      </w:r>
      <w:r>
        <w:t xml:space="preserve"> </w:t>
      </w:r>
      <w:r w:rsidRPr="008839DF">
        <w:t xml:space="preserve">box </w:t>
      </w:r>
      <w:r>
        <w:t xml:space="preserve">under the </w:t>
      </w:r>
      <w:r w:rsidRPr="00ED207A">
        <w:rPr>
          <w:b/>
        </w:rPr>
        <w:t>Message name</w:t>
      </w:r>
      <w:r>
        <w:t xml:space="preserve"> tab </w:t>
      </w:r>
      <w:r w:rsidRPr="008839DF">
        <w:t>must be selected</w:t>
      </w:r>
      <w:r w:rsidR="005F32E8">
        <w:t xml:space="preserve"> (see </w:t>
      </w:r>
      <w:r w:rsidR="005F32E8">
        <w:fldChar w:fldCharType="begin"/>
      </w:r>
      <w:r w:rsidR="005F32E8">
        <w:instrText xml:space="preserve"> REF _Ref461013284 \r \h </w:instrText>
      </w:r>
      <w:r w:rsidR="005F32E8">
        <w:fldChar w:fldCharType="separate"/>
      </w:r>
      <w:r w:rsidR="004C780A">
        <w:t>Figure 88</w:t>
      </w:r>
      <w:r w:rsidR="005F32E8">
        <w:fldChar w:fldCharType="end"/>
      </w:r>
      <w:r w:rsidR="005F32E8">
        <w:t>)</w:t>
      </w:r>
      <w:r>
        <w:t xml:space="preserve">.  </w:t>
      </w:r>
      <w:r w:rsidRPr="008839DF">
        <w:t xml:space="preserve">A pattern for the names is entered in the </w:t>
      </w:r>
      <w:r w:rsidRPr="00ED207A">
        <w:rPr>
          <w:b/>
        </w:rPr>
        <w:t xml:space="preserve">Name pattern </w:t>
      </w:r>
      <w:r w:rsidRPr="008839DF">
        <w:t>input field</w:t>
      </w:r>
      <w:r>
        <w:t xml:space="preserve">.  This pattern must adhere to alphanumeric naming constraints (see paragraph </w:t>
      </w:r>
      <w:r>
        <w:fldChar w:fldCharType="begin"/>
      </w:r>
      <w:r>
        <w:instrText xml:space="preserve"> REF _Ref442246271 \r \h  \* MERGEFORMAT </w:instrText>
      </w:r>
      <w:r>
        <w:fldChar w:fldCharType="separate"/>
      </w:r>
      <w:r w:rsidR="004C780A">
        <w:t>4.7</w:t>
      </w:r>
      <w:r>
        <w:fldChar w:fldCharType="end"/>
      </w:r>
      <w:r>
        <w:t xml:space="preserve">) except that it also must contain a single ‘%&lt;0#&gt;d’ format string somewhere after the first character.  The format string is replaced with a sequence number when the names are assigned.  The optional ‘0#’, where ‘#’ represents one or more digits, provides a means of padding the sequence number with leading zeroes so as to bring its length to # digits.  The first message name uses the pattern and the </w:t>
      </w:r>
      <w:r w:rsidRPr="00ED207A">
        <w:rPr>
          <w:b/>
        </w:rPr>
        <w:t>Starting number</w:t>
      </w:r>
      <w:r>
        <w:t xml:space="preserve"> field value; the </w:t>
      </w:r>
      <w:r w:rsidRPr="00ED207A">
        <w:rPr>
          <w:b/>
        </w:rPr>
        <w:t>Message interval</w:t>
      </w:r>
      <w:r>
        <w:t xml:space="preserve"> value is added to the previous message’s number for each subsequent message name.  For example, with the values as shown in </w:t>
      </w:r>
      <w:r>
        <w:fldChar w:fldCharType="begin"/>
      </w:r>
      <w:r>
        <w:instrText xml:space="preserve"> REF _Ref461015612 \r \h  \* MERGEFORMAT </w:instrText>
      </w:r>
      <w:r>
        <w:fldChar w:fldCharType="separate"/>
      </w:r>
      <w:r w:rsidR="004C780A">
        <w:t>Figure 88</w:t>
      </w:r>
      <w:r>
        <w:fldChar w:fldCharType="end"/>
      </w:r>
      <w:r>
        <w:t xml:space="preserve"> the message names are “Message_001”, “Message_002”, “Message_003”, etc., until all messages are named.</w:t>
      </w:r>
      <w:r w:rsidR="00403EEE" w:rsidRPr="00403EEE">
        <w:t xml:space="preserve"> </w:t>
      </w:r>
      <w:r w:rsidR="00403EEE">
        <w:t xml:space="preserve"> The </w:t>
      </w:r>
      <w:r w:rsidR="00403EEE" w:rsidRPr="00ED207A">
        <w:rPr>
          <w:b/>
        </w:rPr>
        <w:t xml:space="preserve">Overwrite existing </w:t>
      </w:r>
      <w:r w:rsidR="00403EEE">
        <w:rPr>
          <w:b/>
        </w:rPr>
        <w:t>name</w:t>
      </w:r>
      <w:r w:rsidR="00403EEE" w:rsidRPr="00ED207A">
        <w:rPr>
          <w:b/>
        </w:rPr>
        <w:t>s</w:t>
      </w:r>
      <w:r w:rsidR="00403EEE">
        <w:t xml:space="preserve"> check box determines whether or not messages with an existing name are updated or left as is.</w:t>
      </w:r>
    </w:p>
    <w:p w14:paraId="7065B6F3" w14:textId="081160FE" w:rsidR="00121689" w:rsidRDefault="008D53B4" w:rsidP="008D53B4">
      <w:pPr>
        <w:ind w:left="1440"/>
        <w:jc w:val="center"/>
        <w:rPr>
          <w:highlight w:val="yellow"/>
        </w:rPr>
      </w:pPr>
      <w:r>
        <w:rPr>
          <w:noProof/>
        </w:rPr>
        <w:drawing>
          <wp:inline distT="0" distB="0" distL="0" distR="0" wp14:anchorId="26059B45" wp14:editId="5C496E17">
            <wp:extent cx="2852928" cy="1655064"/>
            <wp:effectExtent l="0" t="0" r="508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52928" cy="1655064"/>
                    </a:xfrm>
                    <a:prstGeom prst="rect">
                      <a:avLst/>
                    </a:prstGeom>
                  </pic:spPr>
                </pic:pic>
              </a:graphicData>
            </a:graphic>
          </wp:inline>
        </w:drawing>
      </w:r>
    </w:p>
    <w:p w14:paraId="09288EDA" w14:textId="0AA8B20C" w:rsidR="00121689" w:rsidRPr="00121689" w:rsidRDefault="00121689" w:rsidP="008D53B4">
      <w:pPr>
        <w:pStyle w:val="Caption"/>
        <w:ind w:left="1440" w:firstLine="0"/>
      </w:pPr>
      <w:bookmarkStart w:id="853" w:name="_Ref461013284"/>
      <w:bookmarkStart w:id="854" w:name="_Ref461015612"/>
      <w:bookmarkStart w:id="855" w:name="_Toc170885903"/>
      <w:r w:rsidRPr="00121689">
        <w:t>Assign telemetry message names and IDs</w:t>
      </w:r>
      <w:r w:rsidR="008D53B4">
        <w:t>: Message Name</w:t>
      </w:r>
      <w:r w:rsidRPr="00121689">
        <w:t xml:space="preserve"> dialog</w:t>
      </w:r>
      <w:bookmarkEnd w:id="853"/>
      <w:bookmarkEnd w:id="854"/>
      <w:bookmarkEnd w:id="855"/>
    </w:p>
    <w:p w14:paraId="4B90AD27" w14:textId="15DA1375" w:rsidR="004C7894" w:rsidRDefault="00ED207A" w:rsidP="00A5430E">
      <w:pPr>
        <w:ind w:left="1440"/>
      </w:pPr>
      <w:r>
        <w:t xml:space="preserve">To assign message IDs the </w:t>
      </w:r>
      <w:r w:rsidR="004C7894" w:rsidRPr="00ED207A">
        <w:rPr>
          <w:b/>
        </w:rPr>
        <w:t xml:space="preserve">Assign </w:t>
      </w:r>
      <w:r w:rsidR="00A90F65" w:rsidRPr="00ED207A">
        <w:rPr>
          <w:b/>
        </w:rPr>
        <w:t xml:space="preserve">telemetry </w:t>
      </w:r>
      <w:r w:rsidRPr="00ED207A">
        <w:rPr>
          <w:b/>
        </w:rPr>
        <w:t>message IDs</w:t>
      </w:r>
      <w:r w:rsidR="004C7894">
        <w:t xml:space="preserve"> check box</w:t>
      </w:r>
      <w:r>
        <w:t xml:space="preserve"> under the </w:t>
      </w:r>
      <w:r w:rsidRPr="00ED207A">
        <w:rPr>
          <w:b/>
        </w:rPr>
        <w:t>Message ID</w:t>
      </w:r>
      <w:r w:rsidR="00012595">
        <w:t xml:space="preserve"> tab</w:t>
      </w:r>
      <w:r w:rsidR="004C7894">
        <w:t xml:space="preserve"> must be selected</w:t>
      </w:r>
      <w:r w:rsidR="005F32E8">
        <w:t xml:space="preserve"> (see </w:t>
      </w:r>
      <w:r w:rsidR="005F32E8">
        <w:fldChar w:fldCharType="begin"/>
      </w:r>
      <w:r w:rsidR="005F32E8">
        <w:instrText xml:space="preserve"> REF _Ref156888423 \r \h </w:instrText>
      </w:r>
      <w:r w:rsidR="005F32E8">
        <w:fldChar w:fldCharType="separate"/>
      </w:r>
      <w:r w:rsidR="004C780A">
        <w:t>Figure 89</w:t>
      </w:r>
      <w:r w:rsidR="005F32E8">
        <w:fldChar w:fldCharType="end"/>
      </w:r>
      <w:r w:rsidR="005F32E8">
        <w:t>)</w:t>
      </w:r>
      <w:r w:rsidR="00E20D0C">
        <w:t xml:space="preserve">.  </w:t>
      </w:r>
      <w:r>
        <w:t xml:space="preserve">The </w:t>
      </w:r>
      <w:r w:rsidRPr="00ED207A">
        <w:rPr>
          <w:b/>
        </w:rPr>
        <w:t>Starting ID</w:t>
      </w:r>
      <w:r w:rsidR="004C7894">
        <w:t xml:space="preserve"> field is the starting ID number, in hexadecimal</w:t>
      </w:r>
      <w:r w:rsidR="00E20D0C">
        <w:t xml:space="preserve">.  </w:t>
      </w:r>
      <w:r>
        <w:t xml:space="preserve">The </w:t>
      </w:r>
      <w:r w:rsidRPr="00ED207A">
        <w:rPr>
          <w:b/>
        </w:rPr>
        <w:t>ID interval</w:t>
      </w:r>
      <w:r w:rsidR="004C7894">
        <w:t xml:space="preserve"> field is the interval used to calculate the next ID value in the sequence - the default is 1; any positive integer value is valid</w:t>
      </w:r>
      <w:r w:rsidR="00E20D0C">
        <w:t xml:space="preserve">.  </w:t>
      </w:r>
      <w:r>
        <w:t xml:space="preserve">The </w:t>
      </w:r>
      <w:r w:rsidRPr="00ED207A">
        <w:rPr>
          <w:b/>
        </w:rPr>
        <w:t>Overwrite existing IDs</w:t>
      </w:r>
      <w:r w:rsidR="004C7894">
        <w:t xml:space="preserve"> check box determines whether or not messages with an existing ID number are updated or left as is</w:t>
      </w:r>
      <w:r w:rsidR="00E20D0C">
        <w:t xml:space="preserve">.  </w:t>
      </w:r>
      <w:r w:rsidR="004C7894">
        <w:t>The IDs are assigned beginning with the starting ID number and with each subsequent ID number equal to the previous number plus the interval value</w:t>
      </w:r>
      <w:r w:rsidR="00E20D0C">
        <w:t xml:space="preserve">.  </w:t>
      </w:r>
      <w:r w:rsidR="00A90F65">
        <w:t xml:space="preserve">Message IDs in the reserved </w:t>
      </w:r>
      <w:r w:rsidR="008C100F">
        <w:t>message ID</w:t>
      </w:r>
      <w:r w:rsidR="00A90F65">
        <w:t xml:space="preserve"> list (see </w:t>
      </w:r>
      <w:r w:rsidR="007076FA">
        <w:rPr>
          <w:highlight w:val="red"/>
        </w:rPr>
        <w:fldChar w:fldCharType="begin"/>
      </w:r>
      <w:r w:rsidR="007076FA">
        <w:instrText xml:space="preserve"> REF _Ref477255413 \r \h </w:instrText>
      </w:r>
      <w:r w:rsidR="007076FA">
        <w:rPr>
          <w:highlight w:val="red"/>
        </w:rPr>
      </w:r>
      <w:r w:rsidR="007076FA">
        <w:rPr>
          <w:highlight w:val="red"/>
        </w:rPr>
        <w:fldChar w:fldCharType="separate"/>
      </w:r>
      <w:r w:rsidR="004C780A">
        <w:t>4.9.3.13.2</w:t>
      </w:r>
      <w:r w:rsidR="007076FA">
        <w:rPr>
          <w:highlight w:val="red"/>
        </w:rPr>
        <w:fldChar w:fldCharType="end"/>
      </w:r>
      <w:r w:rsidR="007076FA">
        <w:t xml:space="preserve">) </w:t>
      </w:r>
      <w:r w:rsidR="00A90F65">
        <w:t>and IDs already assigned to message ID data fields for structure and command tables are automatically skipped when assigning IDs to the telemetry messages.</w:t>
      </w:r>
    </w:p>
    <w:p w14:paraId="0F4B5258" w14:textId="77777777" w:rsidR="008D53B4" w:rsidRDefault="008D53B4" w:rsidP="008D53B4">
      <w:pPr>
        <w:ind w:left="1440"/>
        <w:jc w:val="center"/>
        <w:rPr>
          <w:highlight w:val="yellow"/>
        </w:rPr>
      </w:pPr>
      <w:r>
        <w:rPr>
          <w:noProof/>
        </w:rPr>
        <w:lastRenderedPageBreak/>
        <w:drawing>
          <wp:inline distT="0" distB="0" distL="0" distR="0" wp14:anchorId="76265D18" wp14:editId="4B5C0E4D">
            <wp:extent cx="2852928" cy="164592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52928" cy="1645920"/>
                    </a:xfrm>
                    <a:prstGeom prst="rect">
                      <a:avLst/>
                    </a:prstGeom>
                  </pic:spPr>
                </pic:pic>
              </a:graphicData>
            </a:graphic>
          </wp:inline>
        </w:drawing>
      </w:r>
    </w:p>
    <w:p w14:paraId="57A2AE0B" w14:textId="0BED8250" w:rsidR="008D53B4" w:rsidRPr="00121689" w:rsidRDefault="008D53B4" w:rsidP="008D53B4">
      <w:pPr>
        <w:pStyle w:val="Caption"/>
        <w:ind w:left="1440" w:firstLine="0"/>
      </w:pPr>
      <w:bookmarkStart w:id="856" w:name="_Ref156888423"/>
      <w:bookmarkStart w:id="857" w:name="_Toc170885904"/>
      <w:r w:rsidRPr="00121689">
        <w:t>Assign telemetry message names and IDs</w:t>
      </w:r>
      <w:r>
        <w:t>: Message ID</w:t>
      </w:r>
      <w:r w:rsidRPr="00121689">
        <w:t xml:space="preserve"> dialog</w:t>
      </w:r>
      <w:bookmarkEnd w:id="856"/>
      <w:bookmarkEnd w:id="857"/>
    </w:p>
    <w:p w14:paraId="084F9F64" w14:textId="6D4B5002" w:rsidR="008C507B" w:rsidRDefault="008C507B" w:rsidP="00A5430E">
      <w:pPr>
        <w:ind w:left="1440"/>
        <w:rPr>
          <w:b/>
          <w:highlight w:val="yellow"/>
        </w:rPr>
      </w:pPr>
      <w:r>
        <w:t xml:space="preserve">When </w:t>
      </w:r>
      <w:r w:rsidRPr="00D90DE6">
        <w:rPr>
          <w:b/>
        </w:rPr>
        <w:t>Okay</w:t>
      </w:r>
      <w:r>
        <w:t xml:space="preserve"> is selected the message names and/or IDs, based on the check box states, are assigned to the messages in the </w:t>
      </w:r>
      <w:r w:rsidR="0071753B" w:rsidRPr="0071753B">
        <w:rPr>
          <w:b/>
        </w:rPr>
        <w:t>Options</w:t>
      </w:r>
      <w:r w:rsidR="0071753B">
        <w:t xml:space="preserve"> list and </w:t>
      </w:r>
      <w:r w:rsidRPr="008C507B">
        <w:rPr>
          <w:b/>
        </w:rPr>
        <w:t>Scheduler</w:t>
      </w:r>
      <w:r>
        <w:t xml:space="preserve"> table</w:t>
      </w:r>
      <w:r w:rsidR="00E20D0C">
        <w:t xml:space="preserve">.  </w:t>
      </w:r>
      <w:r w:rsidR="0071753B">
        <w:t xml:space="preserve">Press </w:t>
      </w:r>
      <w:r w:rsidR="0071753B" w:rsidRPr="00ED207A">
        <w:rPr>
          <w:b/>
        </w:rPr>
        <w:t>Cancel</w:t>
      </w:r>
      <w:r w:rsidR="0071753B">
        <w:t xml:space="preserve"> to exit the dialog without changing the message names or IDs</w:t>
      </w:r>
      <w:r w:rsidR="00E20D0C">
        <w:t xml:space="preserve">.  </w:t>
      </w:r>
      <w:r>
        <w:t xml:space="preserve">Note that he telemetry scheduler’s </w:t>
      </w:r>
      <w:r w:rsidRPr="008C507B">
        <w:rPr>
          <w:b/>
        </w:rPr>
        <w:t>Store</w:t>
      </w:r>
      <w:r>
        <w:t xml:space="preserve"> button must be used to update the messages in the project database</w:t>
      </w:r>
      <w:r w:rsidR="00E20D0C">
        <w:t xml:space="preserve">.  </w:t>
      </w:r>
      <w:r w:rsidR="008E30DA">
        <w:t>The names and/or IDs are assigned to the current data stream; the process must be repeated for each data stream</w:t>
      </w:r>
      <w:r w:rsidR="00E20D0C">
        <w:t xml:space="preserve">.  </w:t>
      </w:r>
      <w:r w:rsidR="008E30DA">
        <w:t>Avoid using the identical message ID name pattern for different streams since this can lead to duplicate output message ID names when creating the housekeeping copy table.</w:t>
      </w:r>
    </w:p>
    <w:p w14:paraId="2B64878C" w14:textId="3741F54B" w:rsidR="00422885" w:rsidRDefault="00422885" w:rsidP="00422885">
      <w:pPr>
        <w:ind w:left="1440" w:hanging="1440"/>
      </w:pPr>
      <w:r>
        <w:rPr>
          <w:b/>
        </w:rPr>
        <w:t>Clear Rate</w:t>
      </w:r>
      <w:r>
        <w:tab/>
        <w:t>Removes all message and sub-message variable assignments for variables with a rate matching the currently selected rate filter.</w:t>
      </w:r>
    </w:p>
    <w:p w14:paraId="4AB0C0AE" w14:textId="77777777" w:rsidR="00422885" w:rsidRDefault="00422885" w:rsidP="00422885">
      <w:pPr>
        <w:ind w:left="1440" w:hanging="1440"/>
      </w:pPr>
      <w:r>
        <w:rPr>
          <w:b/>
        </w:rPr>
        <w:t>Clear Msgs</w:t>
      </w:r>
      <w:r>
        <w:tab/>
        <w:t>Removes all message and sub-message variable assignments.</w:t>
      </w:r>
    </w:p>
    <w:p w14:paraId="27A610EC" w14:textId="33A80246" w:rsidR="00422885" w:rsidRDefault="00422885" w:rsidP="00422885">
      <w:pPr>
        <w:ind w:left="1440" w:hanging="1440"/>
      </w:pPr>
      <w:r>
        <w:rPr>
          <w:b/>
        </w:rPr>
        <w:t>Add Sub-msg</w:t>
      </w:r>
      <w:r>
        <w:rPr>
          <w:b/>
        </w:rPr>
        <w:tab/>
      </w:r>
      <w:r>
        <w:t xml:space="preserve">Adds a sub-message to the message currently selected in the </w:t>
      </w:r>
      <w:r w:rsidRPr="00226337">
        <w:rPr>
          <w:b/>
        </w:rPr>
        <w:t>Scheduler</w:t>
      </w:r>
      <w:r>
        <w:t xml:space="preserve"> table</w:t>
      </w:r>
      <w:r w:rsidR="00E20D0C">
        <w:t xml:space="preserve">.  </w:t>
      </w:r>
      <w:r>
        <w:t>Any number of sub-messages may be added</w:t>
      </w:r>
      <w:r w:rsidR="00E20D0C">
        <w:t xml:space="preserve">.  </w:t>
      </w:r>
      <w:r w:rsidRPr="00CC107F">
        <w:t>Adding a sub-message removes all of a message’s sub-message variable assignments</w:t>
      </w:r>
      <w:r w:rsidR="00E20D0C">
        <w:t xml:space="preserve">.  </w:t>
      </w:r>
      <w:r>
        <w:t>This is done since the number of sub-messages affects the rate at which a sub-message is sent.</w:t>
      </w:r>
    </w:p>
    <w:p w14:paraId="28E3ECAD" w14:textId="357CD0A4" w:rsidR="00422885" w:rsidRPr="00F75D69" w:rsidRDefault="00422885" w:rsidP="00422885">
      <w:pPr>
        <w:ind w:left="1440" w:hanging="1440"/>
      </w:pPr>
      <w:r>
        <w:rPr>
          <w:b/>
        </w:rPr>
        <w:t>Del Sub-msg</w:t>
      </w:r>
      <w:r>
        <w:rPr>
          <w:b/>
        </w:rPr>
        <w:tab/>
      </w:r>
      <w:r>
        <w:t xml:space="preserve">Removes the currently selected sub-message in the </w:t>
      </w:r>
      <w:r w:rsidRPr="00226337">
        <w:rPr>
          <w:b/>
        </w:rPr>
        <w:t>Scheduler</w:t>
      </w:r>
      <w:r>
        <w:t xml:space="preserve"> table</w:t>
      </w:r>
      <w:r w:rsidR="00E20D0C">
        <w:t xml:space="preserve">.  </w:t>
      </w:r>
      <w:r>
        <w:t>Deleting</w:t>
      </w:r>
      <w:r w:rsidRPr="0091762A">
        <w:t xml:space="preserve"> a sub-message removes all sub-message variable assignments </w:t>
      </w:r>
      <w:r>
        <w:t>for that</w:t>
      </w:r>
      <w:r w:rsidRPr="0091762A">
        <w:t xml:space="preserve"> message</w:t>
      </w:r>
      <w:r w:rsidR="00E20D0C">
        <w:t xml:space="preserve">.  </w:t>
      </w:r>
      <w:r>
        <w:t>This is done since the number of sub-messages affects the rate at which a sub-message is sent.</w:t>
      </w:r>
    </w:p>
    <w:p w14:paraId="0137ADB5" w14:textId="5A5604D6" w:rsidR="00477705" w:rsidRDefault="008D3F88" w:rsidP="00A5430E">
      <w:pPr>
        <w:ind w:left="1440" w:hanging="1440"/>
      </w:pPr>
      <w:r w:rsidRPr="000F329A">
        <w:rPr>
          <w:b/>
        </w:rPr>
        <w:t>Store</w:t>
      </w:r>
      <w:r>
        <w:tab/>
      </w:r>
      <w:r w:rsidR="007A233B">
        <w:t>Stores</w:t>
      </w:r>
      <w:r>
        <w:t xml:space="preserve"> the</w:t>
      </w:r>
      <w:r w:rsidR="00167B77">
        <w:t xml:space="preserve"> telemetry </w:t>
      </w:r>
      <w:r>
        <w:t>schedule</w:t>
      </w:r>
      <w:r w:rsidR="00167B77">
        <w:t>r</w:t>
      </w:r>
      <w:r>
        <w:t xml:space="preserve"> data </w:t>
      </w:r>
      <w:r w:rsidR="00167B77">
        <w:t>in</w:t>
      </w:r>
      <w:r>
        <w:t xml:space="preserve"> the </w:t>
      </w:r>
      <w:r w:rsidR="00167B77">
        <w:t xml:space="preserve">project </w:t>
      </w:r>
      <w:r>
        <w:t>database</w:t>
      </w:r>
      <w:r w:rsidR="00E20D0C">
        <w:t xml:space="preserve">.  </w:t>
      </w:r>
      <w:r w:rsidR="00167B77">
        <w:t xml:space="preserve">Any changes </w:t>
      </w:r>
      <w:r>
        <w:t>not s</w:t>
      </w:r>
      <w:r w:rsidRPr="005622ED">
        <w:t>tore</w:t>
      </w:r>
      <w:r w:rsidR="00167B77">
        <w:t>d</w:t>
      </w:r>
      <w:r>
        <w:t xml:space="preserve"> before closing the </w:t>
      </w:r>
      <w:r w:rsidR="00167B77">
        <w:t>telemetry scheduler dialog are</w:t>
      </w:r>
      <w:r>
        <w:t xml:space="preserve"> lost</w:t>
      </w:r>
      <w:r w:rsidR="00477705">
        <w:t>.</w:t>
      </w:r>
    </w:p>
    <w:p w14:paraId="500FB9DE" w14:textId="4DA83AF4" w:rsidR="008D3F88" w:rsidRDefault="008D3F88" w:rsidP="00A5430E">
      <w:pPr>
        <w:ind w:left="1440" w:hanging="1440"/>
      </w:pPr>
      <w:r w:rsidRPr="00136438">
        <w:rPr>
          <w:b/>
        </w:rPr>
        <w:t>Close</w:t>
      </w:r>
      <w:r>
        <w:tab/>
      </w:r>
      <w:r w:rsidR="007A233B">
        <w:t>Closes</w:t>
      </w:r>
      <w:r>
        <w:t xml:space="preserve"> the </w:t>
      </w:r>
      <w:r w:rsidR="00167B77">
        <w:t>telemetry scheduler dialog</w:t>
      </w:r>
      <w:r w:rsidR="00E20D0C">
        <w:t xml:space="preserve">.  </w:t>
      </w:r>
      <w:r w:rsidR="00167B77">
        <w:t>If there are any unsaved changes in any of the data streams a dialog appears requesting confirmation to discard the changes</w:t>
      </w:r>
      <w:r w:rsidR="00E20D0C">
        <w:t xml:space="preserve">.  </w:t>
      </w:r>
      <w:r w:rsidR="00167B77">
        <w:t xml:space="preserve">Select </w:t>
      </w:r>
      <w:r w:rsidR="00167B77" w:rsidRPr="00BB003F">
        <w:rPr>
          <w:b/>
        </w:rPr>
        <w:t>Okay</w:t>
      </w:r>
      <w:r w:rsidR="00167B77">
        <w:t xml:space="preserve"> to exit the telemetry scheduler, losing any unsaved changes</w:t>
      </w:r>
      <w:r w:rsidR="00E20D0C">
        <w:t xml:space="preserve">.  </w:t>
      </w:r>
      <w:r w:rsidR="00167B77">
        <w:t xml:space="preserve">Select </w:t>
      </w:r>
      <w:r w:rsidR="00167B77" w:rsidRPr="00BB003F">
        <w:rPr>
          <w:b/>
        </w:rPr>
        <w:t>Cancel</w:t>
      </w:r>
      <w:r w:rsidR="00167B77">
        <w:t xml:space="preserve"> to return to the telemetry scheduler dialog.</w:t>
      </w:r>
    </w:p>
    <w:p w14:paraId="7BA7D62B" w14:textId="2F3FE257" w:rsidR="002C0219" w:rsidRDefault="002C0219" w:rsidP="002C0219">
      <w:r>
        <w:t xml:space="preserve">If a variable is selected in the </w:t>
      </w:r>
      <w:r w:rsidRPr="0085091A">
        <w:rPr>
          <w:b/>
        </w:rPr>
        <w:t>Variables</w:t>
      </w:r>
      <w:r>
        <w:t xml:space="preserve"> tree then every message to which it belongs is selected automatically in the </w:t>
      </w:r>
      <w:r>
        <w:rPr>
          <w:b/>
        </w:rPr>
        <w:t xml:space="preserve">Scheduler </w:t>
      </w:r>
      <w:r w:rsidRPr="002C0219">
        <w:t>table</w:t>
      </w:r>
      <w:r w:rsidR="00042622">
        <w:t>, including sub-messages</w:t>
      </w:r>
      <w:r w:rsidR="00E20D0C">
        <w:t xml:space="preserve">.  </w:t>
      </w:r>
      <w:r w:rsidR="00042622">
        <w:t xml:space="preserve">The first message to which the variable belongs sets the tab in the </w:t>
      </w:r>
      <w:r w:rsidR="00042622" w:rsidRPr="00042622">
        <w:rPr>
          <w:b/>
        </w:rPr>
        <w:t>Assigned Variables</w:t>
      </w:r>
      <w:r w:rsidR="00042622">
        <w:t xml:space="preserve"> tree</w:t>
      </w:r>
      <w:r w:rsidR="00E20D0C">
        <w:t xml:space="preserve">.  </w:t>
      </w:r>
      <w:r w:rsidR="00042622">
        <w:t>T</w:t>
      </w:r>
      <w:r>
        <w:t xml:space="preserve">he option corresponding to the message selection is </w:t>
      </w:r>
      <w:r w:rsidR="00042622">
        <w:t>highlighted</w:t>
      </w:r>
      <w:r>
        <w:t xml:space="preserve"> in the </w:t>
      </w:r>
      <w:r w:rsidRPr="002C0219">
        <w:rPr>
          <w:b/>
        </w:rPr>
        <w:t>Options</w:t>
      </w:r>
      <w:r>
        <w:t xml:space="preserve"> list</w:t>
      </w:r>
      <w:r w:rsidR="00E20D0C">
        <w:t xml:space="preserve">.  </w:t>
      </w:r>
      <w:r>
        <w:t xml:space="preserve">Since assigned variables are disabled in the </w:t>
      </w:r>
      <w:r w:rsidRPr="0085091A">
        <w:rPr>
          <w:b/>
        </w:rPr>
        <w:t>Variables</w:t>
      </w:r>
      <w:r>
        <w:t xml:space="preserve"> tree the variable isn’t highlighted when selected</w:t>
      </w:r>
      <w:r w:rsidR="00E20D0C">
        <w:t xml:space="preserve">.  </w:t>
      </w:r>
      <w:r w:rsidR="00042622">
        <w:t xml:space="preserve">Choosing a non-assigned variable in the </w:t>
      </w:r>
      <w:r w:rsidR="00042622" w:rsidRPr="00042622">
        <w:rPr>
          <w:b/>
        </w:rPr>
        <w:t>Variables</w:t>
      </w:r>
      <w:r w:rsidR="00042622">
        <w:t xml:space="preserve"> tree does not change the option and message selections.</w:t>
      </w:r>
    </w:p>
    <w:p w14:paraId="065A4D93" w14:textId="6CCB7646" w:rsidR="00ED0A2F" w:rsidRDefault="006D6DD6" w:rsidP="00ED0A2F">
      <w:r>
        <w:t xml:space="preserve">The following describes the process to manually </w:t>
      </w:r>
      <w:r w:rsidR="00ED0A2F">
        <w:t xml:space="preserve">assign a variable </w:t>
      </w:r>
      <w:r>
        <w:t>to a message</w:t>
      </w:r>
      <w:r w:rsidR="00E20D0C">
        <w:t xml:space="preserve">.  </w:t>
      </w:r>
      <w:r>
        <w:t xml:space="preserve">First, one or more </w:t>
      </w:r>
      <w:r w:rsidR="00ED0A2F">
        <w:t>variable</w:t>
      </w:r>
      <w:r>
        <w:t>s and/or</w:t>
      </w:r>
      <w:r w:rsidR="00ED0A2F">
        <w:t xml:space="preserve"> link</w:t>
      </w:r>
      <w:r>
        <w:t xml:space="preserve">s are selected in the </w:t>
      </w:r>
      <w:r w:rsidRPr="006D6DD6">
        <w:rPr>
          <w:b/>
        </w:rPr>
        <w:t>V</w:t>
      </w:r>
      <w:r w:rsidR="00ED0A2F" w:rsidRPr="006D6DD6">
        <w:rPr>
          <w:b/>
        </w:rPr>
        <w:t>ariable</w:t>
      </w:r>
      <w:r w:rsidRPr="006D6DD6">
        <w:rPr>
          <w:b/>
        </w:rPr>
        <w:t>s</w:t>
      </w:r>
      <w:r w:rsidR="00ED0A2F">
        <w:t xml:space="preserve"> tree</w:t>
      </w:r>
      <w:r w:rsidR="00E20D0C">
        <w:t xml:space="preserve">.  </w:t>
      </w:r>
      <w:r>
        <w:t>A g</w:t>
      </w:r>
      <w:r w:rsidR="00ED0A2F">
        <w:t>rayed out variable</w:t>
      </w:r>
      <w:r>
        <w:t>, structure, or link</w:t>
      </w:r>
      <w:r w:rsidR="00ED0A2F">
        <w:t xml:space="preserve"> </w:t>
      </w:r>
      <w:r>
        <w:t xml:space="preserve">indicates that it is already assigned and can’t be selected (linked variables also appear in the unlinked </w:t>
      </w:r>
      <w:r>
        <w:lastRenderedPageBreak/>
        <w:t>portion of the variable tree, but are grayed out and can’t be assigned individually)</w:t>
      </w:r>
      <w:r w:rsidR="00E20D0C">
        <w:t xml:space="preserve">.  </w:t>
      </w:r>
      <w:r w:rsidR="00ED0A2F">
        <w:t xml:space="preserve">After </w:t>
      </w:r>
      <w:r w:rsidR="005C07EE">
        <w:t>selecting one or more</w:t>
      </w:r>
      <w:r w:rsidR="00ED0A2F">
        <w:t xml:space="preserve"> variable</w:t>
      </w:r>
      <w:r w:rsidR="00442D92">
        <w:t>s</w:t>
      </w:r>
      <w:r w:rsidR="00ED0A2F">
        <w:t xml:space="preserve"> an option </w:t>
      </w:r>
      <w:r w:rsidR="005C07EE">
        <w:t xml:space="preserve">is chosen </w:t>
      </w:r>
      <w:r w:rsidR="00ED0A2F">
        <w:t xml:space="preserve">from the </w:t>
      </w:r>
      <w:r w:rsidR="005C07EE" w:rsidRPr="005C07EE">
        <w:rPr>
          <w:b/>
        </w:rPr>
        <w:t>Options</w:t>
      </w:r>
      <w:r w:rsidR="005C07EE">
        <w:t xml:space="preserve"> </w:t>
      </w:r>
      <w:r w:rsidR="00ED0A2F">
        <w:t>list</w:t>
      </w:r>
      <w:r w:rsidR="00E20D0C">
        <w:t xml:space="preserve">.  </w:t>
      </w:r>
      <w:r w:rsidR="00ED0A2F">
        <w:t xml:space="preserve">To </w:t>
      </w:r>
      <w:r w:rsidR="005C07EE">
        <w:t>aid in</w:t>
      </w:r>
      <w:r w:rsidR="00ED0A2F">
        <w:t xml:space="preserve"> decid</w:t>
      </w:r>
      <w:r w:rsidR="005C07EE">
        <w:t>ing</w:t>
      </w:r>
      <w:r w:rsidR="00ED0A2F">
        <w:t xml:space="preserve"> which option </w:t>
      </w:r>
      <w:r w:rsidR="005C07EE">
        <w:t>to choose</w:t>
      </w:r>
      <w:r w:rsidR="00ED0A2F">
        <w:t xml:space="preserve">, the </w:t>
      </w:r>
      <w:r w:rsidR="005C07EE" w:rsidRPr="005C07EE">
        <w:rPr>
          <w:b/>
        </w:rPr>
        <w:t>Scheduler</w:t>
      </w:r>
      <w:r w:rsidR="005C07EE">
        <w:t xml:space="preserve"> </w:t>
      </w:r>
      <w:r w:rsidR="00ED0A2F">
        <w:t>table temporarily update</w:t>
      </w:r>
      <w:r w:rsidR="005C07EE">
        <w:t>s</w:t>
      </w:r>
      <w:r w:rsidR="00ED0A2F">
        <w:t xml:space="preserve"> the </w:t>
      </w:r>
      <w:r w:rsidR="00ED0A2F" w:rsidRPr="00ED207A">
        <w:rPr>
          <w:b/>
        </w:rPr>
        <w:t>Byte</w:t>
      </w:r>
      <w:r w:rsidR="005C07EE" w:rsidRPr="00ED207A">
        <w:rPr>
          <w:b/>
        </w:rPr>
        <w:t>s</w:t>
      </w:r>
      <w:r w:rsidR="00ED0A2F">
        <w:t xml:space="preserve"> column </w:t>
      </w:r>
      <w:r w:rsidR="005C07EE">
        <w:t>for</w:t>
      </w:r>
      <w:r w:rsidR="00ED0A2F">
        <w:t xml:space="preserve"> the </w:t>
      </w:r>
      <w:r w:rsidR="005C07EE">
        <w:t xml:space="preserve">option’s </w:t>
      </w:r>
      <w:r w:rsidR="00ED0A2F">
        <w:t>message</w:t>
      </w:r>
      <w:r w:rsidR="005C07EE">
        <w:t>(</w:t>
      </w:r>
      <w:r w:rsidR="00ED0A2F">
        <w:t>s</w:t>
      </w:r>
      <w:r w:rsidR="005C07EE">
        <w:t>),</w:t>
      </w:r>
      <w:r w:rsidR="00ED0A2F">
        <w:t xml:space="preserve"> display</w:t>
      </w:r>
      <w:r w:rsidR="005C07EE">
        <w:t>ing</w:t>
      </w:r>
      <w:r w:rsidR="00ED0A2F">
        <w:t xml:space="preserve"> the </w:t>
      </w:r>
      <w:r w:rsidR="005C07EE">
        <w:t>message size if that option is chosen</w:t>
      </w:r>
      <w:r w:rsidR="00E20D0C">
        <w:t xml:space="preserve">.  </w:t>
      </w:r>
      <w:r w:rsidR="00ED0A2F">
        <w:t>Also</w:t>
      </w:r>
      <w:r w:rsidR="009B5DFD">
        <w:t>,</w:t>
      </w:r>
      <w:r w:rsidR="00ED0A2F">
        <w:t xml:space="preserve"> the text of the </w:t>
      </w:r>
      <w:r w:rsidR="00ED0A2F" w:rsidRPr="00ED207A">
        <w:rPr>
          <w:b/>
        </w:rPr>
        <w:t>Message</w:t>
      </w:r>
      <w:r w:rsidR="00ED0A2F">
        <w:t xml:space="preserve"> column </w:t>
      </w:r>
      <w:r w:rsidR="009B5DFD">
        <w:t>c</w:t>
      </w:r>
      <w:r w:rsidR="00ED0A2F">
        <w:t>hange</w:t>
      </w:r>
      <w:r w:rsidR="009B5DFD">
        <w:t xml:space="preserve">s to either green, </w:t>
      </w:r>
      <w:r w:rsidR="00ED0A2F">
        <w:t>signify</w:t>
      </w:r>
      <w:r w:rsidR="009B5DFD">
        <w:t>ing</w:t>
      </w:r>
      <w:r w:rsidR="001F00AC">
        <w:t xml:space="preserve"> there is </w:t>
      </w:r>
      <w:r w:rsidR="00ED0A2F">
        <w:t>enough room</w:t>
      </w:r>
      <w:r w:rsidR="001F00AC">
        <w:t xml:space="preserve"> in the message for the variable(s), or red, </w:t>
      </w:r>
      <w:r w:rsidR="00ED0A2F">
        <w:t>signify</w:t>
      </w:r>
      <w:r w:rsidR="001F00AC">
        <w:t>ing</w:t>
      </w:r>
      <w:r w:rsidR="00ED0A2F">
        <w:t xml:space="preserve"> there is </w:t>
      </w:r>
      <w:r w:rsidR="001F00AC">
        <w:t>insufficient</w:t>
      </w:r>
      <w:r w:rsidR="00ED0A2F">
        <w:t xml:space="preserve"> room</w:t>
      </w:r>
      <w:r w:rsidR="00E20D0C">
        <w:t xml:space="preserve">.  </w:t>
      </w:r>
      <w:r w:rsidR="000440E2">
        <w:t>C</w:t>
      </w:r>
      <w:r w:rsidR="00ED0A2F">
        <w:t>hanging which option is selected reset</w:t>
      </w:r>
      <w:r w:rsidR="000440E2">
        <w:t>s any of the temporar</w:t>
      </w:r>
      <w:r w:rsidR="00ED0A2F">
        <w:t>y changes and update</w:t>
      </w:r>
      <w:r w:rsidR="000440E2">
        <w:t>s</w:t>
      </w:r>
      <w:r w:rsidR="00ED0A2F">
        <w:t xml:space="preserve"> </w:t>
      </w:r>
      <w:r w:rsidR="000440E2">
        <w:t>the</w:t>
      </w:r>
      <w:r w:rsidR="00ED0A2F">
        <w:t xml:space="preserve"> message</w:t>
      </w:r>
      <w:r w:rsidR="000440E2">
        <w:t>(s) based on the</w:t>
      </w:r>
      <w:r w:rsidR="00ED0A2F">
        <w:t xml:space="preserve"> new option</w:t>
      </w:r>
      <w:r w:rsidR="00E20D0C">
        <w:t xml:space="preserve">.  </w:t>
      </w:r>
      <w:r w:rsidR="00ED0A2F">
        <w:t>This allows the user to evalu</w:t>
      </w:r>
      <w:r w:rsidR="000440E2">
        <w:t>ate each option before selecting a choice</w:t>
      </w:r>
      <w:r w:rsidR="00E20D0C">
        <w:t xml:space="preserve">.  </w:t>
      </w:r>
      <w:r w:rsidR="00ED0A2F">
        <w:t xml:space="preserve">After </w:t>
      </w:r>
      <w:r w:rsidR="00442D92">
        <w:t>deciding</w:t>
      </w:r>
      <w:r w:rsidR="00ED0A2F">
        <w:t xml:space="preserve"> on an option, </w:t>
      </w:r>
      <w:r w:rsidR="000440E2">
        <w:t>pressing the dialog’s right arrow</w:t>
      </w:r>
      <w:r w:rsidR="00ED0A2F">
        <w:t xml:space="preserve"> button assign</w:t>
      </w:r>
      <w:r w:rsidR="000440E2">
        <w:t>s</w:t>
      </w:r>
      <w:r w:rsidR="00ED0A2F">
        <w:t xml:space="preserve"> the selected variable</w:t>
      </w:r>
      <w:r w:rsidR="000440E2">
        <w:t>(s)</w:t>
      </w:r>
      <w:r w:rsidR="00ED0A2F">
        <w:t xml:space="preserve"> to each message in the selected option</w:t>
      </w:r>
      <w:r w:rsidR="00E20D0C">
        <w:t xml:space="preserve">.  </w:t>
      </w:r>
      <w:r w:rsidR="00212E07">
        <w:t>Adding a linked or bit-packed variable also adds the variables associated with it; i.e., all members of the link are added, and all other variables bit-packed with the selected variable are added</w:t>
      </w:r>
      <w:r w:rsidR="00E20D0C">
        <w:t xml:space="preserve">.  </w:t>
      </w:r>
      <w:r w:rsidR="000440E2">
        <w:t>Once a</w:t>
      </w:r>
      <w:r w:rsidR="00ED0A2F">
        <w:t xml:space="preserve"> variable</w:t>
      </w:r>
      <w:r w:rsidR="000440E2">
        <w:t xml:space="preserve"> is assigned to a message it is</w:t>
      </w:r>
      <w:r w:rsidR="00ED0A2F">
        <w:t xml:space="preserve"> gray</w:t>
      </w:r>
      <w:r w:rsidR="000440E2">
        <w:t>ed</w:t>
      </w:r>
      <w:r w:rsidR="00ED0A2F">
        <w:t xml:space="preserve"> out</w:t>
      </w:r>
      <w:r w:rsidR="000440E2">
        <w:t xml:space="preserve"> in the </w:t>
      </w:r>
      <w:r w:rsidR="000440E2" w:rsidRPr="000440E2">
        <w:rPr>
          <w:b/>
        </w:rPr>
        <w:t>Variables</w:t>
      </w:r>
      <w:r w:rsidR="000440E2">
        <w:t xml:space="preserve"> </w:t>
      </w:r>
      <w:r w:rsidR="00ED0A2F">
        <w:t>tree so it can</w:t>
      </w:r>
      <w:r w:rsidR="000440E2">
        <w:t>’</w:t>
      </w:r>
      <w:r w:rsidR="00ED0A2F">
        <w:t xml:space="preserve">t be </w:t>
      </w:r>
      <w:r w:rsidR="000440E2">
        <w:t>assigned more than once</w:t>
      </w:r>
      <w:r w:rsidR="00ED0A2F">
        <w:t>.</w:t>
      </w:r>
    </w:p>
    <w:p w14:paraId="515EA9C3" w14:textId="6F06809E" w:rsidR="00ED0A2F" w:rsidRDefault="00B07628" w:rsidP="00ED0A2F">
      <w:r>
        <w:t>A variable or variables can be r</w:t>
      </w:r>
      <w:r w:rsidR="00ED0A2F">
        <w:t>emove</w:t>
      </w:r>
      <w:r>
        <w:t>d</w:t>
      </w:r>
      <w:r w:rsidR="00ED0A2F">
        <w:t xml:space="preserve"> manually from </w:t>
      </w:r>
      <w:r w:rsidR="00101B4E">
        <w:t>the</w:t>
      </w:r>
      <w:r>
        <w:t xml:space="preserve"> message</w:t>
      </w:r>
      <w:r w:rsidR="00101B4E">
        <w:t>s and</w:t>
      </w:r>
      <w:r>
        <w:t xml:space="preserve"> sub-message</w:t>
      </w:r>
      <w:r w:rsidR="00101B4E">
        <w:t>s</w:t>
      </w:r>
      <w:r w:rsidR="00E20D0C">
        <w:t xml:space="preserve">.  </w:t>
      </w:r>
      <w:r>
        <w:t xml:space="preserve">First </w:t>
      </w:r>
      <w:r w:rsidR="00101B4E">
        <w:t>a</w:t>
      </w:r>
      <w:r>
        <w:t xml:space="preserve"> message or sub-message is selected (either in the </w:t>
      </w:r>
      <w:r w:rsidRPr="00B07628">
        <w:rPr>
          <w:b/>
        </w:rPr>
        <w:t>Scheduler</w:t>
      </w:r>
      <w:r>
        <w:t xml:space="preserve"> table or the </w:t>
      </w:r>
      <w:r w:rsidRPr="00B07628">
        <w:rPr>
          <w:b/>
        </w:rPr>
        <w:t>Assigned Variables</w:t>
      </w:r>
      <w:r>
        <w:t xml:space="preserve"> tree), which</w:t>
      </w:r>
      <w:r w:rsidR="00ED0A2F">
        <w:t xml:space="preserve"> cause</w:t>
      </w:r>
      <w:r>
        <w:t>s</w:t>
      </w:r>
      <w:r w:rsidR="00ED0A2F">
        <w:t xml:space="preserve"> the </w:t>
      </w:r>
      <w:r w:rsidRPr="00B07628">
        <w:rPr>
          <w:b/>
        </w:rPr>
        <w:t>Assigned Variables</w:t>
      </w:r>
      <w:r>
        <w:t xml:space="preserve"> tree</w:t>
      </w:r>
      <w:r w:rsidR="00ED0A2F">
        <w:t xml:space="preserve"> to display the variables for the selected </w:t>
      </w:r>
      <w:r w:rsidR="00212E07">
        <w:t>(sub-)</w:t>
      </w:r>
      <w:r w:rsidR="00ED0A2F">
        <w:t>message</w:t>
      </w:r>
      <w:r w:rsidR="00E20D0C">
        <w:t xml:space="preserve">.  </w:t>
      </w:r>
      <w:r w:rsidR="00212E07">
        <w:t>T</w:t>
      </w:r>
      <w:r w:rsidR="00ED0A2F">
        <w:t>he user select</w:t>
      </w:r>
      <w:r w:rsidR="00212E07">
        <w:t>s</w:t>
      </w:r>
      <w:r w:rsidR="00ED0A2F">
        <w:t xml:space="preserve"> </w:t>
      </w:r>
      <w:r w:rsidR="00101B4E">
        <w:t xml:space="preserve">from the tree </w:t>
      </w:r>
      <w:r w:rsidR="00212E07">
        <w:t xml:space="preserve">one or more of </w:t>
      </w:r>
      <w:r w:rsidR="00ED0A2F">
        <w:t>the variables</w:t>
      </w:r>
      <w:r w:rsidR="00212E07">
        <w:t xml:space="preserve"> or structures</w:t>
      </w:r>
      <w:r w:rsidR="00ED0A2F">
        <w:t xml:space="preserve"> </w:t>
      </w:r>
      <w:r w:rsidR="00212E07">
        <w:t>that are to be removed and then presses the dialog’s left arrow button</w:t>
      </w:r>
      <w:r w:rsidR="00E20D0C">
        <w:t xml:space="preserve">.  </w:t>
      </w:r>
      <w:r w:rsidR="00212E07">
        <w:t>The selected variable</w:t>
      </w:r>
      <w:r w:rsidR="00101B4E">
        <w:t>(</w:t>
      </w:r>
      <w:r w:rsidR="00212E07">
        <w:t>s</w:t>
      </w:r>
      <w:r w:rsidR="00101B4E">
        <w:t>)</w:t>
      </w:r>
      <w:r w:rsidR="00212E07">
        <w:t xml:space="preserve"> </w:t>
      </w:r>
      <w:r w:rsidR="00101B4E">
        <w:t>is</w:t>
      </w:r>
      <w:r w:rsidR="00212E07">
        <w:t xml:space="preserve"> r</w:t>
      </w:r>
      <w:r w:rsidR="00ED0A2F">
        <w:t>emove</w:t>
      </w:r>
      <w:r w:rsidR="00212E07">
        <w:t>d</w:t>
      </w:r>
      <w:r w:rsidR="00ED0A2F">
        <w:t xml:space="preserve"> from the message</w:t>
      </w:r>
      <w:r w:rsidR="00FC3AB6">
        <w:t>(</w:t>
      </w:r>
      <w:r w:rsidR="00101B4E">
        <w:t>s</w:t>
      </w:r>
      <w:r w:rsidR="00FC3AB6">
        <w:t>)</w:t>
      </w:r>
      <w:r w:rsidR="00101B4E">
        <w:t xml:space="preserve"> to which it is assigned</w:t>
      </w:r>
      <w:r w:rsidR="00E20D0C">
        <w:t xml:space="preserve">.  </w:t>
      </w:r>
      <w:r w:rsidR="00ED0A2F">
        <w:t xml:space="preserve">Removing a </w:t>
      </w:r>
      <w:r w:rsidR="00212E07">
        <w:t xml:space="preserve">linked or bit-packed </w:t>
      </w:r>
      <w:r w:rsidR="00ED0A2F">
        <w:t xml:space="preserve">variable </w:t>
      </w:r>
      <w:r w:rsidR="00212E07">
        <w:t>also removes the variables associated with it; i.e., all members of the link are removed, and all other variables bit-packed with the selected variable are removed</w:t>
      </w:r>
      <w:r w:rsidR="00E20D0C">
        <w:t xml:space="preserve">.  </w:t>
      </w:r>
      <w:r w:rsidR="00493E70">
        <w:t>A</w:t>
      </w:r>
      <w:r w:rsidR="00ED0A2F">
        <w:t xml:space="preserve">ny </w:t>
      </w:r>
      <w:r w:rsidR="00493E70">
        <w:t>de-assigned</w:t>
      </w:r>
      <w:r w:rsidR="00ED0A2F">
        <w:t xml:space="preserve"> variable </w:t>
      </w:r>
      <w:r w:rsidR="00493E70">
        <w:t xml:space="preserve">is no longer </w:t>
      </w:r>
      <w:r w:rsidR="00ED0A2F">
        <w:t xml:space="preserve">grayed out in the </w:t>
      </w:r>
      <w:r w:rsidR="00493E70" w:rsidRPr="00493E70">
        <w:rPr>
          <w:b/>
        </w:rPr>
        <w:t>Variables</w:t>
      </w:r>
      <w:r w:rsidR="00493E70">
        <w:t xml:space="preserve"> tree to signify it is </w:t>
      </w:r>
      <w:r w:rsidR="00ED0A2F">
        <w:t>available to be re-assigned.</w:t>
      </w:r>
    </w:p>
    <w:p w14:paraId="37A381DF" w14:textId="77777777" w:rsidR="00ED0A2F" w:rsidRPr="003F607F" w:rsidRDefault="00A74530">
      <w:pPr>
        <w:pStyle w:val="Heading4"/>
      </w:pPr>
      <w:bookmarkStart w:id="858" w:name="_Ref461025252"/>
      <w:bookmarkStart w:id="859" w:name="_Toc170885788"/>
      <w:r w:rsidRPr="003F607F">
        <w:t>Applications</w:t>
      </w:r>
      <w:bookmarkEnd w:id="858"/>
      <w:bookmarkEnd w:id="859"/>
    </w:p>
    <w:p w14:paraId="16BA0E4C" w14:textId="5C75E560" w:rsidR="00ED0A2F" w:rsidRDefault="00ED0A2F" w:rsidP="00E0600A">
      <w:r>
        <w:t xml:space="preserve">The </w:t>
      </w:r>
      <w:r w:rsidR="00656B67">
        <w:rPr>
          <w:b/>
        </w:rPr>
        <w:t>Applications</w:t>
      </w:r>
      <w:r>
        <w:t xml:space="preserve"> command displays the </w:t>
      </w:r>
      <w:r w:rsidR="00656B67">
        <w:t>Application Scheduler d</w:t>
      </w:r>
      <w:r>
        <w:t>ialog</w:t>
      </w:r>
      <w:r w:rsidR="00656B67">
        <w:t xml:space="preserve"> (</w:t>
      </w:r>
      <w:r w:rsidR="00656B67">
        <w:fldChar w:fldCharType="begin"/>
      </w:r>
      <w:r w:rsidR="00656B67">
        <w:instrText xml:space="preserve"> REF _Ref454516782 \r \h </w:instrText>
      </w:r>
      <w:r w:rsidR="00656B67">
        <w:fldChar w:fldCharType="separate"/>
      </w:r>
      <w:r w:rsidR="004C780A">
        <w:t>Figure 90</w:t>
      </w:r>
      <w:r w:rsidR="00656B67">
        <w:fldChar w:fldCharType="end"/>
      </w:r>
      <w:r w:rsidR="00656B67">
        <w:t>)</w:t>
      </w:r>
      <w:r w:rsidR="00E20D0C">
        <w:t xml:space="preserve">.  </w:t>
      </w:r>
      <w:r>
        <w:t xml:space="preserve">The </w:t>
      </w:r>
      <w:r w:rsidR="00E90CC4">
        <w:t xml:space="preserve">application scheduler </w:t>
      </w:r>
      <w:r>
        <w:t xml:space="preserve">is used to schedule </w:t>
      </w:r>
      <w:r w:rsidR="00E90CC4">
        <w:t>the execution frequency and order of</w:t>
      </w:r>
      <w:r>
        <w:t xml:space="preserve"> a project’s </w:t>
      </w:r>
      <w:r w:rsidR="00E90CC4">
        <w:t>applications</w:t>
      </w:r>
      <w:r w:rsidR="00E20D0C">
        <w:t xml:space="preserve">.  </w:t>
      </w:r>
      <w:r w:rsidR="00E0600A">
        <w:t>The data created from the application scheduler is used</w:t>
      </w:r>
      <w:r w:rsidR="006E6853">
        <w:t xml:space="preserve"> by external scripts</w:t>
      </w:r>
      <w:r w:rsidR="00E0600A">
        <w:t xml:space="preserve"> to create scheduler tables for the project</w:t>
      </w:r>
      <w:r w:rsidR="00E20D0C">
        <w:t xml:space="preserve">.  </w:t>
      </w:r>
      <w:r w:rsidR="00E0600A">
        <w:t>The schedule table is used by the CFS scheduler application (SCH) to determine when to execute the project’s applications (demonstration scripts are provided that create the scheduler tables)</w:t>
      </w:r>
      <w:r w:rsidR="00E20D0C">
        <w:t xml:space="preserve">.  </w:t>
      </w:r>
      <w:r>
        <w:t xml:space="preserve">The available time slots for when an </w:t>
      </w:r>
      <w:r w:rsidR="00E90CC4">
        <w:t>application</w:t>
      </w:r>
      <w:r>
        <w:t xml:space="preserve"> can be executed </w:t>
      </w:r>
      <w:r w:rsidR="00E90CC4">
        <w:t>are</w:t>
      </w:r>
      <w:r>
        <w:t xml:space="preserve"> determined by the </w:t>
      </w:r>
      <w:r w:rsidR="00E90CC4">
        <w:t>application parameter</w:t>
      </w:r>
      <w:r w:rsidR="009F7654">
        <w:t>s</w:t>
      </w:r>
      <w:r w:rsidR="00E90CC4">
        <w:t xml:space="preserve"> that can be altered </w:t>
      </w:r>
      <w:r>
        <w:t xml:space="preserve">in the </w:t>
      </w:r>
      <w:r w:rsidR="00434E4A" w:rsidRPr="009F7654">
        <w:t>app</w:t>
      </w:r>
      <w:r w:rsidR="00434E4A">
        <w:t>lication</w:t>
      </w:r>
      <w:r w:rsidR="00434E4A" w:rsidRPr="009F7654">
        <w:t xml:space="preserve"> parameters</w:t>
      </w:r>
      <w:r w:rsidR="00434E4A">
        <w:t xml:space="preserve"> </w:t>
      </w:r>
      <w:r>
        <w:t>dialog</w:t>
      </w:r>
      <w:r w:rsidR="00E90CC4">
        <w:t xml:space="preserve"> (see paragraph </w:t>
      </w:r>
      <w:r w:rsidR="00E90CC4">
        <w:fldChar w:fldCharType="begin"/>
      </w:r>
      <w:r w:rsidR="00E90CC4">
        <w:instrText xml:space="preserve"> REF _Ref474413295 \r \h </w:instrText>
      </w:r>
      <w:r w:rsidR="00E90CC4">
        <w:fldChar w:fldCharType="separate"/>
      </w:r>
      <w:r w:rsidR="004C780A">
        <w:t>4.9.4.5</w:t>
      </w:r>
      <w:r w:rsidR="00E90CC4">
        <w:fldChar w:fldCharType="end"/>
      </w:r>
      <w:r w:rsidR="00E90CC4">
        <w:t>)</w:t>
      </w:r>
      <w:r w:rsidR="00E20D0C">
        <w:t xml:space="preserve">.  </w:t>
      </w:r>
      <w:r>
        <w:t xml:space="preserve">Before </w:t>
      </w:r>
      <w:r w:rsidR="00C60A9B">
        <w:t>the application scheduler can be used the following must be done:</w:t>
      </w:r>
    </w:p>
    <w:p w14:paraId="126B576C" w14:textId="77777777" w:rsidR="00C60A9B" w:rsidRDefault="00ED0A2F">
      <w:pPr>
        <w:pStyle w:val="ListParagraph"/>
        <w:numPr>
          <w:ilvl w:val="0"/>
          <w:numId w:val="13"/>
        </w:numPr>
        <w:ind w:left="720"/>
      </w:pPr>
      <w:r>
        <w:t>Set the app</w:t>
      </w:r>
      <w:r w:rsidR="00C60A9B">
        <w:t>lication</w:t>
      </w:r>
      <w:r>
        <w:t xml:space="preserve"> parameters </w:t>
      </w:r>
      <w:r w:rsidR="00C60A9B">
        <w:t>to establish</w:t>
      </w:r>
      <w:r>
        <w:t xml:space="preserve"> the correct boundaries</w:t>
      </w:r>
    </w:p>
    <w:p w14:paraId="2ED31D94" w14:textId="01709F4A" w:rsidR="00477705" w:rsidRDefault="00ED0A2F">
      <w:pPr>
        <w:pStyle w:val="ListParagraph"/>
        <w:numPr>
          <w:ilvl w:val="0"/>
          <w:numId w:val="13"/>
        </w:numPr>
        <w:ind w:left="720"/>
      </w:pPr>
      <w:r>
        <w:t>Create app</w:t>
      </w:r>
      <w:r w:rsidR="00C60A9B">
        <w:t>lication</w:t>
      </w:r>
      <w:r>
        <w:t xml:space="preserve">s </w:t>
      </w:r>
      <w:r w:rsidR="00C60A9B">
        <w:t>using</w:t>
      </w:r>
      <w:r>
        <w:t xml:space="preserve"> the </w:t>
      </w:r>
      <w:r w:rsidRPr="00C60A9B">
        <w:rPr>
          <w:b/>
        </w:rPr>
        <w:t>Group Manager</w:t>
      </w:r>
      <w:r>
        <w:t xml:space="preserve"> dialog</w:t>
      </w:r>
      <w:r w:rsidR="00C60A9B">
        <w:t xml:space="preserve"> (see paragraph </w:t>
      </w:r>
      <w:r w:rsidR="00C60A9B">
        <w:fldChar w:fldCharType="begin"/>
      </w:r>
      <w:r w:rsidR="00C60A9B">
        <w:instrText xml:space="preserve"> REF _Ref447085482 \r \h </w:instrText>
      </w:r>
      <w:r w:rsidR="00C60A9B">
        <w:fldChar w:fldCharType="separate"/>
      </w:r>
      <w:r w:rsidR="004C780A">
        <w:t>4.9.3.8</w:t>
      </w:r>
      <w:r w:rsidR="00C60A9B">
        <w:fldChar w:fldCharType="end"/>
      </w:r>
      <w:r w:rsidR="00C60A9B">
        <w:t>)</w:t>
      </w:r>
    </w:p>
    <w:p w14:paraId="74226FEF" w14:textId="04AC5599" w:rsidR="00ED0A2F" w:rsidRDefault="00EA7E4D" w:rsidP="00ED0A2F">
      <w:pPr>
        <w:ind w:left="285"/>
      </w:pPr>
      <w:r>
        <w:rPr>
          <w:noProof/>
        </w:rPr>
        <w:drawing>
          <wp:inline distT="0" distB="0" distL="0" distR="0" wp14:anchorId="625C9157" wp14:editId="291DA0DC">
            <wp:extent cx="5943600" cy="2179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179955"/>
                    </a:xfrm>
                    <a:prstGeom prst="rect">
                      <a:avLst/>
                    </a:prstGeom>
                  </pic:spPr>
                </pic:pic>
              </a:graphicData>
            </a:graphic>
          </wp:inline>
        </w:drawing>
      </w:r>
    </w:p>
    <w:p w14:paraId="682D145D" w14:textId="77777777" w:rsidR="00656B67" w:rsidRDefault="00656B67">
      <w:pPr>
        <w:pStyle w:val="Caption"/>
      </w:pPr>
      <w:bookmarkStart w:id="860" w:name="_Ref454516782"/>
      <w:bookmarkStart w:id="861" w:name="_Toc170885905"/>
      <w:r>
        <w:lastRenderedPageBreak/>
        <w:t>Application Scheduler dialog</w:t>
      </w:r>
      <w:bookmarkEnd w:id="860"/>
      <w:bookmarkEnd w:id="861"/>
    </w:p>
    <w:p w14:paraId="3CF5FF33" w14:textId="77F29C39" w:rsidR="00727D68" w:rsidRDefault="00727D68" w:rsidP="00727D68">
      <w:r>
        <w:t xml:space="preserve">The </w:t>
      </w:r>
      <w:r w:rsidR="00564D45">
        <w:t xml:space="preserve">application scheduler </w:t>
      </w:r>
      <w:r>
        <w:t xml:space="preserve">dialog is composed of </w:t>
      </w:r>
      <w:r w:rsidR="00434E4A">
        <w:t>multiple</w:t>
      </w:r>
      <w:r>
        <w:t xml:space="preserve"> components</w:t>
      </w:r>
      <w:r w:rsidR="00E20D0C">
        <w:t xml:space="preserve">.  </w:t>
      </w:r>
      <w:r>
        <w:t>At the top left is displayed the total number of milliseconds remaining to be assigned</w:t>
      </w:r>
      <w:r w:rsidR="00E20D0C">
        <w:t xml:space="preserve">.  </w:t>
      </w:r>
      <w:r>
        <w:t>At the upper right is the cycle time which is amount of time it will take for the schedule to repeat; e.g., a cycle time of 2 seconds means that the schedule table will be executed once every 2 seconds.</w:t>
      </w:r>
    </w:p>
    <w:p w14:paraId="444C112F" w14:textId="5346F90B" w:rsidR="00727D68" w:rsidRDefault="00727D68" w:rsidP="00727D68">
      <w:r w:rsidRPr="004C74CA">
        <w:t xml:space="preserve">The </w:t>
      </w:r>
      <w:r>
        <w:rPr>
          <w:b/>
        </w:rPr>
        <w:t>Applications</w:t>
      </w:r>
      <w:r w:rsidRPr="00954F01">
        <w:rPr>
          <w:b/>
        </w:rPr>
        <w:t xml:space="preserve"> </w:t>
      </w:r>
      <w:r w:rsidRPr="003842BF">
        <w:t>tree</w:t>
      </w:r>
      <w:r>
        <w:t>, at the left of the dialog, displays all the available applications to be scheduled</w:t>
      </w:r>
      <w:r w:rsidR="00E20D0C">
        <w:t xml:space="preserve">.  </w:t>
      </w:r>
      <w:r>
        <w:t>Any application that has already been assigned</w:t>
      </w:r>
      <w:r w:rsidR="00434E4A">
        <w:t xml:space="preserve"> or </w:t>
      </w:r>
      <w:r>
        <w:t>has an execution rate that</w:t>
      </w:r>
      <w:r w:rsidR="00434E4A">
        <w:t xml:space="preserve"> does not match the rate filter</w:t>
      </w:r>
      <w:r>
        <w:t xml:space="preserve"> is gra</w:t>
      </w:r>
      <w:r w:rsidR="00434E4A">
        <w:t>yed out and cannot be selected.</w:t>
      </w:r>
    </w:p>
    <w:p w14:paraId="353C00C1" w14:textId="60C6756B" w:rsidR="00727D68" w:rsidRDefault="00727D68" w:rsidP="00727D68">
      <w:r>
        <w:t xml:space="preserve">To the right of the </w:t>
      </w:r>
      <w:r>
        <w:rPr>
          <w:b/>
        </w:rPr>
        <w:t>Applications</w:t>
      </w:r>
      <w:r>
        <w:t xml:space="preserve"> tree is the </w:t>
      </w:r>
      <w:r w:rsidRPr="007752B9">
        <w:rPr>
          <w:b/>
        </w:rPr>
        <w:t>Options</w:t>
      </w:r>
      <w:r>
        <w:t xml:space="preserve"> list</w:t>
      </w:r>
      <w:r w:rsidR="00E20D0C">
        <w:t xml:space="preserve">.  </w:t>
      </w:r>
      <w:r>
        <w:t>This</w:t>
      </w:r>
      <w:r>
        <w:rPr>
          <w:b/>
        </w:rPr>
        <w:t xml:space="preserve"> </w:t>
      </w:r>
      <w:r w:rsidRPr="003842BF">
        <w:t>list</w:t>
      </w:r>
      <w:r>
        <w:t xml:space="preserve"> displays the available options,</w:t>
      </w:r>
      <w:r w:rsidRPr="00ED3015">
        <w:t xml:space="preserve"> </w:t>
      </w:r>
      <w:r>
        <w:t>based on the selected rate filter, for assignment of the applications to the time slots</w:t>
      </w:r>
      <w:r w:rsidR="00E20D0C">
        <w:t xml:space="preserve">.  </w:t>
      </w:r>
      <w:r>
        <w:t xml:space="preserve">For example, if the rate </w:t>
      </w:r>
      <w:r w:rsidR="00434E4A">
        <w:t xml:space="preserve">filter </w:t>
      </w:r>
      <w:r>
        <w:t xml:space="preserve">is set to </w:t>
      </w:r>
      <w:r w:rsidR="00434E4A">
        <w:t>1</w:t>
      </w:r>
      <w:r>
        <w:t xml:space="preserve"> and </w:t>
      </w:r>
      <w:r w:rsidR="00434E4A">
        <w:t>forty</w:t>
      </w:r>
      <w:r>
        <w:t xml:space="preserve"> time slots are available then the options will be “Option1: TimeSlot_1”, “Option2: TimeSlot_2”, “Option3: TimeSlot_3”, </w:t>
      </w:r>
      <w:r w:rsidR="00434E4A">
        <w:t>etc</w:t>
      </w:r>
      <w:r w:rsidR="00E20D0C">
        <w:t xml:space="preserve">.  </w:t>
      </w:r>
      <w:r w:rsidR="00434E4A">
        <w:t>for</w:t>
      </w:r>
      <w:r>
        <w:t xml:space="preserve"> all </w:t>
      </w:r>
      <w:r w:rsidR="00434E4A">
        <w:t>forty</w:t>
      </w:r>
      <w:r>
        <w:t xml:space="preserve"> time slots</w:t>
      </w:r>
      <w:r w:rsidR="00434E4A">
        <w:t xml:space="preserve"> </w:t>
      </w:r>
      <w:r>
        <w:t>(assuming the cycle time is one second).</w:t>
      </w:r>
    </w:p>
    <w:p w14:paraId="2072F1CC" w14:textId="0D1C83FC" w:rsidR="00176435" w:rsidRDefault="00176435" w:rsidP="00176435">
      <w:r>
        <w:t xml:space="preserve">The </w:t>
      </w:r>
      <w:r>
        <w:rPr>
          <w:b/>
        </w:rPr>
        <w:t>Rate Filter</w:t>
      </w:r>
      <w:r>
        <w:t xml:space="preserve">, which is located below the </w:t>
      </w:r>
      <w:r w:rsidRPr="00C56D0D">
        <w:rPr>
          <w:b/>
        </w:rPr>
        <w:t>Options</w:t>
      </w:r>
      <w:r>
        <w:t xml:space="preserve"> list, contains a</w:t>
      </w:r>
      <w:r w:rsidR="00C348F1">
        <w:t xml:space="preserve"> drop-down</w:t>
      </w:r>
      <w:r>
        <w:t xml:space="preserve"> list of all the available execution rates</w:t>
      </w:r>
      <w:r w:rsidR="00E20D0C">
        <w:t xml:space="preserve">.  </w:t>
      </w:r>
      <w:r>
        <w:t xml:space="preserve">Changing the rate causes the </w:t>
      </w:r>
      <w:r w:rsidRPr="009212E7">
        <w:rPr>
          <w:b/>
        </w:rPr>
        <w:t>App</w:t>
      </w:r>
      <w:r>
        <w:rPr>
          <w:b/>
        </w:rPr>
        <w:t>lications</w:t>
      </w:r>
      <w:r w:rsidRPr="009212E7">
        <w:rPr>
          <w:b/>
        </w:rPr>
        <w:t xml:space="preserve"> </w:t>
      </w:r>
      <w:r>
        <w:t>tree to gray out any applications that are not at the selected rate, and</w:t>
      </w:r>
      <w:r w:rsidR="00C348F1">
        <w:t xml:space="preserve"> the</w:t>
      </w:r>
      <w:r>
        <w:t xml:space="preserve"> </w:t>
      </w:r>
      <w:r w:rsidRPr="00595B76">
        <w:rPr>
          <w:b/>
        </w:rPr>
        <w:t>Options</w:t>
      </w:r>
      <w:r>
        <w:t xml:space="preserve"> list changes to display options for the </w:t>
      </w:r>
      <w:r w:rsidR="00C348F1">
        <w:t xml:space="preserve">newly </w:t>
      </w:r>
      <w:r>
        <w:t>selected rate.</w:t>
      </w:r>
    </w:p>
    <w:p w14:paraId="30356993" w14:textId="08111AE3" w:rsidR="00176435" w:rsidRDefault="00176435" w:rsidP="00176435">
      <w:r>
        <w:t xml:space="preserve">The </w:t>
      </w:r>
      <w:r>
        <w:rPr>
          <w:b/>
        </w:rPr>
        <w:t xml:space="preserve">Scheduler </w:t>
      </w:r>
      <w:r w:rsidRPr="00442D92">
        <w:t>table</w:t>
      </w:r>
      <w:r>
        <w:t xml:space="preserve">, which is located to the right of the </w:t>
      </w:r>
      <w:r w:rsidRPr="00176435">
        <w:rPr>
          <w:b/>
        </w:rPr>
        <w:t>Options</w:t>
      </w:r>
      <w:r>
        <w:t xml:space="preserve"> list, is a table of all available time slots</w:t>
      </w:r>
      <w:r w:rsidR="00E20D0C">
        <w:t xml:space="preserve">.  </w:t>
      </w:r>
      <w:r w:rsidR="00C348F1">
        <w:t xml:space="preserve">The </w:t>
      </w:r>
      <w:r w:rsidR="00C348F1" w:rsidRPr="00C348F1">
        <w:rPr>
          <w:b/>
        </w:rPr>
        <w:t>Time Slot</w:t>
      </w:r>
      <w:r>
        <w:t xml:space="preserve"> column displays the time slots and the </w:t>
      </w:r>
      <w:r w:rsidR="00C348F1" w:rsidRPr="00C348F1">
        <w:rPr>
          <w:b/>
        </w:rPr>
        <w:t>Time (msec)</w:t>
      </w:r>
      <w:r w:rsidR="00C348F1">
        <w:t xml:space="preserve"> </w:t>
      </w:r>
      <w:r>
        <w:t>column displays the remaining available time for that time slot (in milliseconds)</w:t>
      </w:r>
      <w:r w:rsidR="00E20D0C">
        <w:t xml:space="preserve">.  </w:t>
      </w:r>
      <w:r>
        <w:t xml:space="preserve">The available time decreases </w:t>
      </w:r>
      <w:r w:rsidR="00C348F1">
        <w:t>as</w:t>
      </w:r>
      <w:r>
        <w:t xml:space="preserve"> applications are added to that time slot and increase </w:t>
      </w:r>
      <w:r w:rsidR="00C348F1">
        <w:t>if an application is</w:t>
      </w:r>
      <w:r>
        <w:t xml:space="preserve"> removed</w:t>
      </w:r>
      <w:r w:rsidR="00E20D0C">
        <w:t xml:space="preserve">.  </w:t>
      </w:r>
      <w:r>
        <w:t xml:space="preserve">If the available time ever becomes negative </w:t>
      </w:r>
      <w:r w:rsidR="00C348F1">
        <w:t xml:space="preserve">(i.e., the sum of the assigned applications’ execution times exceeds the maximum available for a time slot) </w:t>
      </w:r>
      <w:r>
        <w:t>then the time slot’s text changes to red.</w:t>
      </w:r>
    </w:p>
    <w:p w14:paraId="54464C5A" w14:textId="554692DF" w:rsidR="00477705" w:rsidRDefault="00ED0A2F" w:rsidP="00832EDF">
      <w:r>
        <w:t xml:space="preserve">The </w:t>
      </w:r>
      <w:r w:rsidR="00442D92">
        <w:rPr>
          <w:b/>
        </w:rPr>
        <w:t>Assigned Applications</w:t>
      </w:r>
      <w:r>
        <w:rPr>
          <w:b/>
        </w:rPr>
        <w:t xml:space="preserve"> </w:t>
      </w:r>
      <w:r w:rsidR="00442D92" w:rsidRPr="00442D92">
        <w:t>list</w:t>
      </w:r>
      <w:r>
        <w:t xml:space="preserve">, located </w:t>
      </w:r>
      <w:r w:rsidR="00C348F1">
        <w:t xml:space="preserve">to the </w:t>
      </w:r>
      <w:r>
        <w:t xml:space="preserve">right of the </w:t>
      </w:r>
      <w:r w:rsidR="00C348F1" w:rsidRPr="00C348F1">
        <w:rPr>
          <w:b/>
        </w:rPr>
        <w:t>Scheduler</w:t>
      </w:r>
      <w:r w:rsidR="00C348F1">
        <w:t xml:space="preserve"> </w:t>
      </w:r>
      <w:r>
        <w:t xml:space="preserve">table, displays </w:t>
      </w:r>
      <w:r w:rsidR="007E658C">
        <w:t>the</w:t>
      </w:r>
      <w:r>
        <w:t xml:space="preserve"> app</w:t>
      </w:r>
      <w:r w:rsidR="00442D92">
        <w:t>lication</w:t>
      </w:r>
      <w:r w:rsidR="007E658C">
        <w:t>(s) assigned to the currently</w:t>
      </w:r>
      <w:r>
        <w:t xml:space="preserve"> selected time slot</w:t>
      </w:r>
      <w:r w:rsidR="00E20D0C">
        <w:t xml:space="preserve">.  </w:t>
      </w:r>
      <w:r>
        <w:t>If multiple time slots are selected only the first selected time slot’s app</w:t>
      </w:r>
      <w:r w:rsidR="00176435">
        <w:t>lication</w:t>
      </w:r>
      <w:r>
        <w:t xml:space="preserve">s </w:t>
      </w:r>
      <w:r w:rsidR="00176435">
        <w:t>are</w:t>
      </w:r>
      <w:r w:rsidR="007E658C">
        <w:t xml:space="preserve"> displayed</w:t>
      </w:r>
      <w:r w:rsidR="00E20D0C">
        <w:t xml:space="preserve">.  </w:t>
      </w:r>
      <w:r>
        <w:t>This allows the user a quick way to view the app</w:t>
      </w:r>
      <w:r w:rsidR="00176435">
        <w:t>lication</w:t>
      </w:r>
      <w:r>
        <w:t>s currently assigned to a time slot</w:t>
      </w:r>
      <w:r w:rsidR="00477705">
        <w:t>.</w:t>
      </w:r>
    </w:p>
    <w:p w14:paraId="3E177C9E" w14:textId="02A451A7" w:rsidR="00176435" w:rsidRDefault="00176435" w:rsidP="00176435">
      <w:r>
        <w:t xml:space="preserve">In between the </w:t>
      </w:r>
      <w:r w:rsidRPr="0086238D">
        <w:rPr>
          <w:b/>
        </w:rPr>
        <w:t>Options</w:t>
      </w:r>
      <w:r>
        <w:t xml:space="preserve"> list and </w:t>
      </w:r>
      <w:r w:rsidRPr="0086238D">
        <w:rPr>
          <w:b/>
        </w:rPr>
        <w:t>Scheduler</w:t>
      </w:r>
      <w:r>
        <w:t xml:space="preserve"> table are two arrow buttons</w:t>
      </w:r>
      <w:r w:rsidR="00E20D0C">
        <w:t xml:space="preserve">.  </w:t>
      </w:r>
      <w:r>
        <w:t xml:space="preserve">The right arrow button </w:t>
      </w:r>
      <w:r w:rsidR="00C348F1">
        <w:t xml:space="preserve">is used to </w:t>
      </w:r>
      <w:r>
        <w:t>a</w:t>
      </w:r>
      <w:r w:rsidR="00C348F1">
        <w:t>ssign</w:t>
      </w:r>
      <w:r w:rsidRPr="00501F74">
        <w:t xml:space="preserve"> one or more </w:t>
      </w:r>
      <w:r>
        <w:t>applications</w:t>
      </w:r>
      <w:r w:rsidRPr="00501F74">
        <w:t xml:space="preserve"> to a </w:t>
      </w:r>
      <w:r>
        <w:t>time slot</w:t>
      </w:r>
      <w:r w:rsidR="00E20D0C">
        <w:t xml:space="preserve">.  </w:t>
      </w:r>
      <w:r>
        <w:t xml:space="preserve">The left arrow button </w:t>
      </w:r>
      <w:r>
        <w:rPr>
          <w:b/>
        </w:rPr>
        <w:t>r</w:t>
      </w:r>
      <w:r w:rsidRPr="00501F74">
        <w:t xml:space="preserve">emoves one or more </w:t>
      </w:r>
      <w:r>
        <w:t>applications</w:t>
      </w:r>
      <w:r w:rsidRPr="00501F74">
        <w:t xml:space="preserve"> from a </w:t>
      </w:r>
      <w:r>
        <w:t>time slot</w:t>
      </w:r>
      <w:r w:rsidR="00E20D0C">
        <w:t xml:space="preserve">.  </w:t>
      </w:r>
      <w:r w:rsidRPr="00501F74">
        <w:t xml:space="preserve">The </w:t>
      </w:r>
      <w:r w:rsidR="00C348F1">
        <w:t xml:space="preserve">assignment and </w:t>
      </w:r>
      <w:r w:rsidRPr="00501F74">
        <w:t>removal proces</w:t>
      </w:r>
      <w:r w:rsidR="00C348F1">
        <w:t>ses are</w:t>
      </w:r>
      <w:r w:rsidRPr="00501F74">
        <w:t xml:space="preserve"> described below.</w:t>
      </w:r>
    </w:p>
    <w:p w14:paraId="0ED57C16" w14:textId="415B7458" w:rsidR="00137229" w:rsidRDefault="00137229" w:rsidP="00137229">
      <w:r>
        <w:t xml:space="preserve">The </w:t>
      </w:r>
      <w:r>
        <w:rPr>
          <w:b/>
        </w:rPr>
        <w:t>Applications</w:t>
      </w:r>
      <w:r>
        <w:t xml:space="preserve">, </w:t>
      </w:r>
      <w:r w:rsidRPr="009F3471">
        <w:rPr>
          <w:b/>
        </w:rPr>
        <w:t>Options</w:t>
      </w:r>
      <w:r>
        <w:t xml:space="preserve">, </w:t>
      </w:r>
      <w:r w:rsidRPr="009F3471">
        <w:rPr>
          <w:b/>
        </w:rPr>
        <w:t>Scheduler</w:t>
      </w:r>
      <w:r>
        <w:t xml:space="preserve">, and </w:t>
      </w:r>
      <w:r w:rsidRPr="009F3471">
        <w:rPr>
          <w:b/>
        </w:rPr>
        <w:t xml:space="preserve">Assigned </w:t>
      </w:r>
      <w:r>
        <w:rPr>
          <w:b/>
        </w:rPr>
        <w:t>Applications</w:t>
      </w:r>
      <w:r>
        <w:t xml:space="preserve"> portions of the application scheduler can be resized</w:t>
      </w:r>
      <w:r w:rsidR="00E20D0C">
        <w:t xml:space="preserve">.  </w:t>
      </w:r>
      <w:r>
        <w:t>Position the mouse pointer between adjoining panes and when the pointer changes to a double-headed arrow press and hold the left mouse button</w:t>
      </w:r>
      <w:r w:rsidR="00E20D0C">
        <w:t xml:space="preserve">.  </w:t>
      </w:r>
      <w:r>
        <w:t>Space permitting, the adjoining panes can be resized by moving the mouse pointer left or right</w:t>
      </w:r>
      <w:r w:rsidR="00E20D0C">
        <w:t xml:space="preserve">.  </w:t>
      </w:r>
      <w:r>
        <w:t>Release the mouse button to exit resizing.</w:t>
      </w:r>
    </w:p>
    <w:p w14:paraId="0CBCD838" w14:textId="33F5DE06" w:rsidR="00297694" w:rsidRDefault="00297694" w:rsidP="00297694">
      <w:r>
        <w:t>At the bottom of the application scheduler dialog is the button panel</w:t>
      </w:r>
      <w:r w:rsidR="00E20D0C">
        <w:t xml:space="preserve">.  </w:t>
      </w:r>
      <w:r>
        <w:t>The button functions are as follows:</w:t>
      </w:r>
    </w:p>
    <w:p w14:paraId="6D577CE5" w14:textId="6023AFC5" w:rsidR="007A3512" w:rsidRDefault="0071601C" w:rsidP="007A3512">
      <w:pPr>
        <w:ind w:left="1440" w:hanging="1440"/>
      </w:pPr>
      <w:r>
        <w:rPr>
          <w:b/>
        </w:rPr>
        <w:t>Auto-f</w:t>
      </w:r>
      <w:r w:rsidRPr="00CE5C6C">
        <w:rPr>
          <w:b/>
        </w:rPr>
        <w:t>ill</w:t>
      </w:r>
      <w:r>
        <w:tab/>
      </w:r>
      <w:r w:rsidR="00A2712B">
        <w:t>Assigns all the applications in the application tree that are not yet assigned to time slots</w:t>
      </w:r>
      <w:r w:rsidR="00E20D0C">
        <w:t xml:space="preserve">.  </w:t>
      </w:r>
      <w:r w:rsidR="00A2712B">
        <w:t>Auto-fill does this optimally so each slot is filled as evenly as possible</w:t>
      </w:r>
      <w:r w:rsidR="00E20D0C">
        <w:t xml:space="preserve">.  </w:t>
      </w:r>
      <w:r w:rsidR="007A3512">
        <w:t>During the auto-fill operation a progress/cancellation dialog appears (</w:t>
      </w:r>
      <w:r w:rsidR="007A3512">
        <w:fldChar w:fldCharType="begin"/>
      </w:r>
      <w:r w:rsidR="007A3512">
        <w:instrText xml:space="preserve"> REF _Ref505758130 \r \h </w:instrText>
      </w:r>
      <w:r w:rsidR="007A3512">
        <w:fldChar w:fldCharType="separate"/>
      </w:r>
      <w:r w:rsidR="004C780A">
        <w:t>Figure 91</w:t>
      </w:r>
      <w:r w:rsidR="007A3512">
        <w:fldChar w:fldCharType="end"/>
      </w:r>
      <w:r w:rsidR="007A3512">
        <w:t>)</w:t>
      </w:r>
      <w:r w:rsidR="00E20D0C">
        <w:t xml:space="preserve">.  </w:t>
      </w:r>
      <w:r w:rsidR="007A3512">
        <w:t xml:space="preserve">Pressing the dialog’s </w:t>
      </w:r>
      <w:r w:rsidR="007A3512" w:rsidRPr="007A3512">
        <w:rPr>
          <w:b/>
        </w:rPr>
        <w:t>Halt</w:t>
      </w:r>
      <w:r w:rsidR="007A3512">
        <w:t xml:space="preserve"> button stops the auto-fill operation; however, any application assignments made up to that point are retained.</w:t>
      </w:r>
    </w:p>
    <w:p w14:paraId="505F4378" w14:textId="6A3A0AA1" w:rsidR="007A3512" w:rsidRDefault="007A3512" w:rsidP="007A3512">
      <w:pPr>
        <w:ind w:left="1440"/>
        <w:jc w:val="center"/>
      </w:pPr>
      <w:r>
        <w:rPr>
          <w:noProof/>
        </w:rPr>
        <w:lastRenderedPageBreak/>
        <w:drawing>
          <wp:inline distT="0" distB="0" distL="0" distR="0" wp14:anchorId="4FB6A94A" wp14:editId="70B0ED56">
            <wp:extent cx="2313432" cy="1325880"/>
            <wp:effectExtent l="0" t="0" r="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13432" cy="1325880"/>
                    </a:xfrm>
                    <a:prstGeom prst="rect">
                      <a:avLst/>
                    </a:prstGeom>
                  </pic:spPr>
                </pic:pic>
              </a:graphicData>
            </a:graphic>
          </wp:inline>
        </w:drawing>
      </w:r>
    </w:p>
    <w:p w14:paraId="71AC2A2F" w14:textId="40EFCD44" w:rsidR="007A3512" w:rsidRDefault="007A3512">
      <w:pPr>
        <w:pStyle w:val="Caption"/>
        <w:ind w:left="1800"/>
      </w:pPr>
      <w:bookmarkStart w:id="862" w:name="_Ref505758130"/>
      <w:bookmarkStart w:id="863" w:name="_Toc170885906"/>
      <w:r>
        <w:t>Application time slot auto-fill progress/cancellation dialog</w:t>
      </w:r>
      <w:bookmarkEnd w:id="862"/>
      <w:bookmarkEnd w:id="863"/>
    </w:p>
    <w:p w14:paraId="2EF861C8" w14:textId="2755318A" w:rsidR="00A2712B" w:rsidRDefault="00A2712B" w:rsidP="007A3512">
      <w:pPr>
        <w:ind w:left="1440"/>
      </w:pPr>
      <w:r>
        <w:t xml:space="preserve">If auto-fill is successful then all the </w:t>
      </w:r>
      <w:r w:rsidR="00C348F1">
        <w:t xml:space="preserve">applications are assigned to a </w:t>
      </w:r>
      <w:r>
        <w:t>time slot</w:t>
      </w:r>
      <w:r w:rsidR="00E20D0C">
        <w:t xml:space="preserve">.  </w:t>
      </w:r>
      <w:r>
        <w:t>If auto-fill is unable to assign every application (due to insufficient room or no available option) it displays a dialog indicating how many applications are left unassigned.</w:t>
      </w:r>
    </w:p>
    <w:p w14:paraId="3DDA3FCC" w14:textId="6E015AE7" w:rsidR="00477705" w:rsidRDefault="0071601C" w:rsidP="00A5430E">
      <w:pPr>
        <w:ind w:left="1440" w:hanging="1440"/>
      </w:pPr>
      <w:r>
        <w:rPr>
          <w:b/>
        </w:rPr>
        <w:t>Clear Slots</w:t>
      </w:r>
      <w:r>
        <w:tab/>
      </w:r>
      <w:r w:rsidR="00A2712B">
        <w:t>Removes all application time slot assignments</w:t>
      </w:r>
      <w:r w:rsidR="00477705">
        <w:t>.</w:t>
      </w:r>
    </w:p>
    <w:p w14:paraId="78CE3F6F" w14:textId="45B44F0D" w:rsidR="00477705" w:rsidRDefault="00ED0A2F" w:rsidP="00A5430E">
      <w:pPr>
        <w:ind w:left="1440" w:hanging="1440"/>
      </w:pPr>
      <w:r w:rsidRPr="000F329A">
        <w:rPr>
          <w:b/>
        </w:rPr>
        <w:t>Store</w:t>
      </w:r>
      <w:r w:rsidR="0071601C">
        <w:tab/>
      </w:r>
      <w:r w:rsidR="007261D8">
        <w:t>Stores the application scheduler data in the project database</w:t>
      </w:r>
      <w:r w:rsidR="00E20D0C">
        <w:t xml:space="preserve">.  </w:t>
      </w:r>
      <w:r w:rsidR="007261D8">
        <w:t>Any changes not s</w:t>
      </w:r>
      <w:r w:rsidR="007261D8" w:rsidRPr="005622ED">
        <w:t>tore</w:t>
      </w:r>
      <w:r w:rsidR="007261D8">
        <w:t>d before closing the application scheduler dialog are lost</w:t>
      </w:r>
      <w:r w:rsidR="00477705">
        <w:t>.</w:t>
      </w:r>
    </w:p>
    <w:p w14:paraId="1B648CB9" w14:textId="126534EC" w:rsidR="00477705" w:rsidRDefault="00ED0A2F" w:rsidP="00A5430E">
      <w:pPr>
        <w:ind w:left="1440" w:hanging="1440"/>
      </w:pPr>
      <w:r w:rsidRPr="00136438">
        <w:rPr>
          <w:b/>
        </w:rPr>
        <w:t>Close</w:t>
      </w:r>
      <w:r w:rsidR="0071601C">
        <w:tab/>
        <w:t>C</w:t>
      </w:r>
      <w:r>
        <w:t>lose</w:t>
      </w:r>
      <w:r w:rsidR="0071601C">
        <w:t>s</w:t>
      </w:r>
      <w:r>
        <w:t xml:space="preserve"> the </w:t>
      </w:r>
      <w:r w:rsidR="005E7473">
        <w:t>application scheduler dialog</w:t>
      </w:r>
      <w:r w:rsidR="00E20D0C">
        <w:t xml:space="preserve">.  </w:t>
      </w:r>
      <w:r w:rsidR="005E7473">
        <w:t>If there are any unsaved changes a dialog appears requesting confirmation to discard the changes</w:t>
      </w:r>
      <w:r w:rsidR="00E20D0C">
        <w:t xml:space="preserve">.  </w:t>
      </w:r>
      <w:r w:rsidR="005E7473">
        <w:t xml:space="preserve">Select </w:t>
      </w:r>
      <w:r w:rsidR="005E7473" w:rsidRPr="00BB003F">
        <w:rPr>
          <w:b/>
        </w:rPr>
        <w:t>Okay</w:t>
      </w:r>
      <w:r w:rsidR="005E7473">
        <w:t xml:space="preserve"> to exit the application scheduler, losing any unsaved changes</w:t>
      </w:r>
      <w:r w:rsidR="00E20D0C">
        <w:t xml:space="preserve">.  </w:t>
      </w:r>
      <w:r w:rsidR="005E7473">
        <w:t xml:space="preserve">Select </w:t>
      </w:r>
      <w:r w:rsidR="005E7473" w:rsidRPr="00BB003F">
        <w:rPr>
          <w:b/>
        </w:rPr>
        <w:t>Cancel</w:t>
      </w:r>
      <w:r w:rsidR="005E7473">
        <w:t xml:space="preserve"> to return to the application scheduler dialog.</w:t>
      </w:r>
    </w:p>
    <w:p w14:paraId="2D9057F8" w14:textId="1717FFF0" w:rsidR="00442D92" w:rsidRDefault="00442D92" w:rsidP="00442D92">
      <w:r>
        <w:t>The following describes the process to manually assign an application to a time slot</w:t>
      </w:r>
      <w:r w:rsidR="00E20D0C">
        <w:t xml:space="preserve">.  </w:t>
      </w:r>
      <w:r>
        <w:t xml:space="preserve">First, one or more applications are selected in the </w:t>
      </w:r>
      <w:r>
        <w:rPr>
          <w:b/>
        </w:rPr>
        <w:t>Applications</w:t>
      </w:r>
      <w:r>
        <w:t xml:space="preserve"> tree</w:t>
      </w:r>
      <w:r w:rsidR="00E20D0C">
        <w:t xml:space="preserve">.  </w:t>
      </w:r>
      <w:r w:rsidR="00C348F1">
        <w:t>A grayed-</w:t>
      </w:r>
      <w:r>
        <w:t xml:space="preserve">out application indicates that it is already assigned or doesn’t have the same rate as that shown in the </w:t>
      </w:r>
      <w:r w:rsidRPr="00442D92">
        <w:rPr>
          <w:b/>
        </w:rPr>
        <w:t>Rate Filter</w:t>
      </w:r>
      <w:r>
        <w:t>, and can’t be selected</w:t>
      </w:r>
      <w:r w:rsidR="00E20D0C">
        <w:t xml:space="preserve">.  </w:t>
      </w:r>
      <w:r>
        <w:t xml:space="preserve">After selecting one or more applications an option is chosen from the </w:t>
      </w:r>
      <w:r w:rsidRPr="005C07EE">
        <w:rPr>
          <w:b/>
        </w:rPr>
        <w:t>Options</w:t>
      </w:r>
      <w:r>
        <w:t xml:space="preserve"> list</w:t>
      </w:r>
      <w:r w:rsidR="00E20D0C">
        <w:t xml:space="preserve">.  </w:t>
      </w:r>
      <w:r>
        <w:t xml:space="preserve">To aid in deciding which option to choose, the </w:t>
      </w:r>
      <w:r w:rsidRPr="005C07EE">
        <w:rPr>
          <w:b/>
        </w:rPr>
        <w:t>Scheduler</w:t>
      </w:r>
      <w:r>
        <w:t xml:space="preserve"> table temporarily </w:t>
      </w:r>
      <w:r w:rsidR="00212519">
        <w:t>subtracts the application run time(s) from</w:t>
      </w:r>
      <w:r>
        <w:t xml:space="preserve"> the </w:t>
      </w:r>
      <w:r w:rsidRPr="00ED207A">
        <w:rPr>
          <w:b/>
        </w:rPr>
        <w:t>Time (msec)</w:t>
      </w:r>
      <w:r>
        <w:t xml:space="preserve"> column for the </w:t>
      </w:r>
      <w:r w:rsidR="00C348F1">
        <w:t xml:space="preserve">selected </w:t>
      </w:r>
      <w:r>
        <w:t>option’s time slot(s), displaying the time remaining if that option is chosen</w:t>
      </w:r>
      <w:r w:rsidR="00E20D0C">
        <w:t xml:space="preserve">.  </w:t>
      </w:r>
      <w:r>
        <w:t xml:space="preserve">Also, the text of the </w:t>
      </w:r>
      <w:r w:rsidRPr="00ED207A">
        <w:rPr>
          <w:b/>
        </w:rPr>
        <w:t>Time Slot</w:t>
      </w:r>
      <w:r>
        <w:t xml:space="preserve"> column changes to either green, signifying there is enough room in the slot for the application(s), or red, signifying there is insufficient room</w:t>
      </w:r>
      <w:r w:rsidR="00E20D0C">
        <w:t xml:space="preserve">.  </w:t>
      </w:r>
      <w:r>
        <w:t>Changing which option is selected resets any of the temporary changes and updates the time slot(s) based on the new option</w:t>
      </w:r>
      <w:r w:rsidR="00E20D0C">
        <w:t xml:space="preserve">.  </w:t>
      </w:r>
      <w:r>
        <w:t>This allows evaluat</w:t>
      </w:r>
      <w:r w:rsidR="00C348F1">
        <w:t>ion</w:t>
      </w:r>
      <w:r>
        <w:t xml:space="preserve"> each option before </w:t>
      </w:r>
      <w:r w:rsidR="00C348F1">
        <w:t>committing to</w:t>
      </w:r>
      <w:r>
        <w:t xml:space="preserve"> a choice</w:t>
      </w:r>
      <w:r w:rsidR="00E20D0C">
        <w:t xml:space="preserve">.  </w:t>
      </w:r>
      <w:r>
        <w:t xml:space="preserve">After deciding on an option, pressing the dialog’s right arrow button </w:t>
      </w:r>
      <w:r w:rsidRPr="00442D92">
        <w:t>assigns the selected applications(s) to each time slot in the selected option</w:t>
      </w:r>
      <w:r w:rsidR="00E20D0C">
        <w:t xml:space="preserve">.  </w:t>
      </w:r>
      <w:r w:rsidRPr="00442D92">
        <w:t xml:space="preserve">Once an application is assigned to a time slot it is grayed out in the </w:t>
      </w:r>
      <w:r w:rsidRPr="00442D92">
        <w:rPr>
          <w:b/>
        </w:rPr>
        <w:t>Applications</w:t>
      </w:r>
      <w:r w:rsidRPr="00442D92">
        <w:t xml:space="preserve"> tree so it can’t be assigned more than once.</w:t>
      </w:r>
    </w:p>
    <w:p w14:paraId="158B8370" w14:textId="70C7862B" w:rsidR="00442D92" w:rsidRDefault="00442D92" w:rsidP="00442D92">
      <w:r>
        <w:t>An application or applications can be removed manually from the time slot(s)</w:t>
      </w:r>
      <w:r w:rsidR="00E20D0C">
        <w:t xml:space="preserve">.  </w:t>
      </w:r>
      <w:r>
        <w:t xml:space="preserve">First a time slot is selected in the </w:t>
      </w:r>
      <w:r w:rsidRPr="00B07628">
        <w:rPr>
          <w:b/>
        </w:rPr>
        <w:t>Scheduler</w:t>
      </w:r>
      <w:r w:rsidR="00C348F1">
        <w:t xml:space="preserve"> table; this </w:t>
      </w:r>
      <w:r>
        <w:t xml:space="preserve">causes the </w:t>
      </w:r>
      <w:r w:rsidRPr="00B07628">
        <w:rPr>
          <w:b/>
        </w:rPr>
        <w:t xml:space="preserve">Assigned </w:t>
      </w:r>
      <w:r>
        <w:rPr>
          <w:b/>
        </w:rPr>
        <w:t>Applications</w:t>
      </w:r>
      <w:r>
        <w:t xml:space="preserve"> list to display the applications for the selected slot</w:t>
      </w:r>
      <w:r w:rsidR="00E20D0C">
        <w:t xml:space="preserve">.  </w:t>
      </w:r>
      <w:r w:rsidR="00C348F1">
        <w:t>Select</w:t>
      </w:r>
      <w:r>
        <w:t xml:space="preserve"> from the list one or more of the applications that ar</w:t>
      </w:r>
      <w:r w:rsidR="00C348F1">
        <w:t>e to be removed and then press</w:t>
      </w:r>
      <w:r>
        <w:t xml:space="preserve"> the dialog’s left arrow button</w:t>
      </w:r>
      <w:r w:rsidR="00E20D0C">
        <w:t xml:space="preserve">.  </w:t>
      </w:r>
      <w:r>
        <w:t xml:space="preserve">The selected application(s) is removed from the slots to which </w:t>
      </w:r>
      <w:r w:rsidR="004C06BB">
        <w:t>it is assigned</w:t>
      </w:r>
      <w:r w:rsidR="00E20D0C">
        <w:t xml:space="preserve">.  </w:t>
      </w:r>
      <w:r>
        <w:t xml:space="preserve">Any de-assigned </w:t>
      </w:r>
      <w:r w:rsidR="004C06BB">
        <w:t>application</w:t>
      </w:r>
      <w:r>
        <w:t xml:space="preserve"> is no longer grayed out in the </w:t>
      </w:r>
      <w:r w:rsidR="004C06BB">
        <w:rPr>
          <w:b/>
        </w:rPr>
        <w:t>Applications</w:t>
      </w:r>
      <w:r w:rsidR="00C348F1">
        <w:t xml:space="preserve"> tree,</w:t>
      </w:r>
      <w:r>
        <w:t xml:space="preserve"> signify</w:t>
      </w:r>
      <w:r w:rsidR="00C348F1">
        <w:t>ing</w:t>
      </w:r>
      <w:r>
        <w:t xml:space="preserve"> it is available to be re-assigned.</w:t>
      </w:r>
    </w:p>
    <w:p w14:paraId="0B217649" w14:textId="77777777" w:rsidR="00ED0A2F" w:rsidRPr="009E0338" w:rsidRDefault="00ED0A2F">
      <w:pPr>
        <w:pStyle w:val="Heading4"/>
      </w:pPr>
      <w:bookmarkStart w:id="864" w:name="_Ref449503594"/>
      <w:bookmarkStart w:id="865" w:name="_Toc170885789"/>
      <w:r w:rsidRPr="009E0338">
        <w:t>Rate parameters</w:t>
      </w:r>
      <w:bookmarkEnd w:id="864"/>
      <w:bookmarkEnd w:id="865"/>
    </w:p>
    <w:p w14:paraId="44E6C4BF" w14:textId="2A679F38" w:rsidR="00237283" w:rsidRDefault="00ED0A2F" w:rsidP="00ED0A2F">
      <w:r>
        <w:t xml:space="preserve">The </w:t>
      </w:r>
      <w:r w:rsidRPr="00413A32">
        <w:rPr>
          <w:b/>
        </w:rPr>
        <w:t>Rate parameters</w:t>
      </w:r>
      <w:r>
        <w:t xml:space="preserve"> command displays the dialog shown in </w:t>
      </w:r>
      <w:r>
        <w:fldChar w:fldCharType="begin"/>
      </w:r>
      <w:r>
        <w:instrText xml:space="preserve"> REF _Ref445728716 \r \h </w:instrText>
      </w:r>
      <w:r>
        <w:fldChar w:fldCharType="separate"/>
      </w:r>
      <w:r w:rsidR="004C780A">
        <w:t>Figure 92</w:t>
      </w:r>
      <w:r>
        <w:fldChar w:fldCharType="end"/>
      </w:r>
      <w:r w:rsidR="00E20D0C">
        <w:t xml:space="preserve">.  </w:t>
      </w:r>
      <w:r w:rsidR="00853D29">
        <w:t>This command is disabled if no rate columns are defined.</w:t>
      </w:r>
    </w:p>
    <w:p w14:paraId="6F11744F" w14:textId="7E6A08F6" w:rsidR="00ED0A2F" w:rsidRDefault="001350F2" w:rsidP="00ED0A2F">
      <w:pPr>
        <w:jc w:val="center"/>
      </w:pPr>
      <w:r>
        <w:rPr>
          <w:noProof/>
        </w:rPr>
        <w:lastRenderedPageBreak/>
        <w:drawing>
          <wp:inline distT="0" distB="0" distL="0" distR="0" wp14:anchorId="3AC0EA1B" wp14:editId="4E8DFF24">
            <wp:extent cx="2688336" cy="303580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88336" cy="3035808"/>
                    </a:xfrm>
                    <a:prstGeom prst="rect">
                      <a:avLst/>
                    </a:prstGeom>
                  </pic:spPr>
                </pic:pic>
              </a:graphicData>
            </a:graphic>
          </wp:inline>
        </w:drawing>
      </w:r>
    </w:p>
    <w:p w14:paraId="0BA7E5C6" w14:textId="77777777" w:rsidR="00ED0A2F" w:rsidRDefault="00ED0A2F">
      <w:pPr>
        <w:pStyle w:val="Caption"/>
      </w:pPr>
      <w:bookmarkStart w:id="866" w:name="_Ref445728716"/>
      <w:bookmarkStart w:id="867" w:name="_Toc170885907"/>
      <w:r>
        <w:t>Rate Parameters dialog</w:t>
      </w:r>
      <w:bookmarkEnd w:id="866"/>
      <w:bookmarkEnd w:id="867"/>
    </w:p>
    <w:p w14:paraId="4326A622" w14:textId="44966618" w:rsidR="00ED0A2F" w:rsidRDefault="00ED0A2F" w:rsidP="00ED0A2F">
      <w:r>
        <w:t>This dialog is used to set the bounds for the sample rates for each defined data stream (</w:t>
      </w:r>
      <w:r w:rsidR="00165F2D">
        <w:t>s</w:t>
      </w:r>
      <w:r>
        <w:t xml:space="preserve">ee paragraph </w:t>
      </w:r>
      <w:r>
        <w:fldChar w:fldCharType="begin"/>
      </w:r>
      <w:r>
        <w:instrText xml:space="preserve"> REF _Ref449504655 \r \h </w:instrText>
      </w:r>
      <w:r>
        <w:fldChar w:fldCharType="separate"/>
      </w:r>
      <w:r w:rsidR="004C780A">
        <w:t>4.8</w:t>
      </w:r>
      <w:r>
        <w:fldChar w:fldCharType="end"/>
      </w:r>
      <w:r>
        <w:t xml:space="preserve">) and from these generate the selections in the drop down menu for the rate column(s) in the data tables, the link manager (see paragraph </w:t>
      </w:r>
      <w:r>
        <w:fldChar w:fldCharType="begin"/>
      </w:r>
      <w:r>
        <w:instrText xml:space="preserve"> REF _Ref446409554 \r \h </w:instrText>
      </w:r>
      <w:r>
        <w:fldChar w:fldCharType="separate"/>
      </w:r>
      <w:r w:rsidR="004C780A">
        <w:t>4.9.4.1</w:t>
      </w:r>
      <w:r>
        <w:fldChar w:fldCharType="end"/>
      </w:r>
      <w:r>
        <w:t xml:space="preserve">), </w:t>
      </w:r>
      <w:r w:rsidRPr="00644A6A">
        <w:t xml:space="preserve">and the telemetry </w:t>
      </w:r>
      <w:r w:rsidR="00D444A8" w:rsidRPr="00644A6A">
        <w:t>scheduler</w:t>
      </w:r>
      <w:r w:rsidRPr="00644A6A">
        <w:t xml:space="preserve"> (see paragraph</w:t>
      </w:r>
      <w:r w:rsidR="00D444A8" w:rsidRPr="00644A6A">
        <w:t xml:space="preserve"> </w:t>
      </w:r>
      <w:r w:rsidR="00D444A8" w:rsidRPr="00644A6A">
        <w:fldChar w:fldCharType="begin"/>
      </w:r>
      <w:r w:rsidR="00D444A8" w:rsidRPr="00644A6A">
        <w:instrText xml:space="preserve"> REF _Ref451752887 \r \h </w:instrText>
      </w:r>
      <w:r w:rsidR="00644A6A">
        <w:instrText xml:space="preserve"> \* MERGEFORMAT </w:instrText>
      </w:r>
      <w:r w:rsidR="00D444A8" w:rsidRPr="00644A6A">
        <w:fldChar w:fldCharType="separate"/>
      </w:r>
      <w:r w:rsidR="004C780A">
        <w:t>4.9.4.2</w:t>
      </w:r>
      <w:r w:rsidR="00D444A8" w:rsidRPr="00644A6A">
        <w:fldChar w:fldCharType="end"/>
      </w:r>
      <w:r w:rsidRPr="00644A6A">
        <w:t>)</w:t>
      </w:r>
      <w:r w:rsidR="00E20D0C">
        <w:t xml:space="preserve">.  </w:t>
      </w:r>
      <w:r>
        <w:t>These parameters also define the total number of messages and maximum message size</w:t>
      </w:r>
      <w:r w:rsidR="00E20D0C">
        <w:t xml:space="preserve">.  </w:t>
      </w:r>
      <w:r>
        <w:t>Each of these parameters must be a positive, non-zero integer value</w:t>
      </w:r>
      <w:r w:rsidR="00E20D0C">
        <w:t xml:space="preserve">.  </w:t>
      </w:r>
      <w:r>
        <w:t>The first two parameters, maximum seconds per message and maximum messages per second, are common to all data streams, while the remaining parameters are assigned by data stream</w:t>
      </w:r>
      <w:r w:rsidR="00E20D0C">
        <w:t xml:space="preserve">.  </w:t>
      </w:r>
      <w:r>
        <w:t>A data stream is selected via the tabs, which reflect the rate column names, in the center of the dialog</w:t>
      </w:r>
      <w:r w:rsidR="00E20D0C">
        <w:t xml:space="preserve">.  </w:t>
      </w:r>
      <w:r>
        <w:t>The definitions of these values are as follows:</w:t>
      </w:r>
    </w:p>
    <w:p w14:paraId="3CC051F3" w14:textId="029D1B02" w:rsidR="00ED0A2F" w:rsidRDefault="00ED0A2F" w:rsidP="00ED0A2F">
      <w:pPr>
        <w:ind w:left="3060" w:hanging="3060"/>
      </w:pPr>
      <w:r>
        <w:rPr>
          <w:b/>
        </w:rPr>
        <w:t>Maximum seconds per message</w:t>
      </w:r>
      <w:r>
        <w:tab/>
        <w:t>The slowest period, in seconds, that a message is downlinked</w:t>
      </w:r>
      <w:r w:rsidR="00E20D0C">
        <w:t xml:space="preserve">.  </w:t>
      </w:r>
      <w:r w:rsidR="00747664">
        <w:t>Example: If 5 is entered then</w:t>
      </w:r>
      <w:r>
        <w:t xml:space="preserve"> 5 seconds per sample is the slowest rate </w:t>
      </w:r>
      <w:r w:rsidR="00722122">
        <w:t xml:space="preserve">allowed </w:t>
      </w:r>
      <w:r>
        <w:t>to be selected as the rate for a telemetered value</w:t>
      </w:r>
      <w:r w:rsidR="00E20D0C">
        <w:t xml:space="preserve">.  </w:t>
      </w:r>
      <w:r>
        <w:t>All rates between this and 1 second/sample that are multiples of the period are added to the rate list</w:t>
      </w:r>
      <w:r w:rsidR="00E20D0C">
        <w:t xml:space="preserve">.  </w:t>
      </w:r>
      <w:r>
        <w:t>Rates slower than 1 sample per second are displayed in the format “1/#” where # is the number of seconds between samples</w:t>
      </w:r>
      <w:r w:rsidR="00CA6BB7">
        <w:t>.</w:t>
      </w:r>
    </w:p>
    <w:p w14:paraId="3914AAD3" w14:textId="4DABD725" w:rsidR="00ED0A2F" w:rsidRPr="007E37DC" w:rsidRDefault="00ED0A2F" w:rsidP="00ED0A2F">
      <w:pPr>
        <w:ind w:left="3060" w:hanging="3060"/>
        <w:rPr>
          <w:b/>
        </w:rPr>
      </w:pPr>
      <w:r w:rsidRPr="007E37DC">
        <w:rPr>
          <w:b/>
        </w:rPr>
        <w:t>Maximum messages per second</w:t>
      </w:r>
      <w:r w:rsidRPr="007E37DC">
        <w:rPr>
          <w:b/>
        </w:rPr>
        <w:tab/>
      </w:r>
      <w:r w:rsidRPr="007E37DC">
        <w:t>Maximum number of telemetry messages</w:t>
      </w:r>
      <w:r>
        <w:t xml:space="preserve"> that can be downlinked in a single second</w:t>
      </w:r>
      <w:r w:rsidR="00E20D0C">
        <w:t xml:space="preserve">.  </w:t>
      </w:r>
      <w:r>
        <w:t xml:space="preserve">For a cycle time of one second this value is the same as the </w:t>
      </w:r>
      <w:r>
        <w:rPr>
          <w:b/>
        </w:rPr>
        <w:t>Maximum</w:t>
      </w:r>
      <w:r w:rsidRPr="007E37DC">
        <w:rPr>
          <w:b/>
        </w:rPr>
        <w:t xml:space="preserve"> messages per cycle</w:t>
      </w:r>
      <w:r>
        <w:t xml:space="preserve"> value</w:t>
      </w:r>
      <w:r w:rsidR="00CA6BB7">
        <w:t>.</w:t>
      </w:r>
    </w:p>
    <w:p w14:paraId="68EA286E" w14:textId="7C68EC2D" w:rsidR="00ED0A2F" w:rsidRPr="007E36EC" w:rsidRDefault="00ED0A2F" w:rsidP="00ED0A2F">
      <w:pPr>
        <w:ind w:left="3060" w:hanging="3060"/>
      </w:pPr>
      <w:r>
        <w:rPr>
          <w:b/>
        </w:rPr>
        <w:t>Data stream name</w:t>
      </w:r>
      <w:r w:rsidRPr="007E36EC">
        <w:tab/>
      </w:r>
      <w:r>
        <w:t>This value is specific for a data stream</w:t>
      </w:r>
      <w:r w:rsidR="00E20D0C">
        <w:t xml:space="preserve">.  </w:t>
      </w:r>
      <w:r w:rsidR="00747664">
        <w:t>This is a user-defined a</w:t>
      </w:r>
      <w:r>
        <w:t xml:space="preserve">lternate name to associate with the rate column and </w:t>
      </w:r>
      <w:r w:rsidR="00747664">
        <w:t xml:space="preserve">is </w:t>
      </w:r>
      <w:r>
        <w:t>used in the link manager</w:t>
      </w:r>
      <w:r w:rsidR="00747664">
        <w:t xml:space="preserve"> and telemetry scheduler</w:t>
      </w:r>
      <w:r>
        <w:t xml:space="preserve"> for the tab name (if no data stream name is entered the rate column name is used instead)</w:t>
      </w:r>
      <w:r w:rsidR="00E20D0C">
        <w:t xml:space="preserve">.  </w:t>
      </w:r>
      <w:r w:rsidR="00747664">
        <w:t>The script access methods use the data stream name.</w:t>
      </w:r>
    </w:p>
    <w:p w14:paraId="7A1E049C" w14:textId="475AC711" w:rsidR="00ED0A2F" w:rsidRDefault="00ED0A2F" w:rsidP="00ED0A2F">
      <w:pPr>
        <w:ind w:left="3060" w:hanging="3060"/>
      </w:pPr>
      <w:r>
        <w:rPr>
          <w:b/>
        </w:rPr>
        <w:t>Maximum</w:t>
      </w:r>
      <w:r w:rsidRPr="007E37DC">
        <w:rPr>
          <w:b/>
        </w:rPr>
        <w:t xml:space="preserve"> messages per cycle</w:t>
      </w:r>
      <w:r>
        <w:tab/>
        <w:t>This value is specific for a data stream</w:t>
      </w:r>
      <w:r w:rsidR="00E20D0C">
        <w:t xml:space="preserve">.  </w:t>
      </w:r>
      <w:r>
        <w:t>Th</w:t>
      </w:r>
      <w:r w:rsidR="00747664">
        <w:t>is value is t</w:t>
      </w:r>
      <w:r w:rsidR="00366CDD">
        <w:t>h</w:t>
      </w:r>
      <w:r>
        <w:t xml:space="preserve">e number of telemetry messages that are downlinked during a single cycle through </w:t>
      </w:r>
      <w:r>
        <w:lastRenderedPageBreak/>
        <w:t>the message list</w:t>
      </w:r>
      <w:r w:rsidR="00E20D0C">
        <w:t xml:space="preserve">.  </w:t>
      </w:r>
      <w:r>
        <w:t xml:space="preserve">For a cycle time of one second this value is the same as the </w:t>
      </w:r>
      <w:r w:rsidRPr="00634E46">
        <w:rPr>
          <w:b/>
        </w:rPr>
        <w:t xml:space="preserve">Maximum messages per </w:t>
      </w:r>
      <w:r>
        <w:rPr>
          <w:b/>
        </w:rPr>
        <w:t>second</w:t>
      </w:r>
      <w:r>
        <w:t xml:space="preserve"> value</w:t>
      </w:r>
      <w:r w:rsidR="00CA6BB7">
        <w:t>.</w:t>
      </w:r>
    </w:p>
    <w:p w14:paraId="6CA3D027" w14:textId="3CAD1B9E" w:rsidR="00ED0A2F" w:rsidRDefault="00ED0A2F" w:rsidP="00ED0A2F">
      <w:pPr>
        <w:ind w:left="3060" w:hanging="3060"/>
      </w:pPr>
      <w:r w:rsidRPr="007E37DC">
        <w:rPr>
          <w:b/>
        </w:rPr>
        <w:t>Maximum bytes per second</w:t>
      </w:r>
      <w:r w:rsidRPr="007E37DC">
        <w:rPr>
          <w:b/>
        </w:rPr>
        <w:tab/>
      </w:r>
      <w:r>
        <w:t>This value is specific for a data stream</w:t>
      </w:r>
      <w:r w:rsidR="00E20D0C">
        <w:t xml:space="preserve">.  </w:t>
      </w:r>
      <w:r w:rsidR="00747664">
        <w:t>This is the m</w:t>
      </w:r>
      <w:r w:rsidRPr="007E37DC">
        <w:t>aximum nu</w:t>
      </w:r>
      <w:r>
        <w:t>m</w:t>
      </w:r>
      <w:r w:rsidRPr="007E37DC">
        <w:t>ber of bytes that can be downlinked during a si</w:t>
      </w:r>
      <w:r>
        <w:t>n</w:t>
      </w:r>
      <w:r w:rsidRPr="007E37DC">
        <w:t>gle second</w:t>
      </w:r>
      <w:r w:rsidR="00CA6BB7">
        <w:t>.</w:t>
      </w:r>
    </w:p>
    <w:p w14:paraId="55333092" w14:textId="2D368EF8" w:rsidR="001350F2" w:rsidRPr="001350F2" w:rsidRDefault="0021063A" w:rsidP="0021063A">
      <w:r>
        <w:t xml:space="preserve">The </w:t>
      </w:r>
      <w:r w:rsidR="001350F2">
        <w:rPr>
          <w:b/>
        </w:rPr>
        <w:t>Available rates</w:t>
      </w:r>
      <w:r>
        <w:rPr>
          <w:b/>
        </w:rPr>
        <w:t xml:space="preserve"> </w:t>
      </w:r>
      <w:r w:rsidRPr="0021063A">
        <w:t>field</w:t>
      </w:r>
      <w:r w:rsidR="001350F2">
        <w:t xml:space="preserve"> displays the rates that are available based on the input values.</w:t>
      </w:r>
    </w:p>
    <w:p w14:paraId="63754F31" w14:textId="761A0094" w:rsidR="00ED0A2F" w:rsidRPr="00D4117D" w:rsidRDefault="00ED0A2F" w:rsidP="00ED0A2F">
      <w:r>
        <w:t>The evenly time-spaced sub-second rates are calculated using the above values</w:t>
      </w:r>
      <w:r w:rsidR="00E20D0C">
        <w:t xml:space="preserve">.  </w:t>
      </w:r>
      <w:r>
        <w:t xml:space="preserve">For example, given a </w:t>
      </w:r>
      <w:r w:rsidR="0021063A">
        <w:t>maximum</w:t>
      </w:r>
      <w:r>
        <w:t xml:space="preserve"> messages per cycle of 10 and a maximum messages per second of 10 then only rate values that are a factor of 10 – i.e., 1, 2, 5, and 10 samples per second – are available</w:t>
      </w:r>
      <w:r w:rsidR="00E20D0C">
        <w:t xml:space="preserve">.  </w:t>
      </w:r>
      <w:r w:rsidRPr="007A6A59">
        <w:t>The check box labeled</w:t>
      </w:r>
      <w:r>
        <w:rPr>
          <w:b/>
        </w:rPr>
        <w:t xml:space="preserve"> Include unevenly time-spaced rates</w:t>
      </w:r>
      <w:r w:rsidRPr="00DC1C34">
        <w:t>, when checked,</w:t>
      </w:r>
      <w:r>
        <w:rPr>
          <w:b/>
        </w:rPr>
        <w:t xml:space="preserve"> </w:t>
      </w:r>
      <w:r>
        <w:t>causes the remaining, unevenly time-spaced rates to be included in the list of rates (in the example this is all values between 1 and 10 – i.e., 1, 2, 3, 4, 5, 6, 7, 8, 9, and 10 samples per second).</w:t>
      </w:r>
    </w:p>
    <w:p w14:paraId="266C01B7" w14:textId="77777777" w:rsidR="00ED0A2F" w:rsidRPr="006E0245" w:rsidRDefault="00ED0A2F">
      <w:pPr>
        <w:pStyle w:val="Heading4"/>
      </w:pPr>
      <w:bookmarkStart w:id="868" w:name="_Ref474413295"/>
      <w:bookmarkStart w:id="869" w:name="_Toc170885790"/>
      <w:r w:rsidRPr="006E0245">
        <w:t>App parameters</w:t>
      </w:r>
      <w:bookmarkEnd w:id="868"/>
      <w:bookmarkEnd w:id="869"/>
    </w:p>
    <w:p w14:paraId="188A8713" w14:textId="5FBC107D" w:rsidR="00477705" w:rsidRDefault="00ED0A2F" w:rsidP="00ED0A2F">
      <w:r>
        <w:t xml:space="preserve">The </w:t>
      </w:r>
      <w:r>
        <w:rPr>
          <w:b/>
        </w:rPr>
        <w:t xml:space="preserve">App Parameters </w:t>
      </w:r>
      <w:r>
        <w:t>com</w:t>
      </w:r>
      <w:r w:rsidR="00D444A8">
        <w:t>mand displays the App</w:t>
      </w:r>
      <w:r w:rsidR="005911BB">
        <w:t>lication</w:t>
      </w:r>
      <w:r w:rsidR="00D444A8">
        <w:t xml:space="preserve"> Parameters </w:t>
      </w:r>
      <w:r>
        <w:t>dialog</w:t>
      </w:r>
      <w:r w:rsidR="00D444A8">
        <w:t xml:space="preserve"> (</w:t>
      </w:r>
      <w:r w:rsidR="00D444A8">
        <w:fldChar w:fldCharType="begin"/>
      </w:r>
      <w:r w:rsidR="00D444A8">
        <w:instrText xml:space="preserve"> REF _Ref454516970 \r \h </w:instrText>
      </w:r>
      <w:r w:rsidR="00D444A8">
        <w:fldChar w:fldCharType="separate"/>
      </w:r>
      <w:r w:rsidR="004C780A">
        <w:t>Figure 93</w:t>
      </w:r>
      <w:r w:rsidR="00D444A8">
        <w:fldChar w:fldCharType="end"/>
      </w:r>
      <w:r w:rsidR="00D444A8">
        <w:t>)</w:t>
      </w:r>
      <w:r w:rsidR="00477705">
        <w:t>.</w:t>
      </w:r>
    </w:p>
    <w:p w14:paraId="156CA338" w14:textId="77777777" w:rsidR="005911BB" w:rsidRDefault="00C372ED" w:rsidP="005911BB">
      <w:pPr>
        <w:jc w:val="center"/>
      </w:pPr>
      <w:r>
        <w:rPr>
          <w:noProof/>
        </w:rPr>
        <w:drawing>
          <wp:inline distT="0" distB="0" distL="0" distR="0" wp14:anchorId="19EEBEF3" wp14:editId="3881EE82">
            <wp:extent cx="2496312" cy="1673352"/>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96312" cy="1673352"/>
                    </a:xfrm>
                    <a:prstGeom prst="rect">
                      <a:avLst/>
                    </a:prstGeom>
                  </pic:spPr>
                </pic:pic>
              </a:graphicData>
            </a:graphic>
          </wp:inline>
        </w:drawing>
      </w:r>
    </w:p>
    <w:p w14:paraId="03BE617B" w14:textId="77777777" w:rsidR="00ED0A2F" w:rsidRDefault="00D444A8">
      <w:pPr>
        <w:pStyle w:val="Caption"/>
      </w:pPr>
      <w:bookmarkStart w:id="870" w:name="_Ref454516970"/>
      <w:bookmarkStart w:id="871" w:name="_Toc170885908"/>
      <w:r>
        <w:t>App</w:t>
      </w:r>
      <w:r w:rsidR="005A6526">
        <w:t>lication</w:t>
      </w:r>
      <w:r>
        <w:t xml:space="preserve"> Parameters dialog</w:t>
      </w:r>
      <w:bookmarkEnd w:id="870"/>
      <w:bookmarkEnd w:id="871"/>
    </w:p>
    <w:p w14:paraId="39AE5FC2" w14:textId="3BEA3896" w:rsidR="00ED0A2F" w:rsidRDefault="00ED0A2F" w:rsidP="00ED0A2F">
      <w:pPr>
        <w:ind w:left="285"/>
      </w:pPr>
      <w:r>
        <w:t>This dialog is used to set parameters for the</w:t>
      </w:r>
      <w:r w:rsidR="0071035E">
        <w:t xml:space="preserve"> application</w:t>
      </w:r>
      <w:r>
        <w:t xml:space="preserve"> scheduler table</w:t>
      </w:r>
      <w:r w:rsidR="00E20D0C">
        <w:t xml:space="preserve">.  </w:t>
      </w:r>
      <w:r>
        <w:t>The</w:t>
      </w:r>
      <w:r w:rsidR="00434E4A">
        <w:t xml:space="preserve"> values for </w:t>
      </w:r>
      <w:r w:rsidR="00434E4A" w:rsidRPr="00434E4A">
        <w:rPr>
          <w:b/>
        </w:rPr>
        <w:t xml:space="preserve">Maximum </w:t>
      </w:r>
      <w:r w:rsidR="008669FC" w:rsidRPr="00434E4A">
        <w:rPr>
          <w:b/>
        </w:rPr>
        <w:t>slots per message</w:t>
      </w:r>
      <w:r>
        <w:t xml:space="preserve"> and the </w:t>
      </w:r>
      <w:r w:rsidR="00434E4A" w:rsidRPr="00434E4A">
        <w:rPr>
          <w:b/>
        </w:rPr>
        <w:t xml:space="preserve">Maximum </w:t>
      </w:r>
      <w:r w:rsidRPr="00434E4A">
        <w:rPr>
          <w:b/>
        </w:rPr>
        <w:t>number of commands</w:t>
      </w:r>
      <w:r>
        <w:t xml:space="preserve"> </w:t>
      </w:r>
      <w:r w:rsidR="0071035E">
        <w:t>define</w:t>
      </w:r>
      <w:r>
        <w:t xml:space="preserve"> the bound</w:t>
      </w:r>
      <w:r w:rsidR="0071035E">
        <w:t>arie</w:t>
      </w:r>
      <w:r>
        <w:t>s</w:t>
      </w:r>
      <w:r w:rsidR="0071035E">
        <w:t>, while</w:t>
      </w:r>
      <w:r w:rsidR="008669FC">
        <w:t xml:space="preserve"> the </w:t>
      </w:r>
      <w:r w:rsidR="00434E4A" w:rsidRPr="00434E4A">
        <w:rPr>
          <w:b/>
        </w:rPr>
        <w:t xml:space="preserve">Maximum </w:t>
      </w:r>
      <w:r w:rsidR="008669FC" w:rsidRPr="00434E4A">
        <w:rPr>
          <w:b/>
        </w:rPr>
        <w:t xml:space="preserve">messages </w:t>
      </w:r>
      <w:r w:rsidR="0071035E" w:rsidRPr="00434E4A">
        <w:rPr>
          <w:b/>
        </w:rPr>
        <w:t>per</w:t>
      </w:r>
      <w:r w:rsidRPr="00434E4A">
        <w:rPr>
          <w:b/>
        </w:rPr>
        <w:t xml:space="preserve"> second</w:t>
      </w:r>
      <w:r>
        <w:t xml:space="preserve"> and the </w:t>
      </w:r>
      <w:r w:rsidR="00434E4A" w:rsidRPr="00434E4A">
        <w:rPr>
          <w:b/>
        </w:rPr>
        <w:t xml:space="preserve">Maximum </w:t>
      </w:r>
      <w:r w:rsidR="008669FC" w:rsidRPr="00434E4A">
        <w:rPr>
          <w:b/>
        </w:rPr>
        <w:t>messages per</w:t>
      </w:r>
      <w:r w:rsidRPr="00434E4A">
        <w:rPr>
          <w:b/>
        </w:rPr>
        <w:t xml:space="preserve"> cycle</w:t>
      </w:r>
      <w:r w:rsidR="008669FC">
        <w:t xml:space="preserve"> are</w:t>
      </w:r>
      <w:r>
        <w:t xml:space="preserve"> used for scheduling the app</w:t>
      </w:r>
      <w:r w:rsidR="008669FC">
        <w:t>lication</w:t>
      </w:r>
      <w:r>
        <w:t>s</w:t>
      </w:r>
      <w:r w:rsidR="00E20D0C">
        <w:t xml:space="preserve">.  </w:t>
      </w:r>
      <w:r>
        <w:t>Each parameter must be a positive, non-zero integer value</w:t>
      </w:r>
      <w:r w:rsidR="00E20D0C">
        <w:t xml:space="preserve">.  </w:t>
      </w:r>
      <w:r>
        <w:t>The definitions of these values are as follows:</w:t>
      </w:r>
    </w:p>
    <w:p w14:paraId="719C7887" w14:textId="3124530D" w:rsidR="00ED0A2F" w:rsidRDefault="00ED0A2F" w:rsidP="00ED0A2F">
      <w:pPr>
        <w:ind w:left="3450" w:hanging="3165"/>
      </w:pPr>
      <w:r>
        <w:rPr>
          <w:b/>
        </w:rPr>
        <w:t xml:space="preserve">Maximum slots </w:t>
      </w:r>
      <w:r w:rsidR="00245AF9">
        <w:rPr>
          <w:b/>
        </w:rPr>
        <w:t>per message</w:t>
      </w:r>
      <w:r>
        <w:rPr>
          <w:b/>
        </w:rPr>
        <w:t xml:space="preserve"> </w:t>
      </w:r>
      <w:r>
        <w:rPr>
          <w:b/>
        </w:rPr>
        <w:tab/>
      </w:r>
      <w:r>
        <w:t>The number of slots available in each time slot of the scheduler table</w:t>
      </w:r>
      <w:r w:rsidR="00E20D0C">
        <w:rPr>
          <w:b/>
        </w:rPr>
        <w:t xml:space="preserve">.  </w:t>
      </w:r>
      <w:r>
        <w:t>If 10 is entered then every time slot will have 10 available slots for an app</w:t>
      </w:r>
      <w:r w:rsidR="00FB5F46">
        <w:t>lication</w:t>
      </w:r>
      <w:r w:rsidR="00E20D0C">
        <w:t xml:space="preserve">.  </w:t>
      </w:r>
      <w:r>
        <w:t>The App</w:t>
      </w:r>
      <w:r w:rsidR="00FB5F46">
        <w:t>lication Scheduler doesn’t</w:t>
      </w:r>
      <w:r>
        <w:t xml:space="preserve"> allow a time slot to have more app</w:t>
      </w:r>
      <w:r w:rsidR="00FB5F46">
        <w:t>lication</w:t>
      </w:r>
      <w:r>
        <w:t>s assigned to it than this parameter.</w:t>
      </w:r>
    </w:p>
    <w:p w14:paraId="1AC8D831" w14:textId="77777777" w:rsidR="00ED0A2F" w:rsidRDefault="00ED0A2F" w:rsidP="00ED0A2F">
      <w:pPr>
        <w:ind w:left="3450" w:hanging="3165"/>
      </w:pPr>
      <w:r>
        <w:rPr>
          <w:b/>
        </w:rPr>
        <w:t xml:space="preserve">Maximum </w:t>
      </w:r>
      <w:r w:rsidR="00245AF9">
        <w:rPr>
          <w:b/>
        </w:rPr>
        <w:t>number of commands</w:t>
      </w:r>
      <w:r>
        <w:rPr>
          <w:b/>
        </w:rPr>
        <w:tab/>
      </w:r>
      <w:r w:rsidR="00FB5F46">
        <w:t>The</w:t>
      </w:r>
      <w:r>
        <w:t xml:space="preserve"> </w:t>
      </w:r>
      <w:r w:rsidR="00FB5F46">
        <w:t>maximum</w:t>
      </w:r>
      <w:r>
        <w:t xml:space="preserve"> number of commands that can be created for the scheduler table.</w:t>
      </w:r>
    </w:p>
    <w:p w14:paraId="261AA11A" w14:textId="77777777" w:rsidR="00ED0A2F" w:rsidRDefault="00ED0A2F" w:rsidP="00ED0A2F">
      <w:pPr>
        <w:ind w:left="3450" w:hanging="3165"/>
      </w:pPr>
      <w:r>
        <w:rPr>
          <w:b/>
        </w:rPr>
        <w:t xml:space="preserve">Maximum </w:t>
      </w:r>
      <w:r w:rsidR="00245AF9">
        <w:rPr>
          <w:b/>
        </w:rPr>
        <w:t>messages per second</w:t>
      </w:r>
      <w:r w:rsidR="00245AF9">
        <w:rPr>
          <w:b/>
        </w:rPr>
        <w:tab/>
      </w:r>
      <w:r>
        <w:t>The maximum number of time slots that are available for an app</w:t>
      </w:r>
      <w:r w:rsidR="00FB5F46">
        <w:t>lication</w:t>
      </w:r>
      <w:r>
        <w:t xml:space="preserve"> to be scheduled in a second.</w:t>
      </w:r>
    </w:p>
    <w:p w14:paraId="66A318FE" w14:textId="71A2DA81" w:rsidR="00ED0A2F" w:rsidRPr="00B61E67" w:rsidRDefault="00ED0A2F" w:rsidP="00ED0A2F">
      <w:pPr>
        <w:ind w:left="3450" w:hanging="3165"/>
      </w:pPr>
      <w:r>
        <w:rPr>
          <w:b/>
        </w:rPr>
        <w:t xml:space="preserve">Maximum </w:t>
      </w:r>
      <w:r w:rsidR="00245AF9">
        <w:rPr>
          <w:b/>
        </w:rPr>
        <w:t>messages</w:t>
      </w:r>
      <w:r>
        <w:rPr>
          <w:b/>
        </w:rPr>
        <w:t xml:space="preserve"> per cycle </w:t>
      </w:r>
      <w:r>
        <w:rPr>
          <w:b/>
        </w:rPr>
        <w:tab/>
      </w:r>
      <w:r>
        <w:t>The number of time slots that are executed during a single cycle through the time slot list</w:t>
      </w:r>
      <w:r w:rsidR="00E20D0C">
        <w:t xml:space="preserve">.  </w:t>
      </w:r>
      <w:r>
        <w:t xml:space="preserve">For a cycle time of one second this value is the same as the </w:t>
      </w:r>
      <w:r w:rsidRPr="00634E46">
        <w:rPr>
          <w:b/>
        </w:rPr>
        <w:t xml:space="preserve">Maximum </w:t>
      </w:r>
      <w:r w:rsidR="00FB5F46">
        <w:rPr>
          <w:b/>
        </w:rPr>
        <w:t>messages</w:t>
      </w:r>
      <w:r w:rsidRPr="00634E46">
        <w:rPr>
          <w:b/>
        </w:rPr>
        <w:t xml:space="preserve"> per </w:t>
      </w:r>
      <w:r>
        <w:rPr>
          <w:b/>
        </w:rPr>
        <w:t>second</w:t>
      </w:r>
      <w:r>
        <w:t xml:space="preserve"> value</w:t>
      </w:r>
      <w:r w:rsidR="00CA6BB7">
        <w:t>.</w:t>
      </w:r>
    </w:p>
    <w:p w14:paraId="4BC51C84" w14:textId="54A4F2DD" w:rsidR="0019038E" w:rsidRDefault="0019038E">
      <w:pPr>
        <w:pStyle w:val="Heading3"/>
      </w:pPr>
      <w:bookmarkStart w:id="872" w:name="_Toc170885791"/>
      <w:r>
        <w:lastRenderedPageBreak/>
        <w:t>Script</w:t>
      </w:r>
      <w:bookmarkEnd w:id="836"/>
      <w:bookmarkEnd w:id="872"/>
    </w:p>
    <w:p w14:paraId="63E3CFD0" w14:textId="47E109D3" w:rsidR="0019038E" w:rsidRDefault="0019038E" w:rsidP="0019038E">
      <w:r>
        <w:t xml:space="preserve">The </w:t>
      </w:r>
      <w:r w:rsidRPr="00030CC7">
        <w:rPr>
          <w:b/>
        </w:rPr>
        <w:t>Script</w:t>
      </w:r>
      <w:r>
        <w:t xml:space="preserve"> menu contains </w:t>
      </w:r>
      <w:r w:rsidR="00647C84">
        <w:t>commands</w:t>
      </w:r>
      <w:r>
        <w:t xml:space="preserve"> for a</w:t>
      </w:r>
      <w:r w:rsidR="00C548D5">
        <w:t>ssociating scripts with data</w:t>
      </w:r>
      <w:r>
        <w:t xml:space="preserve"> tables </w:t>
      </w:r>
      <w:r w:rsidR="00C548D5">
        <w:t xml:space="preserve">and fields, </w:t>
      </w:r>
      <w:r>
        <w:t xml:space="preserve">and </w:t>
      </w:r>
      <w:r w:rsidR="00312FFE">
        <w:t xml:space="preserve">for </w:t>
      </w:r>
      <w:r>
        <w:t xml:space="preserve">executing the stored </w:t>
      </w:r>
      <w:r w:rsidR="00647C84">
        <w:t>association</w:t>
      </w:r>
      <w:r>
        <w:t>s</w:t>
      </w:r>
      <w:r w:rsidR="00E20D0C">
        <w:t xml:space="preserve">.  </w:t>
      </w:r>
      <w:r w:rsidR="00030CC7">
        <w:t xml:space="preserve">Scripts are a means of accessing the </w:t>
      </w:r>
      <w:r w:rsidR="00DD2C93">
        <w:t>project</w:t>
      </w:r>
      <w:r w:rsidR="00030CC7">
        <w:t xml:space="preserve"> data in order to create output files (e.g., C header files or ITOS record files) or otherwise manipulate the data</w:t>
      </w:r>
      <w:r w:rsidR="00E20D0C">
        <w:t xml:space="preserve">.  </w:t>
      </w:r>
      <w:r w:rsidR="00EB5527">
        <w:t>The script</w:t>
      </w:r>
      <w:r w:rsidR="00030CC7">
        <w:t xml:space="preserve"> languages suppor</w:t>
      </w:r>
      <w:r w:rsidR="001F5B45">
        <w:t>ted by the application include JavaS</w:t>
      </w:r>
      <w:r w:rsidR="00030CC7">
        <w:t>cript, Python, Ruby, Groovy</w:t>
      </w:r>
      <w:r w:rsidR="001169FC">
        <w:t>, and Scala</w:t>
      </w:r>
      <w:r w:rsidR="00E20D0C">
        <w:t xml:space="preserve">.  </w:t>
      </w:r>
      <w:r w:rsidR="00EB5527">
        <w:t xml:space="preserve">Example scripts </w:t>
      </w:r>
      <w:r w:rsidR="008F4C30">
        <w:t xml:space="preserve">in these languages </w:t>
      </w:r>
      <w:r w:rsidR="00EB5527">
        <w:t>are provided with the application</w:t>
      </w:r>
      <w:r w:rsidR="00E20D0C">
        <w:t xml:space="preserve">.  </w:t>
      </w:r>
      <w:r w:rsidR="00783EF3">
        <w:t>These</w:t>
      </w:r>
      <w:r w:rsidR="00EB5527">
        <w:t xml:space="preserve"> can be modified, or new scripts written as needed by the user</w:t>
      </w:r>
      <w:r w:rsidR="00E20D0C">
        <w:t xml:space="preserve">.  </w:t>
      </w:r>
      <w:r w:rsidR="00DE58F3">
        <w:t xml:space="preserve">See </w:t>
      </w:r>
      <w:r w:rsidR="00794C2F">
        <w:t>the CCDD Developers Guide</w:t>
      </w:r>
      <w:r w:rsidR="00DE58F3">
        <w:t xml:space="preserve"> for more information on the use of scripts to access the table data.</w:t>
      </w:r>
    </w:p>
    <w:p w14:paraId="7FB63A6A" w14:textId="2F8955FF" w:rsidR="007C0B31" w:rsidRPr="000753D2" w:rsidRDefault="00DA226B" w:rsidP="0019038E">
      <w:r>
        <w:t>Two dialogs are available for working with script associations: t</w:t>
      </w:r>
      <w:r w:rsidR="007C0B31">
        <w:t xml:space="preserve">he Manage Script Associations (see paragraph </w:t>
      </w:r>
      <w:r w:rsidR="007C0B31">
        <w:fldChar w:fldCharType="begin"/>
      </w:r>
      <w:r w:rsidR="007C0B31">
        <w:instrText xml:space="preserve"> REF _Ref429565942 \r \h </w:instrText>
      </w:r>
      <w:r w:rsidR="007C0B31">
        <w:fldChar w:fldCharType="separate"/>
      </w:r>
      <w:r w:rsidR="004C780A">
        <w:t>4.9.5.1</w:t>
      </w:r>
      <w:r w:rsidR="007C0B31">
        <w:fldChar w:fldCharType="end"/>
      </w:r>
      <w:r w:rsidR="007C0B31">
        <w:t xml:space="preserve">) and Execute Script(s) (see paragraph </w:t>
      </w:r>
      <w:r w:rsidR="007C0B31">
        <w:fldChar w:fldCharType="begin"/>
      </w:r>
      <w:r w:rsidR="007C0B31">
        <w:instrText xml:space="preserve"> REF _Ref441753516 \r \h </w:instrText>
      </w:r>
      <w:r w:rsidR="007C0B31">
        <w:fldChar w:fldCharType="separate"/>
      </w:r>
      <w:r w:rsidR="004C780A">
        <w:t>4.9.5.2</w:t>
      </w:r>
      <w:r w:rsidR="007C0B31">
        <w:fldChar w:fldCharType="end"/>
      </w:r>
      <w:r w:rsidR="007C0B31">
        <w:t>) dialogs</w:t>
      </w:r>
      <w:r>
        <w:t>.  These</w:t>
      </w:r>
      <w:r w:rsidR="007C0B31">
        <w:t xml:space="preserve"> are mutually exclusive; opening one causes the other, if displayed, to be closed.</w:t>
      </w:r>
    </w:p>
    <w:p w14:paraId="35A852ED" w14:textId="77777777" w:rsidR="0019038E" w:rsidRPr="0002548D" w:rsidRDefault="009E1C2C">
      <w:pPr>
        <w:pStyle w:val="Heading4"/>
      </w:pPr>
      <w:bookmarkStart w:id="873" w:name="_Ref429565942"/>
      <w:bookmarkStart w:id="874" w:name="_Toc170885792"/>
      <w:r w:rsidRPr="0002548D">
        <w:t>Manage</w:t>
      </w:r>
      <w:bookmarkEnd w:id="873"/>
      <w:bookmarkEnd w:id="874"/>
    </w:p>
    <w:p w14:paraId="15822B50" w14:textId="0C5F98BB" w:rsidR="00CD0547" w:rsidRDefault="00030CC7" w:rsidP="0019038E">
      <w:r>
        <w:t xml:space="preserve">The </w:t>
      </w:r>
      <w:r w:rsidRPr="0058779B">
        <w:rPr>
          <w:b/>
        </w:rPr>
        <w:t>Manage</w:t>
      </w:r>
      <w:r>
        <w:t xml:space="preserve"> command provides the means for associating scripts and </w:t>
      </w:r>
      <w:r w:rsidR="00DD2C93">
        <w:t>data</w:t>
      </w:r>
      <w:r>
        <w:t xml:space="preserve"> tables</w:t>
      </w:r>
      <w:r w:rsidR="00E20D0C">
        <w:t xml:space="preserve">.  </w:t>
      </w:r>
      <w:r w:rsidR="0058779B">
        <w:t>This is required before executing the</w:t>
      </w:r>
      <w:r>
        <w:t xml:space="preserve"> script</w:t>
      </w:r>
      <w:r w:rsidR="0058779B">
        <w:t>s</w:t>
      </w:r>
      <w:r w:rsidR="00E20D0C">
        <w:t xml:space="preserve">.  </w:t>
      </w:r>
      <w:r w:rsidR="0058779B">
        <w:t xml:space="preserve">The associated scripts and tables can be stored in the </w:t>
      </w:r>
      <w:r w:rsidR="00DD2C93">
        <w:t xml:space="preserve">project </w:t>
      </w:r>
      <w:r w:rsidR="0058779B">
        <w:t>database so that frequently used associations can be quickly executed.</w:t>
      </w:r>
    </w:p>
    <w:p w14:paraId="3DC44E0A" w14:textId="2F1FCF58" w:rsidR="0021776A" w:rsidRDefault="0058779B" w:rsidP="0019038E">
      <w:r>
        <w:t>When the command is selected the Manage Script Associations dialog (</w:t>
      </w:r>
      <w:r>
        <w:fldChar w:fldCharType="begin"/>
      </w:r>
      <w:r>
        <w:instrText xml:space="preserve"> REF _Ref386779886 \r \h </w:instrText>
      </w:r>
      <w:r>
        <w:fldChar w:fldCharType="separate"/>
      </w:r>
      <w:r w:rsidR="004C780A">
        <w:t>Figure 94</w:t>
      </w:r>
      <w:r>
        <w:fldChar w:fldCharType="end"/>
      </w:r>
      <w:r>
        <w:t>) is displayed</w:t>
      </w:r>
      <w:r w:rsidR="00E20D0C">
        <w:t xml:space="preserve">.  </w:t>
      </w:r>
      <w:r w:rsidR="00CD0547">
        <w:t>The dialog is divided into four sections: script selection</w:t>
      </w:r>
      <w:r w:rsidR="00E5015F">
        <w:t xml:space="preserve"> and association name</w:t>
      </w:r>
      <w:r w:rsidR="00CD0547">
        <w:t>, table selection, script associations, and command buttons</w:t>
      </w:r>
      <w:r w:rsidR="00E20D0C">
        <w:t xml:space="preserve">.  </w:t>
      </w:r>
      <w:r w:rsidR="00C80756">
        <w:t>The vertical line separating the script selection and association name section and the table selection section delineates a split pane control that is used to resize these panels relative to one another</w:t>
      </w:r>
      <w:r w:rsidR="00E20D0C">
        <w:t xml:space="preserve">.  </w:t>
      </w:r>
      <w:r w:rsidR="00C80756">
        <w:t>Position the mouse pointer over the separator line and when the pointer changes to a double-headed arrow press and hold the left mouse button</w:t>
      </w:r>
      <w:r w:rsidR="00E20D0C">
        <w:t xml:space="preserve">.  </w:t>
      </w:r>
      <w:r w:rsidR="00C80756">
        <w:t>Space permitting, the adjoining panes can be resized by moving the mouse pointer left or right</w:t>
      </w:r>
      <w:r w:rsidR="00E20D0C">
        <w:t xml:space="preserve">.  </w:t>
      </w:r>
      <w:r w:rsidR="00C80756">
        <w:t>Release the mouse button to exit resizing</w:t>
      </w:r>
      <w:r w:rsidR="00E20D0C">
        <w:t xml:space="preserve">.  </w:t>
      </w:r>
      <w:r w:rsidR="00C80756">
        <w:t>The</w:t>
      </w:r>
      <w:r w:rsidR="008F2A67">
        <w:t xml:space="preserve"> line </w:t>
      </w:r>
      <w:r w:rsidR="00C80756">
        <w:t xml:space="preserve">that separates </w:t>
      </w:r>
      <w:r w:rsidR="008F2A67">
        <w:t xml:space="preserve">the </w:t>
      </w:r>
      <w:r w:rsidR="00C80756">
        <w:t>script association table from the sections above is also</w:t>
      </w:r>
      <w:r w:rsidR="008F2A67">
        <w:t xml:space="preserve"> a split pane control</w:t>
      </w:r>
      <w:r w:rsidR="00C80756">
        <w:t xml:space="preserve"> and operates in a similar manner</w:t>
      </w:r>
      <w:r w:rsidR="00D41523">
        <w:t>.</w:t>
      </w:r>
    </w:p>
    <w:p w14:paraId="2EF2B564" w14:textId="4506BC9D" w:rsidR="00386BC8" w:rsidRDefault="0052636E" w:rsidP="00BA2B83">
      <w:pPr>
        <w:keepNext/>
        <w:jc w:val="center"/>
      </w:pPr>
      <w:r>
        <w:rPr>
          <w:noProof/>
        </w:rPr>
        <w:lastRenderedPageBreak/>
        <w:drawing>
          <wp:inline distT="0" distB="0" distL="0" distR="0" wp14:anchorId="2E7E99C5" wp14:editId="0B17112C">
            <wp:extent cx="4791456" cy="4754880"/>
            <wp:effectExtent l="0" t="0" r="9525"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91456" cy="4754880"/>
                    </a:xfrm>
                    <a:prstGeom prst="rect">
                      <a:avLst/>
                    </a:prstGeom>
                  </pic:spPr>
                </pic:pic>
              </a:graphicData>
            </a:graphic>
          </wp:inline>
        </w:drawing>
      </w:r>
    </w:p>
    <w:p w14:paraId="30259C6A" w14:textId="77777777" w:rsidR="00386BC8" w:rsidRPr="006B1C9E" w:rsidRDefault="00386BC8">
      <w:pPr>
        <w:pStyle w:val="Caption"/>
      </w:pPr>
      <w:bookmarkStart w:id="875" w:name="_Ref386779886"/>
      <w:bookmarkStart w:id="876" w:name="_Toc170885909"/>
      <w:r>
        <w:t>Manage Script Associations dialog</w:t>
      </w:r>
      <w:bookmarkEnd w:id="875"/>
      <w:bookmarkEnd w:id="876"/>
    </w:p>
    <w:p w14:paraId="53D12B55" w14:textId="5E7F9024" w:rsidR="00237283" w:rsidRDefault="00A6473D" w:rsidP="0019038E">
      <w:r>
        <w:t xml:space="preserve">The </w:t>
      </w:r>
      <w:r w:rsidR="00364A9E" w:rsidRPr="00364A9E">
        <w:rPr>
          <w:b/>
          <w:bCs/>
        </w:rPr>
        <w:t xml:space="preserve">Script </w:t>
      </w:r>
      <w:r w:rsidRPr="00364A9E">
        <w:rPr>
          <w:b/>
          <w:bCs/>
        </w:rPr>
        <w:t>association name</w:t>
      </w:r>
      <w:r>
        <w:t xml:space="preserve"> field allows a name to be assigned to an association</w:t>
      </w:r>
      <w:r w:rsidR="00E20D0C">
        <w:t xml:space="preserve">.  </w:t>
      </w:r>
      <w:r>
        <w:t xml:space="preserve">The name may not match one already in use by another association and must adhere to the </w:t>
      </w:r>
      <w:r w:rsidR="00611078">
        <w:t xml:space="preserve">Text </w:t>
      </w:r>
      <w:r>
        <w:t xml:space="preserve">input type (see paragraph </w:t>
      </w:r>
      <w:r>
        <w:fldChar w:fldCharType="begin"/>
      </w:r>
      <w:r>
        <w:instrText xml:space="preserve"> REF _Ref442246271 \r \h </w:instrText>
      </w:r>
      <w:r>
        <w:fldChar w:fldCharType="separate"/>
      </w:r>
      <w:r w:rsidR="004C780A">
        <w:t>4.7</w:t>
      </w:r>
      <w:r>
        <w:fldChar w:fldCharType="end"/>
      </w:r>
      <w:r>
        <w:t>)</w:t>
      </w:r>
      <w:r w:rsidR="00E20D0C">
        <w:t xml:space="preserve">.  </w:t>
      </w:r>
      <w:r w:rsidR="005D1180">
        <w:t xml:space="preserve">The </w:t>
      </w:r>
      <w:r>
        <w:t>association name is optional; it</w:t>
      </w:r>
      <w:r w:rsidR="005D1180">
        <w:t xml:space="preserve">s purpose is to </w:t>
      </w:r>
      <w:r>
        <w:t xml:space="preserve">be used with the command line </w:t>
      </w:r>
      <w:r w:rsidRPr="00A6473D">
        <w:rPr>
          <w:rFonts w:ascii="Courier New" w:hAnsi="Courier New" w:cs="Courier New"/>
        </w:rPr>
        <w:t>execute</w:t>
      </w:r>
      <w:r>
        <w:t xml:space="preserve"> option (see paragraph </w:t>
      </w:r>
      <w:r>
        <w:fldChar w:fldCharType="begin"/>
      </w:r>
      <w:r>
        <w:instrText xml:space="preserve"> REF _Ref447692586 \r \h </w:instrText>
      </w:r>
      <w:r>
        <w:fldChar w:fldCharType="separate"/>
      </w:r>
      <w:r w:rsidR="004C780A">
        <w:t>4.1</w:t>
      </w:r>
      <w:r>
        <w:fldChar w:fldCharType="end"/>
      </w:r>
      <w:r>
        <w:t>) to reference an existing association</w:t>
      </w:r>
      <w:r w:rsidR="005D1180">
        <w:t>, in place of typing the script name and table(s)</w:t>
      </w:r>
      <w:r>
        <w:t>.</w:t>
      </w:r>
    </w:p>
    <w:p w14:paraId="47B6E130" w14:textId="7415E8A1" w:rsidR="00570193" w:rsidRDefault="00570193" w:rsidP="0019038E">
      <w:r>
        <w:t xml:space="preserve">The </w:t>
      </w:r>
      <w:r w:rsidR="00364A9E" w:rsidRPr="00C95A8B">
        <w:rPr>
          <w:b/>
          <w:bCs/>
        </w:rPr>
        <w:t xml:space="preserve">Script </w:t>
      </w:r>
      <w:r w:rsidRPr="00C95A8B">
        <w:rPr>
          <w:b/>
          <w:bCs/>
        </w:rPr>
        <w:t>association description</w:t>
      </w:r>
      <w:r>
        <w:t xml:space="preserve"> field allows a description to be added to an association</w:t>
      </w:r>
      <w:r w:rsidR="00E20D0C">
        <w:t xml:space="preserve">.  </w:t>
      </w:r>
      <w:r>
        <w:t>The description may remain blank.</w:t>
      </w:r>
    </w:p>
    <w:p w14:paraId="2DEE553E" w14:textId="16420305" w:rsidR="00DD3A9B" w:rsidRDefault="00CD0547" w:rsidP="0019038E">
      <w:r>
        <w:t xml:space="preserve">The </w:t>
      </w:r>
      <w:r w:rsidR="003B7BA4" w:rsidRPr="003B7BA4">
        <w:rPr>
          <w:b/>
          <w:bCs/>
        </w:rPr>
        <w:t>Enter or select a script file</w:t>
      </w:r>
      <w:r w:rsidR="003B7BA4">
        <w:t xml:space="preserve"> </w:t>
      </w:r>
      <w:r>
        <w:t xml:space="preserve">script selection field and </w:t>
      </w:r>
      <w:r w:rsidRPr="00CD0547">
        <w:rPr>
          <w:b/>
        </w:rPr>
        <w:t>Select</w:t>
      </w:r>
      <w:r>
        <w:rPr>
          <w:b/>
        </w:rPr>
        <w:t>…</w:t>
      </w:r>
      <w:r>
        <w:t xml:space="preserve"> button</w:t>
      </w:r>
      <w:r w:rsidR="00962BEB">
        <w:t xml:space="preserve"> are used to select a script file</w:t>
      </w:r>
      <w:r w:rsidR="00E20D0C">
        <w:t xml:space="preserve">.  </w:t>
      </w:r>
      <w:r>
        <w:t>A script na</w:t>
      </w:r>
      <w:r w:rsidR="00962BEB">
        <w:t>me (with file path) can be typed</w:t>
      </w:r>
      <w:r>
        <w:t xml:space="preserve"> into the field; alternatively, pressing the </w:t>
      </w:r>
      <w:r w:rsidRPr="00CD0547">
        <w:rPr>
          <w:b/>
        </w:rPr>
        <w:t>Select…</w:t>
      </w:r>
      <w:r>
        <w:t xml:space="preserve"> button displays a file selection dialog from which a script file can be located and selected</w:t>
      </w:r>
      <w:r w:rsidR="00E20D0C">
        <w:t xml:space="preserve">.  </w:t>
      </w:r>
      <w:r w:rsidR="00793687">
        <w:t>Script names must be valid for use as a file name (e.g., may contain spaces, but not certain special characters, dependent on the operating system, such as a forward slash (/)).</w:t>
      </w:r>
    </w:p>
    <w:p w14:paraId="2601C44E" w14:textId="7531E267" w:rsidR="00E047E9" w:rsidRDefault="00CD0547" w:rsidP="00261C2F">
      <w:r>
        <w:t>The table tree displays all of the</w:t>
      </w:r>
      <w:r w:rsidR="0052636E">
        <w:t xml:space="preserve"> prototype,</w:t>
      </w:r>
      <w:r>
        <w:t xml:space="preserve"> </w:t>
      </w:r>
      <w:r w:rsidR="00DD2C93">
        <w:t>root</w:t>
      </w:r>
      <w:r>
        <w:t xml:space="preserve"> tables</w:t>
      </w:r>
      <w:r w:rsidR="0052636E">
        <w:t>,</w:t>
      </w:r>
      <w:r>
        <w:t xml:space="preserve"> and the</w:t>
      </w:r>
      <w:r w:rsidR="0052636E">
        <w:t xml:space="preserve"> root</w:t>
      </w:r>
      <w:r>
        <w:t xml:space="preserve"> child tables</w:t>
      </w:r>
      <w:r w:rsidR="00DD2C93">
        <w:t xml:space="preserve"> (if applicable)</w:t>
      </w:r>
      <w:r w:rsidR="00E20D0C">
        <w:t xml:space="preserve">.  </w:t>
      </w:r>
      <w:r>
        <w:t xml:space="preserve">The user expands the tree branches and selects one or more tables (see paragraph </w:t>
      </w:r>
      <w:r>
        <w:fldChar w:fldCharType="begin"/>
      </w:r>
      <w:r>
        <w:instrText xml:space="preserve"> REF _Ref428780574 \r \h </w:instrText>
      </w:r>
      <w:r>
        <w:fldChar w:fldCharType="separate"/>
      </w:r>
      <w:r w:rsidR="004C780A">
        <w:t>4.5.3</w:t>
      </w:r>
      <w:r>
        <w:fldChar w:fldCharType="end"/>
      </w:r>
      <w:r>
        <w:t xml:space="preserve"> for more information on table trees</w:t>
      </w:r>
      <w:r w:rsidRPr="00C8795C">
        <w:t>)</w:t>
      </w:r>
      <w:r w:rsidR="00E20D0C" w:rsidRPr="00C8795C">
        <w:t xml:space="preserve">.  </w:t>
      </w:r>
      <w:r w:rsidR="00F510A5" w:rsidRPr="00C8795C">
        <w:t>When a structure table is chosen all of its child tables are automatically included when the script association is executed; therefore the child tables do not have to be explicitly selected when creating the association</w:t>
      </w:r>
      <w:r w:rsidR="00507388" w:rsidRPr="00C8795C">
        <w:t xml:space="preserve">, and any child nodes that are selected are </w:t>
      </w:r>
      <w:r w:rsidR="008B7423" w:rsidRPr="00C8795C">
        <w:t xml:space="preserve">automatically </w:t>
      </w:r>
      <w:r w:rsidR="00507388" w:rsidRPr="00C8795C">
        <w:t xml:space="preserve">eliminated from the </w:t>
      </w:r>
      <w:r w:rsidR="00507388" w:rsidRPr="00C8795C">
        <w:rPr>
          <w:b/>
        </w:rPr>
        <w:lastRenderedPageBreak/>
        <w:t>Script Associations</w:t>
      </w:r>
      <w:r w:rsidR="00507388" w:rsidRPr="00C8795C">
        <w:t xml:space="preserve"> table’s </w:t>
      </w:r>
      <w:r w:rsidR="00507388" w:rsidRPr="00C8795C">
        <w:rPr>
          <w:b/>
        </w:rPr>
        <w:t>Table(s)</w:t>
      </w:r>
      <w:r w:rsidR="00507388" w:rsidRPr="00C8795C">
        <w:t xml:space="preserve"> column</w:t>
      </w:r>
      <w:r w:rsidR="00F01F4D" w:rsidRPr="00C8795C">
        <w:t xml:space="preserve"> when the association is added</w:t>
      </w:r>
      <w:r w:rsidR="00E20D0C" w:rsidRPr="00C8795C">
        <w:t>.</w:t>
      </w:r>
      <w:r w:rsidR="00E20D0C">
        <w:t xml:space="preserve">  </w:t>
      </w:r>
      <w:r w:rsidR="00670604" w:rsidRPr="00670604">
        <w:t>It makes no difference in what</w:t>
      </w:r>
      <w:r w:rsidR="002A5F2B" w:rsidRPr="00670604">
        <w:t xml:space="preserve"> order the tables are selected </w:t>
      </w:r>
      <w:r w:rsidR="00670604" w:rsidRPr="00670604">
        <w:t xml:space="preserve">for assignment </w:t>
      </w:r>
      <w:r w:rsidR="002A5F2B" w:rsidRPr="00670604">
        <w:t>since</w:t>
      </w:r>
      <w:r w:rsidR="00670604" w:rsidRPr="00670604">
        <w:t>,</w:t>
      </w:r>
      <w:r w:rsidR="002A5F2B" w:rsidRPr="00670604">
        <w:t xml:space="preserve"> </w:t>
      </w:r>
      <w:r w:rsidR="00670604" w:rsidRPr="00670604">
        <w:t xml:space="preserve">when loaded for use by the script, </w:t>
      </w:r>
      <w:r w:rsidR="002A5F2B" w:rsidRPr="00670604">
        <w:t>the</w:t>
      </w:r>
      <w:r w:rsidR="00670604" w:rsidRPr="00670604">
        <w:t xml:space="preserve"> tables</w:t>
      </w:r>
      <w:r w:rsidR="002A5F2B" w:rsidRPr="00670604">
        <w:t xml:space="preserve"> are sorted </w:t>
      </w:r>
      <w:r w:rsidR="00261C2F">
        <w:t>so that the root tables are in alphabetical order and the child tables appear in the order defined by their table type definition</w:t>
      </w:r>
      <w:r w:rsidR="002A5F2B" w:rsidRPr="00670604">
        <w:t>.</w:t>
      </w:r>
    </w:p>
    <w:p w14:paraId="2B48F0FC" w14:textId="17507E21" w:rsidR="0021776A" w:rsidRDefault="0055593E" w:rsidP="0019038E">
      <w:r>
        <w:t>If the table tree is filtered by group then one or more group names can be selected</w:t>
      </w:r>
      <w:r w:rsidR="00E047E9">
        <w:t xml:space="preserve"> from the tree for association with the chosen script</w:t>
      </w:r>
      <w:r w:rsidR="00E20D0C">
        <w:t xml:space="preserve">.  </w:t>
      </w:r>
      <w:r>
        <w:t>When the association is added</w:t>
      </w:r>
      <w:r w:rsidR="00E047E9">
        <w:t xml:space="preserve"> to the table</w:t>
      </w:r>
      <w:r>
        <w:t xml:space="preserve"> the group name (prepended with “Group:”) appears in the </w:t>
      </w:r>
      <w:r w:rsidRPr="0055593E">
        <w:rPr>
          <w:b/>
        </w:rPr>
        <w:t>Table(s)</w:t>
      </w:r>
      <w:r>
        <w:t xml:space="preserve"> column</w:t>
      </w:r>
      <w:r w:rsidR="00E20D0C">
        <w:t xml:space="preserve">.  </w:t>
      </w:r>
      <w:r w:rsidR="00E047E9">
        <w:t>Any of the group’s member tables that were also selected don’t appear in the table, however</w:t>
      </w:r>
      <w:r w:rsidR="00E20D0C">
        <w:t xml:space="preserve">.  </w:t>
      </w:r>
      <w:r>
        <w:t>When the script association is executed the group’s current member tables are loaded</w:t>
      </w:r>
      <w:r w:rsidR="00E20D0C">
        <w:t xml:space="preserve">.  </w:t>
      </w:r>
      <w:r w:rsidR="00E047E9">
        <w:t>This allows the script association to remain unchanged even if tables are added or removed from the group</w:t>
      </w:r>
      <w:r>
        <w:t>.</w:t>
      </w:r>
    </w:p>
    <w:p w14:paraId="2851B5A3" w14:textId="0B149C04" w:rsidR="001C57BE" w:rsidRDefault="001C57BE" w:rsidP="0019038E">
      <w:r>
        <w:t xml:space="preserve">The </w:t>
      </w:r>
      <w:r w:rsidR="00C4696C" w:rsidRPr="00C4696C">
        <w:rPr>
          <w:b/>
        </w:rPr>
        <w:t>Script Associations</w:t>
      </w:r>
      <w:r w:rsidR="00C4696C">
        <w:t xml:space="preserve"> </w:t>
      </w:r>
      <w:r w:rsidR="00570193">
        <w:t>table</w:t>
      </w:r>
      <w:r>
        <w:t xml:space="preserve"> displays the script associations that are stored in the project database</w:t>
      </w:r>
      <w:r w:rsidR="00C4696C">
        <w:t>, plus any that have been added while this dialog is open</w:t>
      </w:r>
      <w:r w:rsidR="00E20D0C">
        <w:t xml:space="preserve">.  </w:t>
      </w:r>
      <w:r w:rsidR="00214FD4">
        <w:t>A</w:t>
      </w:r>
      <w:r>
        <w:t xml:space="preserve">ssociations </w:t>
      </w:r>
      <w:r w:rsidR="00214FD4">
        <w:t>are grayed out if</w:t>
      </w:r>
      <w:r>
        <w:t xml:space="preserve"> the script file </w:t>
      </w:r>
      <w:r w:rsidR="00214FD4">
        <w:t xml:space="preserve">doesn’t </w:t>
      </w:r>
      <w:r>
        <w:t>exist on the local machine</w:t>
      </w:r>
      <w:r w:rsidR="00214FD4">
        <w:t xml:space="preserve"> or an associated table doesn’t exist in the project database</w:t>
      </w:r>
      <w:r w:rsidR="00403815">
        <w:t xml:space="preserve"> (display of these unavailable associations can be toggled off and on; see the </w:t>
      </w:r>
      <w:r w:rsidR="00403815" w:rsidRPr="00403815">
        <w:rPr>
          <w:b/>
        </w:rPr>
        <w:t>Hide unavailable script associations</w:t>
      </w:r>
      <w:r w:rsidR="00403815">
        <w:t xml:space="preserve"> check box description below)</w:t>
      </w:r>
      <w:r w:rsidR="00E20D0C">
        <w:t xml:space="preserve">.  </w:t>
      </w:r>
      <w:r w:rsidR="00BD2EDE">
        <w:t>These disabled associations</w:t>
      </w:r>
      <w:r w:rsidR="00214FD4">
        <w:t xml:space="preserve"> can be selected for removal, but can’t be executed</w:t>
      </w:r>
      <w:r w:rsidR="00E20D0C">
        <w:t xml:space="preserve">.  </w:t>
      </w:r>
      <w:r w:rsidR="00E00CB0">
        <w:t xml:space="preserve">The </w:t>
      </w:r>
      <w:r w:rsidR="00A955F2" w:rsidRPr="00A955F2">
        <w:rPr>
          <w:b/>
        </w:rPr>
        <w:t>Description</w:t>
      </w:r>
      <w:r w:rsidR="00A955F2">
        <w:t xml:space="preserve"> </w:t>
      </w:r>
      <w:r w:rsidR="00E00CB0">
        <w:t>column may be edited to add, alter, or remove an association’s description</w:t>
      </w:r>
      <w:r w:rsidR="00E20D0C">
        <w:t xml:space="preserve">.  </w:t>
      </w:r>
      <w:r w:rsidR="00A955F2">
        <w:t xml:space="preserve">The </w:t>
      </w:r>
      <w:r w:rsidR="00A955F2" w:rsidRPr="00A955F2">
        <w:rPr>
          <w:b/>
        </w:rPr>
        <w:t>Script File</w:t>
      </w:r>
      <w:r w:rsidR="00A955F2">
        <w:t xml:space="preserve"> column displays the association’s script file and file path</w:t>
      </w:r>
      <w:r w:rsidR="00E20D0C">
        <w:t xml:space="preserve">.  </w:t>
      </w:r>
      <w:r w:rsidR="005E6419">
        <w:t>Below the table is a check box that allows toggling between hiding and d</w:t>
      </w:r>
      <w:r w:rsidR="00A16874">
        <w:t>isplaying the script file paths</w:t>
      </w:r>
      <w:r w:rsidR="005E6419">
        <w:t>; this selection does not affect storing and retrieving the file paths</w:t>
      </w:r>
      <w:r w:rsidR="004A1C31">
        <w:t xml:space="preserve"> and the check box’s</w:t>
      </w:r>
      <w:r w:rsidR="00A16874">
        <w:t xml:space="preserve"> selection state is remembered between sessions</w:t>
      </w:r>
      <w:r w:rsidR="00E20D0C">
        <w:t xml:space="preserve">.  </w:t>
      </w:r>
      <w:r w:rsidR="00A955F2">
        <w:t xml:space="preserve">The </w:t>
      </w:r>
      <w:r w:rsidR="00A955F2" w:rsidRPr="00A955F2">
        <w:rPr>
          <w:b/>
        </w:rPr>
        <w:t>Table(s)</w:t>
      </w:r>
      <w:r w:rsidR="00A955F2">
        <w:t xml:space="preserve"> column display each table associated with the script in the </w:t>
      </w:r>
      <w:r w:rsidR="00A955F2" w:rsidRPr="00A955F2">
        <w:rPr>
          <w:b/>
        </w:rPr>
        <w:t>Script File</w:t>
      </w:r>
      <w:r w:rsidR="00A955F2">
        <w:t xml:space="preserve"> column</w:t>
      </w:r>
      <w:r w:rsidR="00E20D0C">
        <w:t xml:space="preserve">.  </w:t>
      </w:r>
      <w:r w:rsidR="00A955F2">
        <w:t>Each table is displayed on a single line (space permitting) and includes i</w:t>
      </w:r>
      <w:r w:rsidR="00867BBF">
        <w:t>ts full path.</w:t>
      </w:r>
    </w:p>
    <w:p w14:paraId="6BA48816" w14:textId="56807436" w:rsidR="0016258C" w:rsidRDefault="00403815" w:rsidP="0019038E">
      <w:r>
        <w:t>Below the table are two</w:t>
      </w:r>
      <w:r w:rsidR="0016258C">
        <w:t xml:space="preserve"> check box</w:t>
      </w:r>
      <w:r>
        <w:t>es</w:t>
      </w:r>
      <w:r w:rsidR="00E20D0C">
        <w:t xml:space="preserve">.  </w:t>
      </w:r>
      <w:r>
        <w:t>The first is</w:t>
      </w:r>
      <w:r w:rsidR="0016258C">
        <w:t xml:space="preserve"> </w:t>
      </w:r>
      <w:r w:rsidR="0016258C" w:rsidRPr="0016258C">
        <w:rPr>
          <w:b/>
        </w:rPr>
        <w:t>Hide script file path</w:t>
      </w:r>
      <w:r w:rsidR="00E20D0C">
        <w:t xml:space="preserve">.  </w:t>
      </w:r>
      <w:r w:rsidR="0016258C">
        <w:t xml:space="preserve">When selected the file paths in the association table’s </w:t>
      </w:r>
      <w:r w:rsidR="0016258C" w:rsidRPr="0016258C">
        <w:rPr>
          <w:b/>
        </w:rPr>
        <w:t>Script File</w:t>
      </w:r>
      <w:r w:rsidR="0016258C">
        <w:t xml:space="preserve"> column are not displayed</w:t>
      </w:r>
      <w:r w:rsidR="00E20D0C">
        <w:t xml:space="preserve">.  </w:t>
      </w:r>
      <w:r w:rsidR="0016258C">
        <w:t>Deselecting the check box restores the paths</w:t>
      </w:r>
      <w:r w:rsidR="00E20D0C">
        <w:t xml:space="preserve">.  </w:t>
      </w:r>
      <w:r w:rsidR="0016258C">
        <w:t>The paths are used when executing the associations even if not displayed</w:t>
      </w:r>
      <w:r w:rsidR="00E20D0C">
        <w:t xml:space="preserve">.  </w:t>
      </w:r>
      <w:r>
        <w:t xml:space="preserve">The second check box is </w:t>
      </w:r>
      <w:r w:rsidRPr="00403815">
        <w:rPr>
          <w:b/>
        </w:rPr>
        <w:t>Hide unavailable script associations</w:t>
      </w:r>
      <w:r w:rsidR="00E20D0C">
        <w:t xml:space="preserve">.  </w:t>
      </w:r>
      <w:r>
        <w:t>When selected the associations in the table that are unavailable, due to a missing script file or table, are not displayed</w:t>
      </w:r>
      <w:r w:rsidR="00E20D0C">
        <w:t xml:space="preserve">.  </w:t>
      </w:r>
      <w:r>
        <w:t>Deselecting the check box restores any unavailable associations.</w:t>
      </w:r>
    </w:p>
    <w:p w14:paraId="62EEE7FD" w14:textId="5A438C45" w:rsidR="00922C3E" w:rsidRDefault="0016258C" w:rsidP="0019038E">
      <w:r>
        <w:t>Script file paths are allowed to have environment variables within them</w:t>
      </w:r>
      <w:r w:rsidR="00E20D0C">
        <w:t xml:space="preserve">.  </w:t>
      </w:r>
      <w:r>
        <w:t xml:space="preserve">When the </w:t>
      </w:r>
      <w:r w:rsidR="00922C3E">
        <w:t>association is executed any</w:t>
      </w:r>
      <w:r>
        <w:t xml:space="preserve"> variable</w:t>
      </w:r>
      <w:r w:rsidR="00922C3E">
        <w:t>s in the script path are</w:t>
      </w:r>
      <w:r>
        <w:t xml:space="preserve"> replaced by the</w:t>
      </w:r>
      <w:r w:rsidR="00922C3E">
        <w:t>ir corresponding</w:t>
      </w:r>
      <w:r>
        <w:t xml:space="preserve"> value in the </w:t>
      </w:r>
      <w:r w:rsidR="003B1335">
        <w:t xml:space="preserve">system </w:t>
      </w:r>
      <w:r>
        <w:t>environment variable map</w:t>
      </w:r>
      <w:r w:rsidR="00E20D0C">
        <w:t xml:space="preserve">.  </w:t>
      </w:r>
      <w:r>
        <w:t xml:space="preserve">The </w:t>
      </w:r>
      <w:r w:rsidRPr="0016258C">
        <w:rPr>
          <w:b/>
        </w:rPr>
        <w:t>Environment variable override</w:t>
      </w:r>
      <w:r>
        <w:t xml:space="preserve"> field allows the variable values </w:t>
      </w:r>
      <w:r w:rsidR="003B1335">
        <w:t xml:space="preserve">in the system map </w:t>
      </w:r>
      <w:r>
        <w:t>to be temporarily replaced, or added if the variable doesn’t exist in the map</w:t>
      </w:r>
      <w:r w:rsidR="00E20D0C">
        <w:t xml:space="preserve">.  </w:t>
      </w:r>
      <w:r w:rsidR="00922C3E">
        <w:t>The format for entries in this field is:</w:t>
      </w:r>
    </w:p>
    <w:p w14:paraId="7181B5AE" w14:textId="529102AA" w:rsidR="00922C3E" w:rsidRPr="00922C3E" w:rsidRDefault="00922C3E" w:rsidP="00922C3E">
      <w:pPr>
        <w:ind w:left="360"/>
        <w:rPr>
          <w:rFonts w:ascii="Courier New" w:hAnsi="Courier New" w:cs="Courier New"/>
        </w:rPr>
      </w:pPr>
      <w:r w:rsidRPr="00922C3E">
        <w:rPr>
          <w:rFonts w:ascii="Courier New" w:hAnsi="Courier New" w:cs="Courier New"/>
        </w:rPr>
        <w:t>&lt;key1 = value1&lt;,key2 = value2&lt;, …&gt;&gt;&gt;</w:t>
      </w:r>
    </w:p>
    <w:p w14:paraId="242AC8D4" w14:textId="2879DDA5" w:rsidR="0016258C" w:rsidRDefault="00922C3E" w:rsidP="0019038E">
      <w:r>
        <w:t>Each key/value pair must be separated by a comma</w:t>
      </w:r>
      <w:r w:rsidR="00E20D0C">
        <w:t xml:space="preserve">.  </w:t>
      </w:r>
      <w:r>
        <w:t xml:space="preserve">A dollar sign ($) </w:t>
      </w:r>
      <w:r w:rsidR="006116A1">
        <w:t xml:space="preserve">can </w:t>
      </w:r>
      <w:r>
        <w:t>preced</w:t>
      </w:r>
      <w:r w:rsidR="006116A1">
        <w:t>e</w:t>
      </w:r>
      <w:r>
        <w:t xml:space="preserve"> the key name, and spaces (except those embedded within a key or value) and double quotes bounding the keys and values are ignored</w:t>
      </w:r>
      <w:r w:rsidR="00E20D0C">
        <w:t xml:space="preserve">.  </w:t>
      </w:r>
      <w:r>
        <w:t>The contents of this field are stored as a program preference, so the field is automatically populated with the overrides that were last used.</w:t>
      </w:r>
    </w:p>
    <w:p w14:paraId="2BBF27D1" w14:textId="024897F7" w:rsidR="005A5915" w:rsidRDefault="005A5915" w:rsidP="0019038E">
      <w:r>
        <w:t>The scripts can be executed within the same thread as the CCDD application</w:t>
      </w:r>
      <w:r w:rsidR="00E20D0C">
        <w:t xml:space="preserve">.  </w:t>
      </w:r>
      <w:r>
        <w:t>This can result in an increase in execution speed</w:t>
      </w:r>
      <w:r w:rsidR="00E20D0C">
        <w:t xml:space="preserve">.  </w:t>
      </w:r>
      <w:r>
        <w:t>The drawback is that the GUI freezes during script execution and there is no indication to the user on the progress of the script execution, nor is there a way to stop execution of a script</w:t>
      </w:r>
      <w:r w:rsidR="00E20D0C">
        <w:t xml:space="preserve">.  </w:t>
      </w:r>
      <w:r>
        <w:t>Running the script(s) in a separate thread allows for stopping script execution as well as provides a progress dialog</w:t>
      </w:r>
      <w:r w:rsidR="00E20D0C">
        <w:t xml:space="preserve">.  </w:t>
      </w:r>
      <w:r>
        <w:t xml:space="preserve">Selecting the </w:t>
      </w:r>
      <w:r w:rsidRPr="005A5915">
        <w:rPr>
          <w:b/>
          <w:bCs/>
        </w:rPr>
        <w:t>Execute script(s) in a separate thread</w:t>
      </w:r>
      <w:r>
        <w:t xml:space="preserve"> check box causes script execut</w:t>
      </w:r>
      <w:r w:rsidR="001518F1">
        <w:t>i</w:t>
      </w:r>
      <w:r>
        <w:t>on to occur in a separate thread.</w:t>
      </w:r>
    </w:p>
    <w:p w14:paraId="5994FFC7" w14:textId="058776E4" w:rsidR="00AA5191" w:rsidRDefault="00AA5191" w:rsidP="0019038E">
      <w:r>
        <w:lastRenderedPageBreak/>
        <w:t>Script associations may be executed from within this dialog</w:t>
      </w:r>
      <w:r w:rsidR="00E20D0C">
        <w:t xml:space="preserve">.  </w:t>
      </w:r>
      <w:r>
        <w:t xml:space="preserve">This is </w:t>
      </w:r>
      <w:r w:rsidR="00386BC8">
        <w:t>similar</w:t>
      </w:r>
      <w:r>
        <w:t xml:space="preserve"> to execution of the associations from the Execute Scripts dialog (see paragraph</w:t>
      </w:r>
      <w:r w:rsidR="00CE0295">
        <w:t xml:space="preserve"> </w:t>
      </w:r>
      <w:r w:rsidR="00CE0295">
        <w:fldChar w:fldCharType="begin"/>
      </w:r>
      <w:r w:rsidR="00CE0295">
        <w:instrText xml:space="preserve"> REF _Ref441753516 \r \h </w:instrText>
      </w:r>
      <w:r w:rsidR="00CE0295">
        <w:fldChar w:fldCharType="separate"/>
      </w:r>
      <w:r w:rsidR="004C780A">
        <w:t>4.9.5.2</w:t>
      </w:r>
      <w:r w:rsidR="00CE0295">
        <w:fldChar w:fldCharType="end"/>
      </w:r>
      <w:r>
        <w:t>)</w:t>
      </w:r>
      <w:r w:rsidR="00386BC8">
        <w:t xml:space="preserve"> except that in this dialog the associations do not have to be stored in the </w:t>
      </w:r>
      <w:r w:rsidR="00C4696C">
        <w:t xml:space="preserve">project </w:t>
      </w:r>
      <w:r w:rsidR="00386BC8">
        <w:t>database to be executed</w:t>
      </w:r>
      <w:r w:rsidR="00E20D0C">
        <w:t xml:space="preserve">.  </w:t>
      </w:r>
      <w:r w:rsidR="00386BC8">
        <w:t xml:space="preserve">This provides a means to create a </w:t>
      </w:r>
      <w:r w:rsidR="00B23B44">
        <w:t>single</w:t>
      </w:r>
      <w:r w:rsidR="00386BC8">
        <w:t>-use association for immediate execution</w:t>
      </w:r>
      <w:r w:rsidR="00E20D0C">
        <w:t xml:space="preserve">.  </w:t>
      </w:r>
      <w:r w:rsidR="004F6AE1">
        <w:t xml:space="preserve">See paragraph </w:t>
      </w:r>
      <w:r w:rsidR="004F6AE1">
        <w:fldChar w:fldCharType="begin"/>
      </w:r>
      <w:r w:rsidR="004F6AE1">
        <w:instrText xml:space="preserve"> REF _Ref441753516 \r \h </w:instrText>
      </w:r>
      <w:r w:rsidR="004F6AE1">
        <w:fldChar w:fldCharType="separate"/>
      </w:r>
      <w:r w:rsidR="004C780A">
        <w:t>4.9.5.2</w:t>
      </w:r>
      <w:r w:rsidR="004F6AE1">
        <w:fldChar w:fldCharType="end"/>
      </w:r>
      <w:r w:rsidR="004F6AE1">
        <w:t xml:space="preserve"> for further detail on script execution.</w:t>
      </w:r>
    </w:p>
    <w:p w14:paraId="7D6BF80E" w14:textId="77777777" w:rsidR="003C0AD9" w:rsidRDefault="003C0AD9" w:rsidP="003C0AD9">
      <w:r>
        <w:t>The button commands are described below:</w:t>
      </w:r>
    </w:p>
    <w:p w14:paraId="7EE9BC59" w14:textId="184B9222" w:rsidR="00570193" w:rsidRDefault="003C0AD9" w:rsidP="00570193">
      <w:pPr>
        <w:ind w:left="1440" w:hanging="1440"/>
      </w:pPr>
      <w:r>
        <w:rPr>
          <w:b/>
        </w:rPr>
        <w:t>Add</w:t>
      </w:r>
      <w:r w:rsidRPr="00331478">
        <w:rPr>
          <w:b/>
        </w:rPr>
        <w:tab/>
      </w:r>
      <w:r w:rsidR="00570193">
        <w:t xml:space="preserve">After entering a </w:t>
      </w:r>
      <w:r w:rsidR="00A6473D">
        <w:t xml:space="preserve">name (optional), </w:t>
      </w:r>
      <w:r w:rsidR="00570193">
        <w:t>description (optional), choosing a script</w:t>
      </w:r>
      <w:r w:rsidR="00A955F2">
        <w:t xml:space="preserve"> file</w:t>
      </w:r>
      <w:r w:rsidR="00570193">
        <w:t>, and (if needed</w:t>
      </w:r>
      <w:r w:rsidR="00A955F2">
        <w:t xml:space="preserve"> by the script</w:t>
      </w:r>
      <w:r w:rsidR="00570193">
        <w:t xml:space="preserve">) </w:t>
      </w:r>
      <w:r w:rsidR="00A955F2">
        <w:t xml:space="preserve">one or more </w:t>
      </w:r>
      <w:r w:rsidR="008E7B9D">
        <w:t>data tables or groups</w:t>
      </w:r>
      <w:r w:rsidR="00570193">
        <w:t xml:space="preserve">, selecting the </w:t>
      </w:r>
      <w:r w:rsidR="00570193" w:rsidRPr="00962BEB">
        <w:rPr>
          <w:b/>
        </w:rPr>
        <w:t>Add</w:t>
      </w:r>
      <w:r w:rsidR="00570193">
        <w:t xml:space="preserve"> button </w:t>
      </w:r>
      <w:r w:rsidR="00BC1A8A">
        <w:t>creates the script association</w:t>
      </w:r>
      <w:r w:rsidR="00E20D0C">
        <w:t xml:space="preserve">.  </w:t>
      </w:r>
      <w:r w:rsidR="000B43E3">
        <w:t>Th</w:t>
      </w:r>
      <w:r w:rsidR="00BC1A8A">
        <w:t>e</w:t>
      </w:r>
      <w:r w:rsidR="000B43E3">
        <w:t xml:space="preserve"> new association is inserted as the first row in the</w:t>
      </w:r>
      <w:r w:rsidR="00BC1A8A">
        <w:t xml:space="preserve"> </w:t>
      </w:r>
      <w:r w:rsidR="00570193" w:rsidRPr="00C4696C">
        <w:rPr>
          <w:b/>
        </w:rPr>
        <w:t>Script Associations</w:t>
      </w:r>
      <w:r w:rsidR="00570193">
        <w:t xml:space="preserve"> table</w:t>
      </w:r>
      <w:r w:rsidR="000B43E3">
        <w:t xml:space="preserve"> </w:t>
      </w:r>
      <w:r w:rsidR="00A22228">
        <w:t>(any existing associations are moved down a row)</w:t>
      </w:r>
      <w:r w:rsidR="00BC1A8A">
        <w:t xml:space="preserve"> and is automatically selected</w:t>
      </w:r>
      <w:r w:rsidR="00E20D0C">
        <w:t xml:space="preserve">.  </w:t>
      </w:r>
      <w:r w:rsidR="00570193">
        <w:t>A script may be used in more than one association, and a</w:t>
      </w:r>
      <w:r w:rsidR="008E7B9D">
        <w:t xml:space="preserve"> data</w:t>
      </w:r>
      <w:r w:rsidR="00570193">
        <w:t xml:space="preserve"> table</w:t>
      </w:r>
      <w:r w:rsidR="008E7B9D">
        <w:t xml:space="preserve"> or group</w:t>
      </w:r>
      <w:r w:rsidR="00570193">
        <w:t xml:space="preserve"> may be used in any number of associations; however, duplicate associations, i.e., tho</w:t>
      </w:r>
      <w:r w:rsidR="008E7B9D">
        <w:t>se utilizing the same script,</w:t>
      </w:r>
      <w:r w:rsidR="00570193">
        <w:t xml:space="preserve"> table(s)</w:t>
      </w:r>
      <w:r w:rsidR="008E7B9D">
        <w:t>, and group(s)</w:t>
      </w:r>
      <w:r w:rsidR="00570193">
        <w:t>, are not added to the list.</w:t>
      </w:r>
    </w:p>
    <w:p w14:paraId="32183E7A" w14:textId="627485B6" w:rsidR="003C0AD9" w:rsidRPr="00331478" w:rsidRDefault="00570193" w:rsidP="00570193">
      <w:pPr>
        <w:ind w:left="1440"/>
      </w:pPr>
      <w:r>
        <w:t>A script can be added without associating it with a table</w:t>
      </w:r>
      <w:r w:rsidR="008E7B9D">
        <w:t xml:space="preserve"> or group</w:t>
      </w:r>
      <w:r w:rsidR="00E20D0C">
        <w:t xml:space="preserve">.  </w:t>
      </w:r>
      <w:r>
        <w:t>This is the case when the script performs actions that do not need data from a specific data table (for an example see the script that creates the housekeeping (HK) copy table).</w:t>
      </w:r>
    </w:p>
    <w:p w14:paraId="67219EDE" w14:textId="7C5F94EC" w:rsidR="003C0AD9" w:rsidRPr="00331478" w:rsidRDefault="003C0AD9" w:rsidP="003C0AD9">
      <w:pPr>
        <w:ind w:left="1440" w:hanging="1440"/>
      </w:pPr>
      <w:r>
        <w:rPr>
          <w:b/>
        </w:rPr>
        <w:t>Remove</w:t>
      </w:r>
      <w:r w:rsidRPr="00331478">
        <w:rPr>
          <w:b/>
        </w:rPr>
        <w:tab/>
      </w:r>
      <w:r w:rsidR="00570193">
        <w:t xml:space="preserve">An association may </w:t>
      </w:r>
      <w:r w:rsidR="00ED4489">
        <w:t xml:space="preserve">be </w:t>
      </w:r>
      <w:r w:rsidR="00570193">
        <w:t xml:space="preserve">deleted from the table by selecting it using the mouse or keyboard, then pressing the </w:t>
      </w:r>
      <w:r w:rsidR="00570193" w:rsidRPr="0021776A">
        <w:rPr>
          <w:b/>
        </w:rPr>
        <w:t>Remove</w:t>
      </w:r>
      <w:r w:rsidR="00570193">
        <w:t xml:space="preserve"> button</w:t>
      </w:r>
      <w:r w:rsidR="00E20D0C">
        <w:t xml:space="preserve">.  </w:t>
      </w:r>
      <w:r w:rsidR="00570193">
        <w:t>Multiple associations may be removed simultaneously by selecting more than one from the list by using the Ctrl or Shift keys.</w:t>
      </w:r>
    </w:p>
    <w:p w14:paraId="6B2F0F5D" w14:textId="5375BD16" w:rsidR="005178F7" w:rsidRPr="005178F7" w:rsidRDefault="005178F7" w:rsidP="003C0AD9">
      <w:pPr>
        <w:ind w:left="1440" w:hanging="1440"/>
      </w:pPr>
      <w:r>
        <w:rPr>
          <w:b/>
        </w:rPr>
        <w:t>Replace</w:t>
      </w:r>
      <w:r>
        <w:rPr>
          <w:b/>
        </w:rPr>
        <w:tab/>
      </w:r>
      <w:r>
        <w:t xml:space="preserve">Replace the currently selected association in the </w:t>
      </w:r>
      <w:r w:rsidRPr="005178F7">
        <w:rPr>
          <w:b/>
        </w:rPr>
        <w:t>Script Associations</w:t>
      </w:r>
      <w:r>
        <w:t xml:space="preserve"> table with the association defined by the currently entered script name, description, script file, and selected table(s).</w:t>
      </w:r>
    </w:p>
    <w:p w14:paraId="10005BEB" w14:textId="4C24EE6A" w:rsidR="005178F7" w:rsidRPr="003C0AD9" w:rsidRDefault="005178F7" w:rsidP="005178F7">
      <w:pPr>
        <w:ind w:left="1440" w:hanging="1440"/>
      </w:pPr>
      <w:r>
        <w:rPr>
          <w:b/>
        </w:rPr>
        <w:t>Execute</w:t>
      </w:r>
      <w:r>
        <w:rPr>
          <w:b/>
        </w:rPr>
        <w:tab/>
      </w:r>
      <w:r>
        <w:t>Execute the script associations(s) that are selected in the script associations table (disabled associations are ignored)</w:t>
      </w:r>
      <w:r w:rsidR="00E20D0C">
        <w:t xml:space="preserve">.  </w:t>
      </w:r>
      <w:r>
        <w:t>The application GUI is disabled during script execution in order to prevent possible alteration of the data while a script is accessing it.</w:t>
      </w:r>
    </w:p>
    <w:p w14:paraId="0FD88E9B" w14:textId="6A75E14E" w:rsidR="003C0AD9" w:rsidRPr="00331478" w:rsidRDefault="003C0AD9" w:rsidP="003C0AD9">
      <w:pPr>
        <w:ind w:left="1440" w:hanging="1440"/>
      </w:pPr>
      <w:r w:rsidRPr="00331478">
        <w:rPr>
          <w:b/>
        </w:rPr>
        <w:t>Up</w:t>
      </w:r>
      <w:r w:rsidRPr="00331478">
        <w:rPr>
          <w:b/>
        </w:rPr>
        <w:tab/>
      </w:r>
      <w:r w:rsidRPr="00331478">
        <w:t xml:space="preserve">Move the </w:t>
      </w:r>
      <w:r>
        <w:t xml:space="preserve">currently selected </w:t>
      </w:r>
      <w:r w:rsidR="00570193">
        <w:t>row(</w:t>
      </w:r>
      <w:r>
        <w:t>s) up one row relative to the remaining rows</w:t>
      </w:r>
      <w:r w:rsidR="00E20D0C">
        <w:t xml:space="preserve">.  </w:t>
      </w:r>
      <w:r>
        <w:t xml:space="preserve">The order of the </w:t>
      </w:r>
      <w:r w:rsidR="00570193">
        <w:t xml:space="preserve">script associations in the table affects </w:t>
      </w:r>
      <w:r>
        <w:t>the order</w:t>
      </w:r>
      <w:r w:rsidR="00570193">
        <w:t xml:space="preserve"> in which the associations are executed if multiple associations are chosen to execute</w:t>
      </w:r>
      <w:r w:rsidR="00E20D0C">
        <w:t xml:space="preserve">.  </w:t>
      </w:r>
      <w:r w:rsidR="00570193">
        <w:t>Otherwise t</w:t>
      </w:r>
      <w:r>
        <w:t xml:space="preserve">he capability to arrange the rows is solely for the user to group the </w:t>
      </w:r>
      <w:r w:rsidR="00570193">
        <w:t>associations</w:t>
      </w:r>
      <w:r>
        <w:t xml:space="preserve"> as desired</w:t>
      </w:r>
      <w:r w:rsidR="00E20D0C">
        <w:t xml:space="preserve">.  </w:t>
      </w:r>
      <w:r w:rsidR="00F07F4E">
        <w:t>The ordering is preserved when the associations are stored and retrieved from the project database, and can be useful for keeping affiliated associations near one another.</w:t>
      </w:r>
    </w:p>
    <w:p w14:paraId="01E38FA1" w14:textId="287FC7C9" w:rsidR="003C0AD9" w:rsidRPr="00331478" w:rsidRDefault="003C0AD9" w:rsidP="003C0AD9">
      <w:pPr>
        <w:ind w:left="1440" w:hanging="1440"/>
      </w:pPr>
      <w:r w:rsidRPr="00331478">
        <w:rPr>
          <w:b/>
        </w:rPr>
        <w:t>Down</w:t>
      </w:r>
      <w:r w:rsidRPr="00331478">
        <w:rPr>
          <w:b/>
        </w:rPr>
        <w:tab/>
      </w:r>
      <w:r w:rsidRPr="00331478">
        <w:t xml:space="preserve">Move the row(s) </w:t>
      </w:r>
      <w:r>
        <w:t>of the currently selected cell(s) down one row</w:t>
      </w:r>
      <w:r w:rsidRPr="006E390E">
        <w:t xml:space="preserve"> </w:t>
      </w:r>
      <w:r>
        <w:t>relative to the remaining rows</w:t>
      </w:r>
      <w:r w:rsidR="00E20D0C">
        <w:t xml:space="preserve">.  </w:t>
      </w:r>
      <w:r w:rsidR="00DE30A7">
        <w:t>The order of the script associations in the table affects the order in which the associations are executed if multiple associations are chosen to execute</w:t>
      </w:r>
      <w:r w:rsidR="00E20D0C">
        <w:t xml:space="preserve">.  </w:t>
      </w:r>
      <w:r w:rsidR="00DE30A7">
        <w:t>Otherwise the capability to arrange the rows is solely for the user to group the associations as desired</w:t>
      </w:r>
      <w:r w:rsidR="00E20D0C">
        <w:t xml:space="preserve">.  </w:t>
      </w:r>
      <w:r w:rsidR="00F07F4E">
        <w:t>The ordering is preserved when the associations are stored and retrieved from the project database, and can be useful for keeping affiliated associations near one another.</w:t>
      </w:r>
    </w:p>
    <w:p w14:paraId="1209B343" w14:textId="21855501" w:rsidR="003C0AD9" w:rsidRPr="005E7F3F" w:rsidRDefault="003C0AD9" w:rsidP="003C0AD9">
      <w:pPr>
        <w:ind w:left="1440" w:hanging="1440"/>
      </w:pPr>
      <w:r w:rsidRPr="00331478">
        <w:rPr>
          <w:b/>
        </w:rPr>
        <w:t>Undo</w:t>
      </w:r>
      <w:r w:rsidRPr="00331478">
        <w:rPr>
          <w:b/>
        </w:rPr>
        <w:tab/>
      </w:r>
      <w:r w:rsidRPr="005E7F3F">
        <w:t>Undoes the last action performed</w:t>
      </w:r>
      <w:r>
        <w:t xml:space="preserve"> (</w:t>
      </w:r>
      <w:r w:rsidR="00DE30A7">
        <w:t>add, remove</w:t>
      </w:r>
      <w:r>
        <w:t>,</w:t>
      </w:r>
      <w:r w:rsidR="00DE30A7">
        <w:t xml:space="preserve"> move up, move down,</w:t>
      </w:r>
      <w:r>
        <w:t xml:space="preserve"> redo).</w:t>
      </w:r>
    </w:p>
    <w:p w14:paraId="192EC56C" w14:textId="4049D2A8" w:rsidR="003C0AD9" w:rsidRPr="005E7F3F" w:rsidRDefault="003C0AD9" w:rsidP="003C0AD9">
      <w:pPr>
        <w:ind w:left="1440" w:hanging="1440"/>
      </w:pPr>
      <w:r w:rsidRPr="00331478">
        <w:rPr>
          <w:b/>
        </w:rPr>
        <w:t>Redo</w:t>
      </w:r>
      <w:r w:rsidRPr="00331478">
        <w:rPr>
          <w:b/>
        </w:rPr>
        <w:tab/>
      </w:r>
      <w:r>
        <w:t>Reverses</w:t>
      </w:r>
      <w:r w:rsidRPr="005E7F3F">
        <w:t xml:space="preserve"> the last action </w:t>
      </w:r>
      <w:r>
        <w:t>undone (</w:t>
      </w:r>
      <w:r w:rsidR="00DE30A7">
        <w:t>add, remove, move up, move down, undo</w:t>
      </w:r>
      <w:r>
        <w:t>).</w:t>
      </w:r>
    </w:p>
    <w:p w14:paraId="32586D91" w14:textId="358B364B" w:rsidR="003C0AD9" w:rsidRPr="001F59B3" w:rsidRDefault="003C0AD9" w:rsidP="003C0AD9">
      <w:pPr>
        <w:ind w:left="1440" w:hanging="1440"/>
      </w:pPr>
      <w:r w:rsidRPr="00331478">
        <w:rPr>
          <w:b/>
        </w:rPr>
        <w:t>Store</w:t>
      </w:r>
      <w:r w:rsidRPr="00331478">
        <w:rPr>
          <w:b/>
        </w:rPr>
        <w:tab/>
      </w:r>
      <w:r w:rsidRPr="00B45627">
        <w:t xml:space="preserve">Stores the changes made to </w:t>
      </w:r>
      <w:r w:rsidR="00A869EC">
        <w:t>script associations</w:t>
      </w:r>
      <w:r>
        <w:t xml:space="preserve"> </w:t>
      </w:r>
      <w:r w:rsidRPr="00B45627">
        <w:t xml:space="preserve">in the </w:t>
      </w:r>
      <w:r w:rsidR="00A869EC">
        <w:t>script association manager</w:t>
      </w:r>
      <w:r w:rsidRPr="00B45627">
        <w:t xml:space="preserve"> in</w:t>
      </w:r>
      <w:r>
        <w:t>to</w:t>
      </w:r>
      <w:r w:rsidRPr="00B45627">
        <w:t xml:space="preserve"> the </w:t>
      </w:r>
      <w:r>
        <w:t xml:space="preserve">project </w:t>
      </w:r>
      <w:r w:rsidRPr="00B45627">
        <w:t>database</w:t>
      </w:r>
      <w:r w:rsidR="00E20D0C">
        <w:t xml:space="preserve">.  </w:t>
      </w:r>
      <w:r w:rsidR="0081633A">
        <w:t>The order o</w:t>
      </w:r>
      <w:r w:rsidR="005179F8">
        <w:t>f the associations in the table is preserved</w:t>
      </w:r>
      <w:r w:rsidR="00E20D0C">
        <w:t xml:space="preserve">.  </w:t>
      </w:r>
      <w:r w:rsidR="004725BB">
        <w:t xml:space="preserve">If changes </w:t>
      </w:r>
      <w:r w:rsidR="004725BB">
        <w:lastRenderedPageBreak/>
        <w:t>have been made a confirmation dialog first appears</w:t>
      </w:r>
      <w:r w:rsidR="00E20D0C">
        <w:t xml:space="preserve">.  </w:t>
      </w:r>
      <w:r w:rsidR="004725BB">
        <w:t xml:space="preserve">Select </w:t>
      </w:r>
      <w:r w:rsidR="004725BB" w:rsidRPr="00BB003F">
        <w:rPr>
          <w:b/>
        </w:rPr>
        <w:t>Okay</w:t>
      </w:r>
      <w:r w:rsidR="004725BB">
        <w:t xml:space="preserve"> to store the updates; select </w:t>
      </w:r>
      <w:r w:rsidR="004725BB" w:rsidRPr="00BB003F">
        <w:rPr>
          <w:b/>
        </w:rPr>
        <w:t>Cancel</w:t>
      </w:r>
      <w:r w:rsidR="004725BB">
        <w:t xml:space="preserve"> to exit the confirmation dialog without altering the database.</w:t>
      </w:r>
    </w:p>
    <w:p w14:paraId="05702966" w14:textId="0B8FE8CD" w:rsidR="003C0AD9" w:rsidRPr="001F59B3" w:rsidRDefault="003C0AD9" w:rsidP="003C0AD9">
      <w:pPr>
        <w:ind w:left="1440" w:hanging="1440"/>
      </w:pPr>
      <w:r w:rsidRPr="00331478">
        <w:rPr>
          <w:b/>
        </w:rPr>
        <w:t>Close</w:t>
      </w:r>
      <w:r w:rsidRPr="00331478">
        <w:rPr>
          <w:b/>
        </w:rPr>
        <w:tab/>
      </w:r>
      <w:r w:rsidRPr="001F59B3">
        <w:t xml:space="preserve">Closes the </w:t>
      </w:r>
      <w:r w:rsidR="00A869EC">
        <w:t>script association manager</w:t>
      </w:r>
      <w:r w:rsidRPr="001F59B3">
        <w:t xml:space="preserve"> window</w:t>
      </w:r>
      <w:r w:rsidR="00E20D0C">
        <w:t xml:space="preserve">.  </w:t>
      </w:r>
      <w:r w:rsidR="00F07F4E">
        <w:t>If there are any unsaved association changes a dialog appears requesting confirmation to discard the changes</w:t>
      </w:r>
      <w:r w:rsidR="00E20D0C">
        <w:t xml:space="preserve">.  </w:t>
      </w:r>
      <w:r w:rsidR="00F07F4E">
        <w:t xml:space="preserve">Select </w:t>
      </w:r>
      <w:r w:rsidR="00F07F4E" w:rsidRPr="00BB003F">
        <w:rPr>
          <w:b/>
        </w:rPr>
        <w:t>Okay</w:t>
      </w:r>
      <w:r w:rsidR="00F07F4E">
        <w:t xml:space="preserve"> to exit script associations dialog, losing any unsaved changes</w:t>
      </w:r>
      <w:r w:rsidR="00E20D0C">
        <w:t xml:space="preserve">.  </w:t>
      </w:r>
      <w:r w:rsidR="00F07F4E">
        <w:t xml:space="preserve">Select </w:t>
      </w:r>
      <w:r w:rsidR="00F07F4E" w:rsidRPr="00BB003F">
        <w:rPr>
          <w:b/>
        </w:rPr>
        <w:t>Cancel</w:t>
      </w:r>
      <w:r w:rsidR="00F07F4E">
        <w:t xml:space="preserve"> to return to the Manage Script Associations dialog.</w:t>
      </w:r>
    </w:p>
    <w:p w14:paraId="00C6D8CD" w14:textId="77777777" w:rsidR="005729B0" w:rsidRPr="00CE20F1" w:rsidRDefault="005729B0">
      <w:pPr>
        <w:pStyle w:val="Heading4"/>
      </w:pPr>
      <w:bookmarkStart w:id="877" w:name="_Ref441753516"/>
      <w:bookmarkStart w:id="878" w:name="_Toc170885793"/>
      <w:bookmarkStart w:id="879" w:name="_Toc386099364"/>
      <w:bookmarkStart w:id="880" w:name="_Ref386780369"/>
      <w:bookmarkStart w:id="881" w:name="_Ref390234866"/>
      <w:r w:rsidRPr="00CE20F1">
        <w:t>Execute</w:t>
      </w:r>
      <w:bookmarkEnd w:id="877"/>
      <w:bookmarkEnd w:id="878"/>
    </w:p>
    <w:p w14:paraId="6777EAC4" w14:textId="217FA138" w:rsidR="00DD3A9B" w:rsidRDefault="005729B0" w:rsidP="000E1C89">
      <w:pPr>
        <w:pStyle w:val="BodyText"/>
      </w:pPr>
      <w:r>
        <w:t xml:space="preserve">Selecting the </w:t>
      </w:r>
      <w:r w:rsidRPr="006A1991">
        <w:rPr>
          <w:b/>
        </w:rPr>
        <w:t>Execute</w:t>
      </w:r>
      <w:r>
        <w:t xml:space="preserve"> command causes the Execute Script</w:t>
      </w:r>
      <w:r w:rsidR="0011659E">
        <w:t xml:space="preserve"> Association</w:t>
      </w:r>
      <w:r w:rsidR="00EF08BC">
        <w:t>(</w:t>
      </w:r>
      <w:r>
        <w:t>s</w:t>
      </w:r>
      <w:r w:rsidR="00EF08BC">
        <w:t>)</w:t>
      </w:r>
      <w:r>
        <w:t xml:space="preserve"> dialog to appear (</w:t>
      </w:r>
      <w:r w:rsidR="00CE0295">
        <w:fldChar w:fldCharType="begin"/>
      </w:r>
      <w:r w:rsidR="00CE0295">
        <w:instrText xml:space="preserve"> REF _Ref441753134 \r \h </w:instrText>
      </w:r>
      <w:r w:rsidR="00CE0295">
        <w:fldChar w:fldCharType="separate"/>
      </w:r>
      <w:r w:rsidR="004C780A">
        <w:t>Figure 95</w:t>
      </w:r>
      <w:r w:rsidR="00CE0295">
        <w:fldChar w:fldCharType="end"/>
      </w:r>
      <w:r>
        <w:t>)</w:t>
      </w:r>
      <w:r w:rsidR="00E20D0C">
        <w:t xml:space="preserve">.  </w:t>
      </w:r>
      <w:r w:rsidR="00EB6B51">
        <w:t xml:space="preserve">If the Manage Script Associations dialog (see paragraph </w:t>
      </w:r>
      <w:r w:rsidR="00EB6B51">
        <w:fldChar w:fldCharType="begin"/>
      </w:r>
      <w:r w:rsidR="00EB6B51">
        <w:instrText xml:space="preserve"> REF _Ref429565942 \r \h </w:instrText>
      </w:r>
      <w:r w:rsidR="00EB6B51">
        <w:fldChar w:fldCharType="separate"/>
      </w:r>
      <w:r w:rsidR="004C780A">
        <w:t>4.9.5.1</w:t>
      </w:r>
      <w:r w:rsidR="00EB6B51">
        <w:fldChar w:fldCharType="end"/>
      </w:r>
      <w:r w:rsidR="00EB6B51">
        <w:t>) is currently open then it is closed unless there are un</w:t>
      </w:r>
      <w:r w:rsidR="00E856BC">
        <w:t>save</w:t>
      </w:r>
      <w:r w:rsidR="00EB6B51">
        <w:t xml:space="preserve">d changes; in this case a dialog </w:t>
      </w:r>
      <w:r w:rsidR="00E856BC">
        <w:t>appears requesting confirmation to discard the changes</w:t>
      </w:r>
      <w:r w:rsidR="00E20D0C">
        <w:t xml:space="preserve">.  </w:t>
      </w:r>
      <w:r w:rsidR="00EB6B51">
        <w:t xml:space="preserve">If the user doesn’t </w:t>
      </w:r>
      <w:r w:rsidR="00F91D00">
        <w:t xml:space="preserve">elect to </w:t>
      </w:r>
      <w:r w:rsidR="00EB6B51">
        <w:t xml:space="preserve">discard the changes then the Manage Script Associations dialog remains open and the Execute Script(s) dialog doesn’t </w:t>
      </w:r>
      <w:r w:rsidR="00F91D00">
        <w:t>appear</w:t>
      </w:r>
      <w:r w:rsidR="00EB6B51">
        <w:t>.</w:t>
      </w:r>
    </w:p>
    <w:p w14:paraId="1A959D2F" w14:textId="3A8B5FDD" w:rsidR="005729B0" w:rsidRDefault="000E1C89" w:rsidP="009C2CEA">
      <w:pPr>
        <w:pStyle w:val="BodyText"/>
      </w:pPr>
      <w:r>
        <w:t xml:space="preserve">The dialog displays a </w:t>
      </w:r>
      <w:r w:rsidR="00D9196B">
        <w:t>table</w:t>
      </w:r>
      <w:r>
        <w:t xml:space="preserve"> of the stored script associations</w:t>
      </w:r>
      <w:r w:rsidR="00E20D0C">
        <w:t xml:space="preserve">.  </w:t>
      </w:r>
      <w:r>
        <w:t xml:space="preserve">Associations are grayed out if the script file </w:t>
      </w:r>
      <w:r w:rsidR="00D9196B">
        <w:t xml:space="preserve">script file can’t be found in the folder indicated by the path </w:t>
      </w:r>
      <w:r>
        <w:t xml:space="preserve">or an associated </w:t>
      </w:r>
      <w:r w:rsidR="008E7B9D">
        <w:t xml:space="preserve">data </w:t>
      </w:r>
      <w:r>
        <w:t>table doesn’t exist in the project database</w:t>
      </w:r>
      <w:r w:rsidR="00403815">
        <w:t xml:space="preserve"> (display of these associations can be toggle on and off using the </w:t>
      </w:r>
      <w:r w:rsidR="00403815" w:rsidRPr="00403815">
        <w:rPr>
          <w:b/>
        </w:rPr>
        <w:t xml:space="preserve">Hide unavailable script associations </w:t>
      </w:r>
      <w:r w:rsidR="00403815">
        <w:t>check box)</w:t>
      </w:r>
      <w:r w:rsidR="00E20D0C">
        <w:t xml:space="preserve">.  </w:t>
      </w:r>
      <w:r w:rsidR="00BC1B0D">
        <w:t>Grayed-out associations can’t be selected for execution</w:t>
      </w:r>
      <w:r w:rsidR="00E20D0C">
        <w:t xml:space="preserve">.  </w:t>
      </w:r>
      <w:r w:rsidR="005E6419">
        <w:t>Below the table is a check box that allows toggling between hiding and displaying the script file paths</w:t>
      </w:r>
      <w:r w:rsidR="00867BBF">
        <w:t xml:space="preserve"> </w:t>
      </w:r>
      <w:r w:rsidR="005E6419">
        <w:t xml:space="preserve">in the </w:t>
      </w:r>
      <w:r w:rsidR="005E6419" w:rsidRPr="005E6419">
        <w:rPr>
          <w:b/>
        </w:rPr>
        <w:t>Script File</w:t>
      </w:r>
      <w:r w:rsidR="005E6419">
        <w:t xml:space="preserve"> column</w:t>
      </w:r>
      <w:r w:rsidR="00E20D0C">
        <w:t xml:space="preserve">.  </w:t>
      </w:r>
      <w:r w:rsidR="00A955F2">
        <w:t xml:space="preserve">See paragraph </w:t>
      </w:r>
      <w:r w:rsidR="00A955F2">
        <w:fldChar w:fldCharType="begin"/>
      </w:r>
      <w:r w:rsidR="00A955F2">
        <w:instrText xml:space="preserve"> REF _Ref429565942 \r \h </w:instrText>
      </w:r>
      <w:r w:rsidR="00A955F2">
        <w:fldChar w:fldCharType="separate"/>
      </w:r>
      <w:r w:rsidR="004C780A">
        <w:t>4.9.5.1</w:t>
      </w:r>
      <w:r w:rsidR="00A955F2">
        <w:fldChar w:fldCharType="end"/>
      </w:r>
      <w:r w:rsidR="00A955F2">
        <w:t xml:space="preserve"> for more information on the script associations table.</w:t>
      </w:r>
    </w:p>
    <w:p w14:paraId="78BBD615" w14:textId="2054349A" w:rsidR="005729B0" w:rsidRDefault="000E0A6A" w:rsidP="005729B0">
      <w:pPr>
        <w:keepNext/>
        <w:jc w:val="center"/>
      </w:pPr>
      <w:r>
        <w:rPr>
          <w:noProof/>
        </w:rPr>
        <w:drawing>
          <wp:inline distT="0" distB="0" distL="0" distR="0" wp14:anchorId="5972B77C" wp14:editId="2D0CAA35">
            <wp:extent cx="5262880" cy="299126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82426" cy="3002378"/>
                    </a:xfrm>
                    <a:prstGeom prst="rect">
                      <a:avLst/>
                    </a:prstGeom>
                  </pic:spPr>
                </pic:pic>
              </a:graphicData>
            </a:graphic>
          </wp:inline>
        </w:drawing>
      </w:r>
    </w:p>
    <w:p w14:paraId="5910E4CE" w14:textId="77777777" w:rsidR="005729B0" w:rsidRDefault="005729B0">
      <w:pPr>
        <w:pStyle w:val="Caption"/>
      </w:pPr>
      <w:bookmarkStart w:id="882" w:name="_Ref441753134"/>
      <w:bookmarkStart w:id="883" w:name="_Toc170885910"/>
      <w:r>
        <w:t>Execute Script</w:t>
      </w:r>
      <w:r w:rsidR="00280283">
        <w:t>(</w:t>
      </w:r>
      <w:r>
        <w:t>s</w:t>
      </w:r>
      <w:r w:rsidR="00280283">
        <w:t>)</w:t>
      </w:r>
      <w:r>
        <w:t xml:space="preserve"> dialog</w:t>
      </w:r>
      <w:bookmarkEnd w:id="882"/>
      <w:bookmarkEnd w:id="883"/>
    </w:p>
    <w:p w14:paraId="5865F2F4" w14:textId="436A351B" w:rsidR="001518F1" w:rsidRDefault="005729B0" w:rsidP="005729B0">
      <w:pPr>
        <w:pStyle w:val="BodyText"/>
      </w:pPr>
      <w:r>
        <w:t xml:space="preserve">Select one or more associations </w:t>
      </w:r>
      <w:r w:rsidR="00D36DED">
        <w:t xml:space="preserve">from the table </w:t>
      </w:r>
      <w:r>
        <w:t xml:space="preserve">and press the </w:t>
      </w:r>
      <w:r w:rsidRPr="007E3B50">
        <w:rPr>
          <w:b/>
        </w:rPr>
        <w:t>Execute</w:t>
      </w:r>
      <w:r>
        <w:t xml:space="preserve"> button to execute the selected association(s)</w:t>
      </w:r>
      <w:r w:rsidR="00231806">
        <w:t>.</w:t>
      </w:r>
    </w:p>
    <w:p w14:paraId="5A265407" w14:textId="2059FD81" w:rsidR="001518F1" w:rsidRDefault="001518F1" w:rsidP="001518F1">
      <w:r>
        <w:t>The scripts can be executed within the same thread as the CCDD application</w:t>
      </w:r>
      <w:r w:rsidR="00E20D0C">
        <w:t xml:space="preserve">.  </w:t>
      </w:r>
      <w:r>
        <w:t>This can result in an increase in execution speed</w:t>
      </w:r>
      <w:r w:rsidR="00E20D0C">
        <w:t xml:space="preserve">.  </w:t>
      </w:r>
      <w:r>
        <w:t>The drawback is that the GUI freezes during script execution and there is no indication to the user on the progress of the script execution, nor is there a way to stop execution of a script</w:t>
      </w:r>
      <w:r w:rsidR="00E20D0C">
        <w:t xml:space="preserve">.  </w:t>
      </w:r>
      <w:r>
        <w:t>Running the script(s) in a separate thread allows for stopping script execution as well as provides a progress dialog</w:t>
      </w:r>
      <w:r w:rsidR="00E20D0C">
        <w:t xml:space="preserve">.  </w:t>
      </w:r>
      <w:r>
        <w:t xml:space="preserve">Selecting the </w:t>
      </w:r>
      <w:r w:rsidRPr="005A5915">
        <w:rPr>
          <w:b/>
          <w:bCs/>
        </w:rPr>
        <w:t>Execute script(s) in a separate thread</w:t>
      </w:r>
      <w:r>
        <w:t xml:space="preserve"> check box causes script execution to occur in a separate thread.</w:t>
      </w:r>
    </w:p>
    <w:p w14:paraId="45D82A38" w14:textId="0CC059CF" w:rsidR="00C4696C" w:rsidRDefault="001518F1" w:rsidP="005729B0">
      <w:pPr>
        <w:pStyle w:val="BodyText"/>
      </w:pPr>
      <w:r>
        <w:lastRenderedPageBreak/>
        <w:t xml:space="preserve">The </w:t>
      </w:r>
      <w:r w:rsidR="005B153B">
        <w:t>application GUI is disabled during script execution in order to prevent possible alteration of the data while a script is accessing it</w:t>
      </w:r>
      <w:r w:rsidR="00E20D0C">
        <w:t xml:space="preserve">.  </w:t>
      </w:r>
      <w:r>
        <w:t>If the script is executed in a separate thread, then w</w:t>
      </w:r>
      <w:r w:rsidR="00C4696C">
        <w:t>hile the script i</w:t>
      </w:r>
      <w:r w:rsidR="004F6AE1">
        <w:t xml:space="preserve">s executing the dialog shown in </w:t>
      </w:r>
      <w:r w:rsidR="004F6AE1">
        <w:fldChar w:fldCharType="begin"/>
      </w:r>
      <w:r w:rsidR="004F6AE1">
        <w:instrText xml:space="preserve"> REF _Ref481398358 \r \h </w:instrText>
      </w:r>
      <w:r w:rsidR="004F6AE1">
        <w:fldChar w:fldCharType="separate"/>
      </w:r>
      <w:r w:rsidR="004C780A">
        <w:t>Figure 96</w:t>
      </w:r>
      <w:r w:rsidR="004F6AE1">
        <w:fldChar w:fldCharType="end"/>
      </w:r>
      <w:r w:rsidR="004F6AE1">
        <w:t xml:space="preserve"> </w:t>
      </w:r>
      <w:r w:rsidR="00C4696C">
        <w:t>is displayed</w:t>
      </w:r>
      <w:r w:rsidR="00E20D0C">
        <w:t xml:space="preserve">.  </w:t>
      </w:r>
      <w:r w:rsidR="00C4696C">
        <w:t xml:space="preserve">Pressing the </w:t>
      </w:r>
      <w:r w:rsidR="004F6AE1">
        <w:rPr>
          <w:b/>
        </w:rPr>
        <w:t>Halt</w:t>
      </w:r>
      <w:r w:rsidR="00C4696C">
        <w:t xml:space="preserve"> button stops script execution</w:t>
      </w:r>
      <w:r w:rsidR="00171241">
        <w:t xml:space="preserve"> immediately</w:t>
      </w:r>
      <w:r w:rsidR="00C4696C">
        <w:t xml:space="preserve"> and returns co</w:t>
      </w:r>
      <w:r w:rsidR="00E05016">
        <w:t>ntrol to the CCDD application – this is necessary, for instance, if the script contains an infinite loop.</w:t>
      </w:r>
    </w:p>
    <w:p w14:paraId="10D8856E" w14:textId="4B69EC05" w:rsidR="00C4696C" w:rsidRDefault="00E05016" w:rsidP="00C4696C">
      <w:pPr>
        <w:pStyle w:val="BodyText"/>
        <w:jc w:val="center"/>
      </w:pPr>
      <w:r>
        <w:rPr>
          <w:noProof/>
        </w:rPr>
        <w:drawing>
          <wp:inline distT="0" distB="0" distL="0" distR="0" wp14:anchorId="3990628B" wp14:editId="4BFBDF54">
            <wp:extent cx="3081528" cy="1051560"/>
            <wp:effectExtent l="0" t="0" r="508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81528" cy="1051560"/>
                    </a:xfrm>
                    <a:prstGeom prst="rect">
                      <a:avLst/>
                    </a:prstGeom>
                  </pic:spPr>
                </pic:pic>
              </a:graphicData>
            </a:graphic>
          </wp:inline>
        </w:drawing>
      </w:r>
    </w:p>
    <w:p w14:paraId="109BA554" w14:textId="43DB8027" w:rsidR="00C4696C" w:rsidRDefault="004F6AE1">
      <w:pPr>
        <w:pStyle w:val="Caption"/>
      </w:pPr>
      <w:bookmarkStart w:id="884" w:name="_Ref481398358"/>
      <w:bookmarkStart w:id="885" w:name="_Toc170885911"/>
      <w:r>
        <w:t>Halt s</w:t>
      </w:r>
      <w:r w:rsidR="00C4696C">
        <w:t>cript execution dialog</w:t>
      </w:r>
      <w:bookmarkEnd w:id="884"/>
      <w:bookmarkEnd w:id="885"/>
    </w:p>
    <w:p w14:paraId="7FB46FDC" w14:textId="5504B474" w:rsidR="004F6AE1" w:rsidRDefault="004F6AE1" w:rsidP="004F6AE1">
      <w:r>
        <w:t>When script execution completes</w:t>
      </w:r>
      <w:r w:rsidR="00D31CE9">
        <w:t>,</w:t>
      </w:r>
      <w:r>
        <w:t xml:space="preserve"> a status message is written to the event log</w:t>
      </w:r>
      <w:r w:rsidR="00E20D0C">
        <w:t xml:space="preserve">.  </w:t>
      </w:r>
      <w:r w:rsidR="00E8643C">
        <w:t>If script execution is halted the log entry indicates that the scripts failed to execute; however, if multiple scripts are executed it’s possible that one or more successfully completed prior to the action to halt execution</w:t>
      </w:r>
      <w:r w:rsidR="00E20D0C">
        <w:t xml:space="preserve">.  </w:t>
      </w:r>
      <w:r w:rsidR="00E8643C">
        <w:t>If an error occurs</w:t>
      </w:r>
      <w:r>
        <w:t>, preventing successful script completion, an error dialog appears</w:t>
      </w:r>
      <w:r w:rsidR="00E8643C">
        <w:t xml:space="preserve"> indicating that the script(s) failed to execute</w:t>
      </w:r>
      <w:r w:rsidR="00E20D0C">
        <w:t xml:space="preserve">.  </w:t>
      </w:r>
      <w:r w:rsidR="00E8643C">
        <w:t>The log entry in this case</w:t>
      </w:r>
      <w:r>
        <w:t xml:space="preserve"> </w:t>
      </w:r>
      <w:r w:rsidR="00E8643C">
        <w:t xml:space="preserve">displays the script name(s) and </w:t>
      </w:r>
      <w:r>
        <w:t>provid</w:t>
      </w:r>
      <w:r w:rsidR="00E8643C">
        <w:t>es</w:t>
      </w:r>
      <w:r>
        <w:t xml:space="preserve"> details on the cause of the error.</w:t>
      </w:r>
    </w:p>
    <w:p w14:paraId="7ACA10B0" w14:textId="77777777" w:rsidR="005729B0" w:rsidRPr="006A1991" w:rsidRDefault="005729B0" w:rsidP="005729B0">
      <w:pPr>
        <w:pStyle w:val="BodyText"/>
      </w:pPr>
      <w:r>
        <w:t xml:space="preserve">Select the </w:t>
      </w:r>
      <w:r w:rsidRPr="006A1991">
        <w:rPr>
          <w:b/>
        </w:rPr>
        <w:t>Close</w:t>
      </w:r>
      <w:r>
        <w:t xml:space="preserve"> button to exit the Execute Script</w:t>
      </w:r>
      <w:r w:rsidR="00BC0412">
        <w:t>(</w:t>
      </w:r>
      <w:r>
        <w:t>s</w:t>
      </w:r>
      <w:r w:rsidR="00BC0412">
        <w:t>)</w:t>
      </w:r>
      <w:r>
        <w:t xml:space="preserve"> dialog.</w:t>
      </w:r>
    </w:p>
    <w:p w14:paraId="34EF298C" w14:textId="77777777" w:rsidR="005729B0" w:rsidRPr="00C46677" w:rsidRDefault="005729B0">
      <w:pPr>
        <w:pStyle w:val="Heading4"/>
      </w:pPr>
      <w:bookmarkStart w:id="886" w:name="_Ref481405425"/>
      <w:bookmarkStart w:id="887" w:name="_Toc170885794"/>
      <w:r w:rsidRPr="00C46677">
        <w:t>Store</w:t>
      </w:r>
      <w:bookmarkEnd w:id="886"/>
      <w:bookmarkEnd w:id="887"/>
    </w:p>
    <w:p w14:paraId="5619B234" w14:textId="60EE7038" w:rsidR="005729B0" w:rsidRPr="00C46677" w:rsidRDefault="00C46677" w:rsidP="005729B0">
      <w:r w:rsidRPr="00C46677">
        <w:t xml:space="preserve">The </w:t>
      </w:r>
      <w:r w:rsidRPr="00C46677">
        <w:rPr>
          <w:b/>
        </w:rPr>
        <w:t>Store</w:t>
      </w:r>
      <w:r w:rsidRPr="00C46677">
        <w:t xml:space="preserve"> command is used to store scripts in the </w:t>
      </w:r>
      <w:r w:rsidR="003754E1">
        <w:t xml:space="preserve">project </w:t>
      </w:r>
      <w:r w:rsidRPr="00C46677">
        <w:t>database</w:t>
      </w:r>
      <w:r w:rsidR="00E20D0C">
        <w:t xml:space="preserve">.  </w:t>
      </w:r>
      <w:r w:rsidRPr="00C46677">
        <w:t>This provide</w:t>
      </w:r>
      <w:r w:rsidR="003754E1">
        <w:t>s</w:t>
      </w:r>
      <w:r w:rsidRPr="00C46677">
        <w:t xml:space="preserve"> a means of script security and configuration management as well as allow all users, including those at remote sites, to access a common set of script files</w:t>
      </w:r>
      <w:r w:rsidR="00E20D0C">
        <w:t xml:space="preserve">.  </w:t>
      </w:r>
      <w:r w:rsidR="00433162">
        <w:t>This command is enabled only for a user with read/write or administrator access</w:t>
      </w:r>
      <w:r w:rsidR="00E20D0C">
        <w:t xml:space="preserve">.  </w:t>
      </w:r>
      <w:r w:rsidRPr="00C46677">
        <w:t>Selecting the command causes a file selection dialog to appear (</w:t>
      </w:r>
      <w:r w:rsidRPr="00C46677">
        <w:fldChar w:fldCharType="begin"/>
      </w:r>
      <w:r w:rsidRPr="00C46677">
        <w:instrText xml:space="preserve"> REF _Ref431995759 \r \h </w:instrText>
      </w:r>
      <w:r>
        <w:instrText xml:space="preserve"> \* MERGEFORMAT </w:instrText>
      </w:r>
      <w:r w:rsidRPr="00C46677">
        <w:fldChar w:fldCharType="separate"/>
      </w:r>
      <w:r w:rsidR="004C780A">
        <w:t>Figure 97</w:t>
      </w:r>
      <w:r w:rsidRPr="00C46677">
        <w:fldChar w:fldCharType="end"/>
      </w:r>
      <w:r w:rsidRPr="00C46677">
        <w:t>).</w:t>
      </w:r>
    </w:p>
    <w:p w14:paraId="32D666A2" w14:textId="77777777" w:rsidR="00C46677" w:rsidRDefault="00C46677" w:rsidP="00C46677">
      <w:pPr>
        <w:jc w:val="center"/>
        <w:rPr>
          <w:highlight w:val="yellow"/>
        </w:rPr>
      </w:pPr>
      <w:r>
        <w:rPr>
          <w:noProof/>
        </w:rPr>
        <w:drawing>
          <wp:inline distT="0" distB="0" distL="0" distR="0" wp14:anchorId="6A675B6B" wp14:editId="18B3826B">
            <wp:extent cx="3666744" cy="29260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66744" cy="2926080"/>
                    </a:xfrm>
                    <a:prstGeom prst="rect">
                      <a:avLst/>
                    </a:prstGeom>
                  </pic:spPr>
                </pic:pic>
              </a:graphicData>
            </a:graphic>
          </wp:inline>
        </w:drawing>
      </w:r>
    </w:p>
    <w:p w14:paraId="662C2459" w14:textId="77777777" w:rsidR="00C46677" w:rsidRDefault="00C46677">
      <w:pPr>
        <w:pStyle w:val="Caption"/>
      </w:pPr>
      <w:bookmarkStart w:id="888" w:name="_Ref431995759"/>
      <w:bookmarkStart w:id="889" w:name="_Toc170885912"/>
      <w:r w:rsidRPr="00C46677">
        <w:t>Script selection dialog</w:t>
      </w:r>
      <w:bookmarkEnd w:id="888"/>
      <w:bookmarkEnd w:id="889"/>
    </w:p>
    <w:p w14:paraId="467B5FD2" w14:textId="4FCDD140" w:rsidR="00C46677" w:rsidRDefault="00C46677" w:rsidP="00C46677">
      <w:pPr>
        <w:pStyle w:val="BodyText"/>
      </w:pPr>
      <w:r>
        <w:lastRenderedPageBreak/>
        <w:t>Only files with extensions supported by the available script engines are shown</w:t>
      </w:r>
      <w:r w:rsidR="00E20D0C">
        <w:t xml:space="preserve">.  </w:t>
      </w:r>
      <w:r w:rsidR="005622BC">
        <w:t>However, other files are displayed if</w:t>
      </w:r>
      <w:r>
        <w:t xml:space="preserve"> “All Files” is selected from </w:t>
      </w:r>
      <w:r w:rsidR="00ED207A">
        <w:t xml:space="preserve">the </w:t>
      </w:r>
      <w:r w:rsidR="00ED207A" w:rsidRPr="00ED207A">
        <w:rPr>
          <w:b/>
        </w:rPr>
        <w:t>Files of Type</w:t>
      </w:r>
      <w:r>
        <w:t xml:space="preserve"> drop down menu</w:t>
      </w:r>
      <w:r w:rsidR="00E20D0C">
        <w:t xml:space="preserve">.  </w:t>
      </w:r>
      <w:r w:rsidR="0066739D">
        <w:t xml:space="preserve">After selecting one or more files, selecting the </w:t>
      </w:r>
      <w:r w:rsidR="0066739D" w:rsidRPr="0066739D">
        <w:rPr>
          <w:b/>
        </w:rPr>
        <w:t>Store</w:t>
      </w:r>
      <w:r w:rsidR="0066739D">
        <w:t xml:space="preserve"> button stores the contents of the files</w:t>
      </w:r>
      <w:r w:rsidR="0066739D" w:rsidRPr="0066739D">
        <w:t xml:space="preserve"> </w:t>
      </w:r>
      <w:r w:rsidR="0066739D">
        <w:t xml:space="preserve">in the project, each as a separate </w:t>
      </w:r>
      <w:r w:rsidR="003754E1">
        <w:t xml:space="preserve">database </w:t>
      </w:r>
      <w:r w:rsidR="0066739D">
        <w:t>table</w:t>
      </w:r>
      <w:r w:rsidR="00E20D0C">
        <w:t xml:space="preserve">.  </w:t>
      </w:r>
      <w:r w:rsidR="00FA3E72">
        <w:t xml:space="preserve">If a script with the same name is already stored in the project database then a confirmation dialog first appears; select </w:t>
      </w:r>
      <w:r w:rsidR="00FA3E72" w:rsidRPr="006125A2">
        <w:rPr>
          <w:b/>
        </w:rPr>
        <w:t>Okay</w:t>
      </w:r>
      <w:r w:rsidR="00FA3E72">
        <w:t xml:space="preserve"> to continue with the script storage, or </w:t>
      </w:r>
      <w:r w:rsidR="00FA3E72" w:rsidRPr="006125A2">
        <w:rPr>
          <w:b/>
        </w:rPr>
        <w:t>Cancel</w:t>
      </w:r>
      <w:r w:rsidR="00FA3E72">
        <w:t xml:space="preserve"> to exit the dialog without storing the script</w:t>
      </w:r>
      <w:r w:rsidR="00E20D0C">
        <w:t xml:space="preserve">.  </w:t>
      </w:r>
      <w:r w:rsidR="00FA3E72" w:rsidRPr="00B011C8">
        <w:t>Select the</w:t>
      </w:r>
      <w:r w:rsidR="00FA3E72">
        <w:t xml:space="preserve"> Select Script(s) to Store dialog’s</w:t>
      </w:r>
      <w:r w:rsidR="00FA3E72" w:rsidRPr="00B011C8">
        <w:t xml:space="preserve"> </w:t>
      </w:r>
      <w:r w:rsidR="00FA3E72">
        <w:rPr>
          <w:b/>
        </w:rPr>
        <w:t>Cancel</w:t>
      </w:r>
      <w:r w:rsidR="00FA3E72" w:rsidRPr="00B011C8">
        <w:t xml:space="preserve"> button to exit </w:t>
      </w:r>
      <w:r w:rsidR="00FA3E72">
        <w:t xml:space="preserve">the </w:t>
      </w:r>
      <w:r w:rsidR="00FA3E72" w:rsidRPr="00B011C8">
        <w:t>dialog</w:t>
      </w:r>
      <w:r w:rsidR="00FA3E72">
        <w:t xml:space="preserve"> without storing any scripts</w:t>
      </w:r>
      <w:r w:rsidR="00E20D0C">
        <w:t xml:space="preserve">.  </w:t>
      </w:r>
      <w:r w:rsidR="00EA455D">
        <w:t xml:space="preserve">The </w:t>
      </w:r>
      <w:r w:rsidR="00EA455D" w:rsidRPr="00EA455D">
        <w:rPr>
          <w:b/>
        </w:rPr>
        <w:t>Retrieve</w:t>
      </w:r>
      <w:r w:rsidR="00EA455D">
        <w:t xml:space="preserve"> command (see paragraph </w:t>
      </w:r>
      <w:r w:rsidR="00EA455D">
        <w:fldChar w:fldCharType="begin"/>
      </w:r>
      <w:r w:rsidR="00EA455D">
        <w:instrText xml:space="preserve"> REF _Ref431996260 \r \h </w:instrText>
      </w:r>
      <w:r w:rsidR="00EA455D">
        <w:fldChar w:fldCharType="separate"/>
      </w:r>
      <w:r w:rsidR="004C780A">
        <w:t>4.9.5.4</w:t>
      </w:r>
      <w:r w:rsidR="00EA455D">
        <w:fldChar w:fldCharType="end"/>
      </w:r>
      <w:r w:rsidR="00EA455D">
        <w:t xml:space="preserve">) provides the means for retrieving the stored </w:t>
      </w:r>
      <w:r w:rsidR="003754E1">
        <w:t>scripts</w:t>
      </w:r>
      <w:r w:rsidR="00EA455D">
        <w:t xml:space="preserve"> from the project.</w:t>
      </w:r>
    </w:p>
    <w:p w14:paraId="0617CDF0" w14:textId="52D7BF09" w:rsidR="000115B0" w:rsidRDefault="000115B0" w:rsidP="00C46677">
      <w:pPr>
        <w:pStyle w:val="BodyText"/>
      </w:pPr>
      <w:r>
        <w:t>When a file is stored the application first searches it for the first line containing the text “description:”</w:t>
      </w:r>
      <w:r w:rsidR="00E20D0C">
        <w:t xml:space="preserve">.  </w:t>
      </w:r>
      <w:r>
        <w:t>The search ignores case, so any combination of upper and lower case characters constitutes a match</w:t>
      </w:r>
      <w:r w:rsidR="00E20D0C">
        <w:t xml:space="preserve">.  </w:t>
      </w:r>
      <w:r>
        <w:t>If found, the remaining text on the same line in the file (sans any leading or trailing white space character(s)) is stored with the file as its description</w:t>
      </w:r>
      <w:r w:rsidR="00E20D0C">
        <w:t xml:space="preserve">.  </w:t>
      </w:r>
      <w:r>
        <w:t>The description appears alongside the file name in the Retrieve Script(s) dialog (</w:t>
      </w:r>
      <w:r>
        <w:fldChar w:fldCharType="begin"/>
      </w:r>
      <w:r>
        <w:instrText xml:space="preserve"> REF _Ref386550673 \r \h </w:instrText>
      </w:r>
      <w:r>
        <w:fldChar w:fldCharType="separate"/>
      </w:r>
      <w:r w:rsidR="004C780A">
        <w:t>Figure 98</w:t>
      </w:r>
      <w:r>
        <w:fldChar w:fldCharType="end"/>
      </w:r>
      <w:r>
        <w:t>)</w:t>
      </w:r>
      <w:r w:rsidR="00E20D0C">
        <w:t xml:space="preserve">.  </w:t>
      </w:r>
      <w:r w:rsidR="001737FF">
        <w:t>If no match is found then the descript</w:t>
      </w:r>
      <w:r w:rsidR="00FA3E72">
        <w:t>ion text in the dialog is blank.</w:t>
      </w:r>
    </w:p>
    <w:p w14:paraId="5A443113" w14:textId="6DCEF367" w:rsidR="00C46677" w:rsidRPr="00C46677" w:rsidRDefault="00C46677" w:rsidP="00C46677">
      <w:pPr>
        <w:pStyle w:val="BodyText"/>
      </w:pPr>
      <w:r>
        <w:t>Note that this command can be used to store any text file in the</w:t>
      </w:r>
      <w:r w:rsidR="003754E1">
        <w:t xml:space="preserve"> project</w:t>
      </w:r>
      <w:r>
        <w:t xml:space="preserve"> database, not only script files.</w:t>
      </w:r>
    </w:p>
    <w:p w14:paraId="051B8B49" w14:textId="77777777" w:rsidR="0019038E" w:rsidRPr="00B011C8" w:rsidRDefault="005729B0">
      <w:pPr>
        <w:pStyle w:val="Heading4"/>
      </w:pPr>
      <w:bookmarkStart w:id="890" w:name="_Ref431996260"/>
      <w:bookmarkStart w:id="891" w:name="_Toc170885795"/>
      <w:r w:rsidRPr="00B011C8">
        <w:t>Retrieve</w:t>
      </w:r>
      <w:bookmarkEnd w:id="890"/>
      <w:bookmarkEnd w:id="891"/>
    </w:p>
    <w:p w14:paraId="0CBB19C8" w14:textId="44AF2B58" w:rsidR="0019038E" w:rsidRDefault="006A1991" w:rsidP="0019038E">
      <w:r w:rsidRPr="00B011C8">
        <w:t xml:space="preserve">Selecting the </w:t>
      </w:r>
      <w:r w:rsidR="00737864" w:rsidRPr="00B011C8">
        <w:rPr>
          <w:b/>
        </w:rPr>
        <w:t>Retrieve</w:t>
      </w:r>
      <w:r w:rsidR="00737864" w:rsidRPr="00B011C8">
        <w:t xml:space="preserve"> </w:t>
      </w:r>
      <w:r w:rsidRPr="00B011C8">
        <w:t xml:space="preserve">command causes the </w:t>
      </w:r>
      <w:r w:rsidR="00737864" w:rsidRPr="00B011C8">
        <w:t>Retrieve</w:t>
      </w:r>
      <w:r w:rsidRPr="00B011C8">
        <w:t xml:space="preserve"> Script</w:t>
      </w:r>
      <w:r w:rsidR="00737864" w:rsidRPr="00B011C8">
        <w:t>(</w:t>
      </w:r>
      <w:r w:rsidRPr="00B011C8">
        <w:t>s</w:t>
      </w:r>
      <w:r w:rsidR="00737864" w:rsidRPr="00B011C8">
        <w:t>)</w:t>
      </w:r>
      <w:r w:rsidRPr="00B011C8">
        <w:t xml:space="preserve"> dialog to appear (</w:t>
      </w:r>
      <w:r w:rsidR="00EA455D" w:rsidRPr="00B011C8">
        <w:fldChar w:fldCharType="begin"/>
      </w:r>
      <w:r w:rsidR="00EA455D" w:rsidRPr="00B011C8">
        <w:instrText xml:space="preserve"> REF _Ref386550673 \r \h </w:instrText>
      </w:r>
      <w:r w:rsidR="00B011C8">
        <w:instrText xml:space="preserve"> \* MERGEFORMAT </w:instrText>
      </w:r>
      <w:r w:rsidR="00EA455D" w:rsidRPr="00B011C8">
        <w:fldChar w:fldCharType="separate"/>
      </w:r>
      <w:r w:rsidR="004C780A">
        <w:t>Figure 98</w:t>
      </w:r>
      <w:r w:rsidR="00EA455D" w:rsidRPr="00B011C8">
        <w:fldChar w:fldCharType="end"/>
      </w:r>
      <w:r w:rsidR="00EA455D" w:rsidRPr="00B011C8">
        <w:t>)</w:t>
      </w:r>
      <w:r w:rsidR="00E20D0C">
        <w:t xml:space="preserve">.  </w:t>
      </w:r>
      <w:r w:rsidR="00C27AF2">
        <w:t xml:space="preserve">This command allows for extracting scripts (or other text files) that are stored in the project database using the </w:t>
      </w:r>
      <w:r w:rsidR="00C27AF2" w:rsidRPr="00C27AF2">
        <w:rPr>
          <w:b/>
        </w:rPr>
        <w:t>Store</w:t>
      </w:r>
      <w:r w:rsidR="00C27AF2">
        <w:t xml:space="preserve"> command (see paragraph </w:t>
      </w:r>
      <w:r w:rsidR="00C27AF2">
        <w:fldChar w:fldCharType="begin"/>
      </w:r>
      <w:r w:rsidR="00C27AF2">
        <w:instrText xml:space="preserve"> REF _Ref481405425 \r \h </w:instrText>
      </w:r>
      <w:r w:rsidR="00C27AF2">
        <w:fldChar w:fldCharType="separate"/>
      </w:r>
      <w:r w:rsidR="004C780A">
        <w:t>4.9.5.3</w:t>
      </w:r>
      <w:r w:rsidR="00C27AF2">
        <w:fldChar w:fldCharType="end"/>
      </w:r>
      <w:r w:rsidR="00C27AF2">
        <w:t>).</w:t>
      </w:r>
    </w:p>
    <w:p w14:paraId="00D8D238" w14:textId="4C62FA0B" w:rsidR="0019038E" w:rsidRDefault="00D95562" w:rsidP="00BA2B83">
      <w:pPr>
        <w:keepNext/>
        <w:jc w:val="center"/>
      </w:pPr>
      <w:r>
        <w:rPr>
          <w:noProof/>
        </w:rPr>
        <w:drawing>
          <wp:inline distT="0" distB="0" distL="0" distR="0" wp14:anchorId="0C1F64DF" wp14:editId="584A49FD">
            <wp:extent cx="2706624" cy="1728216"/>
            <wp:effectExtent l="0" t="0" r="0" b="571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06624" cy="1728216"/>
                    </a:xfrm>
                    <a:prstGeom prst="rect">
                      <a:avLst/>
                    </a:prstGeom>
                  </pic:spPr>
                </pic:pic>
              </a:graphicData>
            </a:graphic>
          </wp:inline>
        </w:drawing>
      </w:r>
    </w:p>
    <w:p w14:paraId="1905698A" w14:textId="77777777" w:rsidR="0019038E" w:rsidRDefault="005729B0">
      <w:pPr>
        <w:pStyle w:val="Caption"/>
      </w:pPr>
      <w:bookmarkStart w:id="892" w:name="_Ref386550673"/>
      <w:bookmarkStart w:id="893" w:name="_Toc170885913"/>
      <w:r>
        <w:t xml:space="preserve">Retrieve </w:t>
      </w:r>
      <w:r w:rsidR="00724EF9">
        <w:t>Script</w:t>
      </w:r>
      <w:r>
        <w:t>(</w:t>
      </w:r>
      <w:r w:rsidR="00724EF9">
        <w:t>s</w:t>
      </w:r>
      <w:r>
        <w:t>)</w:t>
      </w:r>
      <w:r w:rsidR="00724EF9">
        <w:t xml:space="preserve"> </w:t>
      </w:r>
      <w:r w:rsidR="0019038E">
        <w:t>dialog</w:t>
      </w:r>
      <w:bookmarkEnd w:id="892"/>
      <w:bookmarkEnd w:id="893"/>
    </w:p>
    <w:p w14:paraId="398E25DA" w14:textId="77777777" w:rsidR="00D95562" w:rsidRDefault="006A1991" w:rsidP="006A1991">
      <w:pPr>
        <w:pStyle w:val="BodyText"/>
      </w:pPr>
      <w:r w:rsidRPr="00B011C8">
        <w:t>The dialog displays a list of the stored script</w:t>
      </w:r>
      <w:r w:rsidR="009B1B87" w:rsidRPr="00B011C8">
        <w:t xml:space="preserve"> (or other text)</w:t>
      </w:r>
      <w:r w:rsidRPr="00B011C8">
        <w:t xml:space="preserve"> </w:t>
      </w:r>
      <w:r w:rsidR="009B1B87" w:rsidRPr="00B011C8">
        <w:t>files</w:t>
      </w:r>
      <w:r w:rsidR="00E20D0C">
        <w:t xml:space="preserve">.  </w:t>
      </w:r>
      <w:r w:rsidR="00126642">
        <w:t>Using the check boxes, s</w:t>
      </w:r>
      <w:r w:rsidRPr="00B011C8">
        <w:t xml:space="preserve">elect one or more </w:t>
      </w:r>
      <w:r w:rsidR="009B1B87" w:rsidRPr="00B011C8">
        <w:t>files</w:t>
      </w:r>
      <w:r w:rsidR="00E20D0C">
        <w:t xml:space="preserve">.  </w:t>
      </w:r>
      <w:r w:rsidR="00ED207A">
        <w:t xml:space="preserve">The </w:t>
      </w:r>
      <w:r w:rsidR="00ED207A" w:rsidRPr="00ED207A">
        <w:rPr>
          <w:b/>
        </w:rPr>
        <w:t>Select all scripts</w:t>
      </w:r>
      <w:r w:rsidR="00126642">
        <w:t xml:space="preserve"> check box </w:t>
      </w:r>
      <w:r w:rsidR="00347666">
        <w:t>is used to alternately select and deselect</w:t>
      </w:r>
      <w:r w:rsidR="00126642">
        <w:t xml:space="preserve"> all of the individual script check boxes</w:t>
      </w:r>
      <w:r w:rsidR="00E20D0C">
        <w:t xml:space="preserve">.  </w:t>
      </w:r>
    </w:p>
    <w:p w14:paraId="439CDCF7" w14:textId="275B9899" w:rsidR="00D95562" w:rsidRDefault="00D95562" w:rsidP="006A1991">
      <w:pPr>
        <w:pStyle w:val="BodyText"/>
      </w:pPr>
      <w:r>
        <w:t xml:space="preserve">A filter may be applied to limit the scripts that are displayed.  Enter a pattern to match in the </w:t>
      </w:r>
      <w:r w:rsidRPr="00D95562">
        <w:rPr>
          <w:b/>
          <w:bCs/>
        </w:rPr>
        <w:t>Enter script name</w:t>
      </w:r>
      <w:r>
        <w:rPr>
          <w:b/>
          <w:bCs/>
        </w:rPr>
        <w:t xml:space="preserve"> filter</w:t>
      </w:r>
      <w:r>
        <w:t xml:space="preserve"> field and press the </w:t>
      </w:r>
      <w:r w:rsidRPr="00D95562">
        <w:rPr>
          <w:b/>
          <w:bCs/>
        </w:rPr>
        <w:t>Apply</w:t>
      </w:r>
      <w:r>
        <w:t xml:space="preserve"> button.  The </w:t>
      </w:r>
      <w:r w:rsidR="00F239E4">
        <w:t>filter</w:t>
      </w:r>
      <w:r>
        <w:t xml:space="preserve"> text may contain one or more wild card characters.  A label, giving a brief explanation for the wild cards, is displayed underneath the script name filter text field.  A question mark (?) in the </w:t>
      </w:r>
      <w:r w:rsidR="00F239E4">
        <w:t>filter</w:t>
      </w:r>
      <w:r>
        <w:t xml:space="preserve"> string will match any single character (example: the </w:t>
      </w:r>
      <w:r w:rsidR="00F239E4">
        <w:t>filter</w:t>
      </w:r>
      <w:r>
        <w:t xml:space="preserve">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w:t>
      </w:r>
      <w:r w:rsidR="00F239E4">
        <w:t>filter</w:t>
      </w:r>
      <w:r>
        <w:t xml:space="preserve">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  Entering only a blank or asterisk (*) causes all scripts to be displayed.</w:t>
      </w:r>
    </w:p>
    <w:p w14:paraId="7FAE99A3" w14:textId="1D4EF955" w:rsidR="006A1991" w:rsidRDefault="00126642" w:rsidP="006A1991">
      <w:pPr>
        <w:pStyle w:val="BodyText"/>
      </w:pPr>
      <w:r>
        <w:t>C</w:t>
      </w:r>
      <w:r w:rsidR="009B1B87" w:rsidRPr="00B011C8">
        <w:t xml:space="preserve">hoose a folder in which to save the retrieved file(s), then </w:t>
      </w:r>
      <w:r w:rsidR="006A1991" w:rsidRPr="00B011C8">
        <w:t xml:space="preserve">press the </w:t>
      </w:r>
      <w:r w:rsidR="009B1B87" w:rsidRPr="00B011C8">
        <w:rPr>
          <w:b/>
        </w:rPr>
        <w:t>Retrieve</w:t>
      </w:r>
      <w:r w:rsidR="006A1991" w:rsidRPr="00B011C8">
        <w:t xml:space="preserve"> button</w:t>
      </w:r>
      <w:r w:rsidR="00A360FF">
        <w:t xml:space="preserve"> to</w:t>
      </w:r>
      <w:r w:rsidR="009B1B87" w:rsidRPr="00B011C8">
        <w:t xml:space="preserve"> extract a copy of the file(s) from the project into the selected folder</w:t>
      </w:r>
      <w:r w:rsidR="00E20D0C">
        <w:t xml:space="preserve">.  </w:t>
      </w:r>
      <w:r w:rsidR="00FA3E72">
        <w:t xml:space="preserve">If a file with the same name is already present in the target folder then a confirmation dialog first appears; select </w:t>
      </w:r>
      <w:r w:rsidR="00FA3E72" w:rsidRPr="006125A2">
        <w:rPr>
          <w:b/>
        </w:rPr>
        <w:t>Okay</w:t>
      </w:r>
      <w:r w:rsidR="00FA3E72">
        <w:t xml:space="preserve"> to continue with the script retrieval, </w:t>
      </w:r>
      <w:r w:rsidR="00FA3E72">
        <w:lastRenderedPageBreak/>
        <w:t xml:space="preserve">or </w:t>
      </w:r>
      <w:r w:rsidR="00FA3E72" w:rsidRPr="006125A2">
        <w:rPr>
          <w:b/>
        </w:rPr>
        <w:t>Cancel</w:t>
      </w:r>
      <w:r w:rsidR="00FA3E72">
        <w:t xml:space="preserve"> to exit the dialog without retrieving the script</w:t>
      </w:r>
      <w:r w:rsidR="00E20D0C">
        <w:t xml:space="preserve">.  </w:t>
      </w:r>
      <w:r w:rsidR="006A1991" w:rsidRPr="00B011C8">
        <w:t>Select the</w:t>
      </w:r>
      <w:r w:rsidR="00FA3E72">
        <w:t xml:space="preserve"> Retrieve Script(s) dialog’s</w:t>
      </w:r>
      <w:r w:rsidR="006A1991" w:rsidRPr="00B011C8">
        <w:t xml:space="preserve"> </w:t>
      </w:r>
      <w:r w:rsidR="00A360FF">
        <w:rPr>
          <w:b/>
        </w:rPr>
        <w:t>Cancel</w:t>
      </w:r>
      <w:r w:rsidR="006A1991" w:rsidRPr="00B011C8">
        <w:t xml:space="preserve"> button to exit </w:t>
      </w:r>
      <w:r w:rsidR="00FA3E72">
        <w:t xml:space="preserve">the </w:t>
      </w:r>
      <w:r w:rsidR="006A1991" w:rsidRPr="00B011C8">
        <w:t>dialog</w:t>
      </w:r>
      <w:r w:rsidR="00A360FF">
        <w:t xml:space="preserve"> without retrieving any files</w:t>
      </w:r>
      <w:r w:rsidR="006A1991" w:rsidRPr="00B011C8">
        <w:t>.</w:t>
      </w:r>
    </w:p>
    <w:p w14:paraId="68490AFF" w14:textId="3A79C12A" w:rsidR="00B011C8" w:rsidRDefault="00B011C8" w:rsidP="006A1991">
      <w:pPr>
        <w:pStyle w:val="BodyText"/>
      </w:pPr>
      <w:r>
        <w:t>When a file is stored the application first searches it for the first line containing the text “description:”</w:t>
      </w:r>
      <w:r w:rsidR="00E20D0C">
        <w:t xml:space="preserve">.  </w:t>
      </w:r>
      <w:r>
        <w:t>The search ignores case, so any combination of upper and lower case characters constitutes a match</w:t>
      </w:r>
      <w:r w:rsidR="00E20D0C">
        <w:t xml:space="preserve">.  </w:t>
      </w:r>
      <w:r>
        <w:t>If found, the remaining text on the same line in the file (sans any leading or trailing white space character(s)) is stored with the file as its description</w:t>
      </w:r>
      <w:r w:rsidR="00E20D0C">
        <w:t xml:space="preserve">.  </w:t>
      </w:r>
      <w:r>
        <w:t>This is the description that appears alongside the file name in the dialog</w:t>
      </w:r>
      <w:r w:rsidR="00E20D0C">
        <w:t xml:space="preserve">.  </w:t>
      </w:r>
      <w:r>
        <w:t>If no match is found then the description text in the dialog is blank.</w:t>
      </w:r>
    </w:p>
    <w:p w14:paraId="5537B5C6" w14:textId="77777777" w:rsidR="00F43AA7" w:rsidRDefault="00F43AA7">
      <w:pPr>
        <w:pStyle w:val="Heading4"/>
      </w:pPr>
      <w:bookmarkStart w:id="894" w:name="_Toc170885796"/>
      <w:r>
        <w:t>Delete</w:t>
      </w:r>
      <w:bookmarkEnd w:id="894"/>
    </w:p>
    <w:p w14:paraId="55453E4D" w14:textId="203ED252" w:rsidR="00A360FF" w:rsidRDefault="00A360FF" w:rsidP="00A360FF">
      <w:r w:rsidRPr="00B011C8">
        <w:t xml:space="preserve">Selecting the </w:t>
      </w:r>
      <w:r>
        <w:rPr>
          <w:b/>
        </w:rPr>
        <w:t>Delete</w:t>
      </w:r>
      <w:r w:rsidRPr="00B011C8">
        <w:t xml:space="preserve"> command causes the </w:t>
      </w:r>
      <w:r w:rsidR="00D75FD4">
        <w:t>Delete</w:t>
      </w:r>
      <w:r w:rsidRPr="00B011C8">
        <w:t xml:space="preserve"> Script(s) dialog to appear (</w:t>
      </w:r>
      <w:r>
        <w:fldChar w:fldCharType="begin"/>
      </w:r>
      <w:r>
        <w:instrText xml:space="preserve"> REF _Ref445367490 \r \h </w:instrText>
      </w:r>
      <w:r>
        <w:fldChar w:fldCharType="separate"/>
      </w:r>
      <w:r w:rsidR="004C780A">
        <w:t>Figure 99</w:t>
      </w:r>
      <w:r>
        <w:fldChar w:fldCharType="end"/>
      </w:r>
      <w:r w:rsidRPr="00B011C8">
        <w:t>)</w:t>
      </w:r>
      <w:r w:rsidR="00E20D0C">
        <w:t xml:space="preserve">.  </w:t>
      </w:r>
      <w:r w:rsidR="006125A2">
        <w:t xml:space="preserve">This command allows for deleting script (or other text files) stored in the project database using the </w:t>
      </w:r>
      <w:r w:rsidR="006125A2" w:rsidRPr="00C27AF2">
        <w:rPr>
          <w:b/>
        </w:rPr>
        <w:t>Store</w:t>
      </w:r>
      <w:r w:rsidR="006125A2">
        <w:t xml:space="preserve"> command (see paragraph </w:t>
      </w:r>
      <w:r w:rsidR="006125A2">
        <w:fldChar w:fldCharType="begin"/>
      </w:r>
      <w:r w:rsidR="006125A2">
        <w:instrText xml:space="preserve"> REF _Ref481405425 \r \h </w:instrText>
      </w:r>
      <w:r w:rsidR="006125A2">
        <w:fldChar w:fldCharType="separate"/>
      </w:r>
      <w:r w:rsidR="004C780A">
        <w:t>4.9.5.3</w:t>
      </w:r>
      <w:r w:rsidR="006125A2">
        <w:fldChar w:fldCharType="end"/>
      </w:r>
      <w:r w:rsidR="006125A2">
        <w:t>)</w:t>
      </w:r>
      <w:r w:rsidR="00E20D0C">
        <w:t xml:space="preserve">.  </w:t>
      </w:r>
      <w:r w:rsidR="00433162">
        <w:t>This command is enabled only for a user with read/write or administrator access.</w:t>
      </w:r>
    </w:p>
    <w:p w14:paraId="5C73F3DA" w14:textId="71BE1DC7" w:rsidR="00F43AA7" w:rsidRDefault="003B15F5" w:rsidP="00F43AA7">
      <w:pPr>
        <w:jc w:val="center"/>
      </w:pPr>
      <w:r>
        <w:rPr>
          <w:noProof/>
        </w:rPr>
        <w:drawing>
          <wp:inline distT="0" distB="0" distL="0" distR="0" wp14:anchorId="2589556E" wp14:editId="4C724EEA">
            <wp:extent cx="2706624" cy="1380744"/>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06624" cy="1380744"/>
                    </a:xfrm>
                    <a:prstGeom prst="rect">
                      <a:avLst/>
                    </a:prstGeom>
                  </pic:spPr>
                </pic:pic>
              </a:graphicData>
            </a:graphic>
          </wp:inline>
        </w:drawing>
      </w:r>
    </w:p>
    <w:p w14:paraId="675ED0E7" w14:textId="77777777" w:rsidR="00F43AA7" w:rsidRDefault="00F43AA7">
      <w:pPr>
        <w:pStyle w:val="Caption"/>
      </w:pPr>
      <w:bookmarkStart w:id="895" w:name="_Ref445367490"/>
      <w:bookmarkStart w:id="896" w:name="_Toc170885914"/>
      <w:r>
        <w:t>Delete Script(s) dialog</w:t>
      </w:r>
      <w:bookmarkEnd w:id="895"/>
      <w:bookmarkEnd w:id="896"/>
    </w:p>
    <w:p w14:paraId="74B73C9F" w14:textId="77777777" w:rsidR="00F239E4" w:rsidRDefault="00A360FF" w:rsidP="00F239E4">
      <w:pPr>
        <w:pStyle w:val="BodyText"/>
      </w:pPr>
      <w:r w:rsidRPr="00B011C8">
        <w:t>The dialog displays a list of the stored script (or other text) files</w:t>
      </w:r>
      <w:r w:rsidR="00E20D0C">
        <w:t xml:space="preserve">.  </w:t>
      </w:r>
      <w:r>
        <w:t>Using the check boxes, s</w:t>
      </w:r>
      <w:r w:rsidRPr="00B011C8">
        <w:t>elect one or more files</w:t>
      </w:r>
      <w:r w:rsidR="00E20D0C">
        <w:t xml:space="preserve">.  </w:t>
      </w:r>
      <w:r w:rsidR="00ED207A">
        <w:t xml:space="preserve">The </w:t>
      </w:r>
      <w:r w:rsidR="00ED207A" w:rsidRPr="00ED207A">
        <w:rPr>
          <w:b/>
        </w:rPr>
        <w:t>Select all scripts</w:t>
      </w:r>
      <w:r>
        <w:t xml:space="preserve"> check box is used to alternately select and deselect all of the individual script check boxes</w:t>
      </w:r>
      <w:r w:rsidR="00F239E4">
        <w:t xml:space="preserve">.  </w:t>
      </w:r>
    </w:p>
    <w:p w14:paraId="349D8BA9" w14:textId="14CD4B71" w:rsidR="00F239E4" w:rsidRDefault="00F239E4" w:rsidP="00F239E4">
      <w:pPr>
        <w:pStyle w:val="BodyText"/>
      </w:pPr>
      <w:r>
        <w:t xml:space="preserve">A filter may be applied to limit the scripts that are displayed.  Enter a pattern to match in the </w:t>
      </w:r>
      <w:r w:rsidRPr="00D95562">
        <w:rPr>
          <w:b/>
          <w:bCs/>
        </w:rPr>
        <w:t>Enter script name</w:t>
      </w:r>
      <w:r>
        <w:rPr>
          <w:b/>
          <w:bCs/>
        </w:rPr>
        <w:t xml:space="preserve"> filter</w:t>
      </w:r>
      <w:r>
        <w:t xml:space="preserve"> field and press the </w:t>
      </w:r>
      <w:r w:rsidRPr="00D95562">
        <w:rPr>
          <w:b/>
          <w:bCs/>
        </w:rPr>
        <w:t>Apply</w:t>
      </w:r>
      <w:r>
        <w:t xml:space="preserve"> button.  The filter text may contain one or more wild card characters.  A label, giving a brief explanation for the wild cards, is displayed underneath the script name filter text field.  A question mark (?) in the filter string will match any single character (example: the filter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filter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  Entering only a blank or asterisk (*) causes all scripts to be displayed.</w:t>
      </w:r>
    </w:p>
    <w:p w14:paraId="3B811E89" w14:textId="1E7C4B6E" w:rsidR="00A360FF" w:rsidRDefault="00A360FF" w:rsidP="00A360FF">
      <w:r>
        <w:t>P</w:t>
      </w:r>
      <w:r w:rsidRPr="00B011C8">
        <w:t xml:space="preserve">ress the </w:t>
      </w:r>
      <w:r>
        <w:rPr>
          <w:b/>
        </w:rPr>
        <w:t>Delete</w:t>
      </w:r>
      <w:r w:rsidRPr="00B011C8">
        <w:t xml:space="preserve"> button </w:t>
      </w:r>
      <w:r>
        <w:t xml:space="preserve">to delete </w:t>
      </w:r>
      <w:r w:rsidRPr="00B011C8">
        <w:t>the file(s) from the project</w:t>
      </w:r>
      <w:r w:rsidR="00E20D0C">
        <w:t xml:space="preserve">.  </w:t>
      </w:r>
      <w:r w:rsidR="006125A2">
        <w:t xml:space="preserve">A confirmation dialog first appears; select </w:t>
      </w:r>
      <w:r w:rsidR="006125A2" w:rsidRPr="006125A2">
        <w:rPr>
          <w:b/>
        </w:rPr>
        <w:t>Okay</w:t>
      </w:r>
      <w:r w:rsidR="006125A2">
        <w:t xml:space="preserve"> to continue with the script deletion, or </w:t>
      </w:r>
      <w:r w:rsidR="006125A2" w:rsidRPr="006125A2">
        <w:rPr>
          <w:b/>
        </w:rPr>
        <w:t>Cancel</w:t>
      </w:r>
      <w:r w:rsidR="006125A2">
        <w:t xml:space="preserve"> to exit the dialog without deleting a script</w:t>
      </w:r>
      <w:r w:rsidR="00E20D0C">
        <w:t xml:space="preserve">.  </w:t>
      </w:r>
      <w:r w:rsidR="00FA3E72" w:rsidRPr="00B011C8">
        <w:t>Select the</w:t>
      </w:r>
      <w:r w:rsidR="00FA3E72">
        <w:t xml:space="preserve"> Delete Script(s) dialog’s</w:t>
      </w:r>
      <w:r w:rsidR="00FA3E72" w:rsidRPr="00B011C8">
        <w:t xml:space="preserve"> </w:t>
      </w:r>
      <w:r>
        <w:rPr>
          <w:b/>
        </w:rPr>
        <w:t>Cancel</w:t>
      </w:r>
      <w:r w:rsidRPr="00B011C8">
        <w:t xml:space="preserve"> button to exit the dialog</w:t>
      </w:r>
      <w:r>
        <w:t xml:space="preserve"> without deleting any files</w:t>
      </w:r>
      <w:r w:rsidRPr="00B011C8">
        <w:t>.</w:t>
      </w:r>
    </w:p>
    <w:p w14:paraId="637D47D5" w14:textId="77777777" w:rsidR="00AB2709" w:rsidRDefault="00AB2709">
      <w:pPr>
        <w:pStyle w:val="Heading4"/>
      </w:pPr>
      <w:bookmarkStart w:id="897" w:name="_Toc170885797"/>
      <w:r>
        <w:t>Search</w:t>
      </w:r>
      <w:bookmarkEnd w:id="897"/>
    </w:p>
    <w:p w14:paraId="27731A27" w14:textId="08B9D184" w:rsidR="00CF7D17" w:rsidRDefault="00C07F62" w:rsidP="002A2081">
      <w:r>
        <w:t xml:space="preserve">The script </w:t>
      </w:r>
      <w:r w:rsidRPr="00634BAE">
        <w:rPr>
          <w:b/>
        </w:rPr>
        <w:t xml:space="preserve">Search </w:t>
      </w:r>
      <w:r>
        <w:t>dialog provides a means of searching</w:t>
      </w:r>
      <w:r w:rsidR="00973138" w:rsidRPr="00973138">
        <w:t xml:space="preserve"> </w:t>
      </w:r>
      <w:r w:rsidR="00973138">
        <w:t>for a specified text string within</w:t>
      </w:r>
      <w:r>
        <w:t xml:space="preserve"> the scripts stored </w:t>
      </w:r>
      <w:r w:rsidR="00973138">
        <w:t>in</w:t>
      </w:r>
      <w:r>
        <w:t xml:space="preserve"> the project database (see </w:t>
      </w:r>
      <w:r>
        <w:fldChar w:fldCharType="begin"/>
      </w:r>
      <w:r>
        <w:instrText xml:space="preserve"> REF _Ref448467825 \r \h </w:instrText>
      </w:r>
      <w:r>
        <w:fldChar w:fldCharType="separate"/>
      </w:r>
      <w:r w:rsidR="004C780A">
        <w:t>Figure 100</w:t>
      </w:r>
      <w:r>
        <w:fldChar w:fldCharType="end"/>
      </w:r>
      <w:r>
        <w:t>)</w:t>
      </w:r>
      <w:r w:rsidR="00E20D0C">
        <w:t xml:space="preserve">.  </w:t>
      </w:r>
      <w:r w:rsidR="00CF7D17">
        <w:t>The dialog is divided into three sections: search criteria (upper left), script filter tree (upper right), and search results table (lower)</w:t>
      </w:r>
      <w:r w:rsidR="00E20D0C">
        <w:t xml:space="preserve">.  </w:t>
      </w:r>
      <w:r w:rsidR="00CF7D17">
        <w:t>The vertical line separating the search criteria and and the script filter selection section delineates a split pane control that is used to resize these panels relative to one another</w:t>
      </w:r>
      <w:r w:rsidR="00E20D0C">
        <w:t xml:space="preserve">.  </w:t>
      </w:r>
      <w:r w:rsidR="00CF7D17">
        <w:t>Position the mouse pointer over the separator line and when the pointer changes to a double-headed arrow press and hold the left mouse button</w:t>
      </w:r>
      <w:r w:rsidR="00E20D0C">
        <w:t xml:space="preserve">.  </w:t>
      </w:r>
      <w:r w:rsidR="00CF7D17">
        <w:t>Space permitting, the adjoining panes can be resized by moving the mouse pointer left or right</w:t>
      </w:r>
      <w:r w:rsidR="00E20D0C">
        <w:t xml:space="preserve">.  </w:t>
      </w:r>
      <w:r w:rsidR="00CF7D17">
        <w:t xml:space="preserve">Release the </w:t>
      </w:r>
      <w:r w:rsidR="00CF7D17">
        <w:lastRenderedPageBreak/>
        <w:t>mouse button to exit resizing</w:t>
      </w:r>
      <w:r w:rsidR="00E20D0C">
        <w:t xml:space="preserve">.  </w:t>
      </w:r>
      <w:r w:rsidR="00CF7D17">
        <w:t>The line that separates the results table section from the sections above is also a split pane control and operates in a similar manner.</w:t>
      </w:r>
    </w:p>
    <w:p w14:paraId="36CE0F2A" w14:textId="646AD753" w:rsidR="00AB2709" w:rsidRDefault="00CF7D17" w:rsidP="00AB2709">
      <w:pPr>
        <w:jc w:val="center"/>
      </w:pPr>
      <w:r>
        <w:rPr>
          <w:noProof/>
        </w:rPr>
        <w:drawing>
          <wp:inline distT="0" distB="0" distL="0" distR="0" wp14:anchorId="71D38163" wp14:editId="519059E5">
            <wp:extent cx="5367528" cy="4453128"/>
            <wp:effectExtent l="0" t="0" r="5080" b="508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67528" cy="4453128"/>
                    </a:xfrm>
                    <a:prstGeom prst="rect">
                      <a:avLst/>
                    </a:prstGeom>
                  </pic:spPr>
                </pic:pic>
              </a:graphicData>
            </a:graphic>
          </wp:inline>
        </w:drawing>
      </w:r>
    </w:p>
    <w:p w14:paraId="1A289926" w14:textId="77777777" w:rsidR="00AB2709" w:rsidRDefault="00AB2709">
      <w:pPr>
        <w:pStyle w:val="Caption"/>
      </w:pPr>
      <w:bookmarkStart w:id="898" w:name="_Ref448467825"/>
      <w:bookmarkStart w:id="899" w:name="_Toc170885915"/>
      <w:r>
        <w:t>Script search dialog</w:t>
      </w:r>
      <w:bookmarkEnd w:id="898"/>
      <w:bookmarkEnd w:id="899"/>
    </w:p>
    <w:p w14:paraId="08F43E70" w14:textId="70350F42" w:rsidR="00CF7D17" w:rsidRDefault="00CF7D17" w:rsidP="00CF7D17">
      <w:r>
        <w:t xml:space="preserve">Enter the search text in the input field and select the </w:t>
      </w:r>
      <w:r w:rsidRPr="008F1AA4">
        <w:rPr>
          <w:b/>
        </w:rPr>
        <w:t>Search</w:t>
      </w:r>
      <w:r>
        <w:t xml:space="preserve"> button</w:t>
      </w:r>
      <w:r w:rsidR="00E20D0C">
        <w:t xml:space="preserve">.  </w:t>
      </w:r>
      <w:r>
        <w:t>The search results are displayed in the table at the bottom of the search dialog</w:t>
      </w:r>
      <w:r w:rsidR="00E20D0C">
        <w:t xml:space="preserve">.  </w:t>
      </w:r>
      <w:r>
        <w:t xml:space="preserve">The first column, </w:t>
      </w:r>
      <w:r>
        <w:rPr>
          <w:b/>
        </w:rPr>
        <w:t>Script</w:t>
      </w:r>
      <w:r>
        <w:t xml:space="preserve">, shows the name of the script, and the second column, </w:t>
      </w:r>
      <w:r>
        <w:rPr>
          <w:b/>
        </w:rPr>
        <w:t>Line number</w:t>
      </w:r>
      <w:r>
        <w:t>, provides the line number in the script</w:t>
      </w:r>
      <w:r w:rsidRPr="00C07F62">
        <w:t xml:space="preserve"> </w:t>
      </w:r>
      <w:r>
        <w:t>where a match is found</w:t>
      </w:r>
      <w:r w:rsidR="00E20D0C">
        <w:t xml:space="preserve">.  </w:t>
      </w:r>
      <w:r>
        <w:t xml:space="preserve">The last column, </w:t>
      </w:r>
      <w:r w:rsidRPr="008F1AA4">
        <w:rPr>
          <w:b/>
        </w:rPr>
        <w:t>Context</w:t>
      </w:r>
      <w:r>
        <w:t>, displays the line from the script containing the search text, with the search text highlighted</w:t>
      </w:r>
      <w:r w:rsidR="00E20D0C">
        <w:t xml:space="preserve">.  </w:t>
      </w:r>
      <w:r>
        <w:t>Leading and trailing white space characters are removed from the context cells’ text prior to display.</w:t>
      </w:r>
    </w:p>
    <w:p w14:paraId="1D0BF846" w14:textId="4CC0C11F" w:rsidR="00CF7D17" w:rsidRDefault="00CF7D17" w:rsidP="00CF7D17">
      <w:r>
        <w:t>The search text field uses auto-completion to fill in the search string</w:t>
      </w:r>
      <w:r w:rsidR="00E20D0C">
        <w:t xml:space="preserve">.  </w:t>
      </w:r>
      <w:r>
        <w:t>The previous search strings (those for the event log, table, and script) are remembered, including those from previous sessions</w:t>
      </w:r>
      <w:r w:rsidR="00E20D0C">
        <w:t xml:space="preserve">.  </w:t>
      </w:r>
      <w:r>
        <w:t>The number of remembered search strings can be changed via the Preferences dalog, and defaults to 30</w:t>
      </w:r>
      <w:r w:rsidR="00E20D0C">
        <w:t xml:space="preserve">.  </w:t>
      </w:r>
      <w:r>
        <w:t xml:space="preserve">Case sensitivity for auto-completion is based on the </w:t>
      </w:r>
      <w:r w:rsidRPr="007C7904">
        <w:rPr>
          <w:b/>
        </w:rPr>
        <w:t>Ignore text case</w:t>
      </w:r>
      <w:r>
        <w:t xml:space="preserve"> check box selection state.</w:t>
      </w:r>
    </w:p>
    <w:p w14:paraId="6F406800" w14:textId="2C8C3484" w:rsidR="00CF7D17" w:rsidRPr="00CF7D17" w:rsidRDefault="00CF7D17" w:rsidP="00CF7D17">
      <w:r>
        <w:t xml:space="preserve">Another search can be performed by altering the search text and selecting the </w:t>
      </w:r>
      <w:r w:rsidRPr="00973138">
        <w:rPr>
          <w:b/>
        </w:rPr>
        <w:t>Search</w:t>
      </w:r>
      <w:r>
        <w:t xml:space="preserve"> button again</w:t>
      </w:r>
      <w:r w:rsidR="00E20D0C">
        <w:t xml:space="preserve">.  </w:t>
      </w:r>
      <w:r>
        <w:t xml:space="preserve">The search results can be output to a file or printer by selecting the </w:t>
      </w:r>
      <w:r w:rsidRPr="008F1AA4">
        <w:rPr>
          <w:b/>
        </w:rPr>
        <w:t>Print</w:t>
      </w:r>
      <w:r>
        <w:t xml:space="preserve"> button</w:t>
      </w:r>
      <w:r w:rsidR="00E20D0C">
        <w:t xml:space="preserve">.  </w:t>
      </w:r>
      <w:r>
        <w:t xml:space="preserve">To exit the search dialog select the </w:t>
      </w:r>
      <w:r w:rsidRPr="008F1AA4">
        <w:rPr>
          <w:b/>
        </w:rPr>
        <w:t>Close</w:t>
      </w:r>
      <w:r>
        <w:t xml:space="preserve"> button.</w:t>
      </w:r>
    </w:p>
    <w:p w14:paraId="7E84CBB8" w14:textId="13AFCD97" w:rsidR="00CF7D17" w:rsidRDefault="00CF7D17" w:rsidP="00CF7D17">
      <w:r>
        <w:t>The search criteria can be adjusted by use of the check boxes below the search text field and the script filter tree</w:t>
      </w:r>
      <w:r w:rsidR="00E20D0C">
        <w:t xml:space="preserve">.  </w:t>
      </w:r>
      <w:r>
        <w:t xml:space="preserve">Case sensitivity for the search is governed by the </w:t>
      </w:r>
      <w:r w:rsidRPr="00634BAE">
        <w:rPr>
          <w:b/>
        </w:rPr>
        <w:t>Ignore text case</w:t>
      </w:r>
      <w:r>
        <w:t xml:space="preserve"> check box.</w:t>
      </w:r>
    </w:p>
    <w:p w14:paraId="47885FFC" w14:textId="0C72BD3B" w:rsidR="00CF7D17" w:rsidRDefault="00CF7D17" w:rsidP="00CF7D17">
      <w:r>
        <w:lastRenderedPageBreak/>
        <w:t xml:space="preserve">If the </w:t>
      </w:r>
      <w:r w:rsidRPr="002A2081">
        <w:rPr>
          <w:b/>
        </w:rPr>
        <w:t>Allow regular expression</w:t>
      </w:r>
      <w:r>
        <w:t xml:space="preserve"> check box is not checked then the search text is matched as typed in the search text field</w:t>
      </w:r>
      <w:r w:rsidR="00E20D0C">
        <w:t xml:space="preserve">.  </w:t>
      </w:r>
      <w:r>
        <w:t>The search text may contain one or more wild card characters</w:t>
      </w:r>
      <w:r w:rsidR="00E20D0C">
        <w:t xml:space="preserve">.  </w:t>
      </w:r>
      <w:r>
        <w:t>A label, giving a brief explanation for the wild cards, is displayed underneath the search text field</w:t>
      </w:r>
      <w:r w:rsidR="00E20D0C">
        <w:t xml:space="preserve">.  </w:t>
      </w:r>
      <w:r>
        <w:t xml:space="preserve">A question mark (?) in the 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w:t>
      </w:r>
      <w:r w:rsidR="00E20D0C">
        <w:t xml:space="preserve">.  </w:t>
      </w:r>
      <w:r>
        <w:t xml:space="preserve">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w:t>
      </w:r>
      <w:r w:rsidR="00E20D0C">
        <w:t xml:space="preserve">.  </w:t>
      </w:r>
      <w:r>
        <w:t xml:space="preserve">In order to search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55D7100D" w14:textId="4F4987B8" w:rsidR="00CF7D17" w:rsidRDefault="00CF7D17" w:rsidP="00CF7D17">
      <w:r>
        <w:t xml:space="preserve">The </w:t>
      </w:r>
      <w:r w:rsidRPr="002A2081">
        <w:rPr>
          <w:b/>
        </w:rPr>
        <w:t>Allow regular expression</w:t>
      </w:r>
      <w:r>
        <w:t xml:space="preserve"> check box, when checked, allows the use of a regular expression to define the search pattern in the search text field</w:t>
      </w:r>
      <w:r w:rsidR="00E20D0C">
        <w:t xml:space="preserve">.  </w:t>
      </w:r>
      <w:r>
        <w:t>The wild card label is removed when a regular expression is allowed</w:t>
      </w:r>
      <w:r w:rsidR="00E20D0C">
        <w:t xml:space="preserve">.  </w:t>
      </w:r>
      <w:r>
        <w:t xml:space="preserve">A regular expression can be formulated to find multiple matching conditions (for example, the search for </w:t>
      </w:r>
      <w:r w:rsidRPr="003B4014">
        <w:rPr>
          <w:b/>
        </w:rPr>
        <w:t>a.c</w:t>
      </w:r>
      <w:r>
        <w:t xml:space="preserve"> would match any string that has a single character between the characters ‘a’ and ‘c’)</w:t>
      </w:r>
      <w:r w:rsidR="00E20D0C">
        <w:t xml:space="preserve">.  </w:t>
      </w:r>
      <w:r>
        <w:t>Information regarding the use of regular expressions is beyond the scope of this document; however, resources and tutorials can be found online.</w:t>
      </w:r>
    </w:p>
    <w:p w14:paraId="368FA3D5" w14:textId="028B7B71" w:rsidR="00CF7D17" w:rsidRDefault="00CF7D17" w:rsidP="00CF7D17">
      <w:r>
        <w:t xml:space="preserve">The search can be constrained by selecting one or more scripts in the </w:t>
      </w:r>
      <w:r w:rsidRPr="008D22A0">
        <w:rPr>
          <w:b/>
        </w:rPr>
        <w:t>Stored Scripts</w:t>
      </w:r>
      <w:r>
        <w:t xml:space="preserve"> tree</w:t>
      </w:r>
      <w:r w:rsidR="00E20D0C">
        <w:t xml:space="preserve">.  </w:t>
      </w:r>
      <w:r>
        <w:t>Only matches in the selected scripts are reported</w:t>
      </w:r>
      <w:r w:rsidR="00E20D0C">
        <w:t xml:space="preserve">.  </w:t>
      </w:r>
      <w:r>
        <w:t>If no script is selected in the tree then all stored scripts are searched.</w:t>
      </w:r>
    </w:p>
    <w:p w14:paraId="228806F2" w14:textId="7B853EDD" w:rsidR="00194BAC" w:rsidRDefault="00194BAC">
      <w:pPr>
        <w:pStyle w:val="Heading3"/>
      </w:pPr>
      <w:bookmarkStart w:id="900" w:name="_Toc386099379"/>
      <w:bookmarkStart w:id="901" w:name="_Toc170885798"/>
      <w:bookmarkEnd w:id="879"/>
      <w:bookmarkEnd w:id="880"/>
      <w:bookmarkEnd w:id="881"/>
      <w:r>
        <w:t>Help</w:t>
      </w:r>
      <w:bookmarkEnd w:id="900"/>
      <w:bookmarkEnd w:id="901"/>
    </w:p>
    <w:p w14:paraId="577F37F9" w14:textId="77777777" w:rsidR="00560E1A" w:rsidRDefault="00560E1A">
      <w:pPr>
        <w:pStyle w:val="Heading4"/>
      </w:pPr>
      <w:bookmarkStart w:id="902" w:name="_Toc170885799"/>
      <w:r>
        <w:t>Guide</w:t>
      </w:r>
      <w:bookmarkEnd w:id="902"/>
    </w:p>
    <w:p w14:paraId="46931EED" w14:textId="1C9A242A" w:rsidR="008625E7" w:rsidRPr="008625E7" w:rsidRDefault="0059254C" w:rsidP="008625E7">
      <w:r>
        <w:t xml:space="preserve">The </w:t>
      </w:r>
      <w:r w:rsidRPr="0059254C">
        <w:rPr>
          <w:b/>
        </w:rPr>
        <w:t>Guide</w:t>
      </w:r>
      <w:r>
        <w:t xml:space="preserve"> command displays a copy of this user’s guide in PDF format</w:t>
      </w:r>
      <w:r w:rsidR="00E20D0C">
        <w:t xml:space="preserve">.  </w:t>
      </w:r>
      <w:r w:rsidR="00E3215C">
        <w:t xml:space="preserve">The file </w:t>
      </w:r>
      <w:r w:rsidR="00D10F0A">
        <w:t xml:space="preserve">must be named </w:t>
      </w:r>
      <w:r w:rsidR="00E3215C" w:rsidRPr="00E3215C">
        <w:rPr>
          <w:rFonts w:ascii="Courier New" w:hAnsi="Courier New" w:cs="Courier New"/>
        </w:rPr>
        <w:t>CCDD_Users_guide.pdf</w:t>
      </w:r>
      <w:r w:rsidR="00D10F0A">
        <w:t>.  The location of the file defaults to</w:t>
      </w:r>
      <w:r w:rsidR="00E3215C">
        <w:t xml:space="preserve"> the same folder in which the </w:t>
      </w:r>
      <w:r w:rsidR="00E3215C" w:rsidRPr="00E3215C">
        <w:rPr>
          <w:rFonts w:ascii="Courier New" w:hAnsi="Courier New" w:cs="Courier New"/>
        </w:rPr>
        <w:t>CCDD.jar</w:t>
      </w:r>
      <w:r w:rsidR="00E3215C">
        <w:t xml:space="preserve"> file is located</w:t>
      </w:r>
      <w:r w:rsidR="00D10F0A">
        <w:t xml:space="preserve">.  The </w:t>
      </w:r>
      <w:r w:rsidR="00ED74E0">
        <w:t xml:space="preserve">folder </w:t>
      </w:r>
      <w:r w:rsidR="00D10F0A">
        <w:t>path may be changed in the Preferences dialog.</w:t>
      </w:r>
    </w:p>
    <w:p w14:paraId="15165147" w14:textId="77777777" w:rsidR="00560E1A" w:rsidRDefault="00560E1A">
      <w:pPr>
        <w:pStyle w:val="Heading4"/>
      </w:pPr>
      <w:bookmarkStart w:id="903" w:name="_Ref429991603"/>
      <w:bookmarkStart w:id="904" w:name="_Toc170885800"/>
      <w:r>
        <w:t>About</w:t>
      </w:r>
      <w:bookmarkEnd w:id="903"/>
      <w:bookmarkEnd w:id="904"/>
    </w:p>
    <w:p w14:paraId="1438C8D8" w14:textId="37E16485" w:rsidR="009C3068" w:rsidRDefault="007E2D8F" w:rsidP="009C3068">
      <w:r>
        <w:t xml:space="preserve">Selecting the </w:t>
      </w:r>
      <w:r w:rsidRPr="00051FA3">
        <w:rPr>
          <w:b/>
        </w:rPr>
        <w:t>About</w:t>
      </w:r>
      <w:r>
        <w:t xml:space="preserve"> menu item brings up an informational dialog </w:t>
      </w:r>
      <w:r w:rsidR="00342F58">
        <w:t>(</w:t>
      </w:r>
      <w:r w:rsidR="009D5D9F">
        <w:t xml:space="preserve">see </w:t>
      </w:r>
      <w:r w:rsidR="009D5D9F">
        <w:fldChar w:fldCharType="begin"/>
      </w:r>
      <w:r w:rsidR="009D5D9F">
        <w:instrText xml:space="preserve"> REF _Ref387914826 \r \h </w:instrText>
      </w:r>
      <w:r w:rsidR="009D5D9F">
        <w:fldChar w:fldCharType="separate"/>
      </w:r>
      <w:r w:rsidR="004C780A">
        <w:t>Figure 101</w:t>
      </w:r>
      <w:r w:rsidR="009D5D9F">
        <w:fldChar w:fldCharType="end"/>
      </w:r>
      <w:r w:rsidR="00342F58">
        <w:t>) providing the app</w:t>
      </w:r>
      <w:r>
        <w:t xml:space="preserve">lication’s version </w:t>
      </w:r>
      <w:r w:rsidR="00973138">
        <w:t>number and date</w:t>
      </w:r>
      <w:r w:rsidR="008352B4">
        <w:t>, version numbers for Java, PostgreSQL, JDBC</w:t>
      </w:r>
      <w:r w:rsidR="00973138">
        <w:t>, and Jetty that are in use, and the copyright notice</w:t>
      </w:r>
      <w:r w:rsidR="00E20D0C">
        <w:t xml:space="preserve">.  </w:t>
      </w:r>
      <w:r w:rsidR="008352B4">
        <w:t xml:space="preserve">Also </w:t>
      </w:r>
      <w:r w:rsidR="00973138">
        <w:t>displayed</w:t>
      </w:r>
      <w:r w:rsidR="008352B4">
        <w:t xml:space="preserve"> is the list of available scripting languages</w:t>
      </w:r>
      <w:r w:rsidR="000405C4">
        <w:t xml:space="preserve"> and associated scripting engines</w:t>
      </w:r>
      <w:r w:rsidR="002E3D3E">
        <w:t>, if any,</w:t>
      </w:r>
      <w:r w:rsidR="008352B4">
        <w:t xml:space="preserve"> and their respective version information.</w:t>
      </w:r>
    </w:p>
    <w:p w14:paraId="617DB4D9" w14:textId="43DF7535" w:rsidR="00DD3A9B" w:rsidRDefault="00827F83" w:rsidP="00BA2B83">
      <w:pPr>
        <w:keepNext/>
        <w:jc w:val="center"/>
        <w:rPr>
          <w:noProof/>
        </w:rPr>
      </w:pPr>
      <w:r>
        <w:rPr>
          <w:noProof/>
        </w:rPr>
        <w:drawing>
          <wp:inline distT="0" distB="0" distL="0" distR="0" wp14:anchorId="6EA0432D" wp14:editId="1A97CE3C">
            <wp:extent cx="4297680" cy="2404872"/>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97680" cy="2404872"/>
                    </a:xfrm>
                    <a:prstGeom prst="rect">
                      <a:avLst/>
                    </a:prstGeom>
                  </pic:spPr>
                </pic:pic>
              </a:graphicData>
            </a:graphic>
          </wp:inline>
        </w:drawing>
      </w:r>
    </w:p>
    <w:p w14:paraId="2E8FD362" w14:textId="77777777" w:rsidR="0039061E" w:rsidRDefault="0039061E">
      <w:pPr>
        <w:pStyle w:val="Caption"/>
      </w:pPr>
      <w:bookmarkStart w:id="905" w:name="_Ref387914826"/>
      <w:bookmarkStart w:id="906" w:name="_Toc170885916"/>
      <w:r>
        <w:t>About dialog</w:t>
      </w:r>
      <w:bookmarkEnd w:id="905"/>
      <w:bookmarkEnd w:id="906"/>
    </w:p>
    <w:p w14:paraId="50D64719" w14:textId="77777777" w:rsidR="004256B2" w:rsidRDefault="004256B2">
      <w:pPr>
        <w:spacing w:after="200" w:line="276" w:lineRule="auto"/>
        <w:rPr>
          <w:rFonts w:asciiTheme="majorHAnsi" w:eastAsiaTheme="majorEastAsia" w:hAnsiTheme="majorHAnsi" w:cstheme="majorBidi"/>
          <w:b/>
          <w:bCs/>
          <w:color w:val="17365D" w:themeColor="text2" w:themeShade="BF"/>
          <w:sz w:val="28"/>
          <w:szCs w:val="28"/>
        </w:rPr>
      </w:pPr>
      <w:bookmarkStart w:id="907" w:name="_Toc386099382"/>
      <w:r>
        <w:br w:type="page"/>
      </w:r>
    </w:p>
    <w:p w14:paraId="6B15C6B3" w14:textId="4182C542" w:rsidR="00F41DDF" w:rsidRDefault="00F41DDF">
      <w:pPr>
        <w:pStyle w:val="Appendix"/>
      </w:pPr>
      <w:bookmarkStart w:id="908" w:name="_Toc170885801"/>
      <w:r>
        <w:lastRenderedPageBreak/>
        <w:t>Acronyms</w:t>
      </w:r>
      <w:bookmarkEnd w:id="907"/>
      <w:bookmarkEnd w:id="908"/>
    </w:p>
    <w:p w14:paraId="3D74B923" w14:textId="77777777" w:rsidR="0089644D" w:rsidRDefault="0089644D" w:rsidP="000168AC">
      <w:pPr>
        <w:spacing w:after="60"/>
        <w:ind w:left="900" w:hanging="900"/>
      </w:pPr>
      <w:r w:rsidRPr="0089644D">
        <w:t>CCDD</w:t>
      </w:r>
      <w:r w:rsidRPr="0089644D">
        <w:tab/>
        <w:t>CFS Command &amp; Data Dictionary</w:t>
      </w:r>
    </w:p>
    <w:p w14:paraId="447D168E" w14:textId="195A1637" w:rsidR="00F93229" w:rsidRDefault="00F93229" w:rsidP="000168AC">
      <w:pPr>
        <w:spacing w:after="60"/>
        <w:ind w:left="900" w:hanging="900"/>
      </w:pPr>
      <w:r>
        <w:t>CCSDS</w:t>
      </w:r>
      <w:r>
        <w:tab/>
      </w:r>
      <w:r w:rsidRPr="00F93229">
        <w:t>Consultative Committee for Space Data Systems</w:t>
      </w:r>
    </w:p>
    <w:p w14:paraId="41EF5426" w14:textId="77777777" w:rsidR="00BB05B4" w:rsidRDefault="00BB05B4" w:rsidP="000168AC">
      <w:pPr>
        <w:spacing w:after="60"/>
        <w:ind w:left="900" w:hanging="900"/>
      </w:pPr>
      <w:r>
        <w:t>cFE</w:t>
      </w:r>
      <w:r>
        <w:tab/>
        <w:t>Core Flight Executive</w:t>
      </w:r>
    </w:p>
    <w:p w14:paraId="157C06E1" w14:textId="77777777" w:rsidR="00F41DDF" w:rsidRDefault="00F41DDF" w:rsidP="000168AC">
      <w:pPr>
        <w:spacing w:after="60"/>
        <w:ind w:left="900" w:hanging="900"/>
      </w:pPr>
      <w:r>
        <w:t>CFS</w:t>
      </w:r>
      <w:r>
        <w:tab/>
        <w:t xml:space="preserve">Core Flight </w:t>
      </w:r>
      <w:r w:rsidR="002D685B">
        <w:t>System</w:t>
      </w:r>
    </w:p>
    <w:p w14:paraId="5220ADBE" w14:textId="77777777" w:rsidR="00941130" w:rsidRDefault="00941130" w:rsidP="000168AC">
      <w:pPr>
        <w:spacing w:after="60"/>
        <w:ind w:left="900" w:hanging="900"/>
      </w:pPr>
      <w:r>
        <w:t>CPU</w:t>
      </w:r>
      <w:r>
        <w:tab/>
        <w:t>Central Processing Unit</w:t>
      </w:r>
    </w:p>
    <w:p w14:paraId="4AB64137" w14:textId="082072AC" w:rsidR="00856E8D" w:rsidRDefault="00856E8D" w:rsidP="000168AC">
      <w:pPr>
        <w:spacing w:after="60"/>
        <w:ind w:left="900" w:hanging="900"/>
      </w:pPr>
      <w:r>
        <w:t>CSV</w:t>
      </w:r>
      <w:r>
        <w:tab/>
      </w:r>
      <w:r w:rsidR="004A5A8C">
        <w:t>Comma-Separated Value</w:t>
      </w:r>
    </w:p>
    <w:p w14:paraId="4CF0CA19" w14:textId="53CD47A5" w:rsidR="00241B51" w:rsidRDefault="00241B51" w:rsidP="000168AC">
      <w:pPr>
        <w:spacing w:after="60"/>
        <w:ind w:left="900" w:hanging="900"/>
      </w:pPr>
      <w:r>
        <w:t>DBU</w:t>
      </w:r>
      <w:r>
        <w:tab/>
        <w:t>Database Backup</w:t>
      </w:r>
    </w:p>
    <w:p w14:paraId="05425B90" w14:textId="0D672133" w:rsidR="004A5A8C" w:rsidRDefault="004A5A8C" w:rsidP="000168AC">
      <w:pPr>
        <w:spacing w:after="60"/>
        <w:ind w:left="900" w:hanging="900"/>
      </w:pPr>
      <w:r>
        <w:t>DPI</w:t>
      </w:r>
      <w:r>
        <w:tab/>
        <w:t>Dots Per Inch</w:t>
      </w:r>
    </w:p>
    <w:p w14:paraId="4C86093B" w14:textId="77777777" w:rsidR="003474F1" w:rsidRDefault="003474F1" w:rsidP="000168AC">
      <w:pPr>
        <w:spacing w:after="60"/>
        <w:ind w:left="900" w:hanging="900"/>
      </w:pPr>
      <w:r>
        <w:t>EDS</w:t>
      </w:r>
      <w:r>
        <w:tab/>
        <w:t>Electronic Data Sheet</w:t>
      </w:r>
    </w:p>
    <w:p w14:paraId="4D1D08B4" w14:textId="77777777" w:rsidR="005B1F2B" w:rsidRDefault="005B1F2B" w:rsidP="000168AC">
      <w:pPr>
        <w:spacing w:after="60"/>
        <w:ind w:left="900" w:hanging="900"/>
      </w:pPr>
      <w:r>
        <w:t>GUI</w:t>
      </w:r>
      <w:r>
        <w:tab/>
        <w:t>Graphical User Interface</w:t>
      </w:r>
    </w:p>
    <w:p w14:paraId="6DE3CD49" w14:textId="77777777" w:rsidR="000650AC" w:rsidRDefault="000650AC" w:rsidP="000168AC">
      <w:pPr>
        <w:spacing w:after="60"/>
        <w:ind w:left="900" w:hanging="900"/>
      </w:pPr>
      <w:r>
        <w:t>HK</w:t>
      </w:r>
      <w:r>
        <w:tab/>
        <w:t>Housekeeping</w:t>
      </w:r>
    </w:p>
    <w:p w14:paraId="574758F0" w14:textId="77777777" w:rsidR="002D69CE" w:rsidRDefault="002D69CE" w:rsidP="000168AC">
      <w:pPr>
        <w:spacing w:after="60"/>
        <w:ind w:left="900" w:hanging="900"/>
      </w:pPr>
      <w:r>
        <w:t>I/O</w:t>
      </w:r>
      <w:r>
        <w:tab/>
        <w:t>Input/Output</w:t>
      </w:r>
    </w:p>
    <w:p w14:paraId="672BCCEC" w14:textId="5999B567" w:rsidR="00717846" w:rsidRDefault="00717846" w:rsidP="000168AC">
      <w:pPr>
        <w:spacing w:after="60"/>
        <w:ind w:left="900" w:hanging="900"/>
      </w:pPr>
      <w:r>
        <w:t>ID</w:t>
      </w:r>
      <w:r>
        <w:tab/>
        <w:t>I</w:t>
      </w:r>
      <w:r w:rsidR="006A3808">
        <w:t>dentifier</w:t>
      </w:r>
    </w:p>
    <w:p w14:paraId="16615C7E" w14:textId="77777777" w:rsidR="00D92B5F" w:rsidRDefault="00D92B5F" w:rsidP="000168AC">
      <w:pPr>
        <w:spacing w:after="60"/>
        <w:ind w:left="900" w:hanging="900"/>
      </w:pPr>
      <w:r>
        <w:t>ITOS</w:t>
      </w:r>
      <w:r>
        <w:tab/>
      </w:r>
      <w:r w:rsidRPr="00D92B5F">
        <w:t>Integrated Test and Operations System</w:t>
      </w:r>
    </w:p>
    <w:p w14:paraId="302610B0" w14:textId="77777777" w:rsidR="00782B12" w:rsidRDefault="00782B12" w:rsidP="000168AC">
      <w:pPr>
        <w:spacing w:after="60"/>
        <w:ind w:left="900" w:hanging="900"/>
      </w:pPr>
      <w:r>
        <w:t>JAR</w:t>
      </w:r>
      <w:r>
        <w:tab/>
        <w:t>Java Archive</w:t>
      </w:r>
    </w:p>
    <w:p w14:paraId="3F5AEB48" w14:textId="77777777" w:rsidR="007F5867" w:rsidRDefault="007F5867" w:rsidP="000168AC">
      <w:pPr>
        <w:spacing w:after="60"/>
        <w:ind w:left="900" w:hanging="900"/>
      </w:pPr>
      <w:r>
        <w:t>JDBC</w:t>
      </w:r>
      <w:r>
        <w:tab/>
      </w:r>
      <w:r w:rsidRPr="007F5867">
        <w:t>Java Database Connectivity</w:t>
      </w:r>
    </w:p>
    <w:p w14:paraId="1E00FD9A" w14:textId="77777777" w:rsidR="00315760" w:rsidRDefault="009568BA" w:rsidP="000168AC">
      <w:pPr>
        <w:spacing w:after="60"/>
        <w:ind w:left="900" w:hanging="900"/>
      </w:pPr>
      <w:r>
        <w:t>JRE</w:t>
      </w:r>
      <w:r>
        <w:tab/>
        <w:t>Java</w:t>
      </w:r>
      <w:r w:rsidR="00315760">
        <w:t xml:space="preserve"> Runtime Environment</w:t>
      </w:r>
    </w:p>
    <w:p w14:paraId="270DCB9F" w14:textId="77777777" w:rsidR="00F70308" w:rsidRDefault="00F70308" w:rsidP="000168AC">
      <w:pPr>
        <w:spacing w:after="60"/>
        <w:ind w:left="900" w:hanging="900"/>
      </w:pPr>
      <w:r>
        <w:t>JSON</w:t>
      </w:r>
      <w:r>
        <w:tab/>
      </w:r>
      <w:r w:rsidRPr="0095579B">
        <w:t>JavaScript Object Notation</w:t>
      </w:r>
    </w:p>
    <w:p w14:paraId="574961F6" w14:textId="77777777" w:rsidR="000E0B1B" w:rsidRDefault="000E0B1B" w:rsidP="000168AC">
      <w:pPr>
        <w:spacing w:after="60"/>
        <w:ind w:left="900" w:hanging="900"/>
      </w:pPr>
      <w:r>
        <w:t>JVM</w:t>
      </w:r>
      <w:r>
        <w:tab/>
        <w:t>Java Virtual Machine</w:t>
      </w:r>
    </w:p>
    <w:p w14:paraId="353FF3FB" w14:textId="77777777" w:rsidR="00110431" w:rsidRDefault="00110431" w:rsidP="000168AC">
      <w:pPr>
        <w:spacing w:after="60"/>
        <w:ind w:left="900" w:hanging="900"/>
      </w:pPr>
      <w:r>
        <w:t>L&amp;F</w:t>
      </w:r>
      <w:r>
        <w:tab/>
        <w:t>Look and Feel</w:t>
      </w:r>
    </w:p>
    <w:p w14:paraId="4347053A" w14:textId="16A0601C" w:rsidR="00880CE2" w:rsidRDefault="00880CE2" w:rsidP="000168AC">
      <w:pPr>
        <w:spacing w:after="60"/>
        <w:ind w:left="900" w:hanging="900"/>
      </w:pPr>
      <w:r>
        <w:t>OID</w:t>
      </w:r>
      <w:r>
        <w:tab/>
        <w:t>Object Identifier</w:t>
      </w:r>
    </w:p>
    <w:p w14:paraId="717FC750" w14:textId="77777777" w:rsidR="0089644D" w:rsidRDefault="0089644D" w:rsidP="000168AC">
      <w:pPr>
        <w:spacing w:after="60"/>
        <w:ind w:left="900" w:hanging="900"/>
      </w:pPr>
      <w:r>
        <w:t>OS</w:t>
      </w:r>
      <w:r>
        <w:tab/>
      </w:r>
      <w:r w:rsidR="00783EF3">
        <w:t>Operating</w:t>
      </w:r>
      <w:r>
        <w:t xml:space="preserve"> System</w:t>
      </w:r>
    </w:p>
    <w:p w14:paraId="4E0E2DD1" w14:textId="77777777" w:rsidR="0059254C" w:rsidRDefault="0059254C" w:rsidP="000168AC">
      <w:pPr>
        <w:spacing w:after="60"/>
        <w:ind w:left="900" w:hanging="900"/>
      </w:pPr>
      <w:r>
        <w:t>PDF</w:t>
      </w:r>
      <w:r>
        <w:tab/>
        <w:t>Portable Document Format</w:t>
      </w:r>
    </w:p>
    <w:p w14:paraId="1100782E" w14:textId="77777777" w:rsidR="00014330" w:rsidRDefault="00BB7C57" w:rsidP="000168AC">
      <w:pPr>
        <w:spacing w:after="60"/>
        <w:ind w:left="900" w:hanging="900"/>
      </w:pPr>
      <w:r>
        <w:t>PNG</w:t>
      </w:r>
      <w:r>
        <w:tab/>
        <w:t>Portable Network Graphics</w:t>
      </w:r>
    </w:p>
    <w:p w14:paraId="5A0F3A9A" w14:textId="77777777" w:rsidR="00922DD4" w:rsidRDefault="00014330" w:rsidP="000168AC">
      <w:pPr>
        <w:spacing w:after="60"/>
        <w:ind w:left="900" w:hanging="900"/>
      </w:pPr>
      <w:r>
        <w:t>SQL</w:t>
      </w:r>
      <w:r>
        <w:tab/>
        <w:t>Structured Query Language</w:t>
      </w:r>
    </w:p>
    <w:p w14:paraId="79CB497E" w14:textId="0E451930" w:rsidR="008E7287" w:rsidRDefault="008E7287" w:rsidP="000168AC">
      <w:pPr>
        <w:spacing w:after="60"/>
        <w:ind w:left="900" w:hanging="900"/>
      </w:pPr>
      <w:r>
        <w:t>SSL</w:t>
      </w:r>
      <w:r>
        <w:tab/>
        <w:t>Secure Sockets Layer</w:t>
      </w:r>
    </w:p>
    <w:p w14:paraId="5778695F" w14:textId="27BCD727" w:rsidR="00171A84" w:rsidRDefault="00171A84" w:rsidP="000168AC">
      <w:pPr>
        <w:spacing w:after="60"/>
        <w:ind w:left="900" w:hanging="900"/>
      </w:pPr>
      <w:r>
        <w:t>URL</w:t>
      </w:r>
      <w:r>
        <w:tab/>
      </w:r>
      <w:r w:rsidRPr="00171A84">
        <w:t>Uniform Resource Locator</w:t>
      </w:r>
    </w:p>
    <w:p w14:paraId="15480123" w14:textId="77777777" w:rsidR="00922DD4" w:rsidRDefault="00922DD4" w:rsidP="000168AC">
      <w:pPr>
        <w:spacing w:after="60"/>
        <w:ind w:left="900" w:hanging="900"/>
      </w:pPr>
      <w:r>
        <w:t>XML</w:t>
      </w:r>
      <w:r>
        <w:tab/>
        <w:t>Extensible Markup Language</w:t>
      </w:r>
    </w:p>
    <w:p w14:paraId="0660515E" w14:textId="77777777" w:rsidR="005B3952" w:rsidRDefault="00922DD4" w:rsidP="000168AC">
      <w:pPr>
        <w:spacing w:after="60"/>
        <w:ind w:left="900" w:hanging="900"/>
        <w:rPr>
          <w:rFonts w:asciiTheme="majorHAnsi" w:eastAsiaTheme="majorEastAsia" w:hAnsiTheme="majorHAnsi" w:cstheme="majorBidi"/>
          <w:b/>
          <w:bCs/>
          <w:color w:val="17365D" w:themeColor="text2" w:themeShade="BF"/>
          <w:sz w:val="28"/>
          <w:szCs w:val="28"/>
        </w:rPr>
      </w:pPr>
      <w:r>
        <w:t>XTCE</w:t>
      </w:r>
      <w:r>
        <w:tab/>
      </w:r>
      <w:r w:rsidRPr="00922DD4">
        <w:t>XML Telemetric and Command Exchange</w:t>
      </w:r>
      <w:r w:rsidR="005B3952">
        <w:br w:type="page"/>
      </w:r>
    </w:p>
    <w:p w14:paraId="381E38B9" w14:textId="77777777" w:rsidR="0027699D" w:rsidRDefault="0027699D">
      <w:pPr>
        <w:pStyle w:val="Appendix"/>
      </w:pPr>
      <w:bookmarkStart w:id="909" w:name="_Toc170885802"/>
      <w:r>
        <w:lastRenderedPageBreak/>
        <w:t>Definitions</w:t>
      </w:r>
      <w:bookmarkEnd w:id="909"/>
    </w:p>
    <w:p w14:paraId="7A72E62C" w14:textId="7151891D" w:rsidR="00DD6A1F" w:rsidRDefault="00DD6A1F" w:rsidP="003E25BD">
      <w:pPr>
        <w:ind w:left="1890" w:hanging="1890"/>
      </w:pPr>
      <w:r w:rsidRPr="00982DA2">
        <w:rPr>
          <w:b/>
        </w:rPr>
        <w:t>Array definition</w:t>
      </w:r>
      <w:r>
        <w:tab/>
      </w:r>
      <w:r w:rsidR="00603143">
        <w:t>In a structure table, the row where the variable name and array size are specified</w:t>
      </w:r>
      <w:r w:rsidR="00CA6BB7">
        <w:t>.</w:t>
      </w:r>
    </w:p>
    <w:p w14:paraId="24F52570" w14:textId="6CB9C9CE" w:rsidR="00DD6A1F" w:rsidRDefault="00DD6A1F" w:rsidP="003E25BD">
      <w:pPr>
        <w:ind w:left="1890" w:hanging="1890"/>
      </w:pPr>
      <w:r w:rsidRPr="00982DA2">
        <w:rPr>
          <w:b/>
        </w:rPr>
        <w:t>Array member</w:t>
      </w:r>
      <w:r>
        <w:tab/>
      </w:r>
      <w:r w:rsidR="00603143">
        <w:t>In a structure table, the rows following the array definition row (when arrays are expanded) that display the individual variables that belong to the array</w:t>
      </w:r>
      <w:r w:rsidR="00E20D0C">
        <w:t xml:space="preserve">.  </w:t>
      </w:r>
      <w:r w:rsidR="00603143">
        <w:t>The variable name begins with the array definition’s variable name and has the array index, encased in square brackets, appended</w:t>
      </w:r>
      <w:r w:rsidR="00E20D0C">
        <w:t xml:space="preserve">.  </w:t>
      </w:r>
      <w:r w:rsidR="008434D2">
        <w:t>The array member rows are displayed in ascending index order, starting with a zero index</w:t>
      </w:r>
      <w:r w:rsidR="00E20D0C">
        <w:t xml:space="preserve">.  </w:t>
      </w:r>
      <w:r w:rsidR="00603143">
        <w:t>The array size column</w:t>
      </w:r>
      <w:r w:rsidR="00172DA4">
        <w:t xml:space="preserve"> for each member row</w:t>
      </w:r>
      <w:r w:rsidR="00603143">
        <w:t xml:space="preserve"> dis</w:t>
      </w:r>
      <w:r w:rsidR="00172DA4">
        <w:t>plays the total number of member</w:t>
      </w:r>
      <w:r w:rsidR="00603143">
        <w:t>s</w:t>
      </w:r>
      <w:r w:rsidR="00172DA4">
        <w:t xml:space="preserve"> </w:t>
      </w:r>
      <w:r w:rsidR="00603143">
        <w:t>in the array</w:t>
      </w:r>
      <w:r w:rsidR="00CA6BB7">
        <w:t>.</w:t>
      </w:r>
    </w:p>
    <w:p w14:paraId="6BAA127A" w14:textId="63E981D7" w:rsidR="00603143" w:rsidRDefault="00603143" w:rsidP="003E25BD">
      <w:pPr>
        <w:ind w:left="1890" w:hanging="1890"/>
      </w:pPr>
      <w:r w:rsidRPr="00982DA2">
        <w:rPr>
          <w:b/>
        </w:rPr>
        <w:t>Child table</w:t>
      </w:r>
      <w:r w:rsidR="009E0AAB">
        <w:tab/>
        <w:t>A structure table that is referenced as a data type for a variable in another structure table</w:t>
      </w:r>
      <w:r w:rsidR="00CA6BB7">
        <w:t>.</w:t>
      </w:r>
    </w:p>
    <w:p w14:paraId="19A3EA12" w14:textId="1026F46B" w:rsidR="008E2174" w:rsidRDefault="008E2174" w:rsidP="003E25BD">
      <w:pPr>
        <w:ind w:left="1890" w:hanging="1890"/>
      </w:pPr>
      <w:r w:rsidRPr="00982DA2">
        <w:rPr>
          <w:b/>
        </w:rPr>
        <w:t>Data type</w:t>
      </w:r>
      <w:r>
        <w:tab/>
      </w:r>
      <w:r w:rsidR="00FF4B13">
        <w:t xml:space="preserve">A primitive or structure data type; see </w:t>
      </w:r>
      <w:r w:rsidR="00FF4B13" w:rsidRPr="00982DA2">
        <w:rPr>
          <w:b/>
        </w:rPr>
        <w:t>Primitive type</w:t>
      </w:r>
      <w:r w:rsidR="00FF4B13">
        <w:t xml:space="preserve"> and </w:t>
      </w:r>
      <w:r w:rsidR="00FF4B13" w:rsidRPr="00982DA2">
        <w:rPr>
          <w:b/>
        </w:rPr>
        <w:t>Structure type</w:t>
      </w:r>
      <w:r w:rsidR="00CA6BB7" w:rsidRPr="00CA6BB7">
        <w:t>.</w:t>
      </w:r>
    </w:p>
    <w:p w14:paraId="7693B586" w14:textId="78A49B9A" w:rsidR="0008642C" w:rsidRDefault="0008642C" w:rsidP="003E25BD">
      <w:pPr>
        <w:ind w:left="1890" w:hanging="1890"/>
      </w:pPr>
      <w:r w:rsidRPr="00982DA2">
        <w:rPr>
          <w:b/>
        </w:rPr>
        <w:t>Database</w:t>
      </w:r>
      <w:r>
        <w:tab/>
      </w:r>
      <w:r w:rsidR="0061200C">
        <w:t>A</w:t>
      </w:r>
      <w:r w:rsidR="006A24EA">
        <w:t xml:space="preserve"> collection of data within a </w:t>
      </w:r>
      <w:r w:rsidR="007A6562">
        <w:t xml:space="preserve">PostgreSQL </w:t>
      </w:r>
      <w:r w:rsidR="00783EF3">
        <w:t>server</w:t>
      </w:r>
      <w:r w:rsidR="006A24EA">
        <w:t xml:space="preserve"> organized as tables</w:t>
      </w:r>
      <w:r w:rsidR="00E20D0C">
        <w:t xml:space="preserve">.  </w:t>
      </w:r>
      <w:r w:rsidR="0048750D">
        <w:t xml:space="preserve">A CCDD </w:t>
      </w:r>
      <w:r w:rsidR="0048750D" w:rsidRPr="0048750D">
        <w:rPr>
          <w:i/>
        </w:rPr>
        <w:t>project</w:t>
      </w:r>
      <w:r w:rsidR="0048750D">
        <w:t xml:space="preserve"> is a </w:t>
      </w:r>
      <w:r w:rsidR="0061200C">
        <w:t xml:space="preserve">PostgreSQL </w:t>
      </w:r>
      <w:r w:rsidR="0048750D">
        <w:t>database representing the data for a CFS project</w:t>
      </w:r>
      <w:r w:rsidR="00CA6BB7">
        <w:t>.</w:t>
      </w:r>
    </w:p>
    <w:p w14:paraId="1BA7C267" w14:textId="355FAB4F" w:rsidR="00FE4A9B" w:rsidRDefault="00FE4A9B" w:rsidP="003E25BD">
      <w:pPr>
        <w:ind w:left="1890" w:hanging="1890"/>
      </w:pPr>
      <w:r w:rsidRPr="00982DA2">
        <w:rPr>
          <w:b/>
        </w:rPr>
        <w:t>Encoded type</w:t>
      </w:r>
      <w:r>
        <w:tab/>
        <w:t>The byte order for primitive data types composed of two or more bytes</w:t>
      </w:r>
      <w:r w:rsidR="00E20D0C">
        <w:t xml:space="preserve">.  </w:t>
      </w:r>
      <w:r>
        <w:t>CCDD recognize</w:t>
      </w:r>
      <w:r w:rsidR="00982DA2">
        <w:t>s</w:t>
      </w:r>
      <w:r>
        <w:t xml:space="preserve"> four encodings:</w:t>
      </w:r>
    </w:p>
    <w:p w14:paraId="0DD9B27A" w14:textId="62C326FF" w:rsidR="00FE4A9B" w:rsidRDefault="00FE4A9B" w:rsidP="003E25BD">
      <w:pPr>
        <w:spacing w:after="60"/>
        <w:ind w:left="3690" w:hanging="1800"/>
      </w:pPr>
      <w:r w:rsidRPr="00CA6BB7">
        <w:rPr>
          <w:i/>
        </w:rPr>
        <w:t>little endian</w:t>
      </w:r>
      <w:r>
        <w:tab/>
        <w:t>bytes are store</w:t>
      </w:r>
      <w:r w:rsidR="001C2DA9">
        <w:t>d</w:t>
      </w:r>
      <w:r>
        <w:t xml:space="preserve"> with the least significant byte first</w:t>
      </w:r>
      <w:r w:rsidR="00CA6BB7">
        <w:t>.</w:t>
      </w:r>
    </w:p>
    <w:p w14:paraId="73A0A99D" w14:textId="0CFEB5B5" w:rsidR="00FE4A9B" w:rsidRDefault="00FE4A9B" w:rsidP="003E25BD">
      <w:pPr>
        <w:spacing w:after="60"/>
        <w:ind w:left="3690" w:hanging="1800"/>
      </w:pPr>
      <w:r w:rsidRPr="00CA6BB7">
        <w:rPr>
          <w:i/>
        </w:rPr>
        <w:t>big endian</w:t>
      </w:r>
      <w:r>
        <w:tab/>
        <w:t>bytes are store</w:t>
      </w:r>
      <w:r w:rsidR="001C2DA9">
        <w:t>d</w:t>
      </w:r>
      <w:r>
        <w:t xml:space="preserve"> with the least significant byte last</w:t>
      </w:r>
      <w:r w:rsidR="00CA6BB7">
        <w:t>.</w:t>
      </w:r>
    </w:p>
    <w:p w14:paraId="7597EE2F" w14:textId="6A06E79B" w:rsidR="00FE4A9B" w:rsidRDefault="00FE4A9B" w:rsidP="003E25BD">
      <w:pPr>
        <w:spacing w:after="60"/>
        <w:ind w:left="3690" w:hanging="1800"/>
      </w:pPr>
      <w:r w:rsidRPr="00CA6BB7">
        <w:rPr>
          <w:i/>
        </w:rPr>
        <w:t>little endian, swap</w:t>
      </w:r>
      <w:r>
        <w:tab/>
        <w:t xml:space="preserve">similar to little endian, except that each byte pair is reversed; applies only to integer and unsigned integer data types composed of </w:t>
      </w:r>
      <w:r w:rsidR="00372FBB">
        <w:t>one or more</w:t>
      </w:r>
      <w:r>
        <w:t xml:space="preserve"> </w:t>
      </w:r>
      <w:r w:rsidR="00372FBB">
        <w:t xml:space="preserve">pairs of </w:t>
      </w:r>
      <w:r>
        <w:t>bytes</w:t>
      </w:r>
      <w:r w:rsidR="00CA6BB7">
        <w:t>.</w:t>
      </w:r>
    </w:p>
    <w:p w14:paraId="60996E8B" w14:textId="0681AF52" w:rsidR="00FE4A9B" w:rsidRDefault="00FE4A9B" w:rsidP="003E25BD">
      <w:pPr>
        <w:ind w:left="3690" w:hanging="1800"/>
      </w:pPr>
      <w:r w:rsidRPr="00CA6BB7">
        <w:rPr>
          <w:i/>
        </w:rPr>
        <w:t>big endian, swap</w:t>
      </w:r>
      <w:r>
        <w:tab/>
        <w:t xml:space="preserve">similar to big endian, except that each byte pair is reversed; applies only to integer and unsigned integer data types composed of </w:t>
      </w:r>
      <w:r w:rsidR="00372FBB">
        <w:t>one or more pairs of</w:t>
      </w:r>
      <w:r>
        <w:t xml:space="preserve"> bytes</w:t>
      </w:r>
      <w:r w:rsidR="00CA6BB7">
        <w:t>.</w:t>
      </w:r>
    </w:p>
    <w:p w14:paraId="7932B2DE" w14:textId="357104E7" w:rsidR="00DD3A9B" w:rsidRDefault="00D85C00" w:rsidP="003E25BD">
      <w:pPr>
        <w:ind w:left="1890" w:hanging="1890"/>
      </w:pPr>
      <w:r w:rsidRPr="00982DA2">
        <w:rPr>
          <w:b/>
        </w:rPr>
        <w:t>Instance table</w:t>
      </w:r>
      <w:r>
        <w:tab/>
        <w:t>A structure t</w:t>
      </w:r>
      <w:r w:rsidR="00291BDD">
        <w:t xml:space="preserve">able that is a child of another </w:t>
      </w:r>
      <w:r>
        <w:t>stru</w:t>
      </w:r>
      <w:r w:rsidR="009F3632">
        <w:t>c</w:t>
      </w:r>
      <w:r>
        <w:t>ture table</w:t>
      </w:r>
      <w:r w:rsidR="00291BDD">
        <w:t xml:space="preserve"> (the child’s </w:t>
      </w:r>
      <w:r w:rsidR="00291BDD" w:rsidRPr="00372FBB">
        <w:rPr>
          <w:i/>
        </w:rPr>
        <w:t>parent</w:t>
      </w:r>
      <w:r w:rsidR="00291BDD">
        <w:t xml:space="preserve"> table)</w:t>
      </w:r>
      <w:r w:rsidR="00CA6BB7">
        <w:t>.</w:t>
      </w:r>
    </w:p>
    <w:p w14:paraId="2904EFD4" w14:textId="5EA90449" w:rsidR="00014C22" w:rsidRDefault="00014C22" w:rsidP="003E25BD">
      <w:pPr>
        <w:ind w:left="1890" w:hanging="1890"/>
      </w:pPr>
      <w:r w:rsidRPr="00982DA2">
        <w:rPr>
          <w:b/>
        </w:rPr>
        <w:t>Macro</w:t>
      </w:r>
      <w:r>
        <w:tab/>
        <w:t xml:space="preserve">An alphanumeric string, bounded by special delimiter characters, that can be inserted into a data table cell to represent text </w:t>
      </w:r>
      <w:r w:rsidR="006673A9">
        <w:t xml:space="preserve">or numbers </w:t>
      </w:r>
      <w:r>
        <w:t>defined by the user</w:t>
      </w:r>
      <w:r w:rsidR="00CA6BB7">
        <w:t>.</w:t>
      </w:r>
    </w:p>
    <w:p w14:paraId="3D715130" w14:textId="3CC944F8" w:rsidR="00D85C00" w:rsidRDefault="00D85C00" w:rsidP="003E25BD">
      <w:pPr>
        <w:ind w:left="1890" w:hanging="1890"/>
      </w:pPr>
      <w:r w:rsidRPr="00982DA2">
        <w:rPr>
          <w:b/>
        </w:rPr>
        <w:t>Parent table</w:t>
      </w:r>
      <w:r w:rsidRPr="00105F4A">
        <w:tab/>
      </w:r>
      <w:r w:rsidR="005D47FD" w:rsidRPr="00105F4A">
        <w:t>The</w:t>
      </w:r>
      <w:r w:rsidR="005D47FD">
        <w:t xml:space="preserve"> structure table for which a tab</w:t>
      </w:r>
      <w:r w:rsidR="006D3D2A">
        <w:t>le is an immediate descendant</w:t>
      </w:r>
      <w:r w:rsidR="00E463A2">
        <w:t xml:space="preserve"> (child)</w:t>
      </w:r>
      <w:r w:rsidR="00E20D0C">
        <w:t xml:space="preserve">.  </w:t>
      </w:r>
      <w:r w:rsidR="005D47FD">
        <w:t xml:space="preserve">The parent and root tables </w:t>
      </w:r>
      <w:r w:rsidR="006D3D2A">
        <w:t xml:space="preserve">are the same if this table is </w:t>
      </w:r>
      <w:r w:rsidR="00105F4A">
        <w:t>a</w:t>
      </w:r>
      <w:r w:rsidR="005D47FD">
        <w:t xml:space="preserve"> </w:t>
      </w:r>
      <w:r w:rsidR="00E463A2">
        <w:t xml:space="preserve">child </w:t>
      </w:r>
      <w:r w:rsidR="005D47FD">
        <w:t xml:space="preserve">of </w:t>
      </w:r>
      <w:r w:rsidR="006D3D2A">
        <w:t>a</w:t>
      </w:r>
      <w:r w:rsidR="005D47FD">
        <w:t xml:space="preserve"> root table</w:t>
      </w:r>
      <w:r w:rsidR="00CA6BB7">
        <w:t>.</w:t>
      </w:r>
    </w:p>
    <w:p w14:paraId="56E21E59" w14:textId="6885F736" w:rsidR="00303999" w:rsidRPr="00303999" w:rsidRDefault="00303999" w:rsidP="003E25BD">
      <w:pPr>
        <w:ind w:left="1890" w:hanging="1890"/>
      </w:pPr>
      <w:r>
        <w:rPr>
          <w:b/>
        </w:rPr>
        <w:t>Path</w:t>
      </w:r>
      <w:r>
        <w:rPr>
          <w:b/>
        </w:rPr>
        <w:tab/>
      </w:r>
      <w:r w:rsidR="005D4B1B">
        <w:t>Refers to a</w:t>
      </w:r>
      <w:r>
        <w:t xml:space="preserve"> table path</w:t>
      </w:r>
      <w:r w:rsidR="005D4B1B">
        <w:t xml:space="preserve"> or</w:t>
      </w:r>
      <w:r>
        <w:t xml:space="preserve"> variable path</w:t>
      </w:r>
      <w:r w:rsidR="00CA6BB7">
        <w:t>.</w:t>
      </w:r>
    </w:p>
    <w:p w14:paraId="3F44689E" w14:textId="31E49965" w:rsidR="00FE4A9B" w:rsidRDefault="00FE4A9B" w:rsidP="003E25BD">
      <w:pPr>
        <w:ind w:left="1890" w:hanging="1890"/>
      </w:pPr>
      <w:r w:rsidRPr="00982DA2">
        <w:rPr>
          <w:b/>
        </w:rPr>
        <w:t>Primitive type</w:t>
      </w:r>
      <w:r>
        <w:t xml:space="preserve"> </w:t>
      </w:r>
      <w:r>
        <w:tab/>
        <w:t>A primitive data type is a basic data type</w:t>
      </w:r>
      <w:r w:rsidR="00F11CCF">
        <w:t xml:space="preserve"> (e.g., integer, float)</w:t>
      </w:r>
      <w:r>
        <w:t>, as opposed to a structure, which is a group of primitive and/or structure data types</w:t>
      </w:r>
      <w:r w:rsidR="00E20D0C">
        <w:t xml:space="preserve">.  </w:t>
      </w:r>
      <w:r>
        <w:t xml:space="preserve">The primitive data types recognized by the CCDD application </w:t>
      </w:r>
      <w:r w:rsidR="00F11CCF">
        <w:t>can be altered</w:t>
      </w:r>
      <w:r w:rsidR="003901E4">
        <w:t xml:space="preserve"> using the Data Type Manager (</w:t>
      </w:r>
      <w:r w:rsidR="00F11CCF">
        <w:t>see</w:t>
      </w:r>
      <w:r w:rsidR="00A972FA">
        <w:t xml:space="preserve"> paragraph</w:t>
      </w:r>
      <w:r w:rsidR="00372FBB">
        <w:t>s</w:t>
      </w:r>
      <w:r w:rsidR="00A972FA">
        <w:t xml:space="preserve"> </w:t>
      </w:r>
      <w:r w:rsidR="00A972FA">
        <w:fldChar w:fldCharType="begin"/>
      </w:r>
      <w:r w:rsidR="00A972FA">
        <w:instrText xml:space="preserve"> REF _Ref468879879 \r \h </w:instrText>
      </w:r>
      <w:r w:rsidR="00A972FA">
        <w:fldChar w:fldCharType="separate"/>
      </w:r>
      <w:r w:rsidR="004C780A">
        <w:t>4.5.4</w:t>
      </w:r>
      <w:r w:rsidR="00A972FA">
        <w:fldChar w:fldCharType="end"/>
      </w:r>
      <w:r w:rsidR="00372FBB">
        <w:t xml:space="preserve"> and </w:t>
      </w:r>
      <w:r w:rsidR="00372FBB">
        <w:fldChar w:fldCharType="begin"/>
      </w:r>
      <w:r w:rsidR="00372FBB">
        <w:instrText xml:space="preserve"> REF _Ref468881618 \r \h </w:instrText>
      </w:r>
      <w:r w:rsidR="00372FBB">
        <w:fldChar w:fldCharType="separate"/>
      </w:r>
      <w:r w:rsidR="004C780A">
        <w:t>4.9.3.10</w:t>
      </w:r>
      <w:r w:rsidR="00372FBB">
        <w:fldChar w:fldCharType="end"/>
      </w:r>
      <w:r w:rsidR="003901E4">
        <w:t>)</w:t>
      </w:r>
      <w:r w:rsidR="00CA6BB7">
        <w:t>.</w:t>
      </w:r>
    </w:p>
    <w:p w14:paraId="3E6E487F" w14:textId="0FF93C26" w:rsidR="00DD6A1F" w:rsidRDefault="0008642C" w:rsidP="003E25BD">
      <w:pPr>
        <w:ind w:left="1890" w:hanging="1890"/>
      </w:pPr>
      <w:r w:rsidRPr="00982DA2">
        <w:rPr>
          <w:b/>
        </w:rPr>
        <w:t>Project</w:t>
      </w:r>
      <w:r>
        <w:tab/>
        <w:t xml:space="preserve">Synonymous with the term </w:t>
      </w:r>
      <w:r w:rsidRPr="0048750D">
        <w:rPr>
          <w:i/>
        </w:rPr>
        <w:t>database</w:t>
      </w:r>
      <w:r>
        <w:t xml:space="preserve"> </w:t>
      </w:r>
      <w:r w:rsidR="00372FBB">
        <w:t xml:space="preserve">in this guide </w:t>
      </w:r>
      <w:r>
        <w:t xml:space="preserve">except when </w:t>
      </w:r>
      <w:r w:rsidR="00783EF3">
        <w:t>referring</w:t>
      </w:r>
      <w:r>
        <w:t xml:space="preserve"> to the PostgreSQL default database, postgres</w:t>
      </w:r>
      <w:r w:rsidR="00CA6BB7">
        <w:t>.</w:t>
      </w:r>
    </w:p>
    <w:p w14:paraId="27DFF479" w14:textId="08FDE449" w:rsidR="00860AC9" w:rsidRDefault="00DD6A1F" w:rsidP="003E25BD">
      <w:pPr>
        <w:ind w:left="1890" w:hanging="1890"/>
      </w:pPr>
      <w:r w:rsidRPr="00982DA2">
        <w:rPr>
          <w:b/>
        </w:rPr>
        <w:t>Prototype</w:t>
      </w:r>
      <w:r w:rsidR="00603143" w:rsidRPr="00982DA2">
        <w:rPr>
          <w:b/>
        </w:rPr>
        <w:t xml:space="preserve"> table</w:t>
      </w:r>
      <w:r>
        <w:tab/>
      </w:r>
      <w:r w:rsidR="00D85C00">
        <w:t xml:space="preserve">A table created via the </w:t>
      </w:r>
      <w:r w:rsidR="00D85C00" w:rsidRPr="00D85C00">
        <w:rPr>
          <w:b/>
        </w:rPr>
        <w:t>Data</w:t>
      </w:r>
      <w:r w:rsidR="00D85C00">
        <w:t xml:space="preserve"> </w:t>
      </w:r>
      <w:r w:rsidR="00D85C00" w:rsidRPr="00D85C00">
        <w:rPr>
          <w:b/>
        </w:rPr>
        <w:t>|</w:t>
      </w:r>
      <w:r w:rsidR="00D85C00">
        <w:t xml:space="preserve"> </w:t>
      </w:r>
      <w:r w:rsidR="00D85C00" w:rsidRPr="00D85C00">
        <w:rPr>
          <w:b/>
        </w:rPr>
        <w:t>New table</w:t>
      </w:r>
      <w:r w:rsidR="009F3632">
        <w:rPr>
          <w:b/>
        </w:rPr>
        <w:t>(s)</w:t>
      </w:r>
      <w:r w:rsidR="00D85C00">
        <w:t xml:space="preserve"> command, based on one of the table types</w:t>
      </w:r>
      <w:r w:rsidR="00E20D0C">
        <w:t xml:space="preserve">.  </w:t>
      </w:r>
      <w:r w:rsidR="007C321B">
        <w:t>Instances of this table are created by using this table as the data type for a variable in a structure table</w:t>
      </w:r>
      <w:r w:rsidR="00E20D0C">
        <w:t xml:space="preserve">.  </w:t>
      </w:r>
      <w:r w:rsidR="00697847">
        <w:t>If this table is not referenced as a child in another table then it is also a root table</w:t>
      </w:r>
      <w:r w:rsidR="00CA6BB7">
        <w:t>.</w:t>
      </w:r>
    </w:p>
    <w:p w14:paraId="34D70C1F" w14:textId="0647AD8E" w:rsidR="00C47094" w:rsidRPr="00C47094" w:rsidRDefault="00C47094" w:rsidP="003E25BD">
      <w:pPr>
        <w:ind w:left="1890" w:hanging="1890"/>
      </w:pPr>
      <w:r>
        <w:rPr>
          <w:b/>
        </w:rPr>
        <w:lastRenderedPageBreak/>
        <w:t>Regular expression</w:t>
      </w:r>
      <w:r>
        <w:rPr>
          <w:b/>
        </w:rPr>
        <w:tab/>
      </w:r>
      <w:r>
        <w:t>A special set of characters that defines a pattern for matching all or part of a text string</w:t>
      </w:r>
      <w:r w:rsidR="00E20D0C">
        <w:t xml:space="preserve">.  </w:t>
      </w:r>
      <w:r w:rsidR="0003747F">
        <w:t>The search dialogs optionally allow the use of regular expressions in order to tailor a search more specifically (for example, the use of wild card characters)</w:t>
      </w:r>
      <w:r w:rsidR="00E20D0C">
        <w:t xml:space="preserve">.  </w:t>
      </w:r>
      <w:r w:rsidR="003E25BD">
        <w:t>Information regarding the construction and use of regular expressions can be found on the web.</w:t>
      </w:r>
    </w:p>
    <w:p w14:paraId="1B15DF38" w14:textId="705DFC50" w:rsidR="00697847" w:rsidRDefault="00697847" w:rsidP="003E25BD">
      <w:pPr>
        <w:ind w:left="1890" w:hanging="1890"/>
      </w:pPr>
      <w:r w:rsidRPr="00982DA2">
        <w:rPr>
          <w:b/>
        </w:rPr>
        <w:t>Root table</w:t>
      </w:r>
      <w:r>
        <w:tab/>
        <w:t>The top-level table in the hierarchical table tree</w:t>
      </w:r>
      <w:r w:rsidR="006D3D2A">
        <w:t>; the highest level ancestor of a child table</w:t>
      </w:r>
      <w:r w:rsidR="00E20D0C">
        <w:t xml:space="preserve">.  </w:t>
      </w:r>
      <w:r>
        <w:t>All non-structure tables and prototype tables not referenced as the data type for a variable in a structure table are root tables</w:t>
      </w:r>
      <w:r w:rsidR="00CA6BB7">
        <w:t>.</w:t>
      </w:r>
    </w:p>
    <w:p w14:paraId="4B86183E" w14:textId="6B05CD6E" w:rsidR="00FF4B13" w:rsidRDefault="00FF4B13" w:rsidP="003E25BD">
      <w:pPr>
        <w:ind w:left="1890" w:hanging="1890"/>
      </w:pPr>
      <w:r w:rsidRPr="00982DA2">
        <w:rPr>
          <w:b/>
        </w:rPr>
        <w:t>Structure type</w:t>
      </w:r>
      <w:r>
        <w:tab/>
        <w:t>Data type that references a structure table prototype</w:t>
      </w:r>
      <w:r w:rsidR="000151FC">
        <w:t xml:space="preserve"> (the data type name is the structure prototype name)</w:t>
      </w:r>
      <w:r w:rsidR="00CA6BB7">
        <w:t>.</w:t>
      </w:r>
    </w:p>
    <w:p w14:paraId="316C85EA" w14:textId="6472D80C" w:rsidR="005D4B1B" w:rsidRPr="005D4B1B" w:rsidRDefault="005D4B1B" w:rsidP="003E25BD">
      <w:pPr>
        <w:ind w:left="1890" w:hanging="1890"/>
      </w:pPr>
      <w:r>
        <w:rPr>
          <w:b/>
        </w:rPr>
        <w:t>Table path</w:t>
      </w:r>
      <w:r>
        <w:rPr>
          <w:b/>
        </w:rPr>
        <w:tab/>
      </w:r>
      <w:r>
        <w:t>The path to a table beginning with its root table</w:t>
      </w:r>
      <w:r w:rsidR="00E20D0C">
        <w:t xml:space="preserve">.  </w:t>
      </w:r>
      <w:r>
        <w:t>For a non-structure table or other top-level table the table path is the root table name</w:t>
      </w:r>
      <w:r w:rsidR="00E20D0C">
        <w:t xml:space="preserve">.  </w:t>
      </w:r>
      <w:r>
        <w:t xml:space="preserve">For a child structure table the path lists the child’s root table and all intervening ancestor tables and variable names </w:t>
      </w:r>
      <w:r w:rsidR="00CE1594">
        <w:t xml:space="preserve">in direct descent </w:t>
      </w:r>
      <w:r>
        <w:t xml:space="preserve">to the child table </w:t>
      </w:r>
      <w:r w:rsidR="00CA6BB7">
        <w:t>.</w:t>
      </w:r>
    </w:p>
    <w:p w14:paraId="0EAB57AC" w14:textId="39D3354E" w:rsidR="00CE1594" w:rsidRDefault="00860AC9" w:rsidP="003E25BD">
      <w:pPr>
        <w:ind w:left="1890" w:hanging="1890"/>
      </w:pPr>
      <w:r w:rsidRPr="00982DA2">
        <w:rPr>
          <w:b/>
        </w:rPr>
        <w:t>Table type</w:t>
      </w:r>
      <w:r>
        <w:tab/>
        <w:t xml:space="preserve">A table template created using the Table Type Manager (see paragraph </w:t>
      </w:r>
      <w:r w:rsidR="00372FBB">
        <w:fldChar w:fldCharType="begin"/>
      </w:r>
      <w:r w:rsidR="00372FBB">
        <w:instrText xml:space="preserve"> REF _Ref473607158 \r \h </w:instrText>
      </w:r>
      <w:r w:rsidR="00372FBB">
        <w:fldChar w:fldCharType="separate"/>
      </w:r>
      <w:r w:rsidR="004C780A">
        <w:t>4.9.3.9</w:t>
      </w:r>
      <w:r w:rsidR="00372FBB">
        <w:fldChar w:fldCharType="end"/>
      </w:r>
      <w:r>
        <w:fldChar w:fldCharType="begin"/>
      </w:r>
      <w:r>
        <w:instrText xml:space="preserve"> REF  _Ref442247068 \h \n </w:instrText>
      </w:r>
      <w:r>
        <w:fldChar w:fldCharType="separate"/>
      </w:r>
      <w:r w:rsidR="004C780A">
        <w:t>4.9.3.6</w:t>
      </w:r>
      <w:r>
        <w:fldChar w:fldCharType="end"/>
      </w:r>
      <w:r>
        <w:t>)</w:t>
      </w:r>
      <w:r w:rsidR="00E20D0C">
        <w:t xml:space="preserve">.  </w:t>
      </w:r>
      <w:r w:rsidR="00B970AE">
        <w:t>Any number of tables may be created of a given table type</w:t>
      </w:r>
      <w:r w:rsidR="00CA6BB7">
        <w:t>.</w:t>
      </w:r>
    </w:p>
    <w:p w14:paraId="55B2929C" w14:textId="576F1680" w:rsidR="005B3952" w:rsidRDefault="00CE1594" w:rsidP="003E25BD">
      <w:pPr>
        <w:ind w:left="1890" w:hanging="1890"/>
        <w:rPr>
          <w:rFonts w:asciiTheme="majorHAnsi" w:eastAsiaTheme="majorEastAsia" w:hAnsiTheme="majorHAnsi" w:cstheme="majorBidi"/>
          <w:b/>
          <w:bCs/>
          <w:color w:val="17365D" w:themeColor="text2" w:themeShade="BF"/>
          <w:sz w:val="28"/>
          <w:szCs w:val="28"/>
        </w:rPr>
      </w:pPr>
      <w:r>
        <w:rPr>
          <w:b/>
        </w:rPr>
        <w:t>Variable path</w:t>
      </w:r>
      <w:r>
        <w:rPr>
          <w:b/>
        </w:rPr>
        <w:tab/>
      </w:r>
      <w:r>
        <w:t>The path to a variable beginning with its root table</w:t>
      </w:r>
      <w:r w:rsidR="00E20D0C">
        <w:t xml:space="preserve">.  </w:t>
      </w:r>
      <w:r>
        <w:t>For a non-structure table or other top-level table the variable path is the root table name</w:t>
      </w:r>
      <w:r w:rsidR="00E20D0C">
        <w:t xml:space="preserve">.  </w:t>
      </w:r>
      <w:r>
        <w:t>For a variable in a child structure table the path lists the child’s root table and all intervening variable names in direct descent to the child table (identical to the table path, but without the structure names other than the root’s)</w:t>
      </w:r>
      <w:r w:rsidR="00CA6BB7">
        <w:t>.</w:t>
      </w:r>
      <w:r w:rsidR="005B3952">
        <w:br w:type="page"/>
      </w:r>
    </w:p>
    <w:p w14:paraId="0DA565F0" w14:textId="77777777" w:rsidR="00304381" w:rsidRDefault="00304381">
      <w:pPr>
        <w:pStyle w:val="Appendix"/>
        <w:sectPr w:rsidR="00304381" w:rsidSect="00413AA7">
          <w:pgSz w:w="12240" w:h="15840"/>
          <w:pgMar w:top="720" w:right="1440" w:bottom="720" w:left="1440" w:header="720" w:footer="720" w:gutter="0"/>
          <w:cols w:space="720"/>
          <w:docGrid w:linePitch="360"/>
        </w:sectPr>
      </w:pPr>
      <w:bookmarkStart w:id="910" w:name="_Ref473607794"/>
      <w:bookmarkStart w:id="911" w:name="_Ref473608439"/>
      <w:bookmarkStart w:id="912" w:name="_Ref473609676"/>
      <w:bookmarkStart w:id="913" w:name="_Ref473611543"/>
    </w:p>
    <w:p w14:paraId="3C36134C" w14:textId="1A74CB3B" w:rsidR="006E27CB" w:rsidRDefault="006E27CB">
      <w:pPr>
        <w:pStyle w:val="Appendix"/>
      </w:pPr>
      <w:bookmarkStart w:id="914" w:name="_Ref478990312"/>
      <w:bookmarkStart w:id="915" w:name="_Ref478990817"/>
      <w:bookmarkStart w:id="916" w:name="_Ref478990909"/>
      <w:bookmarkStart w:id="917" w:name="_Toc170885803"/>
      <w:r>
        <w:lastRenderedPageBreak/>
        <w:t>Import and Export Format</w:t>
      </w:r>
      <w:bookmarkEnd w:id="910"/>
      <w:bookmarkEnd w:id="911"/>
      <w:bookmarkEnd w:id="912"/>
      <w:bookmarkEnd w:id="913"/>
      <w:bookmarkEnd w:id="914"/>
      <w:bookmarkEnd w:id="915"/>
      <w:bookmarkEnd w:id="916"/>
      <w:bookmarkEnd w:id="917"/>
    </w:p>
    <w:p w14:paraId="06BA734C" w14:textId="452753C4" w:rsidR="006E27CB" w:rsidRDefault="00BF5EED" w:rsidP="006E27CB">
      <w:r>
        <w:t>Examples and descriptions of the</w:t>
      </w:r>
      <w:r w:rsidR="006E27CB">
        <w:t xml:space="preserve"> CSV, EDS, </w:t>
      </w:r>
      <w:r w:rsidR="003B3952">
        <w:t xml:space="preserve">JSON, </w:t>
      </w:r>
      <w:r w:rsidR="006E27CB">
        <w:t xml:space="preserve">and XTCE file formats used when importing and exporting tables are </w:t>
      </w:r>
      <w:r>
        <w:t>provided</w:t>
      </w:r>
      <w:r w:rsidR="00325337">
        <w:t xml:space="preserve"> in the subsequent sections</w:t>
      </w:r>
      <w:r w:rsidR="00E20D0C">
        <w:t xml:space="preserve">.  </w:t>
      </w:r>
      <w:r w:rsidR="00312E96">
        <w:t>For each format the identical project data is used to create the export output</w:t>
      </w:r>
      <w:r w:rsidR="00E20D0C">
        <w:t xml:space="preserve">.  </w:t>
      </w:r>
      <w:r w:rsidR="00E4461B">
        <w:t xml:space="preserve">This project data is </w:t>
      </w:r>
      <w:r>
        <w:t xml:space="preserve">shown in </w:t>
      </w:r>
      <w:r w:rsidR="00F379E8">
        <w:fldChar w:fldCharType="begin"/>
      </w:r>
      <w:r w:rsidR="00F379E8">
        <w:instrText xml:space="preserve"> REF _Ref156970920 \r \h </w:instrText>
      </w:r>
      <w:r w:rsidR="00F379E8">
        <w:fldChar w:fldCharType="separate"/>
      </w:r>
      <w:r w:rsidR="004C780A">
        <w:t>Figure 108</w:t>
      </w:r>
      <w:r w:rsidR="00F379E8">
        <w:fldChar w:fldCharType="end"/>
      </w:r>
      <w:r w:rsidR="00F379E8">
        <w:t xml:space="preserve">, </w:t>
      </w:r>
      <w:r w:rsidR="00F379E8">
        <w:fldChar w:fldCharType="begin"/>
      </w:r>
      <w:r w:rsidR="00F379E8">
        <w:instrText xml:space="preserve"> REF _Ref156970922 \r \h </w:instrText>
      </w:r>
      <w:r w:rsidR="00F379E8">
        <w:fldChar w:fldCharType="separate"/>
      </w:r>
      <w:r w:rsidR="004C780A">
        <w:t>Figure 109</w:t>
      </w:r>
      <w:r w:rsidR="00F379E8">
        <w:fldChar w:fldCharType="end"/>
      </w:r>
      <w:r w:rsidR="00F379E8">
        <w:t xml:space="preserve">, </w:t>
      </w:r>
      <w:r w:rsidR="00F379E8">
        <w:fldChar w:fldCharType="begin"/>
      </w:r>
      <w:r w:rsidR="00F379E8">
        <w:instrText xml:space="preserve"> REF _Ref156970924 \r \h </w:instrText>
      </w:r>
      <w:r w:rsidR="00F379E8">
        <w:fldChar w:fldCharType="separate"/>
      </w:r>
      <w:r w:rsidR="004C780A">
        <w:t>Figure 110</w:t>
      </w:r>
      <w:r w:rsidR="00F379E8">
        <w:fldChar w:fldCharType="end"/>
      </w:r>
      <w:r w:rsidR="00F379E8">
        <w:t xml:space="preserve">, </w:t>
      </w:r>
      <w:r w:rsidR="00F379E8">
        <w:fldChar w:fldCharType="begin"/>
      </w:r>
      <w:r w:rsidR="00F379E8">
        <w:instrText xml:space="preserve"> REF _Ref156970925 \r \h </w:instrText>
      </w:r>
      <w:r w:rsidR="00F379E8">
        <w:fldChar w:fldCharType="separate"/>
      </w:r>
      <w:r w:rsidR="004C780A">
        <w:t>Figure 111</w:t>
      </w:r>
      <w:r w:rsidR="00F379E8">
        <w:fldChar w:fldCharType="end"/>
      </w:r>
      <w:r w:rsidR="00F379E8">
        <w:t xml:space="preserve">, </w:t>
      </w:r>
      <w:r w:rsidR="00F379E8">
        <w:fldChar w:fldCharType="begin"/>
      </w:r>
      <w:r w:rsidR="00F379E8">
        <w:instrText xml:space="preserve"> REF _Ref156970927 \r \h </w:instrText>
      </w:r>
      <w:r w:rsidR="00F379E8">
        <w:fldChar w:fldCharType="separate"/>
      </w:r>
      <w:r w:rsidR="004C780A">
        <w:t>Figure 112</w:t>
      </w:r>
      <w:r w:rsidR="00F379E8">
        <w:fldChar w:fldCharType="end"/>
      </w:r>
      <w:r w:rsidR="00F379E8">
        <w:t xml:space="preserve">, </w:t>
      </w:r>
      <w:r w:rsidR="00F379E8">
        <w:fldChar w:fldCharType="begin"/>
      </w:r>
      <w:r w:rsidR="00F379E8">
        <w:instrText xml:space="preserve"> REF _Ref156970928 \r \h </w:instrText>
      </w:r>
      <w:r w:rsidR="00F379E8">
        <w:fldChar w:fldCharType="separate"/>
      </w:r>
      <w:r w:rsidR="004C780A">
        <w:t>Figure 113</w:t>
      </w:r>
      <w:r w:rsidR="00F379E8">
        <w:fldChar w:fldCharType="end"/>
      </w:r>
      <w:r w:rsidR="00F379E8">
        <w:t xml:space="preserve">, and </w:t>
      </w:r>
      <w:r w:rsidR="00F379E8">
        <w:fldChar w:fldCharType="begin"/>
      </w:r>
      <w:r w:rsidR="00F379E8">
        <w:instrText xml:space="preserve"> REF _Ref156970932 \r \h </w:instrText>
      </w:r>
      <w:r w:rsidR="00F379E8">
        <w:fldChar w:fldCharType="separate"/>
      </w:r>
      <w:r w:rsidR="004C780A">
        <w:t>Figure 114</w:t>
      </w:r>
      <w:r w:rsidR="00F379E8">
        <w:fldChar w:fldCharType="end"/>
      </w:r>
      <w:r w:rsidR="00F379E8">
        <w:t xml:space="preserve"> </w:t>
      </w:r>
      <w:r w:rsidR="00E4461B">
        <w:t>(the data table</w:t>
      </w:r>
      <w:r w:rsidR="006C4EF7">
        <w:t>s</w:t>
      </w:r>
      <w:r w:rsidR="00E4461B">
        <w:t>)</w:t>
      </w:r>
      <w:r w:rsidR="00F379E8">
        <w:t>;</w:t>
      </w:r>
      <w:r w:rsidR="00E4461B">
        <w:t xml:space="preserve"> </w:t>
      </w:r>
      <w:r w:rsidR="00F379E8">
        <w:fldChar w:fldCharType="begin"/>
      </w:r>
      <w:r w:rsidR="00F379E8">
        <w:instrText xml:space="preserve"> REF _Ref156970762 \r \h </w:instrText>
      </w:r>
      <w:r w:rsidR="00F379E8">
        <w:fldChar w:fldCharType="separate"/>
      </w:r>
      <w:r w:rsidR="004C780A">
        <w:t>Figure 102</w:t>
      </w:r>
      <w:r w:rsidR="00F379E8">
        <w:fldChar w:fldCharType="end"/>
      </w:r>
      <w:r w:rsidR="00F379E8">
        <w:t xml:space="preserve">, </w:t>
      </w:r>
      <w:r w:rsidR="00F379E8">
        <w:fldChar w:fldCharType="begin"/>
      </w:r>
      <w:r w:rsidR="00F379E8">
        <w:instrText xml:space="preserve"> REF _Ref156970771 \r \h </w:instrText>
      </w:r>
      <w:r w:rsidR="00F379E8">
        <w:fldChar w:fldCharType="separate"/>
      </w:r>
      <w:r w:rsidR="004C780A">
        <w:t>Figure 103</w:t>
      </w:r>
      <w:r w:rsidR="00F379E8">
        <w:fldChar w:fldCharType="end"/>
      </w:r>
      <w:r w:rsidR="00F379E8">
        <w:t xml:space="preserve">, </w:t>
      </w:r>
      <w:r w:rsidR="00F379E8">
        <w:fldChar w:fldCharType="begin"/>
      </w:r>
      <w:r w:rsidR="00F379E8">
        <w:instrText xml:space="preserve"> REF _Ref156970780 \r \h </w:instrText>
      </w:r>
      <w:r w:rsidR="00F379E8">
        <w:fldChar w:fldCharType="separate"/>
      </w:r>
      <w:r w:rsidR="004C780A">
        <w:t>Figure 104</w:t>
      </w:r>
      <w:r w:rsidR="00F379E8">
        <w:fldChar w:fldCharType="end"/>
      </w:r>
      <w:r w:rsidR="00F379E8">
        <w:t xml:space="preserve">, and </w:t>
      </w:r>
      <w:r w:rsidR="00F379E8">
        <w:fldChar w:fldCharType="begin"/>
      </w:r>
      <w:r w:rsidR="00F379E8">
        <w:instrText xml:space="preserve"> REF _Ref156970788 \r \h </w:instrText>
      </w:r>
      <w:r w:rsidR="00F379E8">
        <w:fldChar w:fldCharType="separate"/>
      </w:r>
      <w:r w:rsidR="004C780A">
        <w:t>Figure 105</w:t>
      </w:r>
      <w:r w:rsidR="00F379E8">
        <w:fldChar w:fldCharType="end"/>
      </w:r>
      <w:r w:rsidR="00F379E8">
        <w:t xml:space="preserve"> </w:t>
      </w:r>
      <w:r w:rsidR="006C4EF7">
        <w:t>(the table</w:t>
      </w:r>
      <w:r w:rsidR="00E4461B">
        <w:t xml:space="preserve"> type definition</w:t>
      </w:r>
      <w:r w:rsidR="006C4EF7">
        <w:t>s</w:t>
      </w:r>
      <w:r w:rsidR="00E4461B">
        <w:t>)</w:t>
      </w:r>
      <w:r w:rsidR="00F379E8">
        <w:t>;</w:t>
      </w:r>
      <w:r w:rsidR="00E4461B">
        <w:t xml:space="preserve"> </w:t>
      </w:r>
      <w:r w:rsidR="008B0A1D">
        <w:t>and</w:t>
      </w:r>
      <w:r w:rsidR="00C56179">
        <w:t xml:space="preserve"> </w:t>
      </w:r>
      <w:r w:rsidR="00F379E8">
        <w:fldChar w:fldCharType="begin"/>
      </w:r>
      <w:r w:rsidR="00F379E8">
        <w:instrText xml:space="preserve"> REF _Ref156970851 \r \h </w:instrText>
      </w:r>
      <w:r w:rsidR="00F379E8">
        <w:fldChar w:fldCharType="separate"/>
      </w:r>
      <w:r w:rsidR="004C780A">
        <w:t>Figure 106</w:t>
      </w:r>
      <w:r w:rsidR="00F379E8">
        <w:fldChar w:fldCharType="end"/>
      </w:r>
      <w:r w:rsidR="00F379E8">
        <w:t xml:space="preserve"> and </w:t>
      </w:r>
      <w:r w:rsidR="00F379E8">
        <w:fldChar w:fldCharType="begin"/>
      </w:r>
      <w:r w:rsidR="00F379E8">
        <w:instrText xml:space="preserve"> REF _Ref156970876 \r \h </w:instrText>
      </w:r>
      <w:r w:rsidR="00F379E8">
        <w:fldChar w:fldCharType="separate"/>
      </w:r>
      <w:r w:rsidR="004C780A">
        <w:t>Figure 107</w:t>
      </w:r>
      <w:r w:rsidR="00F379E8">
        <w:fldChar w:fldCharType="end"/>
      </w:r>
      <w:r w:rsidR="00F379E8">
        <w:t xml:space="preserve"> </w:t>
      </w:r>
      <w:r w:rsidR="00E4461B">
        <w:t>(the</w:t>
      </w:r>
      <w:r w:rsidR="00C56179">
        <w:t xml:space="preserve"> </w:t>
      </w:r>
      <w:r w:rsidR="008B0A1D">
        <w:t>data field</w:t>
      </w:r>
      <w:r w:rsidR="00C56179">
        <w:t xml:space="preserve"> </w:t>
      </w:r>
      <w:r w:rsidR="00372FBB">
        <w:t>and macro definitions</w:t>
      </w:r>
      <w:r w:rsidR="00E4461B">
        <w:t>).</w:t>
      </w:r>
    </w:p>
    <w:p w14:paraId="254A7A51" w14:textId="2E0A0277" w:rsidR="00B655F2" w:rsidRDefault="00B655F2" w:rsidP="006E27CB">
      <w:r>
        <w:rPr>
          <w:noProof/>
        </w:rPr>
        <w:drawing>
          <wp:inline distT="0" distB="0" distL="0" distR="0" wp14:anchorId="7737AC7C" wp14:editId="121A469F">
            <wp:extent cx="5943600" cy="3419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419475"/>
                    </a:xfrm>
                    <a:prstGeom prst="rect">
                      <a:avLst/>
                    </a:prstGeom>
                  </pic:spPr>
                </pic:pic>
              </a:graphicData>
            </a:graphic>
          </wp:inline>
        </w:drawing>
      </w:r>
    </w:p>
    <w:p w14:paraId="510D4F25" w14:textId="5522217B" w:rsidR="00293910" w:rsidRDefault="00293910" w:rsidP="00293910">
      <w:pPr>
        <w:pStyle w:val="Caption"/>
      </w:pPr>
      <w:bookmarkStart w:id="918" w:name="_Ref156970762"/>
      <w:bookmarkStart w:id="919" w:name="_Toc170885917"/>
      <w:r>
        <w:t>Structure table type definition for import/export example</w:t>
      </w:r>
      <w:bookmarkEnd w:id="918"/>
      <w:bookmarkEnd w:id="919"/>
    </w:p>
    <w:p w14:paraId="756EA0EE" w14:textId="294D56CA" w:rsidR="00B655F2" w:rsidRDefault="00B655F2" w:rsidP="006E27CB">
      <w:r>
        <w:rPr>
          <w:noProof/>
        </w:rPr>
        <w:lastRenderedPageBreak/>
        <w:drawing>
          <wp:inline distT="0" distB="0" distL="0" distR="0" wp14:anchorId="7F59E43B" wp14:editId="6C905F0D">
            <wp:extent cx="5943600" cy="34188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418840"/>
                    </a:xfrm>
                    <a:prstGeom prst="rect">
                      <a:avLst/>
                    </a:prstGeom>
                  </pic:spPr>
                </pic:pic>
              </a:graphicData>
            </a:graphic>
          </wp:inline>
        </w:drawing>
      </w:r>
    </w:p>
    <w:p w14:paraId="170747DF" w14:textId="657503DD" w:rsidR="00293910" w:rsidRDefault="00293910" w:rsidP="00293910">
      <w:pPr>
        <w:pStyle w:val="Caption"/>
      </w:pPr>
      <w:bookmarkStart w:id="920" w:name="_Ref156970771"/>
      <w:bookmarkStart w:id="921" w:name="_Toc170885918"/>
      <w:r>
        <w:t>Command table type definition for import/export example</w:t>
      </w:r>
      <w:bookmarkEnd w:id="920"/>
      <w:bookmarkEnd w:id="921"/>
    </w:p>
    <w:p w14:paraId="3DA7C94F" w14:textId="6586CFC2" w:rsidR="00B655F2" w:rsidRDefault="008D2B60" w:rsidP="006E27CB">
      <w:r>
        <w:rPr>
          <w:noProof/>
        </w:rPr>
        <w:drawing>
          <wp:inline distT="0" distB="0" distL="0" distR="0" wp14:anchorId="7FDD24DB" wp14:editId="1BD38D8E">
            <wp:extent cx="5943600" cy="344995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449955"/>
                    </a:xfrm>
                    <a:prstGeom prst="rect">
                      <a:avLst/>
                    </a:prstGeom>
                  </pic:spPr>
                </pic:pic>
              </a:graphicData>
            </a:graphic>
          </wp:inline>
        </w:drawing>
      </w:r>
    </w:p>
    <w:p w14:paraId="6F692803" w14:textId="7A8A1E27" w:rsidR="008D2B60" w:rsidRDefault="008D2B60" w:rsidP="008D2B60">
      <w:pPr>
        <w:pStyle w:val="Caption"/>
      </w:pPr>
      <w:bookmarkStart w:id="922" w:name="_Ref156970780"/>
      <w:bookmarkStart w:id="923" w:name="_Toc170885919"/>
      <w:r>
        <w:t>Command argument structure table type definition for import/export example</w:t>
      </w:r>
      <w:bookmarkEnd w:id="922"/>
      <w:bookmarkEnd w:id="923"/>
    </w:p>
    <w:p w14:paraId="4CD90AE7" w14:textId="3B1148E7" w:rsidR="00B655F2" w:rsidRDefault="00B655F2" w:rsidP="006E27CB">
      <w:r>
        <w:rPr>
          <w:noProof/>
        </w:rPr>
        <w:lastRenderedPageBreak/>
        <w:drawing>
          <wp:inline distT="0" distB="0" distL="0" distR="0" wp14:anchorId="31D5FEB9" wp14:editId="1E5F2D53">
            <wp:extent cx="5943600" cy="3422015"/>
            <wp:effectExtent l="0" t="0" r="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422015"/>
                    </a:xfrm>
                    <a:prstGeom prst="rect">
                      <a:avLst/>
                    </a:prstGeom>
                  </pic:spPr>
                </pic:pic>
              </a:graphicData>
            </a:graphic>
          </wp:inline>
        </w:drawing>
      </w:r>
    </w:p>
    <w:p w14:paraId="2126A53B" w14:textId="1691D5CD" w:rsidR="00293910" w:rsidRDefault="00293910" w:rsidP="00293910">
      <w:pPr>
        <w:pStyle w:val="Caption"/>
      </w:pPr>
      <w:bookmarkStart w:id="924" w:name="_Ref156970788"/>
      <w:bookmarkStart w:id="925" w:name="_Toc170885920"/>
      <w:r>
        <w:t>Command reference table for import/export examples</w:t>
      </w:r>
      <w:bookmarkEnd w:id="924"/>
      <w:bookmarkEnd w:id="925"/>
    </w:p>
    <w:p w14:paraId="36EAD4E3" w14:textId="39DC612B" w:rsidR="00B655F2" w:rsidRDefault="00B655F2" w:rsidP="008D2B60">
      <w:pPr>
        <w:jc w:val="center"/>
      </w:pPr>
      <w:r>
        <w:rPr>
          <w:noProof/>
        </w:rPr>
        <w:drawing>
          <wp:inline distT="0" distB="0" distL="0" distR="0" wp14:anchorId="6FC2E2B0" wp14:editId="227F6709">
            <wp:extent cx="3650296" cy="2827265"/>
            <wp:effectExtent l="0" t="0" r="762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50296" cy="2827265"/>
                    </a:xfrm>
                    <a:prstGeom prst="rect">
                      <a:avLst/>
                    </a:prstGeom>
                  </pic:spPr>
                </pic:pic>
              </a:graphicData>
            </a:graphic>
          </wp:inline>
        </w:drawing>
      </w:r>
    </w:p>
    <w:p w14:paraId="56887521" w14:textId="49E38862" w:rsidR="00B655F2" w:rsidRDefault="008D2B60" w:rsidP="008D2B60">
      <w:pPr>
        <w:pStyle w:val="Caption"/>
      </w:pPr>
      <w:bookmarkStart w:id="926" w:name="_Ref156970851"/>
      <w:bookmarkStart w:id="927" w:name="_Toc170885921"/>
      <w:r>
        <w:t>Macro definitions for import/export example</w:t>
      </w:r>
      <w:bookmarkEnd w:id="926"/>
      <w:bookmarkEnd w:id="927"/>
    </w:p>
    <w:p w14:paraId="6EA3B653" w14:textId="38F3FCFB" w:rsidR="00B655F2" w:rsidRDefault="00B655F2" w:rsidP="006E27CB">
      <w:r>
        <w:rPr>
          <w:noProof/>
        </w:rPr>
        <w:lastRenderedPageBreak/>
        <w:drawing>
          <wp:inline distT="0" distB="0" distL="0" distR="0" wp14:anchorId="57E4F1FF" wp14:editId="59DACC4C">
            <wp:extent cx="5943600" cy="2277110"/>
            <wp:effectExtent l="0" t="0" r="0" b="889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277110"/>
                    </a:xfrm>
                    <a:prstGeom prst="rect">
                      <a:avLst/>
                    </a:prstGeom>
                  </pic:spPr>
                </pic:pic>
              </a:graphicData>
            </a:graphic>
          </wp:inline>
        </w:drawing>
      </w:r>
    </w:p>
    <w:p w14:paraId="033CF9CF" w14:textId="749BCB6F" w:rsidR="008D2B60" w:rsidRDefault="008D2B60" w:rsidP="008D2B60">
      <w:pPr>
        <w:pStyle w:val="Caption"/>
      </w:pPr>
      <w:bookmarkStart w:id="928" w:name="_Ref156970876"/>
      <w:bookmarkStart w:id="929" w:name="_Toc170885922"/>
      <w:r>
        <w:t>Data field definitions for import/export example</w:t>
      </w:r>
      <w:bookmarkEnd w:id="928"/>
      <w:bookmarkEnd w:id="929"/>
    </w:p>
    <w:p w14:paraId="57D4C736" w14:textId="3323F9E3" w:rsidR="00B655F2" w:rsidRDefault="00B655F2" w:rsidP="006E27CB">
      <w:r>
        <w:rPr>
          <w:noProof/>
        </w:rPr>
        <w:drawing>
          <wp:inline distT="0" distB="0" distL="0" distR="0" wp14:anchorId="53D1898F" wp14:editId="2DEA5B03">
            <wp:extent cx="5943600" cy="2773680"/>
            <wp:effectExtent l="0" t="0" r="0" b="762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773680"/>
                    </a:xfrm>
                    <a:prstGeom prst="rect">
                      <a:avLst/>
                    </a:prstGeom>
                  </pic:spPr>
                </pic:pic>
              </a:graphicData>
            </a:graphic>
          </wp:inline>
        </w:drawing>
      </w:r>
    </w:p>
    <w:p w14:paraId="06363809" w14:textId="44294E90" w:rsidR="008D2B60" w:rsidRDefault="008D2B60" w:rsidP="008D2B60">
      <w:pPr>
        <w:pStyle w:val="Caption"/>
      </w:pPr>
      <w:bookmarkStart w:id="930" w:name="_Ref156970920"/>
      <w:bookmarkStart w:id="931" w:name="_Toc170885923"/>
      <w:r>
        <w:t>Structure table for import/export format examples</w:t>
      </w:r>
      <w:bookmarkEnd w:id="930"/>
      <w:bookmarkEnd w:id="931"/>
    </w:p>
    <w:p w14:paraId="157ACF29" w14:textId="494EDBB7" w:rsidR="00B655F2" w:rsidRDefault="00293910" w:rsidP="006E27CB">
      <w:r>
        <w:rPr>
          <w:noProof/>
        </w:rPr>
        <w:drawing>
          <wp:inline distT="0" distB="0" distL="0" distR="0" wp14:anchorId="6BEC85FB" wp14:editId="1D1F146F">
            <wp:extent cx="5943600" cy="249809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498090"/>
                    </a:xfrm>
                    <a:prstGeom prst="rect">
                      <a:avLst/>
                    </a:prstGeom>
                  </pic:spPr>
                </pic:pic>
              </a:graphicData>
            </a:graphic>
          </wp:inline>
        </w:drawing>
      </w:r>
    </w:p>
    <w:p w14:paraId="0041817A" w14:textId="782A05EE" w:rsidR="00B655F2" w:rsidRDefault="008D2B60" w:rsidP="007B468B">
      <w:pPr>
        <w:pStyle w:val="Caption"/>
      </w:pPr>
      <w:bookmarkStart w:id="932" w:name="_Ref156970922"/>
      <w:bookmarkStart w:id="933" w:name="_Toc170885924"/>
      <w:r>
        <w:lastRenderedPageBreak/>
        <w:t>Command table for import/export examples</w:t>
      </w:r>
      <w:bookmarkEnd w:id="932"/>
      <w:bookmarkEnd w:id="933"/>
    </w:p>
    <w:p w14:paraId="5D70DABF" w14:textId="0D6D4B26" w:rsidR="00B655F2" w:rsidRDefault="00293910" w:rsidP="006E27CB">
      <w:r>
        <w:rPr>
          <w:noProof/>
        </w:rPr>
        <w:drawing>
          <wp:inline distT="0" distB="0" distL="0" distR="0" wp14:anchorId="57D020F4" wp14:editId="4A2D836F">
            <wp:extent cx="5943600" cy="2126615"/>
            <wp:effectExtent l="0" t="0" r="0" b="698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126615"/>
                    </a:xfrm>
                    <a:prstGeom prst="rect">
                      <a:avLst/>
                    </a:prstGeom>
                  </pic:spPr>
                </pic:pic>
              </a:graphicData>
            </a:graphic>
          </wp:inline>
        </w:drawing>
      </w:r>
    </w:p>
    <w:p w14:paraId="34E8B5E4" w14:textId="03C95EDD" w:rsidR="008D2B60" w:rsidRDefault="008D2B60" w:rsidP="008D2B60">
      <w:pPr>
        <w:pStyle w:val="Caption"/>
      </w:pPr>
      <w:r>
        <w:t xml:space="preserve"> </w:t>
      </w:r>
      <w:bookmarkStart w:id="934" w:name="_Ref156970924"/>
      <w:bookmarkStart w:id="935" w:name="_Toc170885925"/>
      <w:r>
        <w:t>Command argument reference table</w:t>
      </w:r>
      <w:r w:rsidRPr="008D2B60">
        <w:t xml:space="preserve"> </w:t>
      </w:r>
      <w:r>
        <w:t>for import/export examples</w:t>
      </w:r>
      <w:bookmarkEnd w:id="934"/>
      <w:bookmarkEnd w:id="935"/>
    </w:p>
    <w:p w14:paraId="788F405F" w14:textId="27F2CE6F" w:rsidR="00B655F2" w:rsidRDefault="00293910" w:rsidP="006E27CB">
      <w:r>
        <w:rPr>
          <w:noProof/>
        </w:rPr>
        <w:drawing>
          <wp:inline distT="0" distB="0" distL="0" distR="0" wp14:anchorId="52987678" wp14:editId="7CA15F51">
            <wp:extent cx="5943600" cy="2242820"/>
            <wp:effectExtent l="0" t="0" r="0" b="508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242820"/>
                    </a:xfrm>
                    <a:prstGeom prst="rect">
                      <a:avLst/>
                    </a:prstGeom>
                  </pic:spPr>
                </pic:pic>
              </a:graphicData>
            </a:graphic>
          </wp:inline>
        </w:drawing>
      </w:r>
    </w:p>
    <w:p w14:paraId="28E63ED5" w14:textId="580686C6" w:rsidR="008D2B60" w:rsidRDefault="008D2B60" w:rsidP="008D2B60">
      <w:pPr>
        <w:pStyle w:val="Caption"/>
      </w:pPr>
      <w:bookmarkStart w:id="936" w:name="_Ref156970925"/>
      <w:bookmarkStart w:id="937" w:name="_Toc170885926"/>
      <w:r>
        <w:t>Arm command payload structure</w:t>
      </w:r>
      <w:bookmarkEnd w:id="936"/>
      <w:bookmarkEnd w:id="937"/>
    </w:p>
    <w:p w14:paraId="2B40B820" w14:textId="4102B9E9" w:rsidR="00B655F2" w:rsidRDefault="00293910" w:rsidP="006E27CB">
      <w:r>
        <w:rPr>
          <w:noProof/>
        </w:rPr>
        <w:drawing>
          <wp:inline distT="0" distB="0" distL="0" distR="0" wp14:anchorId="708A050E" wp14:editId="13844320">
            <wp:extent cx="5943600" cy="2240280"/>
            <wp:effectExtent l="0" t="0" r="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240280"/>
                    </a:xfrm>
                    <a:prstGeom prst="rect">
                      <a:avLst/>
                    </a:prstGeom>
                  </pic:spPr>
                </pic:pic>
              </a:graphicData>
            </a:graphic>
          </wp:inline>
        </w:drawing>
      </w:r>
    </w:p>
    <w:p w14:paraId="20A2F849" w14:textId="2499AAA9" w:rsidR="008D2B60" w:rsidRDefault="008D2B60" w:rsidP="008D2B60">
      <w:pPr>
        <w:pStyle w:val="Caption"/>
      </w:pPr>
      <w:bookmarkStart w:id="938" w:name="_Ref156970927"/>
      <w:bookmarkStart w:id="939" w:name="_Toc170885927"/>
      <w:r>
        <w:t>Fire command payload structure</w:t>
      </w:r>
      <w:bookmarkEnd w:id="938"/>
      <w:bookmarkEnd w:id="939"/>
    </w:p>
    <w:p w14:paraId="0F63083D" w14:textId="11E6414A" w:rsidR="00293910" w:rsidRDefault="00293910" w:rsidP="006E27CB">
      <w:r>
        <w:rPr>
          <w:noProof/>
        </w:rPr>
        <w:lastRenderedPageBreak/>
        <w:drawing>
          <wp:inline distT="0" distB="0" distL="0" distR="0" wp14:anchorId="341A59D8" wp14:editId="3F50130C">
            <wp:extent cx="5943600" cy="2391410"/>
            <wp:effectExtent l="0" t="0" r="0" b="889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391410"/>
                    </a:xfrm>
                    <a:prstGeom prst="rect">
                      <a:avLst/>
                    </a:prstGeom>
                  </pic:spPr>
                </pic:pic>
              </a:graphicData>
            </a:graphic>
          </wp:inline>
        </w:drawing>
      </w:r>
    </w:p>
    <w:p w14:paraId="49636C9A" w14:textId="15C9987E" w:rsidR="008D2B60" w:rsidRDefault="008D2B60" w:rsidP="008D2B60">
      <w:pPr>
        <w:pStyle w:val="Caption"/>
      </w:pPr>
      <w:bookmarkStart w:id="940" w:name="_Ref156970928"/>
      <w:bookmarkStart w:id="941" w:name="_Toc170885928"/>
      <w:r>
        <w:t>Thrust level command payload structure</w:t>
      </w:r>
      <w:bookmarkEnd w:id="940"/>
      <w:bookmarkEnd w:id="941"/>
    </w:p>
    <w:p w14:paraId="7812CDBE" w14:textId="016145C0" w:rsidR="00293910" w:rsidRDefault="00293910" w:rsidP="006E27CB">
      <w:r>
        <w:rPr>
          <w:noProof/>
        </w:rPr>
        <w:drawing>
          <wp:inline distT="0" distB="0" distL="0" distR="0" wp14:anchorId="0BBD7B65" wp14:editId="5D324592">
            <wp:extent cx="5943600" cy="238569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385695"/>
                    </a:xfrm>
                    <a:prstGeom prst="rect">
                      <a:avLst/>
                    </a:prstGeom>
                  </pic:spPr>
                </pic:pic>
              </a:graphicData>
            </a:graphic>
          </wp:inline>
        </w:drawing>
      </w:r>
    </w:p>
    <w:p w14:paraId="3D7A5E55" w14:textId="5418A8CE" w:rsidR="00293910" w:rsidRDefault="008D2B60" w:rsidP="008D2B60">
      <w:pPr>
        <w:pStyle w:val="Caption"/>
      </w:pPr>
      <w:bookmarkStart w:id="942" w:name="_Ref156970932"/>
      <w:bookmarkStart w:id="943" w:name="_Toc170885929"/>
      <w:r>
        <w:t>No-op command payload structure</w:t>
      </w:r>
      <w:bookmarkEnd w:id="942"/>
      <w:bookmarkEnd w:id="943"/>
    </w:p>
    <w:p w14:paraId="296B56DC" w14:textId="12345341" w:rsidR="006E27CB" w:rsidRDefault="006E27CB">
      <w:pPr>
        <w:pStyle w:val="AppendixC"/>
      </w:pPr>
      <w:bookmarkStart w:id="944" w:name="_Ref473607776"/>
      <w:bookmarkStart w:id="945" w:name="_Toc170885804"/>
      <w:r>
        <w:t>C</w:t>
      </w:r>
      <w:r w:rsidR="00F51DE7">
        <w:t>S</w:t>
      </w:r>
      <w:r>
        <w:t>V</w:t>
      </w:r>
      <w:bookmarkEnd w:id="944"/>
      <w:bookmarkEnd w:id="945"/>
    </w:p>
    <w:p w14:paraId="5DF2B763" w14:textId="6010DBCD" w:rsidR="002E1C7A" w:rsidRDefault="006E27CB" w:rsidP="00E90E09">
      <w:r w:rsidRPr="00C27A5A">
        <w:t xml:space="preserve">The </w:t>
      </w:r>
      <w:r w:rsidR="00C27A5A">
        <w:t>CSV import/</w:t>
      </w:r>
      <w:r w:rsidRPr="00C27A5A">
        <w:t xml:space="preserve">export file is divided into </w:t>
      </w:r>
      <w:r w:rsidR="00BD1FAF">
        <w:t>the following</w:t>
      </w:r>
      <w:r w:rsidRPr="00C27A5A">
        <w:t xml:space="preserve"> sections: </w:t>
      </w:r>
      <w:r w:rsidR="00BD1FAF">
        <w:t>t</w:t>
      </w:r>
      <w:r w:rsidR="00BD1FAF" w:rsidRPr="00E90E09">
        <w:t>able definition</w:t>
      </w:r>
      <w:r w:rsidR="00BD1FAF">
        <w:t xml:space="preserve">s, input type definitions, </w:t>
      </w:r>
      <w:r w:rsidR="006D5A0C">
        <w:t>t</w:t>
      </w:r>
      <w:r w:rsidR="006D5A0C" w:rsidRPr="00E90E09">
        <w:t>able type definition</w:t>
      </w:r>
      <w:r w:rsidR="006D5A0C">
        <w:t>s, d</w:t>
      </w:r>
      <w:r w:rsidR="006D5A0C" w:rsidRPr="00E90E09">
        <w:t>ata type definition</w:t>
      </w:r>
      <w:r w:rsidR="006D5A0C">
        <w:t>s,</w:t>
      </w:r>
      <w:r w:rsidR="006D5A0C" w:rsidRPr="006D5A0C">
        <w:t xml:space="preserve"> </w:t>
      </w:r>
      <w:r w:rsidR="006D5A0C">
        <w:t>g</w:t>
      </w:r>
      <w:r w:rsidR="006D5A0C" w:rsidRPr="00E90E09">
        <w:t>roup definition</w:t>
      </w:r>
      <w:r w:rsidR="006D5A0C">
        <w:t>s, macro definitions,</w:t>
      </w:r>
      <w:r w:rsidR="00B120DB">
        <w:t xml:space="preserve"> script associations, telemetry scheduler, application scheduler, r</w:t>
      </w:r>
      <w:r w:rsidR="00B120DB" w:rsidRPr="00E90E09">
        <w:t>eserved message ID</w:t>
      </w:r>
      <w:r w:rsidR="00B120DB">
        <w:t>s, p</w:t>
      </w:r>
      <w:r w:rsidR="00B120DB" w:rsidRPr="00E90E09">
        <w:t>roject-level data field</w:t>
      </w:r>
      <w:r w:rsidR="00B120DB">
        <w:t xml:space="preserve">s, </w:t>
      </w:r>
      <w:r w:rsidR="00597349">
        <w:t>v</w:t>
      </w:r>
      <w:r w:rsidR="00597349" w:rsidRPr="00E90E09">
        <w:t>ariable path</w:t>
      </w:r>
      <w:r w:rsidR="00597349">
        <w:t xml:space="preserve">s, </w:t>
      </w:r>
      <w:r w:rsidR="00B120DB">
        <w:t>and database information.</w:t>
      </w:r>
      <w:r w:rsidR="00E20D0C">
        <w:t xml:space="preserve">  </w:t>
      </w:r>
      <w:r w:rsidR="009B27E9">
        <w:t>These sections can appear in any order</w:t>
      </w:r>
      <w:r w:rsidR="00E20D0C">
        <w:t xml:space="preserve">.  </w:t>
      </w:r>
      <w:r w:rsidR="009B27E9">
        <w:t>Not all sections need be present</w:t>
      </w:r>
      <w:r w:rsidR="00E20D0C">
        <w:t xml:space="preserve">.  </w:t>
      </w:r>
      <w:r w:rsidR="00C27A5A">
        <w:t xml:space="preserve">The table definitions are further sub-divided into table name </w:t>
      </w:r>
      <w:r w:rsidR="00D727A0">
        <w:t>&amp;</w:t>
      </w:r>
      <w:r w:rsidR="00C27A5A">
        <w:t xml:space="preserve"> type,</w:t>
      </w:r>
      <w:r w:rsidR="00D727A0">
        <w:t xml:space="preserve"> description, column data, and data field sections</w:t>
      </w:r>
      <w:r w:rsidR="00E20D0C">
        <w:t xml:space="preserve">.  </w:t>
      </w:r>
      <w:r w:rsidR="00E90E09">
        <w:t>The table type definition</w:t>
      </w:r>
      <w:r w:rsidR="00DD4B7C">
        <w:t>s</w:t>
      </w:r>
      <w:r w:rsidR="00E90E09">
        <w:t xml:space="preserve"> are sub-divided into tabl</w:t>
      </w:r>
      <w:r w:rsidR="001A5FA0">
        <w:t>e type and table type data fiel</w:t>
      </w:r>
      <w:r w:rsidR="00DD4B7C">
        <w:t>d</w:t>
      </w:r>
      <w:r w:rsidR="00E90E09">
        <w:t>s sections</w:t>
      </w:r>
      <w:r w:rsidR="00E20D0C">
        <w:t xml:space="preserve">.  </w:t>
      </w:r>
      <w:r w:rsidR="00E90E09">
        <w:t>The group definitions are sub-divided into group and group</w:t>
      </w:r>
      <w:r w:rsidR="001A5FA0">
        <w:t xml:space="preserve"> data field</w:t>
      </w:r>
      <w:r w:rsidR="00E90E09">
        <w:t xml:space="preserve"> sections.</w:t>
      </w:r>
    </w:p>
    <w:p w14:paraId="367BA4F1" w14:textId="32399BC9" w:rsidR="002E1C7A" w:rsidRDefault="002E1C7A" w:rsidP="006E27CB">
      <w:r>
        <w:t>Each section is designated by a tag in the format _</w:t>
      </w:r>
      <w:r w:rsidRPr="009B27E9">
        <w:rPr>
          <w:i/>
        </w:rPr>
        <w:t>tag</w:t>
      </w:r>
      <w:r>
        <w:t>_</w:t>
      </w:r>
      <w:r w:rsidRPr="009B27E9">
        <w:rPr>
          <w:i/>
        </w:rPr>
        <w:t>name</w:t>
      </w:r>
      <w:r>
        <w:t>_</w:t>
      </w:r>
      <w:r w:rsidR="00E20D0C">
        <w:t xml:space="preserve">.  </w:t>
      </w:r>
      <w:r>
        <w:t>The subsequent row(s) are interpreted based on the last tag name until another tag is detected</w:t>
      </w:r>
      <w:r w:rsidR="00E20D0C">
        <w:t xml:space="preserve">.  </w:t>
      </w:r>
      <w:r w:rsidRPr="009B27E9">
        <w:t>The various values in the rows following a tag are separated by commas, with each value enclosed in double quotes in order to preserve quotes and commas in the values</w:t>
      </w:r>
      <w:r>
        <w:t>.</w:t>
      </w:r>
    </w:p>
    <w:p w14:paraId="27A76DE6" w14:textId="76747264" w:rsidR="002E1C7A" w:rsidRDefault="00D727A0" w:rsidP="006E27CB">
      <w:r>
        <w:t xml:space="preserve">The name &amp; type tag begins </w:t>
      </w:r>
      <w:r w:rsidR="002E1C7A">
        <w:t>e</w:t>
      </w:r>
      <w:r>
        <w:t>a</w:t>
      </w:r>
      <w:r w:rsidR="002E1C7A">
        <w:t>ch</w:t>
      </w:r>
      <w:r>
        <w:t xml:space="preserve"> table definition</w:t>
      </w:r>
      <w:r w:rsidR="00E20D0C">
        <w:t xml:space="preserve">.  </w:t>
      </w:r>
      <w:r w:rsidR="00580B1D">
        <w:t>Subsequent description, column data, and data field definitions are associated with the table in the most recently defined name &amp; type tag.</w:t>
      </w:r>
    </w:p>
    <w:p w14:paraId="5304181E" w14:textId="21DD712A" w:rsidR="002E1C7A" w:rsidRDefault="006625D8" w:rsidP="006E27CB">
      <w:r>
        <w:lastRenderedPageBreak/>
        <w:t>Empty rows and rows beginning with a # character are ignored</w:t>
      </w:r>
      <w:r w:rsidR="003832E5">
        <w:t xml:space="preserve"> and can be used for </w:t>
      </w:r>
      <w:r w:rsidR="00B84262">
        <w:t xml:space="preserve">section </w:t>
      </w:r>
      <w:r w:rsidR="003832E5">
        <w:t>spacing and inserting comments</w:t>
      </w:r>
      <w:r w:rsidR="00E20D0C">
        <w:t xml:space="preserve">.  </w:t>
      </w:r>
      <w:r w:rsidR="00B675BE">
        <w:t>A ‘#’ character beginning a quoted string is not interpreted as a comment (note that a spreadsheet application, if used to create the CSV file, may automatically surround text intended as a comment in quotes)</w:t>
      </w:r>
      <w:r w:rsidR="00E20D0C">
        <w:t xml:space="preserve">.  </w:t>
      </w:r>
      <w:r w:rsidR="00E1194D" w:rsidRPr="00E1194D">
        <w:t>Extra commas and white space characters appended to a row are ignored</w:t>
      </w:r>
      <w:r w:rsidR="00E20D0C">
        <w:t xml:space="preserve">.  </w:t>
      </w:r>
      <w:r w:rsidR="00E1194D">
        <w:t xml:space="preserve">This allows </w:t>
      </w:r>
      <w:r w:rsidR="004D2D7C">
        <w:t xml:space="preserve">a </w:t>
      </w:r>
      <w:r w:rsidR="00E1194D">
        <w:t>CSV file generated from a spreadsheet application (which appends trailing commas to ensure that each row has the same number of columns) to b</w:t>
      </w:r>
      <w:r w:rsidR="002E1C7A">
        <w:t>e used without further editing.</w:t>
      </w:r>
    </w:p>
    <w:p w14:paraId="14D8B050" w14:textId="1F1338BB" w:rsidR="00C27A5A" w:rsidRDefault="009B27E9" w:rsidP="006E27CB">
      <w:r>
        <w:t xml:space="preserve">The </w:t>
      </w:r>
      <w:r w:rsidR="002E1C7A">
        <w:t xml:space="preserve">tag names and </w:t>
      </w:r>
      <w:r>
        <w:t>format</w:t>
      </w:r>
      <w:r w:rsidR="00B852BA">
        <w:t>s</w:t>
      </w:r>
      <w:r>
        <w:t xml:space="preserve"> for the sections </w:t>
      </w:r>
      <w:r w:rsidR="00B852BA">
        <w:t>are</w:t>
      </w:r>
      <w:r>
        <w:t xml:space="preserve"> as follows:</w:t>
      </w:r>
    </w:p>
    <w:p w14:paraId="35B97456" w14:textId="77777777" w:rsidR="00BD1FAF" w:rsidRPr="00772588" w:rsidRDefault="00BD1FAF" w:rsidP="00BD1FAF">
      <w:pPr>
        <w:ind w:right="-810"/>
        <w:rPr>
          <w:b/>
        </w:rPr>
      </w:pPr>
      <w:r>
        <w:rPr>
          <w:b/>
        </w:rPr>
        <w:t>Table</w:t>
      </w:r>
      <w:r w:rsidRPr="00772588">
        <w:rPr>
          <w:b/>
        </w:rPr>
        <w:t xml:space="preserve"> definition</w:t>
      </w:r>
      <w:r w:rsidRPr="006B47C2">
        <w:rPr>
          <w:b/>
        </w:rPr>
        <w:t xml:space="preserve"> </w:t>
      </w:r>
      <w:r>
        <w:rPr>
          <w:b/>
        </w:rPr>
        <w:t>section:</w:t>
      </w:r>
    </w:p>
    <w:p w14:paraId="26B0C609" w14:textId="77777777" w:rsidR="00BD1FAF" w:rsidRDefault="00BD1FAF" w:rsidP="00BD1FAF">
      <w:pPr>
        <w:spacing w:after="60"/>
        <w:ind w:left="360" w:right="-806"/>
      </w:pPr>
      <w:r w:rsidRPr="009B27E9">
        <w:t>_</w:t>
      </w:r>
      <w:r>
        <w:t>name_type</w:t>
      </w:r>
      <w:r w:rsidRPr="009B27E9">
        <w:t>_</w:t>
      </w:r>
    </w:p>
    <w:p w14:paraId="66AA02FC" w14:textId="77777777" w:rsidR="00BD1FAF" w:rsidRDefault="00BD1FAF" w:rsidP="00BD1FAF">
      <w:pPr>
        <w:spacing w:after="60"/>
        <w:ind w:left="360" w:right="-806"/>
      </w:pPr>
      <w:r>
        <w:t xml:space="preserve"> “</w:t>
      </w:r>
      <w:r w:rsidRPr="00455678">
        <w:rPr>
          <w:i/>
        </w:rPr>
        <w:t>table path and name</w:t>
      </w:r>
      <w:r>
        <w:t>”, “</w:t>
      </w:r>
      <w:r>
        <w:rPr>
          <w:i/>
        </w:rPr>
        <w:t>table type</w:t>
      </w:r>
      <w:r>
        <w:t>”&lt;, “</w:t>
      </w:r>
      <w:r w:rsidRPr="00455678">
        <w:rPr>
          <w:i/>
        </w:rPr>
        <w:t>system name</w:t>
      </w:r>
      <w:r>
        <w:t>”&gt;</w:t>
      </w:r>
    </w:p>
    <w:p w14:paraId="234174D6" w14:textId="77777777" w:rsidR="00BD1FAF" w:rsidRDefault="00BD1FAF" w:rsidP="00BD1FAF">
      <w:pPr>
        <w:spacing w:after="60"/>
        <w:ind w:left="360" w:right="-806"/>
      </w:pPr>
      <w:r>
        <w:t>_description_</w:t>
      </w:r>
    </w:p>
    <w:p w14:paraId="212BEFD0" w14:textId="77777777" w:rsidR="00BD1FAF" w:rsidRDefault="00BD1FAF" w:rsidP="00BD1FAF">
      <w:pPr>
        <w:spacing w:after="60"/>
        <w:ind w:left="360" w:right="-806"/>
      </w:pPr>
      <w:r>
        <w:t>“</w:t>
      </w:r>
      <w:r w:rsidRPr="00455678">
        <w:rPr>
          <w:i/>
        </w:rPr>
        <w:t>table description</w:t>
      </w:r>
      <w:r>
        <w:t>”</w:t>
      </w:r>
    </w:p>
    <w:p w14:paraId="2D9BCFA3" w14:textId="77777777" w:rsidR="00BD1FAF" w:rsidRDefault="00BD1FAF" w:rsidP="00BD1FAF">
      <w:pPr>
        <w:spacing w:after="60"/>
        <w:ind w:left="360" w:right="-806"/>
      </w:pPr>
      <w:r>
        <w:t>_column_data_</w:t>
      </w:r>
    </w:p>
    <w:p w14:paraId="4D796838" w14:textId="77777777" w:rsidR="00BD1FAF" w:rsidRDefault="00BD1FAF" w:rsidP="00BD1FAF">
      <w:pPr>
        <w:spacing w:after="60"/>
        <w:ind w:left="360" w:right="-806"/>
      </w:pPr>
      <w:r>
        <w:t>“</w:t>
      </w:r>
      <w:r w:rsidRPr="00455678">
        <w:rPr>
          <w:i/>
        </w:rPr>
        <w:t>column 1 name</w:t>
      </w:r>
      <w:r>
        <w:t>”, “</w:t>
      </w:r>
      <w:r w:rsidRPr="00455678">
        <w:rPr>
          <w:i/>
        </w:rPr>
        <w:t>column 2 name</w:t>
      </w:r>
      <w:r>
        <w:t>”, ….</w:t>
      </w:r>
    </w:p>
    <w:p w14:paraId="45A01B8A" w14:textId="77777777" w:rsidR="00BD1FAF" w:rsidRDefault="00BD1FAF" w:rsidP="00BD1FAF">
      <w:pPr>
        <w:spacing w:after="60"/>
        <w:ind w:left="360" w:right="-806"/>
      </w:pPr>
      <w:r>
        <w:t>“</w:t>
      </w:r>
      <w:r w:rsidRPr="00FB49BA">
        <w:rPr>
          <w:i/>
        </w:rPr>
        <w:t>row 1 column 1 value</w:t>
      </w:r>
      <w:r>
        <w:t>”, “</w:t>
      </w:r>
      <w:r w:rsidRPr="00FB49BA">
        <w:rPr>
          <w:i/>
        </w:rPr>
        <w:t>row 1 column 2 value</w:t>
      </w:r>
      <w:r>
        <w:t>”, …</w:t>
      </w:r>
    </w:p>
    <w:p w14:paraId="2A4D45E4" w14:textId="77777777" w:rsidR="00BD1FAF" w:rsidRDefault="00BD1FAF" w:rsidP="00BD1FAF">
      <w:pPr>
        <w:spacing w:after="60"/>
        <w:ind w:left="360" w:right="-806"/>
      </w:pPr>
      <w:r>
        <w:t>“</w:t>
      </w:r>
      <w:r w:rsidRPr="00FB49BA">
        <w:rPr>
          <w:i/>
        </w:rPr>
        <w:t>row 2 column 1 value</w:t>
      </w:r>
      <w:r>
        <w:t>”, “</w:t>
      </w:r>
      <w:r w:rsidRPr="00FB49BA">
        <w:rPr>
          <w:i/>
        </w:rPr>
        <w:t>row 2 column 2 value</w:t>
      </w:r>
      <w:r>
        <w:t>”, …</w:t>
      </w:r>
    </w:p>
    <w:p w14:paraId="717EFD9D" w14:textId="01CD32D9" w:rsidR="00BD1FAF" w:rsidRDefault="00BD1FAF" w:rsidP="00BD1FAF">
      <w:pPr>
        <w:ind w:left="547" w:right="-806"/>
        <w:rPr>
          <w:i/>
        </w:rPr>
      </w:pPr>
      <w:r>
        <w:t xml:space="preserve">… </w:t>
      </w:r>
      <w:r w:rsidRPr="00455678">
        <w:rPr>
          <w:i/>
        </w:rPr>
        <w:t xml:space="preserve">repeat for each </w:t>
      </w:r>
      <w:r>
        <w:rPr>
          <w:i/>
        </w:rPr>
        <w:t>row in the table</w:t>
      </w:r>
    </w:p>
    <w:p w14:paraId="2FD45C4F" w14:textId="77777777" w:rsidR="00BD1FAF" w:rsidRDefault="00BD1FAF" w:rsidP="00BD1FAF">
      <w:pPr>
        <w:spacing w:after="60"/>
        <w:ind w:left="360" w:right="-806"/>
      </w:pPr>
      <w:r w:rsidRPr="009B27E9">
        <w:t>_</w:t>
      </w:r>
      <w:r>
        <w:t>data_field</w:t>
      </w:r>
      <w:r w:rsidRPr="009B27E9">
        <w:t>_</w:t>
      </w:r>
    </w:p>
    <w:p w14:paraId="00E60850" w14:textId="55F4ECF7" w:rsidR="00BD1FAF" w:rsidRDefault="00DD4B7C" w:rsidP="00BD1FAF">
      <w:pPr>
        <w:spacing w:after="60"/>
        <w:ind w:left="360" w:right="-806"/>
      </w:pPr>
      <w:r w:rsidRPr="00DD4B7C">
        <w:t xml:space="preserve"> </w:t>
      </w:r>
      <w:r w:rsidR="00BD1FAF">
        <w:t>“</w:t>
      </w:r>
      <w:r w:rsidR="00BD1FAF">
        <w:rPr>
          <w:i/>
        </w:rPr>
        <w:t>field name</w:t>
      </w:r>
      <w:r w:rsidR="00BD1FAF">
        <w:t>”, “</w:t>
      </w:r>
      <w:r w:rsidR="00BD1FAF">
        <w:rPr>
          <w:i/>
        </w:rPr>
        <w:t>description</w:t>
      </w:r>
      <w:r w:rsidR="00BD1FAF">
        <w:t>”, “</w:t>
      </w:r>
      <w:r w:rsidR="00BD1FAF" w:rsidRPr="00455678">
        <w:rPr>
          <w:i/>
        </w:rPr>
        <w:t>size in characters</w:t>
      </w:r>
      <w:r w:rsidR="00BD1FAF">
        <w:t>”, “</w:t>
      </w:r>
      <w:r w:rsidR="00BD1FAF" w:rsidRPr="00455678">
        <w:rPr>
          <w:i/>
        </w:rPr>
        <w:t>input type</w:t>
      </w:r>
      <w:r w:rsidR="00BD1FAF">
        <w:t>”, “</w:t>
      </w:r>
      <w:r w:rsidR="00BD1FAF" w:rsidRPr="00455678">
        <w:rPr>
          <w:i/>
        </w:rPr>
        <w:t>required</w:t>
      </w:r>
      <w:r w:rsidR="00BD1FAF">
        <w:t>”, “</w:t>
      </w:r>
      <w:r w:rsidR="00BD1FAF" w:rsidRPr="00455678">
        <w:rPr>
          <w:i/>
        </w:rPr>
        <w:t>applicability</w:t>
      </w:r>
      <w:r w:rsidR="00BD1FAF">
        <w:t>”, “</w:t>
      </w:r>
      <w:r w:rsidR="00BD1FAF" w:rsidRPr="00455678">
        <w:rPr>
          <w:i/>
        </w:rPr>
        <w:t>value</w:t>
      </w:r>
      <w:r w:rsidR="00BD1FAF">
        <w:t>”</w:t>
      </w:r>
    </w:p>
    <w:p w14:paraId="13D98EBA" w14:textId="77777777" w:rsidR="00BD1FAF" w:rsidRDefault="00BD1FAF" w:rsidP="00BD1FAF">
      <w:pPr>
        <w:spacing w:after="240"/>
        <w:ind w:left="540" w:right="-806"/>
        <w:rPr>
          <w:i/>
        </w:rPr>
      </w:pPr>
      <w:r>
        <w:t xml:space="preserve">… </w:t>
      </w:r>
      <w:r w:rsidRPr="00455678">
        <w:rPr>
          <w:i/>
        </w:rPr>
        <w:t xml:space="preserve">repeat previous row for each </w:t>
      </w:r>
      <w:r>
        <w:rPr>
          <w:i/>
        </w:rPr>
        <w:t>data field associated with the table.  Only the “field name” is required; if left blank, default values for “description” (blank), “size in characters” (10), “input type” (Text), “required” (false), and “applicability” (All tables) are used</w:t>
      </w:r>
    </w:p>
    <w:p w14:paraId="1C4528C0" w14:textId="77777777" w:rsidR="00BD1FAF" w:rsidRDefault="00BD1FAF" w:rsidP="00BD1FAF">
      <w:pPr>
        <w:spacing w:after="240"/>
        <w:ind w:left="360" w:right="-806"/>
      </w:pPr>
      <w:r>
        <w:t>…</w:t>
      </w:r>
      <w:r w:rsidRPr="000B48EA">
        <w:rPr>
          <w:i/>
        </w:rPr>
        <w:t>repeat</w:t>
      </w:r>
      <w:r>
        <w:rPr>
          <w:i/>
        </w:rPr>
        <w:t xml:space="preserve"> above</w:t>
      </w:r>
      <w:r w:rsidRPr="000B48EA">
        <w:rPr>
          <w:i/>
        </w:rPr>
        <w:t>, starting with</w:t>
      </w:r>
      <w:r>
        <w:t xml:space="preserve"> _name_type_</w:t>
      </w:r>
      <w:r w:rsidRPr="000B48EA">
        <w:rPr>
          <w:i/>
        </w:rPr>
        <w:t>, for each table</w:t>
      </w:r>
      <w:r>
        <w:rPr>
          <w:i/>
        </w:rPr>
        <w:t xml:space="preserve"> definition</w:t>
      </w:r>
    </w:p>
    <w:p w14:paraId="24390F0D" w14:textId="77777777" w:rsidR="00BD1FAF" w:rsidRDefault="00BD1FAF" w:rsidP="00BD1FAF">
      <w:pPr>
        <w:spacing w:after="240"/>
        <w:ind w:left="360" w:right="-806"/>
      </w:pPr>
      <w:r w:rsidRPr="003464FB">
        <w:t xml:space="preserve">The system name under _name_type_ is optional; when exporting this is the value of the data field with the </w:t>
      </w:r>
      <w:r w:rsidRPr="003464FB">
        <w:rPr>
          <w:b/>
        </w:rPr>
        <w:t>System path</w:t>
      </w:r>
      <w:r w:rsidRPr="003464FB">
        <w:t xml:space="preserve"> input type (if present), but when importing the value is unused.</w:t>
      </w:r>
    </w:p>
    <w:p w14:paraId="3C0337E2" w14:textId="77777777" w:rsidR="00BD1FAF" w:rsidRDefault="00BD1FAF" w:rsidP="00BD1FAF">
      <w:pPr>
        <w:ind w:left="360" w:right="-806"/>
      </w:pPr>
      <w:r>
        <w:t>If the table represents a structure and an array variable is included in the _column_data_ section then the array’s data must adhere to one of the following criteria:</w:t>
      </w:r>
    </w:p>
    <w:p w14:paraId="6283A63D" w14:textId="39F704C5" w:rsidR="00BD1FAF" w:rsidRDefault="00DD4B7C" w:rsidP="00BD1FAF">
      <w:pPr>
        <w:pStyle w:val="ListParagraph"/>
        <w:numPr>
          <w:ilvl w:val="0"/>
          <w:numId w:val="18"/>
        </w:numPr>
        <w:spacing w:after="240"/>
        <w:ind w:left="720" w:right="-806"/>
      </w:pPr>
      <w:r>
        <w:t>A</w:t>
      </w:r>
      <w:r w:rsidR="00BD1FAF" w:rsidRPr="00675D0D">
        <w:t>ll</w:t>
      </w:r>
      <w:r w:rsidR="00BD1FAF">
        <w:t xml:space="preserve"> array variables provide </w:t>
      </w:r>
      <w:r w:rsidR="00BD1FAF" w:rsidRPr="00B4389F">
        <w:rPr>
          <w:u w:val="single"/>
        </w:rPr>
        <w:t>only</w:t>
      </w:r>
      <w:r w:rsidR="00BD1FAF">
        <w:t xml:space="preserve"> the array’s definition, but </w:t>
      </w:r>
      <w:r w:rsidR="00BD1FAF" w:rsidRPr="00ED6769">
        <w:rPr>
          <w:u w:val="single"/>
        </w:rPr>
        <w:t>no</w:t>
      </w:r>
      <w:r w:rsidR="00BD1FAF">
        <w:t xml:space="preserve"> array members</w:t>
      </w:r>
    </w:p>
    <w:p w14:paraId="6F8D5F1A" w14:textId="219AC1C8" w:rsidR="00BD1FAF" w:rsidRDefault="00DD4B7C" w:rsidP="00BD1FAF">
      <w:pPr>
        <w:pStyle w:val="ListParagraph"/>
        <w:numPr>
          <w:ilvl w:val="0"/>
          <w:numId w:val="18"/>
        </w:numPr>
        <w:spacing w:after="240"/>
        <w:ind w:left="720" w:right="-806"/>
      </w:pPr>
      <w:r>
        <w:t>A</w:t>
      </w:r>
      <w:r w:rsidR="00BD1FAF">
        <w:t xml:space="preserve">ll array variables provide </w:t>
      </w:r>
      <w:r w:rsidR="00BD1FAF" w:rsidRPr="00ED6769">
        <w:rPr>
          <w:u w:val="single"/>
        </w:rPr>
        <w:t>both</w:t>
      </w:r>
      <w:r w:rsidR="00BD1FAF">
        <w:t xml:space="preserve"> the array’s definition and </w:t>
      </w:r>
      <w:r w:rsidR="00BD1FAF" w:rsidRPr="00B4389F">
        <w:rPr>
          <w:u w:val="single"/>
        </w:rPr>
        <w:t>all</w:t>
      </w:r>
      <w:r w:rsidR="00BD1FAF">
        <w:t xml:space="preserve"> of the array’s members</w:t>
      </w:r>
    </w:p>
    <w:p w14:paraId="1FF8F174" w14:textId="082B7580" w:rsidR="00175FFB" w:rsidRDefault="00BD1FAF" w:rsidP="006D5A0C">
      <w:pPr>
        <w:ind w:left="360" w:right="-810"/>
      </w:pPr>
      <w:r>
        <w:t xml:space="preserve">If the array is the last variable in the pasted data then some or all of the members can be omitted.  In this case if only some of the array members are provided these must be in sequential numeric order, starting </w:t>
      </w:r>
      <w:r w:rsidR="00DD4B7C">
        <w:t>with member [0].</w:t>
      </w:r>
    </w:p>
    <w:p w14:paraId="39AB004D" w14:textId="236A8D68" w:rsidR="00BD1FAF" w:rsidRPr="00772588" w:rsidRDefault="00BD1FAF" w:rsidP="00BD1FAF">
      <w:pPr>
        <w:ind w:right="-810"/>
        <w:rPr>
          <w:b/>
        </w:rPr>
      </w:pPr>
      <w:r>
        <w:rPr>
          <w:b/>
        </w:rPr>
        <w:t>Input type definition section:</w:t>
      </w:r>
    </w:p>
    <w:p w14:paraId="70375426" w14:textId="77777777" w:rsidR="00BD1FAF" w:rsidRDefault="00BD1FAF" w:rsidP="00BD1FAF">
      <w:pPr>
        <w:spacing w:after="60"/>
        <w:ind w:left="360" w:right="-806"/>
      </w:pPr>
      <w:r w:rsidRPr="009B27E9">
        <w:t>_</w:t>
      </w:r>
      <w:r>
        <w:t>input_type</w:t>
      </w:r>
      <w:r w:rsidRPr="009B27E9">
        <w:t>_</w:t>
      </w:r>
    </w:p>
    <w:p w14:paraId="15A42F44" w14:textId="71B37193" w:rsidR="00BD1FAF" w:rsidRDefault="00BD1FAF" w:rsidP="00BD1FAF">
      <w:pPr>
        <w:spacing w:after="240"/>
        <w:ind w:left="360" w:right="-806"/>
      </w:pPr>
      <w:r>
        <w:t>“</w:t>
      </w:r>
      <w:r w:rsidR="00B24558">
        <w:rPr>
          <w:i/>
        </w:rPr>
        <w:t>type name</w:t>
      </w:r>
      <w:r>
        <w:t>”</w:t>
      </w:r>
      <w:r w:rsidRPr="009B27E9">
        <w:t xml:space="preserve">, </w:t>
      </w:r>
      <w:r>
        <w:t>“</w:t>
      </w:r>
      <w:r w:rsidR="00B24558">
        <w:rPr>
          <w:i/>
        </w:rPr>
        <w:t>description</w:t>
      </w:r>
      <w:r>
        <w:t>”, “</w:t>
      </w:r>
      <w:r w:rsidR="00B24558">
        <w:rPr>
          <w:i/>
        </w:rPr>
        <w:t>regular expression</w:t>
      </w:r>
      <w:r w:rsidR="00152BDE">
        <w:rPr>
          <w:i/>
        </w:rPr>
        <w:t xml:space="preserve"> match</w:t>
      </w:r>
      <w:r>
        <w:t>”, “</w:t>
      </w:r>
      <w:r w:rsidR="00B24558">
        <w:rPr>
          <w:i/>
        </w:rPr>
        <w:t>selection items</w:t>
      </w:r>
      <w:r>
        <w:t>”</w:t>
      </w:r>
      <w:r w:rsidR="00B24558">
        <w:t>, “</w:t>
      </w:r>
      <w:r w:rsidR="00B24558" w:rsidRPr="00B24558">
        <w:rPr>
          <w:i/>
          <w:iCs/>
        </w:rPr>
        <w:t>value format</w:t>
      </w:r>
      <w:r w:rsidR="00B24558">
        <w:t>”</w:t>
      </w:r>
    </w:p>
    <w:p w14:paraId="3DA36A23" w14:textId="0A49B3B8" w:rsidR="00B24558" w:rsidRDefault="00B24558" w:rsidP="00B24558">
      <w:pPr>
        <w:spacing w:after="240"/>
        <w:ind w:left="540" w:right="-806"/>
        <w:rPr>
          <w:i/>
        </w:rPr>
      </w:pPr>
      <w:r>
        <w:t xml:space="preserve">… </w:t>
      </w:r>
      <w:r w:rsidRPr="00455678">
        <w:rPr>
          <w:i/>
        </w:rPr>
        <w:t xml:space="preserve">repeat previous row for each </w:t>
      </w:r>
      <w:r>
        <w:rPr>
          <w:i/>
        </w:rPr>
        <w:t>input</w:t>
      </w:r>
      <w:r w:rsidRPr="00455678">
        <w:rPr>
          <w:i/>
        </w:rPr>
        <w:t xml:space="preserve"> type</w:t>
      </w:r>
    </w:p>
    <w:p w14:paraId="19F4D5AE" w14:textId="77777777" w:rsidR="006D5A0C" w:rsidRPr="00772588" w:rsidRDefault="006D5A0C" w:rsidP="006D5A0C">
      <w:pPr>
        <w:ind w:right="-810"/>
        <w:rPr>
          <w:b/>
        </w:rPr>
      </w:pPr>
      <w:r w:rsidRPr="00772588">
        <w:rPr>
          <w:b/>
        </w:rPr>
        <w:t>Table type definition</w:t>
      </w:r>
      <w:r>
        <w:rPr>
          <w:b/>
        </w:rPr>
        <w:t xml:space="preserve"> section:</w:t>
      </w:r>
    </w:p>
    <w:p w14:paraId="60B62AFB" w14:textId="77777777" w:rsidR="006D5A0C" w:rsidRDefault="006D5A0C" w:rsidP="006D5A0C">
      <w:pPr>
        <w:spacing w:after="60"/>
        <w:ind w:left="360" w:right="-806"/>
      </w:pPr>
      <w:r w:rsidRPr="009B27E9">
        <w:lastRenderedPageBreak/>
        <w:t>_table_type_</w:t>
      </w:r>
    </w:p>
    <w:p w14:paraId="479BD6EB" w14:textId="0BF4774C" w:rsidR="006D5A0C" w:rsidRDefault="006D5A0C" w:rsidP="006D5A0C">
      <w:pPr>
        <w:spacing w:after="60"/>
        <w:ind w:left="360" w:right="-806"/>
      </w:pPr>
      <w:r>
        <w:t>“</w:t>
      </w:r>
      <w:r w:rsidRPr="009B27E9">
        <w:rPr>
          <w:i/>
        </w:rPr>
        <w:t>table type name</w:t>
      </w:r>
      <w:r>
        <w:t>”</w:t>
      </w:r>
      <w:r w:rsidRPr="009B27E9">
        <w:t xml:space="preserve">, </w:t>
      </w:r>
      <w:r>
        <w:t>“</w:t>
      </w:r>
      <w:r w:rsidRPr="009B27E9">
        <w:rPr>
          <w:i/>
        </w:rPr>
        <w:t>table type description</w:t>
      </w:r>
      <w:r>
        <w:t>”</w:t>
      </w:r>
      <w:r w:rsidR="00A315CA">
        <w:t>, “</w:t>
      </w:r>
      <w:r w:rsidR="00A315CA" w:rsidRPr="00A315CA">
        <w:rPr>
          <w:i/>
          <w:iCs/>
        </w:rPr>
        <w:t>represents a</w:t>
      </w:r>
      <w:r w:rsidR="00A315CA">
        <w:t xml:space="preserve"> </w:t>
      </w:r>
      <w:r w:rsidR="00A315CA" w:rsidRPr="00A315CA">
        <w:rPr>
          <w:i/>
          <w:iCs/>
        </w:rPr>
        <w:t>command argument</w:t>
      </w:r>
      <w:r w:rsidR="00A315CA">
        <w:rPr>
          <w:i/>
          <w:iCs/>
        </w:rPr>
        <w:t xml:space="preserve"> (</w:t>
      </w:r>
      <w:r w:rsidR="0057086F">
        <w:t>true</w:t>
      </w:r>
      <w:r w:rsidR="00A315CA">
        <w:rPr>
          <w:i/>
          <w:iCs/>
        </w:rPr>
        <w:t xml:space="preserve"> or </w:t>
      </w:r>
      <w:r w:rsidR="0057086F">
        <w:t>false</w:t>
      </w:r>
      <w:r w:rsidR="00A315CA">
        <w:rPr>
          <w:i/>
          <w:iCs/>
        </w:rPr>
        <w:t>)</w:t>
      </w:r>
      <w:r w:rsidR="00A315CA">
        <w:t>”</w:t>
      </w:r>
    </w:p>
    <w:p w14:paraId="4090D940" w14:textId="77777777" w:rsidR="006D5A0C" w:rsidRDefault="006D5A0C" w:rsidP="006D5A0C">
      <w:pPr>
        <w:spacing w:after="60"/>
        <w:ind w:left="360" w:right="-806"/>
      </w:pPr>
      <w:r>
        <w:t>“</w:t>
      </w:r>
      <w:r w:rsidRPr="00772588">
        <w:rPr>
          <w:i/>
        </w:rPr>
        <w:t>type name</w:t>
      </w:r>
      <w:r>
        <w:t>”, “</w:t>
      </w:r>
      <w:r w:rsidRPr="00772588">
        <w:rPr>
          <w:i/>
        </w:rPr>
        <w:t>type description</w:t>
      </w:r>
      <w:r>
        <w:t>”, “</w:t>
      </w:r>
      <w:r w:rsidRPr="00772588">
        <w:rPr>
          <w:i/>
        </w:rPr>
        <w:t>input type</w:t>
      </w:r>
      <w:r>
        <w:t>”, “</w:t>
      </w:r>
      <w:r w:rsidRPr="00772588">
        <w:rPr>
          <w:i/>
        </w:rPr>
        <w:t>unique</w:t>
      </w:r>
      <w:r>
        <w:t>”, “</w:t>
      </w:r>
      <w:r w:rsidRPr="00772588">
        <w:rPr>
          <w:i/>
        </w:rPr>
        <w:t>required</w:t>
      </w:r>
      <w:r>
        <w:t>”, “</w:t>
      </w:r>
      <w:r w:rsidRPr="00772588">
        <w:rPr>
          <w:i/>
        </w:rPr>
        <w:t>structure allowed</w:t>
      </w:r>
      <w:r>
        <w:t>”, “</w:t>
      </w:r>
      <w:r w:rsidRPr="00772588">
        <w:rPr>
          <w:i/>
        </w:rPr>
        <w:t>pointer allowed</w:t>
      </w:r>
      <w:r>
        <w:t>”</w:t>
      </w:r>
    </w:p>
    <w:p w14:paraId="0FEB4AF6" w14:textId="77777777" w:rsidR="006D5A0C" w:rsidRDefault="006D5A0C" w:rsidP="006D5A0C">
      <w:pPr>
        <w:spacing w:after="240"/>
        <w:ind w:left="540" w:right="-806"/>
        <w:rPr>
          <w:i/>
        </w:rPr>
      </w:pPr>
      <w:r>
        <w:t xml:space="preserve">… </w:t>
      </w:r>
      <w:r w:rsidRPr="00455678">
        <w:rPr>
          <w:i/>
        </w:rPr>
        <w:t>repeat previous row for each table type and each type’s column definitions</w:t>
      </w:r>
    </w:p>
    <w:p w14:paraId="50A7899F" w14:textId="77777777" w:rsidR="006D5A0C" w:rsidRDefault="006D5A0C" w:rsidP="006D5A0C">
      <w:pPr>
        <w:spacing w:after="60"/>
        <w:ind w:left="360" w:right="-806"/>
      </w:pPr>
      <w:r w:rsidRPr="009B27E9">
        <w:t>_</w:t>
      </w:r>
      <w:r>
        <w:t>table_type_data_field</w:t>
      </w:r>
      <w:r w:rsidRPr="009B27E9">
        <w:t>_</w:t>
      </w:r>
    </w:p>
    <w:p w14:paraId="465772D3" w14:textId="77777777" w:rsidR="006D5A0C" w:rsidRDefault="006D5A0C" w:rsidP="006D5A0C">
      <w:pPr>
        <w:spacing w:after="60"/>
        <w:ind w:left="360" w:right="-806"/>
      </w:pPr>
      <w:r>
        <w:t xml:space="preserve"> “</w:t>
      </w:r>
      <w:r>
        <w:rPr>
          <w:i/>
        </w:rPr>
        <w:t>field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23DCEF3B" w14:textId="77777777" w:rsidR="006D5A0C" w:rsidRDefault="006D5A0C" w:rsidP="006D5A0C">
      <w:pPr>
        <w:spacing w:after="240"/>
        <w:ind w:left="540" w:right="-806"/>
        <w:rPr>
          <w:i/>
        </w:rPr>
      </w:pPr>
      <w:r>
        <w:t xml:space="preserve">… </w:t>
      </w:r>
      <w:r w:rsidRPr="00455678">
        <w:rPr>
          <w:i/>
        </w:rPr>
        <w:t xml:space="preserve">repeat previous row for each </w:t>
      </w:r>
      <w:r>
        <w:rPr>
          <w:i/>
        </w:rPr>
        <w:t>data field associated with the table type.  Only the “field name” is required; if left blank, default values for “description” (blank), “size in characters” (10), “input type” (Text), “required” (false), and “applicability” (All tables) are used</w:t>
      </w:r>
    </w:p>
    <w:p w14:paraId="6DD27775" w14:textId="00302A18" w:rsidR="006D5A0C" w:rsidRPr="00FC36CF" w:rsidRDefault="006D5A0C" w:rsidP="006D5A0C">
      <w:pPr>
        <w:spacing w:after="240"/>
        <w:ind w:left="360" w:right="-806"/>
      </w:pPr>
      <w:r w:rsidRPr="00FC36CF">
        <w:t xml:space="preserve">See paragraph </w:t>
      </w:r>
      <w:r w:rsidRPr="00FC36CF">
        <w:fldChar w:fldCharType="begin"/>
      </w:r>
      <w:r w:rsidRPr="00FC36CF">
        <w:instrText xml:space="preserve"> REF _Ref473607158 \r \h </w:instrText>
      </w:r>
      <w:r>
        <w:instrText xml:space="preserve"> \* MERGEFORMAT </w:instrText>
      </w:r>
      <w:r w:rsidRPr="00FC36CF">
        <w:fldChar w:fldCharType="separate"/>
      </w:r>
      <w:r w:rsidR="004C780A">
        <w:t>4.9.3.9</w:t>
      </w:r>
      <w:r w:rsidRPr="00FC36CF">
        <w:fldChar w:fldCharType="end"/>
      </w:r>
      <w:r w:rsidRPr="00FC36CF">
        <w:t xml:space="preserve"> for more information on the table type definition components</w:t>
      </w:r>
      <w:r>
        <w:t>.</w:t>
      </w:r>
    </w:p>
    <w:p w14:paraId="4609669D" w14:textId="77777777" w:rsidR="006D5A0C" w:rsidRPr="00772588" w:rsidRDefault="006D5A0C" w:rsidP="006D5A0C">
      <w:pPr>
        <w:ind w:right="-810"/>
        <w:rPr>
          <w:b/>
        </w:rPr>
      </w:pPr>
      <w:r>
        <w:rPr>
          <w:b/>
        </w:rPr>
        <w:t>Data</w:t>
      </w:r>
      <w:r w:rsidRPr="00772588">
        <w:rPr>
          <w:b/>
        </w:rPr>
        <w:t xml:space="preserve"> type definition</w:t>
      </w:r>
      <w:r w:rsidRPr="006B47C2">
        <w:rPr>
          <w:b/>
        </w:rPr>
        <w:t xml:space="preserve"> </w:t>
      </w:r>
      <w:r>
        <w:rPr>
          <w:b/>
        </w:rPr>
        <w:t>section:</w:t>
      </w:r>
    </w:p>
    <w:p w14:paraId="71B26FB2" w14:textId="77777777" w:rsidR="006D5A0C" w:rsidRDefault="006D5A0C" w:rsidP="006D5A0C">
      <w:pPr>
        <w:spacing w:after="60"/>
        <w:ind w:left="360" w:right="-806"/>
      </w:pPr>
      <w:r w:rsidRPr="009B27E9">
        <w:t>_</w:t>
      </w:r>
      <w:r>
        <w:t>data</w:t>
      </w:r>
      <w:r w:rsidRPr="009B27E9">
        <w:t>_type_</w:t>
      </w:r>
    </w:p>
    <w:p w14:paraId="6573F79F" w14:textId="77777777" w:rsidR="006D5A0C" w:rsidRDefault="006D5A0C" w:rsidP="006D5A0C">
      <w:pPr>
        <w:spacing w:after="60"/>
        <w:ind w:left="360" w:right="-806"/>
      </w:pPr>
      <w:r>
        <w:t xml:space="preserve"> “</w:t>
      </w:r>
      <w:r w:rsidRPr="006625D8">
        <w:rPr>
          <w:i/>
        </w:rPr>
        <w:t>data</w:t>
      </w:r>
      <w:r>
        <w:t xml:space="preserve"> </w:t>
      </w:r>
      <w:r w:rsidRPr="00772588">
        <w:rPr>
          <w:i/>
        </w:rPr>
        <w:t>type name</w:t>
      </w:r>
      <w:r>
        <w:t>”, “</w:t>
      </w:r>
      <w:r>
        <w:rPr>
          <w:i/>
        </w:rPr>
        <w:t>C type</w:t>
      </w:r>
      <w:r>
        <w:t>”, “</w:t>
      </w:r>
      <w:r>
        <w:rPr>
          <w:i/>
        </w:rPr>
        <w:t>size in bytes</w:t>
      </w:r>
      <w:r>
        <w:t>”, “</w:t>
      </w:r>
      <w:r>
        <w:rPr>
          <w:i/>
        </w:rPr>
        <w:t>base type</w:t>
      </w:r>
      <w:r>
        <w:t>”</w:t>
      </w:r>
    </w:p>
    <w:p w14:paraId="2CEF879F" w14:textId="77777777" w:rsidR="006D5A0C" w:rsidRDefault="006D5A0C" w:rsidP="006D5A0C">
      <w:pPr>
        <w:spacing w:after="240"/>
        <w:ind w:left="360" w:right="-806"/>
        <w:rPr>
          <w:i/>
        </w:rPr>
      </w:pPr>
      <w:r>
        <w:t xml:space="preserve">… </w:t>
      </w:r>
      <w:r w:rsidRPr="00455678">
        <w:rPr>
          <w:i/>
        </w:rPr>
        <w:t xml:space="preserve">repeat previous row for each </w:t>
      </w:r>
      <w:r>
        <w:rPr>
          <w:i/>
        </w:rPr>
        <w:t>data type definition</w:t>
      </w:r>
    </w:p>
    <w:p w14:paraId="7C32B813" w14:textId="646E991B" w:rsidR="006D5A0C" w:rsidRDefault="006D5A0C" w:rsidP="006D5A0C">
      <w:pPr>
        <w:spacing w:after="240"/>
        <w:ind w:left="360" w:right="-806"/>
      </w:pPr>
      <w:r w:rsidRPr="00FC36CF">
        <w:t xml:space="preserve">See paragraph </w:t>
      </w:r>
      <w:r>
        <w:fldChar w:fldCharType="begin"/>
      </w:r>
      <w:r>
        <w:instrText xml:space="preserve"> REF _Ref468881618 \r \h </w:instrText>
      </w:r>
      <w:r>
        <w:fldChar w:fldCharType="separate"/>
      </w:r>
      <w:r w:rsidR="004C780A">
        <w:t>4.9.3.10</w:t>
      </w:r>
      <w:r>
        <w:fldChar w:fldCharType="end"/>
      </w:r>
      <w:r w:rsidRPr="00FC36CF">
        <w:t xml:space="preserve"> for more information on the </w:t>
      </w:r>
      <w:r>
        <w:t>data</w:t>
      </w:r>
      <w:r w:rsidRPr="00FC36CF">
        <w:t xml:space="preserve"> type definition components</w:t>
      </w:r>
      <w:r>
        <w:t>.</w:t>
      </w:r>
    </w:p>
    <w:p w14:paraId="2917F8ED" w14:textId="76F57102" w:rsidR="00175FFB" w:rsidRDefault="00175FFB" w:rsidP="00175FFB">
      <w:pPr>
        <w:ind w:right="-810"/>
        <w:rPr>
          <w:b/>
        </w:rPr>
      </w:pPr>
      <w:r w:rsidRPr="00FB49BA">
        <w:rPr>
          <w:b/>
        </w:rPr>
        <w:t>Group definition section:</w:t>
      </w:r>
    </w:p>
    <w:p w14:paraId="17B55499" w14:textId="77777777" w:rsidR="00175FFB" w:rsidRDefault="00175FFB" w:rsidP="00175FFB">
      <w:pPr>
        <w:spacing w:after="60"/>
        <w:ind w:left="360" w:right="-806"/>
      </w:pPr>
      <w:r w:rsidRPr="00FB49BA">
        <w:t>_group_</w:t>
      </w:r>
    </w:p>
    <w:p w14:paraId="227B2369" w14:textId="49898492" w:rsidR="00175FFB" w:rsidRDefault="00175FFB" w:rsidP="00175FFB">
      <w:pPr>
        <w:spacing w:after="60"/>
        <w:ind w:left="360" w:right="-806"/>
      </w:pPr>
      <w:r>
        <w:t>“</w:t>
      </w:r>
      <w:r w:rsidRPr="00FB49BA">
        <w:rPr>
          <w:i/>
        </w:rPr>
        <w:t>group name</w:t>
      </w:r>
      <w:r>
        <w:t>”, “</w:t>
      </w:r>
      <w:r w:rsidRPr="00FB49BA">
        <w:rPr>
          <w:i/>
        </w:rPr>
        <w:t>group description</w:t>
      </w:r>
      <w:r>
        <w:t>”, “</w:t>
      </w:r>
      <w:r w:rsidRPr="00FB49BA">
        <w:rPr>
          <w:i/>
        </w:rPr>
        <w:t>application status (</w:t>
      </w:r>
      <w:r>
        <w:t xml:space="preserve">true </w:t>
      </w:r>
      <w:r w:rsidRPr="00FB49BA">
        <w:rPr>
          <w:i/>
        </w:rPr>
        <w:t>or</w:t>
      </w:r>
      <w:r>
        <w:t xml:space="preserve"> false</w:t>
      </w:r>
      <w:r w:rsidRPr="00FB49BA">
        <w:rPr>
          <w:i/>
        </w:rPr>
        <w:t>)</w:t>
      </w:r>
      <w:r>
        <w:t>”, “</w:t>
      </w:r>
      <w:r w:rsidRPr="00FB49BA">
        <w:rPr>
          <w:i/>
        </w:rPr>
        <w:t>table member</w:t>
      </w:r>
      <w:r w:rsidR="00687DFD">
        <w:rPr>
          <w:i/>
        </w:rPr>
        <w:t xml:space="preserve"> 1</w:t>
      </w:r>
      <w:r>
        <w:rPr>
          <w:i/>
        </w:rPr>
        <w:t>;table member 2</w:t>
      </w:r>
      <w:r w:rsidR="00687DFD">
        <w:rPr>
          <w:i/>
        </w:rPr>
        <w:t>;</w:t>
      </w:r>
      <w:r w:rsidR="005C5A8F">
        <w:rPr>
          <w:i/>
        </w:rPr>
        <w:t>p</w:t>
      </w:r>
      <w:r w:rsidR="00687DFD">
        <w:rPr>
          <w:i/>
        </w:rPr>
        <w:t>…</w:t>
      </w:r>
      <w:r>
        <w:t>”</w:t>
      </w:r>
    </w:p>
    <w:p w14:paraId="690A44F7" w14:textId="310DD022" w:rsidR="00175FFB" w:rsidRDefault="00175FFB" w:rsidP="00175FFB">
      <w:pPr>
        <w:spacing w:after="60"/>
        <w:ind w:left="360" w:right="-806"/>
      </w:pPr>
      <w:r w:rsidRPr="009B27E9">
        <w:t>_</w:t>
      </w:r>
      <w:r w:rsidR="001B43CD">
        <w:t>group_data_field</w:t>
      </w:r>
      <w:r w:rsidRPr="009B27E9">
        <w:t>_</w:t>
      </w:r>
    </w:p>
    <w:p w14:paraId="4A049F0E" w14:textId="77777777" w:rsidR="00175FFB" w:rsidRDefault="00175FFB" w:rsidP="00175FFB">
      <w:pPr>
        <w:spacing w:after="60"/>
        <w:ind w:left="360" w:right="-806"/>
      </w:pPr>
      <w:r>
        <w:t xml:space="preserve"> “</w:t>
      </w:r>
      <w:r>
        <w:rPr>
          <w:i/>
        </w:rPr>
        <w:t>field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2E56C86F" w14:textId="0137C06F" w:rsidR="00175FFB" w:rsidRDefault="00175FFB" w:rsidP="00175FFB">
      <w:pPr>
        <w:spacing w:after="240"/>
        <w:ind w:left="540" w:right="-806"/>
        <w:rPr>
          <w:i/>
        </w:rPr>
      </w:pPr>
      <w:r>
        <w:t xml:space="preserve">… </w:t>
      </w:r>
      <w:r w:rsidRPr="00455678">
        <w:rPr>
          <w:i/>
        </w:rPr>
        <w:t xml:space="preserve">repeat previous row for each </w:t>
      </w:r>
      <w:r>
        <w:rPr>
          <w:i/>
        </w:rPr>
        <w:t>data field associated with the group</w:t>
      </w:r>
      <w:r w:rsidR="00E20D0C">
        <w:rPr>
          <w:i/>
        </w:rPr>
        <w:t xml:space="preserve">.  </w:t>
      </w:r>
      <w:r w:rsidR="005F14B4">
        <w:rPr>
          <w:i/>
        </w:rPr>
        <w:t>Only the “field name” is required; i</w:t>
      </w:r>
      <w:r>
        <w:rPr>
          <w:i/>
        </w:rPr>
        <w:t xml:space="preserve">f left blank, default values for </w:t>
      </w:r>
      <w:r w:rsidR="005F14B4">
        <w:rPr>
          <w:i/>
        </w:rPr>
        <w:t xml:space="preserve">“description” (blank), </w:t>
      </w:r>
      <w:r>
        <w:rPr>
          <w:i/>
        </w:rPr>
        <w:t>“size in characters” (10)</w:t>
      </w:r>
      <w:r w:rsidR="005F14B4">
        <w:rPr>
          <w:i/>
        </w:rPr>
        <w:t>,</w:t>
      </w:r>
      <w:r>
        <w:rPr>
          <w:i/>
        </w:rPr>
        <w:t xml:space="preserve"> “input type” (Text)</w:t>
      </w:r>
      <w:r w:rsidR="005F14B4">
        <w:rPr>
          <w:i/>
        </w:rPr>
        <w:t>, “required” (false), and “applicability” (All tables)</w:t>
      </w:r>
      <w:r>
        <w:rPr>
          <w:i/>
        </w:rPr>
        <w:t xml:space="preserve"> are used</w:t>
      </w:r>
      <w:r w:rsidR="00E20D0C">
        <w:rPr>
          <w:i/>
        </w:rPr>
        <w:t xml:space="preserve">.  </w:t>
      </w:r>
      <w:r>
        <w:rPr>
          <w:i/>
        </w:rPr>
        <w:t>The “applicability” input is</w:t>
      </w:r>
      <w:r w:rsidR="005F14B4">
        <w:rPr>
          <w:i/>
        </w:rPr>
        <w:t xml:space="preserve"> unused by the group definition</w:t>
      </w:r>
    </w:p>
    <w:p w14:paraId="525416D3" w14:textId="77777777" w:rsidR="00175FFB" w:rsidRDefault="00175FFB" w:rsidP="00175FFB">
      <w:pPr>
        <w:spacing w:after="240"/>
        <w:ind w:left="540" w:right="-806"/>
        <w:rPr>
          <w:i/>
        </w:rPr>
      </w:pPr>
      <w:r>
        <w:t xml:space="preserve">… </w:t>
      </w:r>
      <w:r w:rsidRPr="00455678">
        <w:rPr>
          <w:i/>
        </w:rPr>
        <w:t xml:space="preserve">repeat </w:t>
      </w:r>
      <w:r>
        <w:rPr>
          <w:i/>
        </w:rPr>
        <w:t xml:space="preserve">above, starting with </w:t>
      </w:r>
      <w:r w:rsidRPr="00FB49BA">
        <w:t>_group_</w:t>
      </w:r>
      <w:r>
        <w:rPr>
          <w:i/>
        </w:rPr>
        <w:t>,</w:t>
      </w:r>
      <w:r w:rsidRPr="00455678">
        <w:rPr>
          <w:i/>
        </w:rPr>
        <w:t xml:space="preserve"> for each </w:t>
      </w:r>
      <w:r>
        <w:rPr>
          <w:i/>
        </w:rPr>
        <w:t>group definition</w:t>
      </w:r>
    </w:p>
    <w:p w14:paraId="7EFC87F2" w14:textId="1D314B89" w:rsidR="00175FFB" w:rsidRPr="00FB49BA" w:rsidRDefault="00175FFB" w:rsidP="00175FFB">
      <w:pPr>
        <w:spacing w:after="240"/>
        <w:ind w:left="360" w:right="-806"/>
      </w:pPr>
      <w:r>
        <w:t xml:space="preserve">See paragraph </w:t>
      </w:r>
      <w:r>
        <w:fldChar w:fldCharType="begin"/>
      </w:r>
      <w:r>
        <w:instrText xml:space="preserve"> REF _Ref447085482 \r \h </w:instrText>
      </w:r>
      <w:r>
        <w:fldChar w:fldCharType="separate"/>
      </w:r>
      <w:r w:rsidR="004C780A">
        <w:t>4.9.3.8</w:t>
      </w:r>
      <w:r>
        <w:fldChar w:fldCharType="end"/>
      </w:r>
      <w:r>
        <w:t xml:space="preserve"> for more information on group definitions.</w:t>
      </w:r>
    </w:p>
    <w:p w14:paraId="72FD8E76" w14:textId="77777777" w:rsidR="00175FFB" w:rsidRPr="00772588" w:rsidRDefault="00175FFB" w:rsidP="00175FFB">
      <w:pPr>
        <w:ind w:right="-810"/>
        <w:rPr>
          <w:b/>
        </w:rPr>
      </w:pPr>
      <w:r>
        <w:rPr>
          <w:b/>
        </w:rPr>
        <w:t>Macro</w:t>
      </w:r>
      <w:r w:rsidRPr="00772588">
        <w:rPr>
          <w:b/>
        </w:rPr>
        <w:t xml:space="preserve"> definition</w:t>
      </w:r>
      <w:r w:rsidRPr="006B47C2">
        <w:rPr>
          <w:b/>
        </w:rPr>
        <w:t xml:space="preserve"> </w:t>
      </w:r>
      <w:r>
        <w:rPr>
          <w:b/>
        </w:rPr>
        <w:t>section:</w:t>
      </w:r>
    </w:p>
    <w:p w14:paraId="044F3EB4" w14:textId="54783506" w:rsidR="00175FFB" w:rsidRDefault="00175FFB" w:rsidP="00175FFB">
      <w:pPr>
        <w:spacing w:after="60"/>
        <w:ind w:left="360" w:right="-806"/>
      </w:pPr>
      <w:r w:rsidRPr="009B27E9">
        <w:t>_</w:t>
      </w:r>
      <w:r w:rsidR="001B43CD">
        <w:t>macro</w:t>
      </w:r>
      <w:r w:rsidRPr="009B27E9">
        <w:t>_</w:t>
      </w:r>
    </w:p>
    <w:p w14:paraId="6F25405A" w14:textId="77777777" w:rsidR="00175FFB" w:rsidRDefault="00175FFB" w:rsidP="00175FFB">
      <w:pPr>
        <w:spacing w:after="60"/>
        <w:ind w:left="360" w:right="-806"/>
      </w:pPr>
      <w:r>
        <w:t xml:space="preserve"> “</w:t>
      </w:r>
      <w:r w:rsidRPr="00FB49BA">
        <w:rPr>
          <w:i/>
        </w:rPr>
        <w:t>macro</w:t>
      </w:r>
      <w:r w:rsidRPr="00772588">
        <w:rPr>
          <w:i/>
        </w:rPr>
        <w:t xml:space="preserve"> name</w:t>
      </w:r>
      <w:r>
        <w:t>”, “</w:t>
      </w:r>
      <w:r>
        <w:rPr>
          <w:i/>
        </w:rPr>
        <w:t>macro value</w:t>
      </w:r>
      <w:r>
        <w:t>”</w:t>
      </w:r>
    </w:p>
    <w:p w14:paraId="0322A90C" w14:textId="77777777" w:rsidR="00175FFB" w:rsidRDefault="00175FFB" w:rsidP="00175FFB">
      <w:pPr>
        <w:spacing w:after="240"/>
        <w:ind w:left="540" w:right="-806"/>
        <w:rPr>
          <w:i/>
        </w:rPr>
      </w:pPr>
      <w:r>
        <w:t xml:space="preserve">… </w:t>
      </w:r>
      <w:r w:rsidRPr="00455678">
        <w:rPr>
          <w:i/>
        </w:rPr>
        <w:t xml:space="preserve">repeat previous row for each </w:t>
      </w:r>
      <w:r>
        <w:rPr>
          <w:i/>
        </w:rPr>
        <w:t>macro definition</w:t>
      </w:r>
    </w:p>
    <w:p w14:paraId="63BBD7A5" w14:textId="2DEE9E2B" w:rsidR="00175FFB" w:rsidRDefault="00175FFB" w:rsidP="00175FFB">
      <w:pPr>
        <w:spacing w:after="240"/>
        <w:ind w:left="360" w:right="-806"/>
      </w:pPr>
      <w:r w:rsidRPr="00FC36CF">
        <w:t xml:space="preserve">See paragraph </w:t>
      </w:r>
      <w:r>
        <w:fldChar w:fldCharType="begin"/>
      </w:r>
      <w:r>
        <w:instrText xml:space="preserve"> REF _Ref473607284 \r \h </w:instrText>
      </w:r>
      <w:r>
        <w:fldChar w:fldCharType="separate"/>
      </w:r>
      <w:r w:rsidR="004C780A">
        <w:t>4.9.3.11</w:t>
      </w:r>
      <w:r>
        <w:fldChar w:fldCharType="end"/>
      </w:r>
      <w:r w:rsidRPr="00FC36CF">
        <w:t xml:space="preserve"> for more information on the </w:t>
      </w:r>
      <w:r>
        <w:t>macro</w:t>
      </w:r>
      <w:r w:rsidRPr="00FC36CF">
        <w:t xml:space="preserve"> definition components</w:t>
      </w:r>
      <w:r>
        <w:t>.</w:t>
      </w:r>
    </w:p>
    <w:p w14:paraId="1DC0A0AE" w14:textId="77777777" w:rsidR="00B120DB" w:rsidRPr="00772588" w:rsidRDefault="00B120DB" w:rsidP="00B120DB">
      <w:pPr>
        <w:ind w:right="-810"/>
        <w:rPr>
          <w:b/>
        </w:rPr>
      </w:pPr>
      <w:r>
        <w:rPr>
          <w:b/>
        </w:rPr>
        <w:t>Script associations section:</w:t>
      </w:r>
    </w:p>
    <w:p w14:paraId="01E0EA36" w14:textId="77777777" w:rsidR="00B120DB" w:rsidRDefault="00B120DB" w:rsidP="00B120DB">
      <w:pPr>
        <w:spacing w:after="60"/>
        <w:ind w:left="360" w:right="-806"/>
      </w:pPr>
      <w:r w:rsidRPr="009B27E9">
        <w:t>_</w:t>
      </w:r>
      <w:r>
        <w:t>script_association</w:t>
      </w:r>
      <w:r w:rsidRPr="009B27E9">
        <w:t>_</w:t>
      </w:r>
    </w:p>
    <w:p w14:paraId="2C85D988" w14:textId="77777777" w:rsidR="00B120DB" w:rsidRDefault="00B120DB" w:rsidP="00B120DB">
      <w:pPr>
        <w:spacing w:after="60"/>
        <w:ind w:left="360" w:right="-806"/>
      </w:pPr>
      <w:r>
        <w:t>“</w:t>
      </w:r>
      <w:r>
        <w:rPr>
          <w:i/>
        </w:rPr>
        <w:t>association</w:t>
      </w:r>
      <w:r w:rsidRPr="009B27E9">
        <w:rPr>
          <w:i/>
        </w:rPr>
        <w:t xml:space="preserve"> name</w:t>
      </w:r>
      <w:r>
        <w:t>”</w:t>
      </w:r>
      <w:r w:rsidRPr="009B27E9">
        <w:t xml:space="preserve">, </w:t>
      </w:r>
      <w:r>
        <w:t>“association</w:t>
      </w:r>
      <w:r w:rsidRPr="009B27E9">
        <w:rPr>
          <w:i/>
        </w:rPr>
        <w:t xml:space="preserve"> description</w:t>
      </w:r>
      <w:r>
        <w:t>”, “</w:t>
      </w:r>
      <w:r w:rsidRPr="00A1069E">
        <w:rPr>
          <w:i/>
        </w:rPr>
        <w:t>script path + name</w:t>
      </w:r>
      <w:r>
        <w:t>”, “</w:t>
      </w:r>
      <w:r>
        <w:rPr>
          <w:i/>
        </w:rPr>
        <w:t>association members</w:t>
      </w:r>
      <w:r>
        <w:t>”</w:t>
      </w:r>
    </w:p>
    <w:p w14:paraId="25F70DED" w14:textId="77777777" w:rsidR="00B120DB" w:rsidRDefault="00B120DB" w:rsidP="00B120DB">
      <w:pPr>
        <w:spacing w:after="240"/>
        <w:ind w:left="540" w:right="-806"/>
        <w:rPr>
          <w:i/>
        </w:rPr>
      </w:pPr>
      <w:r>
        <w:t xml:space="preserve">… </w:t>
      </w:r>
      <w:r w:rsidRPr="00455678">
        <w:rPr>
          <w:i/>
        </w:rPr>
        <w:t xml:space="preserve">repeat previous row for each </w:t>
      </w:r>
      <w:r>
        <w:rPr>
          <w:i/>
        </w:rPr>
        <w:t>script association</w:t>
      </w:r>
    </w:p>
    <w:p w14:paraId="32257CB6" w14:textId="6B87CA6F" w:rsidR="00B120DB" w:rsidRPr="00A1069E" w:rsidRDefault="00B120DB" w:rsidP="00B120DB">
      <w:pPr>
        <w:spacing w:after="240"/>
        <w:ind w:left="360" w:right="-806"/>
      </w:pPr>
      <w:r>
        <w:lastRenderedPageBreak/>
        <w:t xml:space="preserve">The association group and/or table members must be in the format as described for the command line </w:t>
      </w:r>
      <w:r w:rsidRPr="00473965">
        <w:rPr>
          <w:rFonts w:ascii="Courier New" w:hAnsi="Courier New" w:cs="Courier New"/>
        </w:rPr>
        <w:t>execute</w:t>
      </w:r>
      <w:r>
        <w:t xml:space="preserve"> command (see </w:t>
      </w:r>
      <w:r>
        <w:fldChar w:fldCharType="begin"/>
      </w:r>
      <w:r>
        <w:instrText xml:space="preserve"> REF _Ref391467547 \r \h </w:instrText>
      </w:r>
      <w:r>
        <w:fldChar w:fldCharType="separate"/>
      </w:r>
      <w:r w:rsidR="004C780A">
        <w:t>Table 1</w:t>
      </w:r>
      <w:r>
        <w:fldChar w:fldCharType="end"/>
      </w:r>
      <w:r>
        <w:t xml:space="preserve">).  </w:t>
      </w:r>
    </w:p>
    <w:p w14:paraId="51850237" w14:textId="77777777" w:rsidR="00B120DB" w:rsidRPr="00772588" w:rsidRDefault="00B120DB" w:rsidP="00B120DB">
      <w:pPr>
        <w:ind w:right="-810"/>
        <w:rPr>
          <w:b/>
        </w:rPr>
      </w:pPr>
      <w:r>
        <w:rPr>
          <w:b/>
        </w:rPr>
        <w:t>Telemetry scheduler section:</w:t>
      </w:r>
    </w:p>
    <w:p w14:paraId="07B5FBDB" w14:textId="77777777" w:rsidR="004D24CA" w:rsidRDefault="004D24CA" w:rsidP="00B120DB">
      <w:pPr>
        <w:spacing w:after="60"/>
        <w:ind w:left="360" w:right="-806"/>
      </w:pPr>
      <w:r w:rsidRPr="004D24CA">
        <w:t>_telem_sched_data_</w:t>
      </w:r>
    </w:p>
    <w:p w14:paraId="5832C882" w14:textId="5FB90595" w:rsidR="004D24CA" w:rsidRDefault="004D24CA" w:rsidP="004D24CA">
      <w:pPr>
        <w:spacing w:after="60"/>
        <w:ind w:left="360" w:right="-806"/>
      </w:pPr>
      <w:r>
        <w:t>“</w:t>
      </w:r>
      <w:r w:rsidRPr="004D24CA">
        <w:rPr>
          <w:i/>
          <w:iCs/>
        </w:rPr>
        <w:t>rate name</w:t>
      </w:r>
      <w:r>
        <w:t>”, “</w:t>
      </w:r>
      <w:r w:rsidRPr="004D24CA">
        <w:rPr>
          <w:i/>
          <w:iCs/>
        </w:rPr>
        <w:t>message name</w:t>
      </w:r>
      <w:r>
        <w:t>”, “</w:t>
      </w:r>
      <w:r w:rsidRPr="004D24CA">
        <w:rPr>
          <w:i/>
          <w:iCs/>
        </w:rPr>
        <w:t>message ID</w:t>
      </w:r>
      <w:r>
        <w:t>”, “</w:t>
      </w:r>
      <w:r w:rsidRPr="004D24CA">
        <w:rPr>
          <w:i/>
          <w:iCs/>
        </w:rPr>
        <w:t>member</w:t>
      </w:r>
      <w:r>
        <w:t>”</w:t>
      </w:r>
    </w:p>
    <w:p w14:paraId="5323B40F" w14:textId="64246F81" w:rsidR="004D24CA" w:rsidRDefault="004D24CA" w:rsidP="00B120DB">
      <w:pPr>
        <w:spacing w:after="60"/>
        <w:ind w:left="360" w:right="-806"/>
      </w:pPr>
      <w:r>
        <w:t xml:space="preserve">… </w:t>
      </w:r>
      <w:r w:rsidRPr="00455678">
        <w:rPr>
          <w:i/>
        </w:rPr>
        <w:t xml:space="preserve">repeat previous row for each </w:t>
      </w:r>
      <w:r>
        <w:rPr>
          <w:i/>
        </w:rPr>
        <w:t>telemetry scheduler entry</w:t>
      </w:r>
    </w:p>
    <w:p w14:paraId="3592FEC3" w14:textId="2FE72FDB" w:rsidR="00B120DB" w:rsidRDefault="00B120DB" w:rsidP="00B120DB">
      <w:pPr>
        <w:spacing w:after="60"/>
        <w:ind w:left="360" w:right="-806"/>
      </w:pPr>
      <w:r w:rsidRPr="009B27E9">
        <w:t>_</w:t>
      </w:r>
      <w:r>
        <w:t>telem_sched</w:t>
      </w:r>
      <w:r w:rsidRPr="009B27E9">
        <w:t>_</w:t>
      </w:r>
      <w:r>
        <w:t>comments_</w:t>
      </w:r>
    </w:p>
    <w:p w14:paraId="63445D19" w14:textId="4D8F7741" w:rsidR="00B120DB" w:rsidRPr="005C5A8F" w:rsidRDefault="00B120DB" w:rsidP="00A85D29">
      <w:pPr>
        <w:spacing w:after="60"/>
        <w:ind w:left="360" w:right="-806"/>
      </w:pPr>
      <w:r>
        <w:t>“</w:t>
      </w:r>
      <w:r>
        <w:rPr>
          <w:i/>
        </w:rPr>
        <w:t>max</w:t>
      </w:r>
      <w:r w:rsidR="00BA6912">
        <w:rPr>
          <w:i/>
        </w:rPr>
        <w:t xml:space="preserve"> secs per msg</w:t>
      </w:r>
      <w:r>
        <w:t>”</w:t>
      </w:r>
      <w:r w:rsidRPr="009B27E9">
        <w:t xml:space="preserve">, </w:t>
      </w:r>
      <w:r>
        <w:t>“</w:t>
      </w:r>
      <w:r>
        <w:rPr>
          <w:i/>
        </w:rPr>
        <w:t>max msgs per sec</w:t>
      </w:r>
      <w:r>
        <w:t>”, “</w:t>
      </w:r>
      <w:r w:rsidR="00BA6912" w:rsidRPr="00BA6912">
        <w:rPr>
          <w:i/>
          <w:iCs/>
        </w:rPr>
        <w:t>include uneven rates (</w:t>
      </w:r>
      <w:r w:rsidR="00BA6912" w:rsidRPr="00BA6912">
        <w:t>true</w:t>
      </w:r>
      <w:r w:rsidR="00BA6912" w:rsidRPr="00BA6912">
        <w:rPr>
          <w:i/>
          <w:iCs/>
        </w:rPr>
        <w:t xml:space="preserve"> or </w:t>
      </w:r>
      <w:r w:rsidR="00BA6912" w:rsidRPr="00BA6912">
        <w:t>false</w:t>
      </w:r>
      <w:r w:rsidR="00BA6912" w:rsidRPr="00BA6912">
        <w:rPr>
          <w:i/>
          <w:iCs/>
        </w:rPr>
        <w:t>)</w:t>
      </w:r>
      <w:r>
        <w:t>”, “</w:t>
      </w:r>
      <w:r>
        <w:rPr>
          <w:i/>
        </w:rPr>
        <w:t>number of time slots</w:t>
      </w:r>
      <w:r>
        <w:t>”</w:t>
      </w:r>
    </w:p>
    <w:p w14:paraId="50B47540" w14:textId="53B8C640" w:rsidR="00B120DB" w:rsidRDefault="00B120DB" w:rsidP="00B120DB">
      <w:pPr>
        <w:spacing w:after="60"/>
        <w:ind w:left="360" w:right="-806"/>
      </w:pPr>
      <w:r w:rsidRPr="009B27E9">
        <w:t>_</w:t>
      </w:r>
      <w:r>
        <w:t>rate_info_</w:t>
      </w:r>
    </w:p>
    <w:p w14:paraId="36030B0B" w14:textId="58040CA9" w:rsidR="00B120DB" w:rsidRDefault="00B120DB" w:rsidP="00A85D29">
      <w:pPr>
        <w:spacing w:after="60"/>
        <w:ind w:left="360" w:right="-806"/>
      </w:pPr>
      <w:r>
        <w:t>“</w:t>
      </w:r>
      <w:r w:rsidR="004D24CA">
        <w:rPr>
          <w:i/>
        </w:rPr>
        <w:t>rate column name</w:t>
      </w:r>
      <w:r>
        <w:t>”</w:t>
      </w:r>
      <w:r w:rsidRPr="009B27E9">
        <w:t xml:space="preserve">, </w:t>
      </w:r>
      <w:r>
        <w:t>“</w:t>
      </w:r>
      <w:r w:rsidR="004D24CA">
        <w:rPr>
          <w:i/>
        </w:rPr>
        <w:t>data stream name</w:t>
      </w:r>
      <w:r>
        <w:t>”, “</w:t>
      </w:r>
      <w:r>
        <w:rPr>
          <w:i/>
        </w:rPr>
        <w:t>max msgs per cycle</w:t>
      </w:r>
      <w:r>
        <w:t>”</w:t>
      </w:r>
      <w:r w:rsidR="00BA6912">
        <w:t>, “</w:t>
      </w:r>
      <w:r w:rsidR="00BA6912" w:rsidRPr="00BA6912">
        <w:rPr>
          <w:i/>
          <w:iCs/>
        </w:rPr>
        <w:t>max bytes per sec</w:t>
      </w:r>
      <w:r w:rsidR="00BA6912">
        <w:t>”</w:t>
      </w:r>
    </w:p>
    <w:p w14:paraId="3BCEEC63" w14:textId="3EDA7D1D" w:rsidR="00A85D29" w:rsidRDefault="00A85D29" w:rsidP="00A85D29">
      <w:pPr>
        <w:spacing w:after="240"/>
        <w:ind w:left="540" w:right="-806"/>
        <w:rPr>
          <w:i/>
        </w:rPr>
      </w:pPr>
      <w:r>
        <w:t xml:space="preserve">… </w:t>
      </w:r>
      <w:r w:rsidRPr="00455678">
        <w:rPr>
          <w:i/>
        </w:rPr>
        <w:t xml:space="preserve">repeat previous row for each </w:t>
      </w:r>
      <w:r>
        <w:rPr>
          <w:i/>
        </w:rPr>
        <w:t>data stream</w:t>
      </w:r>
    </w:p>
    <w:p w14:paraId="457E7315" w14:textId="77777777" w:rsidR="00B120DB" w:rsidRPr="00772588" w:rsidRDefault="00B120DB" w:rsidP="00B120DB">
      <w:pPr>
        <w:ind w:right="-810"/>
        <w:rPr>
          <w:b/>
        </w:rPr>
      </w:pPr>
      <w:r>
        <w:rPr>
          <w:b/>
        </w:rPr>
        <w:t>Application scheduler section:</w:t>
      </w:r>
    </w:p>
    <w:p w14:paraId="016496FB" w14:textId="460EDF53" w:rsidR="00647B37" w:rsidRDefault="00647B37" w:rsidP="00647B37">
      <w:pPr>
        <w:spacing w:after="60"/>
        <w:ind w:left="360" w:right="-806"/>
      </w:pPr>
      <w:r w:rsidRPr="009B27E9">
        <w:t>_</w:t>
      </w:r>
      <w:r>
        <w:t>app_sched</w:t>
      </w:r>
      <w:r w:rsidRPr="009B27E9">
        <w:t>_</w:t>
      </w:r>
      <w:r>
        <w:t>data_</w:t>
      </w:r>
    </w:p>
    <w:p w14:paraId="0B00BB55" w14:textId="52865C68" w:rsidR="00647B37" w:rsidRDefault="00647B37" w:rsidP="00647B37">
      <w:pPr>
        <w:spacing w:after="60"/>
        <w:ind w:left="360" w:right="-806"/>
      </w:pPr>
      <w:r>
        <w:t>“</w:t>
      </w:r>
      <w:r>
        <w:rPr>
          <w:i/>
        </w:rPr>
        <w:t>time slot</w:t>
      </w:r>
      <w:r>
        <w:t>”</w:t>
      </w:r>
      <w:r w:rsidRPr="009B27E9">
        <w:t xml:space="preserve">, </w:t>
      </w:r>
      <w:r>
        <w:t>“</w:t>
      </w:r>
      <w:r>
        <w:rPr>
          <w:i/>
        </w:rPr>
        <w:t>application information</w:t>
      </w:r>
      <w:r>
        <w:t>”</w:t>
      </w:r>
    </w:p>
    <w:p w14:paraId="605B20D1" w14:textId="670714AF" w:rsidR="00647B37" w:rsidRDefault="00647B37" w:rsidP="00647B37">
      <w:pPr>
        <w:spacing w:after="60"/>
        <w:ind w:left="360" w:right="-806"/>
      </w:pPr>
      <w:r>
        <w:t xml:space="preserve">… </w:t>
      </w:r>
      <w:r w:rsidRPr="00455678">
        <w:rPr>
          <w:i/>
        </w:rPr>
        <w:t xml:space="preserve">repeat previous row for each </w:t>
      </w:r>
      <w:r>
        <w:rPr>
          <w:i/>
        </w:rPr>
        <w:t>application scheduler entry</w:t>
      </w:r>
    </w:p>
    <w:p w14:paraId="361F5C6F" w14:textId="77777777" w:rsidR="00647B37" w:rsidRDefault="00647B37" w:rsidP="00647B37">
      <w:pPr>
        <w:spacing w:after="60"/>
        <w:ind w:left="360" w:right="-806"/>
      </w:pPr>
      <w:r w:rsidRPr="009B27E9">
        <w:t>_</w:t>
      </w:r>
      <w:r>
        <w:t>app_sched</w:t>
      </w:r>
      <w:r w:rsidRPr="009B27E9">
        <w:t>_</w:t>
      </w:r>
      <w:r>
        <w:t>comments_</w:t>
      </w:r>
    </w:p>
    <w:p w14:paraId="6C29E846" w14:textId="60EDE439" w:rsidR="00647B37" w:rsidRDefault="00647B37" w:rsidP="00647B37">
      <w:pPr>
        <w:spacing w:after="240"/>
        <w:ind w:left="360" w:right="-806"/>
      </w:pPr>
      <w:r>
        <w:t>“</w:t>
      </w:r>
      <w:r>
        <w:rPr>
          <w:i/>
        </w:rPr>
        <w:t>max msgs per time slot</w:t>
      </w:r>
      <w:r>
        <w:t>”</w:t>
      </w:r>
      <w:r w:rsidRPr="009B27E9">
        <w:t xml:space="preserve">, </w:t>
      </w:r>
      <w:r>
        <w:t>“</w:t>
      </w:r>
      <w:r>
        <w:rPr>
          <w:i/>
        </w:rPr>
        <w:t>max msgs per sec</w:t>
      </w:r>
      <w:r>
        <w:t>”, “</w:t>
      </w:r>
      <w:r>
        <w:rPr>
          <w:i/>
        </w:rPr>
        <w:t>max msgs per cycle</w:t>
      </w:r>
      <w:r>
        <w:t>”, “</w:t>
      </w:r>
      <w:r>
        <w:rPr>
          <w:i/>
        </w:rPr>
        <w:t>number of time slots</w:t>
      </w:r>
      <w:r>
        <w:t>”</w:t>
      </w:r>
    </w:p>
    <w:p w14:paraId="21593B3F" w14:textId="3B4C67D9" w:rsidR="00D07738" w:rsidRPr="005C5A8F" w:rsidRDefault="00D07738" w:rsidP="00647B37">
      <w:pPr>
        <w:spacing w:after="240"/>
        <w:ind w:left="360" w:right="-806"/>
      </w:pPr>
      <w:r>
        <w:t xml:space="preserve">Application information consists of </w:t>
      </w:r>
      <w:r w:rsidRPr="00D07738">
        <w:rPr>
          <w:i/>
          <w:iCs/>
        </w:rPr>
        <w:t>app name</w:t>
      </w:r>
      <w:r>
        <w:t xml:space="preserve">, </w:t>
      </w:r>
      <w:r w:rsidRPr="00D07738">
        <w:rPr>
          <w:i/>
          <w:iCs/>
        </w:rPr>
        <w:t>rate</w:t>
      </w:r>
      <w:r>
        <w:t xml:space="preserve">, </w:t>
      </w:r>
      <w:r w:rsidRPr="00D07738">
        <w:rPr>
          <w:i/>
          <w:iCs/>
        </w:rPr>
        <w:t>size</w:t>
      </w:r>
      <w:r>
        <w:t xml:space="preserve">, </w:t>
      </w:r>
      <w:r w:rsidRPr="00D07738">
        <w:rPr>
          <w:i/>
          <w:iCs/>
        </w:rPr>
        <w:t>priority</w:t>
      </w:r>
      <w:r>
        <w:t xml:space="preserve">, </w:t>
      </w:r>
      <w:r w:rsidRPr="00D07738">
        <w:rPr>
          <w:i/>
          <w:iCs/>
        </w:rPr>
        <w:t>message rate</w:t>
      </w:r>
      <w:r>
        <w:t xml:space="preserve">, </w:t>
      </w:r>
      <w:r w:rsidRPr="00D07738">
        <w:rPr>
          <w:i/>
          <w:iCs/>
        </w:rPr>
        <w:t>wakeup message</w:t>
      </w:r>
      <w:r>
        <w:t xml:space="preserve">, </w:t>
      </w:r>
      <w:r w:rsidRPr="00D07738">
        <w:rPr>
          <w:i/>
          <w:iCs/>
        </w:rPr>
        <w:t>HK send rate</w:t>
      </w:r>
      <w:r>
        <w:t xml:space="preserve">, </w:t>
      </w:r>
      <w:r w:rsidRPr="00D07738">
        <w:rPr>
          <w:i/>
          <w:iCs/>
        </w:rPr>
        <w:t>HK wakeup message</w:t>
      </w:r>
      <w:r>
        <w:t xml:space="preserve">, </w:t>
      </w:r>
      <w:r w:rsidRPr="00D07738">
        <w:rPr>
          <w:i/>
          <w:iCs/>
        </w:rPr>
        <w:t>schedule group</w:t>
      </w:r>
      <w:r>
        <w:t xml:space="preserve">.  See paragraph </w:t>
      </w:r>
      <w:r>
        <w:fldChar w:fldCharType="begin"/>
      </w:r>
      <w:r>
        <w:instrText xml:space="preserve"> REF _Ref447085482 \r \h </w:instrText>
      </w:r>
      <w:r>
        <w:fldChar w:fldCharType="separate"/>
      </w:r>
      <w:r w:rsidR="004C780A">
        <w:t>4.9.3.8</w:t>
      </w:r>
      <w:r>
        <w:fldChar w:fldCharType="end"/>
      </w:r>
      <w:r>
        <w:t xml:space="preserve"> for more information.</w:t>
      </w:r>
    </w:p>
    <w:p w14:paraId="3061CB20" w14:textId="77777777" w:rsidR="00B120DB" w:rsidRPr="00772588" w:rsidRDefault="00B120DB" w:rsidP="00B120DB">
      <w:pPr>
        <w:ind w:right="-810"/>
        <w:rPr>
          <w:b/>
        </w:rPr>
      </w:pPr>
      <w:r>
        <w:rPr>
          <w:b/>
        </w:rPr>
        <w:t>Reserved message ID</w:t>
      </w:r>
      <w:r w:rsidRPr="006B47C2">
        <w:rPr>
          <w:b/>
        </w:rPr>
        <w:t xml:space="preserve"> </w:t>
      </w:r>
      <w:r>
        <w:rPr>
          <w:b/>
        </w:rPr>
        <w:t>section:</w:t>
      </w:r>
    </w:p>
    <w:p w14:paraId="32BA625E" w14:textId="77777777" w:rsidR="00B120DB" w:rsidRDefault="00B120DB" w:rsidP="00B120DB">
      <w:pPr>
        <w:spacing w:after="60"/>
        <w:ind w:left="360" w:right="-806"/>
      </w:pPr>
      <w:r w:rsidRPr="009B27E9">
        <w:t>_</w:t>
      </w:r>
      <w:r>
        <w:t xml:space="preserve"> reserved_msg_id</w:t>
      </w:r>
      <w:r w:rsidRPr="009B27E9">
        <w:t>_</w:t>
      </w:r>
    </w:p>
    <w:p w14:paraId="335C7E86" w14:textId="77777777" w:rsidR="00B120DB" w:rsidRDefault="00B120DB" w:rsidP="00B120DB">
      <w:pPr>
        <w:spacing w:after="60"/>
        <w:ind w:left="360" w:right="-806"/>
      </w:pPr>
      <w:r>
        <w:t xml:space="preserve"> “</w:t>
      </w:r>
      <w:r w:rsidRPr="00FB49BA">
        <w:rPr>
          <w:i/>
        </w:rPr>
        <w:t>message ID (or ID range)</w:t>
      </w:r>
      <w:r>
        <w:t>”, “</w:t>
      </w:r>
      <w:r w:rsidRPr="00FB49BA">
        <w:rPr>
          <w:i/>
        </w:rPr>
        <w:t>message ID description</w:t>
      </w:r>
      <w:r>
        <w:t>”</w:t>
      </w:r>
    </w:p>
    <w:p w14:paraId="7E6EB45E" w14:textId="77777777" w:rsidR="00B120DB" w:rsidRDefault="00B120DB" w:rsidP="00B120DB">
      <w:pPr>
        <w:spacing w:after="240"/>
        <w:ind w:left="540" w:right="-806"/>
        <w:rPr>
          <w:i/>
        </w:rPr>
      </w:pPr>
      <w:r>
        <w:t xml:space="preserve">… </w:t>
      </w:r>
      <w:r w:rsidRPr="00455678">
        <w:rPr>
          <w:i/>
        </w:rPr>
        <w:t xml:space="preserve">repeat previous row for each </w:t>
      </w:r>
      <w:r>
        <w:rPr>
          <w:i/>
        </w:rPr>
        <w:t>reserved message ID (or ID range)</w:t>
      </w:r>
    </w:p>
    <w:p w14:paraId="780A643E" w14:textId="046196E5" w:rsidR="00B120DB" w:rsidRDefault="00B120DB" w:rsidP="00B120DB">
      <w:pPr>
        <w:spacing w:after="240"/>
        <w:ind w:left="360" w:right="-806"/>
      </w:pPr>
      <w:r w:rsidRPr="00FC36CF">
        <w:t xml:space="preserve">See paragraph </w:t>
      </w:r>
      <w:r>
        <w:fldChar w:fldCharType="begin"/>
      </w:r>
      <w:r>
        <w:instrText xml:space="preserve"> REF _Ref477255413 \r \h </w:instrText>
      </w:r>
      <w:r>
        <w:fldChar w:fldCharType="separate"/>
      </w:r>
      <w:r w:rsidR="004C780A">
        <w:t>4.9.3.13.2</w:t>
      </w:r>
      <w:r>
        <w:fldChar w:fldCharType="end"/>
      </w:r>
      <w:r w:rsidRPr="00FC36CF">
        <w:t xml:space="preserve"> for more information on the </w:t>
      </w:r>
      <w:r>
        <w:t>reserved message ID</w:t>
      </w:r>
      <w:r w:rsidRPr="00FC36CF">
        <w:t xml:space="preserve"> components</w:t>
      </w:r>
      <w:r>
        <w:t>.</w:t>
      </w:r>
    </w:p>
    <w:p w14:paraId="5FD5E2F1" w14:textId="77777777" w:rsidR="00B120DB" w:rsidRDefault="00B120DB" w:rsidP="00B120DB">
      <w:pPr>
        <w:ind w:right="-810"/>
        <w:rPr>
          <w:b/>
        </w:rPr>
      </w:pPr>
      <w:r>
        <w:rPr>
          <w:b/>
        </w:rPr>
        <w:t>Project-level data field section:</w:t>
      </w:r>
    </w:p>
    <w:p w14:paraId="2B70118B" w14:textId="77777777" w:rsidR="00B120DB" w:rsidRDefault="00B120DB" w:rsidP="00B120DB">
      <w:pPr>
        <w:spacing w:after="60"/>
        <w:ind w:left="360" w:right="-806"/>
      </w:pPr>
      <w:r w:rsidRPr="009B27E9">
        <w:t>_</w:t>
      </w:r>
      <w:r w:rsidRPr="0022497E">
        <w:t xml:space="preserve"> </w:t>
      </w:r>
      <w:r>
        <w:t>project_data_field</w:t>
      </w:r>
      <w:r w:rsidRPr="009B27E9">
        <w:t>_</w:t>
      </w:r>
    </w:p>
    <w:p w14:paraId="055DBABF" w14:textId="77777777" w:rsidR="00B120DB" w:rsidRDefault="00B120DB" w:rsidP="00B120DB">
      <w:pPr>
        <w:spacing w:after="60"/>
        <w:ind w:left="360" w:right="-806"/>
      </w:pPr>
      <w:r>
        <w:t xml:space="preserve"> “</w:t>
      </w:r>
      <w:r>
        <w:rPr>
          <w:i/>
        </w:rPr>
        <w:t>field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77D1DC2B" w14:textId="77777777" w:rsidR="00B120DB" w:rsidRDefault="00B120DB" w:rsidP="00B120DB">
      <w:pPr>
        <w:spacing w:after="240"/>
        <w:ind w:left="540" w:right="-806"/>
        <w:rPr>
          <w:i/>
        </w:rPr>
      </w:pPr>
      <w:r>
        <w:t xml:space="preserve">… </w:t>
      </w:r>
      <w:r w:rsidRPr="00455678">
        <w:rPr>
          <w:i/>
        </w:rPr>
        <w:t xml:space="preserve">repeat previous row for each </w:t>
      </w:r>
      <w:r>
        <w:rPr>
          <w:i/>
        </w:rPr>
        <w:t>data field associated with the project.  Only the “field name” is required; if left blank, default values for “description” (blank), “size in characters” (10), “input type” (Text), “required” (false), and “applicability” (All tables) are used.  The “applicability” input is unused by the project-level fields</w:t>
      </w:r>
    </w:p>
    <w:p w14:paraId="28BB7A53" w14:textId="5C54250B" w:rsidR="00B120DB" w:rsidRPr="00772588" w:rsidRDefault="00B120DB" w:rsidP="00B120DB">
      <w:pPr>
        <w:ind w:right="-810"/>
        <w:rPr>
          <w:b/>
        </w:rPr>
      </w:pPr>
      <w:r>
        <w:rPr>
          <w:b/>
        </w:rPr>
        <w:t>Database information section:</w:t>
      </w:r>
    </w:p>
    <w:p w14:paraId="541E7E89" w14:textId="5390DD3D" w:rsidR="006D5A0C" w:rsidRDefault="00EF3CFF" w:rsidP="00D47297">
      <w:pPr>
        <w:spacing w:after="240"/>
        <w:ind w:left="540" w:right="-806"/>
      </w:pPr>
      <w:r>
        <w:t>“</w:t>
      </w:r>
      <w:r w:rsidRPr="00EF3CFF">
        <w:rPr>
          <w:i/>
          <w:iCs/>
        </w:rPr>
        <w:t>project name</w:t>
      </w:r>
      <w:r>
        <w:t>”, “</w:t>
      </w:r>
      <w:r w:rsidR="00B62462" w:rsidRPr="00B62462">
        <w:rPr>
          <w:i/>
          <w:iCs/>
        </w:rPr>
        <w:t>user:access level</w:t>
      </w:r>
      <w:r w:rsidR="00B62462">
        <w:rPr>
          <w:i/>
          <w:iCs/>
        </w:rPr>
        <w:t>&lt;,</w:t>
      </w:r>
      <w:r w:rsidR="00B62462" w:rsidRPr="00B62462">
        <w:rPr>
          <w:i/>
          <w:iCs/>
        </w:rPr>
        <w:t xml:space="preserve"> user:access level</w:t>
      </w:r>
      <w:r w:rsidR="00B62462">
        <w:rPr>
          <w:i/>
          <w:iCs/>
        </w:rPr>
        <w:t>&lt;,…&gt;&gt;</w:t>
      </w:r>
      <w:r>
        <w:t>”, “</w:t>
      </w:r>
      <w:r w:rsidRPr="00EF3CFF">
        <w:rPr>
          <w:i/>
          <w:iCs/>
        </w:rPr>
        <w:t>project description</w:t>
      </w:r>
      <w:r>
        <w:t>”</w:t>
      </w:r>
    </w:p>
    <w:p w14:paraId="6E5741B1" w14:textId="6F78BEB9" w:rsidR="00175FFB" w:rsidRPr="00772588" w:rsidRDefault="00175FFB" w:rsidP="00A1069E">
      <w:pPr>
        <w:keepNext/>
        <w:ind w:right="-806"/>
        <w:rPr>
          <w:b/>
        </w:rPr>
      </w:pPr>
      <w:r>
        <w:rPr>
          <w:b/>
        </w:rPr>
        <w:t>Variable path section:</w:t>
      </w:r>
    </w:p>
    <w:p w14:paraId="76E9470A" w14:textId="4B8BB9BA" w:rsidR="00175FFB" w:rsidRDefault="001B43CD" w:rsidP="00175FFB">
      <w:pPr>
        <w:spacing w:after="60"/>
        <w:ind w:left="360" w:right="-806"/>
      </w:pPr>
      <w:r>
        <w:t>_variable_path</w:t>
      </w:r>
      <w:r w:rsidR="00175FFB" w:rsidRPr="00175FFB">
        <w:t>_</w:t>
      </w:r>
    </w:p>
    <w:p w14:paraId="5F23F887" w14:textId="42E3981A" w:rsidR="00175FFB" w:rsidRDefault="007F3323" w:rsidP="00175FFB">
      <w:pPr>
        <w:spacing w:after="60"/>
        <w:ind w:left="360" w:right="-806"/>
      </w:pPr>
      <w:r>
        <w:lastRenderedPageBreak/>
        <w:t>“</w:t>
      </w:r>
      <w:r w:rsidRPr="007F3323">
        <w:rPr>
          <w:i/>
        </w:rPr>
        <w:t>variable path</w:t>
      </w:r>
      <w:r>
        <w:t>”</w:t>
      </w:r>
    </w:p>
    <w:p w14:paraId="578B6CC4" w14:textId="5CC9C050" w:rsidR="007F3323" w:rsidRDefault="007F3323" w:rsidP="007F3323">
      <w:pPr>
        <w:spacing w:after="240"/>
        <w:ind w:left="540" w:right="-806"/>
        <w:rPr>
          <w:i/>
        </w:rPr>
      </w:pPr>
      <w:r>
        <w:t xml:space="preserve">… </w:t>
      </w:r>
      <w:r w:rsidRPr="00455678">
        <w:rPr>
          <w:i/>
        </w:rPr>
        <w:t xml:space="preserve">repeat previous row for each </w:t>
      </w:r>
      <w:r>
        <w:rPr>
          <w:i/>
        </w:rPr>
        <w:t>variable defined in the project</w:t>
      </w:r>
    </w:p>
    <w:p w14:paraId="21858409" w14:textId="5E4C137A" w:rsidR="007F3323" w:rsidRDefault="007F3323" w:rsidP="00A1069E">
      <w:pPr>
        <w:spacing w:after="240"/>
        <w:ind w:left="360" w:right="-806"/>
      </w:pPr>
      <w:r>
        <w:t>The variable path section is optionally created when exporting; this section is ignored when importing</w:t>
      </w:r>
      <w:r w:rsidR="00E20D0C">
        <w:t xml:space="preserve">.  </w:t>
      </w:r>
      <w:r w:rsidR="000C4AF4">
        <w:t xml:space="preserve">See paragraph </w:t>
      </w:r>
      <w:r w:rsidR="000C4AF4">
        <w:fldChar w:fldCharType="begin"/>
      </w:r>
      <w:r w:rsidR="000C4AF4">
        <w:instrText xml:space="preserve"> REF _Ref508605164 \r \h </w:instrText>
      </w:r>
      <w:r w:rsidR="000C4AF4">
        <w:fldChar w:fldCharType="separate"/>
      </w:r>
      <w:r w:rsidR="004C780A">
        <w:t>4.9.3.17</w:t>
      </w:r>
      <w:r w:rsidR="000C4AF4">
        <w:fldChar w:fldCharType="end"/>
      </w:r>
      <w:r w:rsidR="000C4AF4">
        <w:t xml:space="preserve"> for more information regarding variable paths.</w:t>
      </w:r>
    </w:p>
    <w:p w14:paraId="720AC751" w14:textId="0400E374" w:rsidR="00304381" w:rsidRDefault="00304381" w:rsidP="007678A7">
      <w:pPr>
        <w:spacing w:after="240"/>
        <w:ind w:right="-806"/>
      </w:pPr>
      <w:r>
        <w:t>The example table</w:t>
      </w:r>
      <w:r w:rsidR="006C4EF7">
        <w:t>s are</w:t>
      </w:r>
      <w:r>
        <w:t xml:space="preserve"> shown below </w:t>
      </w:r>
      <w:r w:rsidR="006C4EF7">
        <w:t xml:space="preserve">as exported </w:t>
      </w:r>
      <w:r>
        <w:t>in CSV format.</w:t>
      </w:r>
    </w:p>
    <w:p w14:paraId="13DD03A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_name_type_</w:t>
      </w:r>
    </w:p>
    <w:p w14:paraId="20E185F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"ArmCommandPayload","Structure: Cmd Arg 1",""</w:t>
      </w:r>
    </w:p>
    <w:p w14:paraId="06DE2BD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_description_</w:t>
      </w:r>
    </w:p>
    <w:p w14:paraId="14443398"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"Engine arm command"</w:t>
      </w:r>
    </w:p>
    <w:p w14:paraId="177BFDF3"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_column_data_</w:t>
      </w:r>
    </w:p>
    <w:p w14:paraId="0ACA21C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"Variable Name","Description","Units","Data Type","Array Size","Bit Length","Enumeration","Minimum","Maximum"</w:t>
      </w:r>
    </w:p>
    <w:p w14:paraId="077F9D1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"arm","","Enumerated","uint8_t","","1","0|Inhibit, 1|Enable","",""</w:t>
      </w:r>
    </w:p>
    <w:p w14:paraId="45BAA9F0" w14:textId="77777777" w:rsidR="00A32EE1" w:rsidRPr="00A32EE1" w:rsidRDefault="00A32EE1" w:rsidP="00A32EE1">
      <w:pPr>
        <w:spacing w:after="0"/>
        <w:ind w:right="-806"/>
        <w:rPr>
          <w:rFonts w:ascii="Courier New" w:hAnsi="Courier New" w:cs="Courier New"/>
          <w:sz w:val="20"/>
          <w:szCs w:val="20"/>
        </w:rPr>
      </w:pPr>
    </w:p>
    <w:p w14:paraId="25163E9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_name_type_</w:t>
      </w:r>
    </w:p>
    <w:p w14:paraId="616B2D78"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"CmdArgRef_MyCommand","Structure: Cmd Arg Ref",""</w:t>
      </w:r>
    </w:p>
    <w:p w14:paraId="67BC4AE7"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_description_</w:t>
      </w:r>
    </w:p>
    <w:p w14:paraId="3D9278D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"Command MyCommand argument structure references"</w:t>
      </w:r>
    </w:p>
    <w:p w14:paraId="3733237B"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_column_data_</w:t>
      </w:r>
    </w:p>
    <w:p w14:paraId="3FE4E8D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"Variable Name","Description","Units","Data Type","Array Size","Bit Length","Enumeration","Minimum","Maximum"</w:t>
      </w:r>
    </w:p>
    <w:p w14:paraId="4BC49089"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"NoOp","","","NoPayload","","","","",""</w:t>
      </w:r>
    </w:p>
    <w:p w14:paraId="4EE9C637"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"EngineArmEnableInhibit","","","ArmCommandPayload","","","","",""</w:t>
      </w:r>
    </w:p>
    <w:p w14:paraId="7965FBC7"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"EngineFireEnableInhibit","","","FireCommandPayload","","","","",""</w:t>
      </w:r>
    </w:p>
    <w:p w14:paraId="5878EC4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"EngineThrustLevel","","","ThrustCommandPayload","","","","",""</w:t>
      </w:r>
    </w:p>
    <w:p w14:paraId="320DBB69" w14:textId="77777777" w:rsidR="00A32EE1" w:rsidRPr="00A32EE1" w:rsidRDefault="00A32EE1" w:rsidP="00A32EE1">
      <w:pPr>
        <w:spacing w:after="0"/>
        <w:ind w:right="-806"/>
        <w:rPr>
          <w:rFonts w:ascii="Courier New" w:hAnsi="Courier New" w:cs="Courier New"/>
          <w:sz w:val="20"/>
          <w:szCs w:val="20"/>
        </w:rPr>
      </w:pPr>
    </w:p>
    <w:p w14:paraId="53DB6D88"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_name_type_</w:t>
      </w:r>
    </w:p>
    <w:p w14:paraId="2405D1B3"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"FireCommandPayload","Structure: Cmd Arg 1",""</w:t>
      </w:r>
    </w:p>
    <w:p w14:paraId="0E4A8AF6"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_description_</w:t>
      </w:r>
    </w:p>
    <w:p w14:paraId="5CC1A50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"Engine fire command"</w:t>
      </w:r>
    </w:p>
    <w:p w14:paraId="0BE5F1F1"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_column_data_</w:t>
      </w:r>
    </w:p>
    <w:p w14:paraId="0F7F5497"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"Variable Name","Description","Units","Data Type","Array Size","Bit Length","Enumeration","Minimum","Maximum"</w:t>
      </w:r>
    </w:p>
    <w:p w14:paraId="22DCD483"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"fire","","Enumerated","uint8_t","","1","0|Inhibit, 1|Enable","",""</w:t>
      </w:r>
    </w:p>
    <w:p w14:paraId="0CD16D26" w14:textId="77777777" w:rsidR="00A32EE1" w:rsidRPr="00A32EE1" w:rsidRDefault="00A32EE1" w:rsidP="00A32EE1">
      <w:pPr>
        <w:spacing w:after="0"/>
        <w:ind w:right="-806"/>
        <w:rPr>
          <w:rFonts w:ascii="Courier New" w:hAnsi="Courier New" w:cs="Courier New"/>
          <w:sz w:val="20"/>
          <w:szCs w:val="20"/>
        </w:rPr>
      </w:pPr>
    </w:p>
    <w:p w14:paraId="5955103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_name_type_</w:t>
      </w:r>
    </w:p>
    <w:p w14:paraId="2F5AE2E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"MyCommand","Command",""</w:t>
      </w:r>
    </w:p>
    <w:p w14:paraId="4CC03746"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_column_data_</w:t>
      </w:r>
    </w:p>
    <w:p w14:paraId="05155379"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"Command Name","Command Code","Description","Command Argument"</w:t>
      </w:r>
    </w:p>
    <w:p w14:paraId="1E2FF0A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"NoOp","0x0","No operation","CmdArgRef_MyCommand,NoPayload.NoOp"</w:t>
      </w:r>
    </w:p>
    <w:p w14:paraId="3030B44D"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"EngineArm","0x1","Arm main engine","CmdArgRef_MyCommand,ArmCommandPayload.EngineArmEnableInhibit"</w:t>
      </w:r>
    </w:p>
    <w:p w14:paraId="5781C231"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"EngineFire","0x2","Fire main engine","CmdArgRef_MyCommand,FireCommandPayload.EngineFireEnableInhibit"</w:t>
      </w:r>
    </w:p>
    <w:p w14:paraId="2803B1F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"EngineThrust","0x3","Engine thrust level","CmdArgRef_MyCommand,ThrustCommandPayload.EngineThrustLevel"</w:t>
      </w:r>
    </w:p>
    <w:p w14:paraId="30CDF963"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_data_field_</w:t>
      </w:r>
    </w:p>
    <w:p w14:paraId="398E06D6"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"Command name &amp; ID","Command name and ID","15","Message name &amp; ID","true","All tables",""</w:t>
      </w:r>
    </w:p>
    <w:p w14:paraId="18A91696" w14:textId="77777777" w:rsidR="00A32EE1" w:rsidRPr="00A32EE1" w:rsidRDefault="00A32EE1" w:rsidP="00A32EE1">
      <w:pPr>
        <w:spacing w:after="0"/>
        <w:ind w:right="-806"/>
        <w:rPr>
          <w:rFonts w:ascii="Courier New" w:hAnsi="Courier New" w:cs="Courier New"/>
          <w:sz w:val="20"/>
          <w:szCs w:val="20"/>
        </w:rPr>
      </w:pPr>
    </w:p>
    <w:p w14:paraId="29D43FF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_name_type_</w:t>
      </w:r>
    </w:p>
    <w:p w14:paraId="4EA7183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"MyStructure","Structure",""</w:t>
      </w:r>
    </w:p>
    <w:p w14:paraId="7B599B6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_column_data_</w:t>
      </w:r>
    </w:p>
    <w:p w14:paraId="37AB7D9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lastRenderedPageBreak/>
        <w:t>"Variable Name","Description","Units","Data Type","Array Size","Bit Length","Enumeration","Minimum","Maximum","Rate"</w:t>
      </w:r>
    </w:p>
    <w:p w14:paraId="48FD9BC3"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"latitude","Location: north-south","","float","","","","","","1"</w:t>
      </w:r>
    </w:p>
    <w:p w14:paraId="444D717D"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"longitude","Location: east-west","","float","","","","","","1"</w:t>
      </w:r>
    </w:p>
    <w:p w14:paraId="6A07A698"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"width","","##SIZE##","uint16_t","","","","","","1"</w:t>
      </w:r>
    </w:p>
    <w:p w14:paraId="428EFB6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"depth","","##SIZE##","uint16_t","","","","","","1"</w:t>
      </w:r>
    </w:p>
    <w:p w14:paraId="02502EC9"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"height","","##SIZE##","uint16_t","","","","","","1"</w:t>
      </w:r>
    </w:p>
    <w:p w14:paraId="591F929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"velocity","","","double","","","","","","1"</w:t>
      </w:r>
    </w:p>
    <w:p w14:paraId="2B48505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"engine_arm","Engine armed status","","uint8_t","","1","0|Off, 1|Arm","","","1"</w:t>
      </w:r>
    </w:p>
    <w:p w14:paraId="103F69D6"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"engine_fire","Engine fire status","","uint8_t","","1","0|Off, 1|Arm","","","1"</w:t>
      </w:r>
    </w:p>
    <w:p w14:paraId="6BCBE1C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"thrust_level","Engine thrust level","percent","float","","","","0.0","100.0","1"</w:t>
      </w:r>
    </w:p>
    <w:p w14:paraId="07A066A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_data_field_</w:t>
      </w:r>
    </w:p>
    <w:p w14:paraId="77A007A6"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"System","","15","Text","false","All tables","GNC/Engine/TLM"</w:t>
      </w:r>
    </w:p>
    <w:p w14:paraId="5152679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"Telemetry message name &amp; ID","Telemetry message name and ID","15","Message name &amp; ID","true","Roots only","GNC_ENGINE_TLM_MID 0xeea"</w:t>
      </w:r>
    </w:p>
    <w:p w14:paraId="615DB2B2" w14:textId="77777777" w:rsidR="00A32EE1" w:rsidRPr="00A32EE1" w:rsidRDefault="00A32EE1" w:rsidP="00A32EE1">
      <w:pPr>
        <w:spacing w:after="0"/>
        <w:ind w:right="-806"/>
        <w:rPr>
          <w:rFonts w:ascii="Courier New" w:hAnsi="Courier New" w:cs="Courier New"/>
          <w:sz w:val="20"/>
          <w:szCs w:val="20"/>
        </w:rPr>
      </w:pPr>
    </w:p>
    <w:p w14:paraId="629D4D8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_name_type_</w:t>
      </w:r>
    </w:p>
    <w:p w14:paraId="47B3047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"NoPayload","Structure: Cmd Arg 1",""</w:t>
      </w:r>
    </w:p>
    <w:p w14:paraId="39BFF2D9"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_description_</w:t>
      </w:r>
    </w:p>
    <w:p w14:paraId="13D43498"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"NoOp command"</w:t>
      </w:r>
    </w:p>
    <w:p w14:paraId="4EF262D1"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_column_data_</w:t>
      </w:r>
    </w:p>
    <w:p w14:paraId="43C5BD39"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"Variable Name","Description","Units","Data Type","Array Size","Bit Length","Enumeration","Minimum","Maximum"</w:t>
      </w:r>
    </w:p>
    <w:p w14:paraId="13F9109F" w14:textId="77777777" w:rsidR="00A32EE1" w:rsidRPr="00A32EE1" w:rsidRDefault="00A32EE1" w:rsidP="00A32EE1">
      <w:pPr>
        <w:spacing w:after="0"/>
        <w:ind w:right="-806"/>
        <w:rPr>
          <w:rFonts w:ascii="Courier New" w:hAnsi="Courier New" w:cs="Courier New"/>
          <w:sz w:val="20"/>
          <w:szCs w:val="20"/>
        </w:rPr>
      </w:pPr>
    </w:p>
    <w:p w14:paraId="54FF603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_name_type_</w:t>
      </w:r>
    </w:p>
    <w:p w14:paraId="641B815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"ThrustCommandPayload","Structure: Cmd Arg 1",""</w:t>
      </w:r>
    </w:p>
    <w:p w14:paraId="0E3CB7A7"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_description_</w:t>
      </w:r>
    </w:p>
    <w:p w14:paraId="4A5E302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"Engine thrust level command"</w:t>
      </w:r>
    </w:p>
    <w:p w14:paraId="1A6906C8"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_column_data_</w:t>
      </w:r>
    </w:p>
    <w:p w14:paraId="4A35E14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"Variable Name","Description","Units","Data Type","Array Size","Bit Length","Enumeration","Minimum","Maximum"</w:t>
      </w:r>
    </w:p>
    <w:p w14:paraId="100F2FB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"thrust","","percent","float","","","","0.0","100.0"</w:t>
      </w:r>
    </w:p>
    <w:p w14:paraId="31A7372F" w14:textId="77777777" w:rsidR="00A32EE1" w:rsidRPr="00A32EE1" w:rsidRDefault="00A32EE1" w:rsidP="00A32EE1">
      <w:pPr>
        <w:spacing w:after="0"/>
        <w:ind w:right="-806"/>
        <w:rPr>
          <w:rFonts w:ascii="Courier New" w:hAnsi="Courier New" w:cs="Courier New"/>
          <w:sz w:val="20"/>
          <w:szCs w:val="20"/>
        </w:rPr>
      </w:pPr>
    </w:p>
    <w:p w14:paraId="76FCD186"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_name_type_</w:t>
      </w:r>
    </w:p>
    <w:p w14:paraId="5BFEFE8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"CmdArgRef_MyCommand,ArmCommandPayload.EngineArmEnableInhibit","Structure: Cmd Arg 1",""</w:t>
      </w:r>
    </w:p>
    <w:p w14:paraId="6076B2B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_description_</w:t>
      </w:r>
    </w:p>
    <w:p w14:paraId="44B403FB"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"Engine arm command"</w:t>
      </w:r>
    </w:p>
    <w:p w14:paraId="49098FA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_column_data_</w:t>
      </w:r>
    </w:p>
    <w:p w14:paraId="0ED98B0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"Variable Name","Description","Units","Data Type","Array Size","Bit Length","Enumeration","Minimum","Maximum"</w:t>
      </w:r>
    </w:p>
    <w:p w14:paraId="4AB6972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"arm","","","uint8_t","","1","","",""</w:t>
      </w:r>
    </w:p>
    <w:p w14:paraId="59D2962D" w14:textId="77777777" w:rsidR="00A32EE1" w:rsidRPr="00A32EE1" w:rsidRDefault="00A32EE1" w:rsidP="00A32EE1">
      <w:pPr>
        <w:spacing w:after="0"/>
        <w:ind w:right="-806"/>
        <w:rPr>
          <w:rFonts w:ascii="Courier New" w:hAnsi="Courier New" w:cs="Courier New"/>
          <w:sz w:val="20"/>
          <w:szCs w:val="20"/>
        </w:rPr>
      </w:pPr>
    </w:p>
    <w:p w14:paraId="7ED82DB6"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_name_type_</w:t>
      </w:r>
    </w:p>
    <w:p w14:paraId="465E988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"CmdArgRef_MyCommand,FireCommandPayload.EngineFireEnableInhibit","Structure: Cmd Arg 1",""</w:t>
      </w:r>
    </w:p>
    <w:p w14:paraId="360D4A3B"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_description_</w:t>
      </w:r>
    </w:p>
    <w:p w14:paraId="36E58A3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"Engine fire command"</w:t>
      </w:r>
    </w:p>
    <w:p w14:paraId="1EF3E5C1"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_column_data_</w:t>
      </w:r>
    </w:p>
    <w:p w14:paraId="0DC1D011"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"Variable Name","Description","Units","Data Type","Array Size","Bit Length","Enumeration","Minimum","Maximum"</w:t>
      </w:r>
    </w:p>
    <w:p w14:paraId="5F57E36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"fire","","","uint8_t","","1","","",""</w:t>
      </w:r>
    </w:p>
    <w:p w14:paraId="49BCE933" w14:textId="77777777" w:rsidR="00A32EE1" w:rsidRPr="00A32EE1" w:rsidRDefault="00A32EE1" w:rsidP="00A32EE1">
      <w:pPr>
        <w:spacing w:after="0"/>
        <w:ind w:right="-806"/>
        <w:rPr>
          <w:rFonts w:ascii="Courier New" w:hAnsi="Courier New" w:cs="Courier New"/>
          <w:sz w:val="20"/>
          <w:szCs w:val="20"/>
        </w:rPr>
      </w:pPr>
    </w:p>
    <w:p w14:paraId="6F4B1521"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_name_type_</w:t>
      </w:r>
    </w:p>
    <w:p w14:paraId="2E76776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"CmdArgRef_MyCommand,ThrustCommandPayload.EngineThrustLevel","Structure: Cmd Arg 1",""</w:t>
      </w:r>
    </w:p>
    <w:p w14:paraId="11CF207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_description_</w:t>
      </w:r>
    </w:p>
    <w:p w14:paraId="521CD5E9"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lastRenderedPageBreak/>
        <w:t>"Engine thrust level command"</w:t>
      </w:r>
    </w:p>
    <w:p w14:paraId="3747285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_column_data_</w:t>
      </w:r>
    </w:p>
    <w:p w14:paraId="3FE312C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"Variable Name","Description","Units","Data Type","Array Size","Bit Length","Enumeration","Minimum","Maximum"</w:t>
      </w:r>
    </w:p>
    <w:p w14:paraId="05553F1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"thrust","","","float","","","","",""</w:t>
      </w:r>
    </w:p>
    <w:p w14:paraId="3261BEBA" w14:textId="77777777" w:rsidR="00A32EE1" w:rsidRPr="00A32EE1" w:rsidRDefault="00A32EE1" w:rsidP="00A32EE1">
      <w:pPr>
        <w:spacing w:after="0"/>
        <w:ind w:right="-806"/>
        <w:rPr>
          <w:rFonts w:ascii="Courier New" w:hAnsi="Courier New" w:cs="Courier New"/>
          <w:sz w:val="20"/>
          <w:szCs w:val="20"/>
        </w:rPr>
      </w:pPr>
    </w:p>
    <w:p w14:paraId="6ADEC4F4"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_name_type_</w:t>
      </w:r>
    </w:p>
    <w:p w14:paraId="7F36A73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"CmdArgRef_MyCommand,NoPayload.NoOp","Structure: Cmd Arg 1",""</w:t>
      </w:r>
    </w:p>
    <w:p w14:paraId="6EBAF739"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_description_</w:t>
      </w:r>
    </w:p>
    <w:p w14:paraId="15AB2FB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"NoOp command"</w:t>
      </w:r>
    </w:p>
    <w:p w14:paraId="6352F3A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_column_data_</w:t>
      </w:r>
    </w:p>
    <w:p w14:paraId="005AE60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"Variable Name","Description","Units","Data Type","Array Size","Bit Length","Enumeration","Minimum","Maximum"</w:t>
      </w:r>
    </w:p>
    <w:p w14:paraId="3A384F06" w14:textId="77777777" w:rsidR="00A32EE1" w:rsidRPr="00A32EE1" w:rsidRDefault="00A32EE1" w:rsidP="00A32EE1">
      <w:pPr>
        <w:spacing w:after="0"/>
        <w:ind w:right="-806"/>
        <w:rPr>
          <w:rFonts w:ascii="Courier New" w:hAnsi="Courier New" w:cs="Courier New"/>
          <w:sz w:val="20"/>
          <w:szCs w:val="20"/>
        </w:rPr>
      </w:pPr>
    </w:p>
    <w:p w14:paraId="1D3C6BE8"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_table_type_</w:t>
      </w:r>
    </w:p>
    <w:p w14:paraId="32045329"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"Command","Command table definition","FALSE"</w:t>
      </w:r>
    </w:p>
    <w:p w14:paraId="6AF7285B"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"Command Name","Command name","Command name","true","true","false","true"</w:t>
      </w:r>
    </w:p>
    <w:p w14:paraId="26D40A7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"Command Code","Command function code","Command code","true","true","false","true"</w:t>
      </w:r>
    </w:p>
    <w:p w14:paraId="2FA173B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"Description","Command description","Description","false","false","false","true"</w:t>
      </w:r>
    </w:p>
    <w:p w14:paraId="5FE1AF3D"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"Command Argument","Command argument variable reference","Command argument","false","true","false","false"</w:t>
      </w:r>
    </w:p>
    <w:p w14:paraId="700C9CF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_table_type_data_field_</w:t>
      </w:r>
    </w:p>
    <w:p w14:paraId="2EEF69FB"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"Command name &amp; ID","Command name and ID","15","Message name &amp; ID","true","All tables",""</w:t>
      </w:r>
    </w:p>
    <w:p w14:paraId="31C19488" w14:textId="77777777" w:rsidR="00A32EE1" w:rsidRPr="00A32EE1" w:rsidRDefault="00A32EE1" w:rsidP="00A32EE1">
      <w:pPr>
        <w:spacing w:after="0"/>
        <w:ind w:right="-806"/>
        <w:rPr>
          <w:rFonts w:ascii="Courier New" w:hAnsi="Courier New" w:cs="Courier New"/>
          <w:sz w:val="20"/>
          <w:szCs w:val="20"/>
        </w:rPr>
      </w:pPr>
    </w:p>
    <w:p w14:paraId="6A6BF0C8"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_table_type_</w:t>
      </w:r>
    </w:p>
    <w:p w14:paraId="4A011E8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"ENUM","ENUM table","FALSE"</w:t>
      </w:r>
    </w:p>
    <w:p w14:paraId="27FCA371"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"ENUM Name","ENUM name","Variable name","true","true","false","true"</w:t>
      </w:r>
    </w:p>
    <w:p w14:paraId="2216F8B3"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"Description","ENUM description","Description","false","false","true","true"</w:t>
      </w:r>
    </w:p>
    <w:p w14:paraId="664FABE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"Value","ENUM Value","Integer","false","false","false","false"</w:t>
      </w:r>
    </w:p>
    <w:p w14:paraId="19831563"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_table_type_data_field_</w:t>
      </w:r>
    </w:p>
    <w:p w14:paraId="54D84796"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"Size (Bytes):","Size of the enumeration in bytes","2","Integer","true","All tables",""</w:t>
      </w:r>
    </w:p>
    <w:p w14:paraId="083F306B" w14:textId="77777777" w:rsidR="00A32EE1" w:rsidRPr="00A32EE1" w:rsidRDefault="00A32EE1" w:rsidP="00A32EE1">
      <w:pPr>
        <w:spacing w:after="0"/>
        <w:ind w:right="-806"/>
        <w:rPr>
          <w:rFonts w:ascii="Courier New" w:hAnsi="Courier New" w:cs="Courier New"/>
          <w:sz w:val="20"/>
          <w:szCs w:val="20"/>
        </w:rPr>
      </w:pPr>
    </w:p>
    <w:p w14:paraId="7B31341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_table_type_</w:t>
      </w:r>
    </w:p>
    <w:p w14:paraId="29A736AF"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"Structure","Telemetry and data structure table definition","FALSE"</w:t>
      </w:r>
    </w:p>
    <w:p w14:paraId="0EE9AE9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"Variable Name","Parameter name","Variable name","true","true","true","true"</w:t>
      </w:r>
    </w:p>
    <w:p w14:paraId="35DAC618"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"Description","Parameter description","Description","false","false","true","true"</w:t>
      </w:r>
    </w:p>
    <w:p w14:paraId="24EE634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"Units","Parameter units","Units","false","false","true","true"</w:t>
      </w:r>
    </w:p>
    <w:p w14:paraId="68629AF7"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"Data Type","Parameter data type","Primitive &amp; Structure","false","true","true","true"</w:t>
      </w:r>
    </w:p>
    <w:p w14:paraId="29DFD437"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"Array Size","Parameter array size","Array index","false","false","true","true"</w:t>
      </w:r>
    </w:p>
    <w:p w14:paraId="0ADD1DB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"Bit Length","Parameter number of bits (bit values only)","Bit length","false","false","false","false"</w:t>
      </w:r>
    </w:p>
    <w:p w14:paraId="5FC8F5B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"Enumeration","Enumerated parameters","Enumeration","false","false","false","false"</w:t>
      </w:r>
    </w:p>
    <w:p w14:paraId="3B87C606"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"Minimum","Minimum value","Minimum","false","false","false","false"</w:t>
      </w:r>
    </w:p>
    <w:p w14:paraId="62C4ABC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"Maximum","Maximum value","Maximum","false","false","false","false"</w:t>
      </w:r>
    </w:p>
    <w:p w14:paraId="2DFE8B5F"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"Rate","Downlink data rate, samples/second","Rate","false","false","false","true"</w:t>
      </w:r>
    </w:p>
    <w:p w14:paraId="1935771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_table_type_data_field_</w:t>
      </w:r>
    </w:p>
    <w:p w14:paraId="3326239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"Telemetry message name &amp; ID","Telemetry message name and ID","15","Message name &amp; ID","true","Roots only",""</w:t>
      </w:r>
    </w:p>
    <w:p w14:paraId="593126B5" w14:textId="77777777" w:rsidR="00A32EE1" w:rsidRPr="00A32EE1" w:rsidRDefault="00A32EE1" w:rsidP="00A32EE1">
      <w:pPr>
        <w:spacing w:after="0"/>
        <w:ind w:right="-806"/>
        <w:rPr>
          <w:rFonts w:ascii="Courier New" w:hAnsi="Courier New" w:cs="Courier New"/>
          <w:sz w:val="20"/>
          <w:szCs w:val="20"/>
        </w:rPr>
      </w:pPr>
    </w:p>
    <w:p w14:paraId="4DA6E471"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_table_type_</w:t>
      </w:r>
    </w:p>
    <w:p w14:paraId="1696921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"Structure: Cmd Arg 1","","FALSE"</w:t>
      </w:r>
    </w:p>
    <w:p w14:paraId="296FBB2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"Variable Name","Parameter name","Variable name","true","true","true","true"</w:t>
      </w:r>
    </w:p>
    <w:p w14:paraId="3E6A7FA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"Description","Parameter description","Description","false","false","true","true"</w:t>
      </w:r>
    </w:p>
    <w:p w14:paraId="16AF4ED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"Units","Parameter units","Units","false","false","true","true"</w:t>
      </w:r>
    </w:p>
    <w:p w14:paraId="5E70FBB4"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lastRenderedPageBreak/>
        <w:t>"Data Type","Parameter data type","Primitive &amp; Structure","false","true","true","true"</w:t>
      </w:r>
    </w:p>
    <w:p w14:paraId="2F75018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"Array Size","Parameter array size","Array index","false","false","true","true"</w:t>
      </w:r>
    </w:p>
    <w:p w14:paraId="36C9844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"Bit Length","Parameter number of bits (bit values only)","Bit length","false","false","false","false"</w:t>
      </w:r>
    </w:p>
    <w:p w14:paraId="6BE4232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"Enumeration","Enumerated parameters","Enumeration","false","false","false","false"</w:t>
      </w:r>
    </w:p>
    <w:p w14:paraId="2A268CE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"Minimum","Minimum value","Minimum","false","false","false","false"</w:t>
      </w:r>
    </w:p>
    <w:p w14:paraId="23F94B9F"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"Maximum","Maximum value","Maximum","false","false","false","false"</w:t>
      </w:r>
    </w:p>
    <w:p w14:paraId="2DD6DF57" w14:textId="77777777" w:rsidR="00A32EE1" w:rsidRPr="00A32EE1" w:rsidRDefault="00A32EE1" w:rsidP="00A32EE1">
      <w:pPr>
        <w:spacing w:after="0"/>
        <w:ind w:right="-806"/>
        <w:rPr>
          <w:rFonts w:ascii="Courier New" w:hAnsi="Courier New" w:cs="Courier New"/>
          <w:sz w:val="20"/>
          <w:szCs w:val="20"/>
        </w:rPr>
      </w:pPr>
    </w:p>
    <w:p w14:paraId="2742D88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_table_type_</w:t>
      </w:r>
    </w:p>
    <w:p w14:paraId="4A78CD24"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"Structure: Cmd Arg Ref","Command argument structure reference table definition","TRUE"</w:t>
      </w:r>
    </w:p>
    <w:p w14:paraId="1762B6B9"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"Variable Name","Parameter name","Variable name","true","true","true","true"</w:t>
      </w:r>
    </w:p>
    <w:p w14:paraId="4108861D"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"Description","Parameter description","Description","false","false","true","true"</w:t>
      </w:r>
    </w:p>
    <w:p w14:paraId="7F0DD52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"Units","Parameter units","Units","false","false","true","true"</w:t>
      </w:r>
    </w:p>
    <w:p w14:paraId="50B667F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"Data Type","Parameter data type","Primitive &amp; Structure","false","true","true","true"</w:t>
      </w:r>
    </w:p>
    <w:p w14:paraId="00BE8CA7"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"Array Size","Parameter array size","Array index","false","false","true","true"</w:t>
      </w:r>
    </w:p>
    <w:p w14:paraId="29269F1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"Bit Length","Parameter number of bits (bit values only)","Bit length","false","false","false","false"</w:t>
      </w:r>
    </w:p>
    <w:p w14:paraId="49B0EBB9"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"Enumeration","Enumerated parameters","Enumeration","false","false","false","false"</w:t>
      </w:r>
    </w:p>
    <w:p w14:paraId="2350056B"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"Minimum","Minimum value","Minimum","false","false","false","false"</w:t>
      </w:r>
    </w:p>
    <w:p w14:paraId="4FEC969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"Maximum","Maximum value","Maximum","false","false","false","false"</w:t>
      </w:r>
    </w:p>
    <w:p w14:paraId="4258F119" w14:textId="77777777" w:rsidR="00A32EE1" w:rsidRPr="00A32EE1" w:rsidRDefault="00A32EE1" w:rsidP="00A32EE1">
      <w:pPr>
        <w:spacing w:after="0"/>
        <w:ind w:right="-806"/>
        <w:rPr>
          <w:rFonts w:ascii="Courier New" w:hAnsi="Courier New" w:cs="Courier New"/>
          <w:sz w:val="20"/>
          <w:szCs w:val="20"/>
        </w:rPr>
      </w:pPr>
    </w:p>
    <w:p w14:paraId="69261D4D"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_data_type_</w:t>
      </w:r>
    </w:p>
    <w:p w14:paraId="763F0F47"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"address","void *","4","pointer"</w:t>
      </w:r>
    </w:p>
    <w:p w14:paraId="6C39FDB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"char","char","1","character"</w:t>
      </w:r>
    </w:p>
    <w:p w14:paraId="07C8520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"double","double","8","floating point"</w:t>
      </w:r>
    </w:p>
    <w:p w14:paraId="2B0038C1"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"float","float","4","floating point"</w:t>
      </w:r>
    </w:p>
    <w:p w14:paraId="428E05E7"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"int16","signed short int","2","signed integer"</w:t>
      </w:r>
    </w:p>
    <w:p w14:paraId="5D8534D3"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"int16_t","signed short int","2","signed integer"</w:t>
      </w:r>
    </w:p>
    <w:p w14:paraId="5A486E8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"int32","signed int","4","signed integer"</w:t>
      </w:r>
    </w:p>
    <w:p w14:paraId="27C5E048"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"int32_t","signed int","4","signed integer"</w:t>
      </w:r>
    </w:p>
    <w:p w14:paraId="6D39E173"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"int64","signed long int","8","signed integer"</w:t>
      </w:r>
    </w:p>
    <w:p w14:paraId="608AFAED"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"int64_t","signed long int","8","signed integer"</w:t>
      </w:r>
    </w:p>
    <w:p w14:paraId="4EC94391"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"int8","signed char","1","signed integer"</w:t>
      </w:r>
    </w:p>
    <w:p w14:paraId="1A31F9FB"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"int8_t","signed char","1","signed integer"</w:t>
      </w:r>
    </w:p>
    <w:p w14:paraId="0A4FBFAB"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"string","char","2","character"</w:t>
      </w:r>
    </w:p>
    <w:p w14:paraId="3078C06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"uint16","unsigned short int","2","unsigned integer"</w:t>
      </w:r>
    </w:p>
    <w:p w14:paraId="237A6C5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"uint16_t","unsigned short int","2","unsigned integer"</w:t>
      </w:r>
    </w:p>
    <w:p w14:paraId="2A9A0FA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"uint32","unsigned int","4","unsigned integer"</w:t>
      </w:r>
    </w:p>
    <w:p w14:paraId="73585F26"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"uint32_t","unsigned int","4","unsigned integer"</w:t>
      </w:r>
    </w:p>
    <w:p w14:paraId="204725F3"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"uint64","unsigned long int","8","unsigned integer"</w:t>
      </w:r>
    </w:p>
    <w:p w14:paraId="6487998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"uint64_t","unsigned long int","8","unsigned integer"</w:t>
      </w:r>
    </w:p>
    <w:p w14:paraId="411A412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"uint8","unsigned char","1","unsigned integer"</w:t>
      </w:r>
    </w:p>
    <w:p w14:paraId="2742AFAB"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"uint8_t","unsigned char","1","unsigned integer"</w:t>
      </w:r>
    </w:p>
    <w:p w14:paraId="4459EA91"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"","void *","4","pointer"</w:t>
      </w:r>
    </w:p>
    <w:p w14:paraId="4888A666" w14:textId="77777777" w:rsidR="00A32EE1" w:rsidRPr="00A32EE1" w:rsidRDefault="00A32EE1" w:rsidP="00A32EE1">
      <w:pPr>
        <w:spacing w:after="0"/>
        <w:ind w:right="-806"/>
        <w:rPr>
          <w:rFonts w:ascii="Courier New" w:hAnsi="Courier New" w:cs="Courier New"/>
          <w:sz w:val="20"/>
          <w:szCs w:val="20"/>
        </w:rPr>
      </w:pPr>
    </w:p>
    <w:p w14:paraId="52FDDF56"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_macro_</w:t>
      </w:r>
    </w:p>
    <w:p w14:paraId="706DB72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"SIZE","meters"</w:t>
      </w:r>
    </w:p>
    <w:p w14:paraId="3C18A6B1" w14:textId="77777777" w:rsidR="00A32EE1" w:rsidRPr="00A32EE1" w:rsidRDefault="00A32EE1" w:rsidP="00A32EE1">
      <w:pPr>
        <w:spacing w:after="0"/>
        <w:ind w:right="-806"/>
        <w:rPr>
          <w:rFonts w:ascii="Courier New" w:hAnsi="Courier New" w:cs="Courier New"/>
          <w:sz w:val="20"/>
          <w:szCs w:val="20"/>
        </w:rPr>
      </w:pPr>
    </w:p>
    <w:p w14:paraId="0B3AFBC1"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_telem_sched_comments_</w:t>
      </w:r>
    </w:p>
    <w:p w14:paraId="70D8DFD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"1","1","false"</w:t>
      </w:r>
    </w:p>
    <w:p w14:paraId="4B0F6AC8"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_rate_info_</w:t>
      </w:r>
    </w:p>
    <w:p w14:paraId="29805F49"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"Rate","Rate","1","56000"</w:t>
      </w:r>
    </w:p>
    <w:p w14:paraId="375537D8" w14:textId="77777777" w:rsidR="00A32EE1" w:rsidRPr="00A32EE1" w:rsidRDefault="00A32EE1" w:rsidP="00A32EE1">
      <w:pPr>
        <w:spacing w:after="0"/>
        <w:ind w:right="-806"/>
        <w:rPr>
          <w:rFonts w:ascii="Courier New" w:hAnsi="Courier New" w:cs="Courier New"/>
          <w:sz w:val="20"/>
          <w:szCs w:val="20"/>
        </w:rPr>
      </w:pPr>
    </w:p>
    <w:p w14:paraId="5B4C3747"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_app_sched_comments_</w:t>
      </w:r>
    </w:p>
    <w:p w14:paraId="15F1888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lastRenderedPageBreak/>
        <w:t>"1","10","10","128"</w:t>
      </w:r>
    </w:p>
    <w:p w14:paraId="53A98EE4" w14:textId="77777777" w:rsidR="00A32EE1" w:rsidRPr="00A32EE1" w:rsidRDefault="00A32EE1" w:rsidP="00A32EE1">
      <w:pPr>
        <w:spacing w:after="0"/>
        <w:ind w:right="-806"/>
        <w:rPr>
          <w:rFonts w:ascii="Courier New" w:hAnsi="Courier New" w:cs="Courier New"/>
          <w:sz w:val="20"/>
          <w:szCs w:val="20"/>
        </w:rPr>
      </w:pPr>
    </w:p>
    <w:p w14:paraId="2ADB91D4"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_dbu_info_</w:t>
      </w:r>
    </w:p>
    <w:p w14:paraId="6205B0FB" w14:textId="4476330E" w:rsidR="003628F6" w:rsidRPr="003628F6"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"myProject","rmcclune:Admin",""</w:t>
      </w:r>
    </w:p>
    <w:p w14:paraId="53EDF706" w14:textId="09995451" w:rsidR="006E27CB" w:rsidRDefault="006E27CB">
      <w:pPr>
        <w:pStyle w:val="AppendixC"/>
      </w:pPr>
      <w:bookmarkStart w:id="946" w:name="_Ref474246207"/>
      <w:bookmarkStart w:id="947" w:name="_Toc170885805"/>
      <w:r w:rsidRPr="002D60EB">
        <w:t>EDS</w:t>
      </w:r>
      <w:bookmarkEnd w:id="946"/>
      <w:bookmarkEnd w:id="947"/>
    </w:p>
    <w:p w14:paraId="23E89A2E" w14:textId="2C42FBBD" w:rsidR="008211AF" w:rsidRDefault="006D5FAC" w:rsidP="00AC3BE9">
      <w:r w:rsidRPr="007E0695">
        <w:t>When exporting, t</w:t>
      </w:r>
      <w:r w:rsidR="008211AF" w:rsidRPr="007E0695">
        <w:t xml:space="preserve">he </w:t>
      </w:r>
      <w:r w:rsidR="004A19D7">
        <w:rPr>
          <w:b/>
        </w:rPr>
        <w:t>Package</w:t>
      </w:r>
      <w:r w:rsidR="008211AF" w:rsidRPr="007E0695">
        <w:t xml:space="preserve"> </w:t>
      </w:r>
      <w:r w:rsidR="00632DE3">
        <w:rPr>
          <w:i/>
        </w:rPr>
        <w:t>name</w:t>
      </w:r>
      <w:r w:rsidR="008211AF" w:rsidRPr="007E0695">
        <w:t xml:space="preserve"> field </w:t>
      </w:r>
      <w:r w:rsidRPr="007E0695">
        <w:t>is used to store</w:t>
      </w:r>
      <w:r w:rsidR="008211AF" w:rsidRPr="007E0695">
        <w:t xml:space="preserve"> the original table name</w:t>
      </w:r>
      <w:r w:rsidRPr="007E0695">
        <w:t xml:space="preserve"> with its full path</w:t>
      </w:r>
      <w:r w:rsidR="00E20D0C">
        <w:t xml:space="preserve">.  </w:t>
      </w:r>
      <w:r w:rsidR="00632DE3">
        <w:t>Per the EDS schema t</w:t>
      </w:r>
      <w:r>
        <w:t xml:space="preserve">he </w:t>
      </w:r>
      <w:r w:rsidRPr="007E0695">
        <w:rPr>
          <w:i/>
        </w:rPr>
        <w:t>name</w:t>
      </w:r>
      <w:r>
        <w:t xml:space="preserve"> field </w:t>
      </w:r>
      <w:r w:rsidR="00632DE3">
        <w:t>does not</w:t>
      </w:r>
      <w:r w:rsidR="007E0695">
        <w:t xml:space="preserve"> allow</w:t>
      </w:r>
      <w:r w:rsidR="00632DE3">
        <w:t xml:space="preserve"> </w:t>
      </w:r>
      <w:r>
        <w:t>commas or periods, which are required for a table’s full path</w:t>
      </w:r>
      <w:r w:rsidR="00632DE3">
        <w:t>; therefore, the CCDD EDS expor</w:t>
      </w:r>
      <w:r w:rsidR="00682718">
        <w:t xml:space="preserve">t </w:t>
      </w:r>
      <w:r w:rsidR="00632DE3">
        <w:t xml:space="preserve">file will not validate against the </w:t>
      </w:r>
      <w:r w:rsidR="00156C75">
        <w:t xml:space="preserve">EDS </w:t>
      </w:r>
      <w:r w:rsidR="00632DE3">
        <w:t>schema.</w:t>
      </w:r>
    </w:p>
    <w:p w14:paraId="29BE8F33" w14:textId="0F00EAA2" w:rsidR="008211AF" w:rsidRDefault="008211AF" w:rsidP="00AC3BE9">
      <w:r>
        <w:t xml:space="preserve">Each </w:t>
      </w:r>
      <w:r w:rsidR="004A19D7">
        <w:rPr>
          <w:b/>
        </w:rPr>
        <w:t>Package</w:t>
      </w:r>
      <w:r>
        <w:t xml:space="preserve"> defines a structure or command table</w:t>
      </w:r>
      <w:r w:rsidR="00E20D0C">
        <w:t xml:space="preserve">.  </w:t>
      </w:r>
      <w:r>
        <w:t xml:space="preserve">The </w:t>
      </w:r>
      <w:r w:rsidRPr="007E0695">
        <w:rPr>
          <w:b/>
        </w:rPr>
        <w:t>Interface</w:t>
      </w:r>
      <w:r>
        <w:t xml:space="preserve"> </w:t>
      </w:r>
      <w:r w:rsidRPr="007E0695">
        <w:rPr>
          <w:i/>
        </w:rPr>
        <w:t>name</w:t>
      </w:r>
      <w:r>
        <w:t xml:space="preserve"> field is set to “Telemetry” for structures, and “Command” for commands; however, the presence of a </w:t>
      </w:r>
      <w:r w:rsidRPr="007E0695">
        <w:rPr>
          <w:b/>
        </w:rPr>
        <w:t>ParameterSet</w:t>
      </w:r>
      <w:r>
        <w:t xml:space="preserve"> or </w:t>
      </w:r>
      <w:r w:rsidRPr="007E0695">
        <w:rPr>
          <w:b/>
        </w:rPr>
        <w:t>CommandSet</w:t>
      </w:r>
      <w:r>
        <w:t xml:space="preserve"> in the </w:t>
      </w:r>
      <w:r w:rsidRPr="007E0695">
        <w:rPr>
          <w:b/>
        </w:rPr>
        <w:t>Interface</w:t>
      </w:r>
      <w:r>
        <w:t xml:space="preserve"> determines how the information is assigned when the file is imported</w:t>
      </w:r>
      <w:r w:rsidR="00E20D0C">
        <w:t xml:space="preserve">.  </w:t>
      </w:r>
      <w:r>
        <w:t xml:space="preserve">Both a </w:t>
      </w:r>
      <w:r w:rsidRPr="007E0695">
        <w:rPr>
          <w:b/>
        </w:rPr>
        <w:t>ParameterSet</w:t>
      </w:r>
      <w:r>
        <w:t xml:space="preserve"> and a </w:t>
      </w:r>
      <w:r w:rsidRPr="007E0695">
        <w:rPr>
          <w:b/>
        </w:rPr>
        <w:t>CommandSet</w:t>
      </w:r>
      <w:r>
        <w:t xml:space="preserve"> can exist in the same </w:t>
      </w:r>
      <w:r w:rsidR="004A19D7">
        <w:rPr>
          <w:b/>
        </w:rPr>
        <w:t>Package</w:t>
      </w:r>
      <w:r>
        <w:t>, a condition that can exist if the EDS file is constructed by other means than via the CCDD export operation</w:t>
      </w:r>
      <w:r w:rsidR="00E20D0C">
        <w:t xml:space="preserve">.  </w:t>
      </w:r>
      <w:r>
        <w:t xml:space="preserve">Since the </w:t>
      </w:r>
      <w:r w:rsidR="004A19D7">
        <w:rPr>
          <w:b/>
        </w:rPr>
        <w:t>Package</w:t>
      </w:r>
      <w:r>
        <w:t xml:space="preserve"> </w:t>
      </w:r>
      <w:r w:rsidR="007E0695">
        <w:t>fields are</w:t>
      </w:r>
      <w:r w:rsidR="00FC7AD7">
        <w:t xml:space="preserve"> used to set the table name, </w:t>
      </w:r>
      <w:r w:rsidR="00437FFB">
        <w:t xml:space="preserve">both a </w:t>
      </w:r>
      <w:r w:rsidR="00437FFB" w:rsidRPr="007E0695">
        <w:rPr>
          <w:b/>
        </w:rPr>
        <w:t>ParameterSet</w:t>
      </w:r>
      <w:r w:rsidR="00437FFB">
        <w:t xml:space="preserve"> and a </w:t>
      </w:r>
      <w:r w:rsidR="00437FFB" w:rsidRPr="007E0695">
        <w:rPr>
          <w:b/>
        </w:rPr>
        <w:t>CommandSet</w:t>
      </w:r>
      <w:r w:rsidR="00FC7AD7">
        <w:t xml:space="preserve"> </w:t>
      </w:r>
      <w:r w:rsidR="00910853">
        <w:t xml:space="preserve">within the </w:t>
      </w:r>
      <w:r w:rsidR="004A19D7">
        <w:rPr>
          <w:b/>
        </w:rPr>
        <w:t>Package</w:t>
      </w:r>
      <w:r w:rsidR="00910853">
        <w:t xml:space="preserve"> </w:t>
      </w:r>
      <w:r w:rsidR="00FC7AD7">
        <w:t xml:space="preserve">would result in </w:t>
      </w:r>
      <w:r w:rsidR="00910853">
        <w:t>the creation of tables with duplicate</w:t>
      </w:r>
      <w:r w:rsidR="00FC7AD7">
        <w:t xml:space="preserve"> names</w:t>
      </w:r>
      <w:r w:rsidR="00E20D0C">
        <w:t xml:space="preserve">.  </w:t>
      </w:r>
      <w:r w:rsidR="00FC7AD7">
        <w:t>This is avoided by appending “_tlm” to structure table name and “_cmd” to the command table name</w:t>
      </w:r>
      <w:r w:rsidR="00437FFB">
        <w:t xml:space="preserve"> for this case</w:t>
      </w:r>
      <w:r w:rsidR="00FC7AD7">
        <w:t>.</w:t>
      </w:r>
    </w:p>
    <w:p w14:paraId="68A82C13" w14:textId="4EE16CB6" w:rsidR="00AE34BD" w:rsidRDefault="00AE34BD" w:rsidP="00AC3BE9">
      <w:r>
        <w:t>The original integer data type size for parameters with a bit length is not preserved when exporting in EDS format</w:t>
      </w:r>
      <w:r w:rsidR="00E20D0C">
        <w:t xml:space="preserve">.  </w:t>
      </w:r>
      <w:r>
        <w:t xml:space="preserve">The </w:t>
      </w:r>
      <w:r w:rsidRPr="007E0695">
        <w:rPr>
          <w:b/>
        </w:rPr>
        <w:t>IntegerDataEncoding</w:t>
      </w:r>
      <w:r>
        <w:t xml:space="preserve"> </w:t>
      </w:r>
      <w:r w:rsidRPr="007E0695">
        <w:rPr>
          <w:i/>
        </w:rPr>
        <w:t>sizeInBits</w:t>
      </w:r>
      <w:r>
        <w:t xml:space="preserve"> field is used to set the bit length; however, there is no field for the overall size</w:t>
      </w:r>
      <w:r w:rsidR="00E20D0C">
        <w:t xml:space="preserve">.  </w:t>
      </w:r>
      <w:r>
        <w:t xml:space="preserve">When the file </w:t>
      </w:r>
      <w:r w:rsidR="007E0695">
        <w:t>i</w:t>
      </w:r>
      <w:r>
        <w:t>s imported the data type size for a bit-wise parameter is set to the smallest integer into which the number of bits will fit</w:t>
      </w:r>
      <w:r w:rsidR="00E20D0C">
        <w:t xml:space="preserve">.  </w:t>
      </w:r>
      <w:r>
        <w:t>This can lead to a difference in the original data type sizes which in turn can affect bit-packing.</w:t>
      </w:r>
    </w:p>
    <w:p w14:paraId="49A9725F" w14:textId="79BF470F" w:rsidR="004F6A64" w:rsidRDefault="004F6A64" w:rsidP="00AC3BE9">
      <w:r>
        <w:t xml:space="preserve">The </w:t>
      </w:r>
      <w:r w:rsidRPr="007E0695">
        <w:rPr>
          <w:b/>
        </w:rPr>
        <w:t>Device</w:t>
      </w:r>
      <w:r>
        <w:t xml:space="preserve"> </w:t>
      </w:r>
      <w:r w:rsidRPr="007E0695">
        <w:rPr>
          <w:b/>
        </w:rPr>
        <w:t>Metadata</w:t>
      </w:r>
      <w:r>
        <w:t xml:space="preserve"> is used to store the </w:t>
      </w:r>
      <w:r w:rsidR="00315F9C">
        <w:t xml:space="preserve">telemetry header table name (if defined), the command </w:t>
      </w:r>
      <w:r w:rsidR="007E0695">
        <w:t>hea</w:t>
      </w:r>
      <w:r w:rsidR="00315F9C">
        <w:t>d</w:t>
      </w:r>
      <w:r w:rsidR="007E0695">
        <w:t>er</w:t>
      </w:r>
      <w:r w:rsidR="00315F9C">
        <w:t xml:space="preserve"> table name (if defined), the telemetry and command header table application ID variable name, and the command header command function code variable name</w:t>
      </w:r>
      <w:r w:rsidR="00E20D0C">
        <w:t xml:space="preserve">.  </w:t>
      </w:r>
      <w:r w:rsidR="00315F9C">
        <w:t xml:space="preserve">These are defined in project-level data fields (see </w:t>
      </w:r>
      <w:r w:rsidR="00315F9C">
        <w:fldChar w:fldCharType="begin"/>
      </w:r>
      <w:r w:rsidR="00315F9C">
        <w:instrText xml:space="preserve"> REF _Ref508606449 \r \h </w:instrText>
      </w:r>
      <w:r w:rsidR="00315F9C">
        <w:fldChar w:fldCharType="separate"/>
      </w:r>
      <w:r w:rsidR="004C780A">
        <w:t>Table 7</w:t>
      </w:r>
      <w:r w:rsidR="00315F9C">
        <w:fldChar w:fldCharType="end"/>
      </w:r>
      <w:r w:rsidR="00315F9C">
        <w:t>)</w:t>
      </w:r>
      <w:r w:rsidR="00E20D0C">
        <w:t xml:space="preserve">.  </w:t>
      </w:r>
      <w:r w:rsidR="00315F9C">
        <w:t>Default values are used for the application ID variable name (“</w:t>
      </w:r>
      <w:r w:rsidR="00C52BBF">
        <w:t>a</w:t>
      </w:r>
      <w:r w:rsidR="00315F9C">
        <w:t>pplicationID”) and the command function code variable name (“</w:t>
      </w:r>
      <w:r w:rsidR="00C52BBF">
        <w:t>f</w:t>
      </w:r>
      <w:r w:rsidR="00315F9C">
        <w:t>unctionCode”) if these fields are not defined in the project database.</w:t>
      </w:r>
    </w:p>
    <w:p w14:paraId="3D6953B3" w14:textId="2F55B804" w:rsidR="00141C15" w:rsidRPr="004A37E0" w:rsidRDefault="00141C15" w:rsidP="00141C15">
      <w:pPr>
        <w:rPr>
          <w:i/>
          <w:iCs/>
          <w:color w:val="FF0000"/>
        </w:rPr>
      </w:pPr>
      <w:r w:rsidRPr="00141C15">
        <w:t xml:space="preserve">When exporting, each root table (structure and command) is checked for the existence of a data field with the </w:t>
      </w:r>
      <w:r w:rsidRPr="00141C15">
        <w:rPr>
          <w:b/>
        </w:rPr>
        <w:t>Message name &amp; ID</w:t>
      </w:r>
      <w:r w:rsidRPr="00141C15">
        <w:t xml:space="preserve"> input type</w:t>
      </w:r>
      <w:r w:rsidR="00E20D0C">
        <w:t xml:space="preserve">.  </w:t>
      </w:r>
      <w:r w:rsidRPr="00141C15">
        <w:t xml:space="preserve">If the data field exists then the message name and ID field is stored in the table’s </w:t>
      </w:r>
      <w:r>
        <w:rPr>
          <w:b/>
          <w:bCs/>
        </w:rPr>
        <w:t>Package</w:t>
      </w:r>
      <w:r w:rsidRPr="00141C15">
        <w:t xml:space="preserve"> </w:t>
      </w:r>
      <w:r>
        <w:t>in</w:t>
      </w:r>
      <w:r w:rsidRPr="00141C15">
        <w:t xml:space="preserve"> its </w:t>
      </w:r>
      <w:r>
        <w:rPr>
          <w:b/>
          <w:bCs/>
        </w:rPr>
        <w:t>shortDescription</w:t>
      </w:r>
      <w:r>
        <w:t xml:space="preserve"> as two key:value pairs; one for the field name and another for the message name and ID</w:t>
      </w:r>
      <w:r w:rsidR="00E20D0C">
        <w:t xml:space="preserve">.  </w:t>
      </w:r>
      <w:r w:rsidRPr="00141C15">
        <w:t>When imported, the data field is reconstructed to contain the name and ID value.</w:t>
      </w:r>
    </w:p>
    <w:p w14:paraId="669B1DC1" w14:textId="2710267E" w:rsidR="009937A2" w:rsidRPr="009937A2" w:rsidRDefault="00C213F0" w:rsidP="00AC3BE9">
      <w:r w:rsidRPr="00473545">
        <w:t>When exporting, t</w:t>
      </w:r>
      <w:r w:rsidR="00947B23" w:rsidRPr="00473545">
        <w:t xml:space="preserve">he values in the command table’s column with the input type </w:t>
      </w:r>
      <w:r w:rsidRPr="00473545">
        <w:rPr>
          <w:b/>
        </w:rPr>
        <w:t>Command</w:t>
      </w:r>
      <w:r w:rsidR="00947B23" w:rsidRPr="00473545">
        <w:rPr>
          <w:b/>
        </w:rPr>
        <w:t xml:space="preserve"> code</w:t>
      </w:r>
      <w:r w:rsidR="00947B23" w:rsidRPr="00473545">
        <w:t xml:space="preserve"> are store</w:t>
      </w:r>
      <w:r w:rsidRPr="00473545">
        <w:t>d</w:t>
      </w:r>
      <w:r w:rsidR="00947B23" w:rsidRPr="00473545">
        <w:t xml:space="preserve"> in the export file by setting the</w:t>
      </w:r>
      <w:r w:rsidR="00947B23" w:rsidRPr="00473545">
        <w:rPr>
          <w:b/>
        </w:rPr>
        <w:t xml:space="preserve"> </w:t>
      </w:r>
      <w:r w:rsidR="00CA4FB9">
        <w:rPr>
          <w:b/>
        </w:rPr>
        <w:t xml:space="preserve">Command </w:t>
      </w:r>
      <w:r w:rsidR="00CA4FB9" w:rsidRPr="00CA4FB9">
        <w:rPr>
          <w:bCs/>
        </w:rPr>
        <w:t>|</w:t>
      </w:r>
      <w:r w:rsidR="00CA4FB9">
        <w:rPr>
          <w:b/>
        </w:rPr>
        <w:t xml:space="preserve"> </w:t>
      </w:r>
      <w:r w:rsidR="00473545" w:rsidRPr="00473545">
        <w:rPr>
          <w:b/>
        </w:rPr>
        <w:t>Argument</w:t>
      </w:r>
      <w:r w:rsidR="00947B23" w:rsidRPr="00473545">
        <w:t xml:space="preserve"> </w:t>
      </w:r>
      <w:r w:rsidR="00473545" w:rsidRPr="00473545">
        <w:rPr>
          <w:i/>
        </w:rPr>
        <w:t>defaultV</w:t>
      </w:r>
      <w:r w:rsidR="00947B23" w:rsidRPr="00473545">
        <w:rPr>
          <w:i/>
        </w:rPr>
        <w:t>alue</w:t>
      </w:r>
      <w:r w:rsidR="00947B23" w:rsidRPr="00473545">
        <w:t xml:space="preserve"> field</w:t>
      </w:r>
      <w:r w:rsidRPr="00473545">
        <w:t xml:space="preserve"> (in the table’s</w:t>
      </w:r>
      <w:r w:rsidRPr="00473545">
        <w:rPr>
          <w:b/>
        </w:rPr>
        <w:t xml:space="preserve"> </w:t>
      </w:r>
      <w:r w:rsidR="00473545" w:rsidRPr="00473545">
        <w:rPr>
          <w:b/>
        </w:rPr>
        <w:t>Command</w:t>
      </w:r>
      <w:r w:rsidRPr="00473545">
        <w:rPr>
          <w:b/>
        </w:rPr>
        <w:t>Set)</w:t>
      </w:r>
      <w:r w:rsidR="00947B23" w:rsidRPr="00473545">
        <w:t xml:space="preserve"> to the </w:t>
      </w:r>
      <w:r w:rsidR="00473545" w:rsidRPr="00473545">
        <w:t>command</w:t>
      </w:r>
      <w:r w:rsidR="00947B23" w:rsidRPr="00473545">
        <w:t xml:space="preserve"> code value</w:t>
      </w:r>
      <w:r w:rsidR="00E20D0C">
        <w:t xml:space="preserve">.  </w:t>
      </w:r>
      <w:r w:rsidR="00947B23" w:rsidRPr="00473545">
        <w:t xml:space="preserve">When </w:t>
      </w:r>
      <w:r w:rsidR="007B68A4" w:rsidRPr="00473545">
        <w:t xml:space="preserve">the command table is </w:t>
      </w:r>
      <w:r w:rsidR="00947B23" w:rsidRPr="00473545">
        <w:t>imported,</w:t>
      </w:r>
      <w:r w:rsidRPr="00473545">
        <w:t xml:space="preserve"> these values are placed in</w:t>
      </w:r>
      <w:r w:rsidR="00947B23" w:rsidRPr="00473545">
        <w:t xml:space="preserve"> the</w:t>
      </w:r>
      <w:r w:rsidR="007B68A4" w:rsidRPr="00473545">
        <w:t xml:space="preserve"> table’s</w:t>
      </w:r>
      <w:r w:rsidR="00947B23" w:rsidRPr="00473545">
        <w:t xml:space="preserve"> </w:t>
      </w:r>
      <w:r w:rsidR="00E749AB" w:rsidRPr="00473545">
        <w:t>command code column</w:t>
      </w:r>
      <w:r w:rsidR="00947B23" w:rsidRPr="00473545">
        <w:t>.</w:t>
      </w:r>
    </w:p>
    <w:p w14:paraId="6469F154" w14:textId="3BA5282B" w:rsidR="009937A2" w:rsidRDefault="00B15762" w:rsidP="00AC3BE9">
      <w:r w:rsidRPr="00B15762">
        <w:t>The table defined using the project-level data field as the command header</w:t>
      </w:r>
      <w:r>
        <w:t xml:space="preserve"> is stored once in the export file and each command table </w:t>
      </w:r>
      <w:r w:rsidR="004A19D7">
        <w:rPr>
          <w:b/>
        </w:rPr>
        <w:t>Package</w:t>
      </w:r>
      <w:r>
        <w:t xml:space="preserve"> references this single header definition</w:t>
      </w:r>
      <w:r w:rsidR="00E20D0C">
        <w:t xml:space="preserve">.  </w:t>
      </w:r>
      <w:r w:rsidR="00475B69">
        <w:t>Since the telemetry</w:t>
      </w:r>
      <w:r>
        <w:t xml:space="preserve"> header</w:t>
      </w:r>
      <w:r w:rsidR="00475B69">
        <w:t xml:space="preserve"> table is referenced in the root structure tables as a header variable’s data type, each root structure table will have</w:t>
      </w:r>
      <w:r>
        <w:t xml:space="preserve"> an individual instance of the header</w:t>
      </w:r>
      <w:r w:rsidR="00475B69">
        <w:t xml:space="preserve"> contructed in the export file</w:t>
      </w:r>
      <w:r w:rsidR="00E20D0C">
        <w:t xml:space="preserve">.  </w:t>
      </w:r>
      <w:r w:rsidR="00475B69">
        <w:t>When importing, a single telemetry header structure table is recreated</w:t>
      </w:r>
      <w:r w:rsidR="00E20D0C">
        <w:t xml:space="preserve">.  </w:t>
      </w:r>
      <w:r w:rsidR="00475B69">
        <w:t>The root structure telemetry header variable use this table as the data type reference.</w:t>
      </w:r>
    </w:p>
    <w:p w14:paraId="655B3F10" w14:textId="2B8D061E" w:rsidR="00F1493C" w:rsidRDefault="00F1493C" w:rsidP="00F1493C">
      <w:r>
        <w:t>The example table</w:t>
      </w:r>
      <w:r w:rsidR="006C4EF7">
        <w:t>s</w:t>
      </w:r>
      <w:r>
        <w:t xml:space="preserve"> </w:t>
      </w:r>
      <w:r w:rsidR="006C4EF7">
        <w:t>are</w:t>
      </w:r>
      <w:r>
        <w:t xml:space="preserve"> shown below </w:t>
      </w:r>
      <w:r w:rsidR="00613201">
        <w:t xml:space="preserve">as exported </w:t>
      </w:r>
      <w:r>
        <w:t>in EDS format.</w:t>
      </w:r>
    </w:p>
    <w:p w14:paraId="4424A9E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xml</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version</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"1.0"</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encoding</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"UTF-8"</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standalone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"no"</w:t>
      </w:r>
      <w:r w:rsidRPr="00A942ED">
        <w:rPr>
          <w:rFonts w:ascii="Courier New" w:eastAsia="Times New Roman" w:hAnsi="Courier New" w:cs="Courier New"/>
          <w:color w:val="008080"/>
          <w:sz w:val="20"/>
          <w:szCs w:val="20"/>
        </w:rPr>
        <w:t>?&gt;</w:t>
      </w:r>
    </w:p>
    <w:p w14:paraId="4D962CF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8080"/>
          <w:sz w:val="20"/>
          <w:szCs w:val="20"/>
        </w:rPr>
        <w:lastRenderedPageBreak/>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xmlns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"http://www.omg.org/spec/XTCE/20180204"</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xmlns:xsi</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"http://www.w3.org/2001/XMLSchema-instance"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"myProject"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xml:base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"myProject"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xsi:schemaLocation</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"http://www.omg.org/spec/XTCE/20180204 SpaceSystem.xsd"</w:t>
      </w:r>
      <w:r w:rsidRPr="00A942ED">
        <w:rPr>
          <w:rFonts w:ascii="Courier New" w:eastAsia="Times New Roman" w:hAnsi="Courier New" w:cs="Courier New"/>
          <w:color w:val="008080"/>
          <w:sz w:val="20"/>
          <w:szCs w:val="20"/>
        </w:rPr>
        <w:t>&gt;</w:t>
      </w:r>
    </w:p>
    <w:p w14:paraId="15483F8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0FBAB7B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"XML: Application ID"</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applicationID</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09261FB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"XML: Function Code"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functionCode</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169AEF6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50DFAA1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Header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classification</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"DOMAIN"</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date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"Wed Jan 24 11:50:30 CST 2024"</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validationStatus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"Working"</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version</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"1.0"</w:t>
      </w:r>
      <w:r w:rsidRPr="00A942ED">
        <w:rPr>
          <w:rFonts w:ascii="Courier New" w:eastAsia="Times New Roman" w:hAnsi="Courier New" w:cs="Courier New"/>
          <w:color w:val="008080"/>
          <w:sz w:val="20"/>
          <w:szCs w:val="20"/>
        </w:rPr>
        <w:t>&gt;</w:t>
      </w:r>
    </w:p>
    <w:p w14:paraId="2F8D4CD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AuthorSet</w:t>
      </w:r>
      <w:r w:rsidRPr="00A942ED">
        <w:rPr>
          <w:rFonts w:ascii="Courier New" w:eastAsia="Times New Roman" w:hAnsi="Courier New" w:cs="Courier New"/>
          <w:color w:val="008080"/>
          <w:sz w:val="20"/>
          <w:szCs w:val="20"/>
        </w:rPr>
        <w:t>&gt;</w:t>
      </w:r>
    </w:p>
    <w:p w14:paraId="5AC979B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Author</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rmcclune</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Author</w:t>
      </w:r>
      <w:r w:rsidRPr="00A942ED">
        <w:rPr>
          <w:rFonts w:ascii="Courier New" w:eastAsia="Times New Roman" w:hAnsi="Courier New" w:cs="Courier New"/>
          <w:color w:val="008080"/>
          <w:sz w:val="20"/>
          <w:szCs w:val="20"/>
        </w:rPr>
        <w:t>&gt;</w:t>
      </w:r>
    </w:p>
    <w:p w14:paraId="7E4F68B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AuthorSet</w:t>
      </w:r>
      <w:r w:rsidRPr="00A942ED">
        <w:rPr>
          <w:rFonts w:ascii="Courier New" w:eastAsia="Times New Roman" w:hAnsi="Courier New" w:cs="Courier New"/>
          <w:color w:val="008080"/>
          <w:sz w:val="20"/>
          <w:szCs w:val="20"/>
        </w:rPr>
        <w:t>&gt;</w:t>
      </w:r>
    </w:p>
    <w:p w14:paraId="47717C1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NoteSet</w:t>
      </w:r>
      <w:r w:rsidRPr="00A942ED">
        <w:rPr>
          <w:rFonts w:ascii="Courier New" w:eastAsia="Times New Roman" w:hAnsi="Courier New" w:cs="Courier New"/>
          <w:color w:val="008080"/>
          <w:sz w:val="20"/>
          <w:szCs w:val="20"/>
        </w:rPr>
        <w:t>&gt;</w:t>
      </w:r>
    </w:p>
    <w:p w14:paraId="67B253F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Note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Created: Wed Jan 24 11:50:30 CST 2024</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Note</w:t>
      </w:r>
      <w:r w:rsidRPr="00A942ED">
        <w:rPr>
          <w:rFonts w:ascii="Courier New" w:eastAsia="Times New Roman" w:hAnsi="Courier New" w:cs="Courier New"/>
          <w:color w:val="008080"/>
          <w:sz w:val="20"/>
          <w:szCs w:val="20"/>
        </w:rPr>
        <w:t>&gt;</w:t>
      </w:r>
    </w:p>
    <w:p w14:paraId="3F4D4F1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Note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CCDD Version: 2.1.6 (1-24-2024)</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Note</w:t>
      </w:r>
      <w:r w:rsidRPr="00A942ED">
        <w:rPr>
          <w:rFonts w:ascii="Courier New" w:eastAsia="Times New Roman" w:hAnsi="Courier New" w:cs="Courier New"/>
          <w:color w:val="008080"/>
          <w:sz w:val="20"/>
          <w:szCs w:val="20"/>
        </w:rPr>
        <w:t>&gt;</w:t>
      </w:r>
    </w:p>
    <w:p w14:paraId="13DF8C4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Note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Date: Wed Jan 24 11:50:30 CST 2024</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Note</w:t>
      </w:r>
      <w:r w:rsidRPr="00A942ED">
        <w:rPr>
          <w:rFonts w:ascii="Courier New" w:eastAsia="Times New Roman" w:hAnsi="Courier New" w:cs="Courier New"/>
          <w:color w:val="008080"/>
          <w:sz w:val="20"/>
          <w:szCs w:val="20"/>
        </w:rPr>
        <w:t>&gt;</w:t>
      </w:r>
    </w:p>
    <w:p w14:paraId="0214793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Note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Project: myProject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Note</w:t>
      </w:r>
      <w:r w:rsidRPr="00A942ED">
        <w:rPr>
          <w:rFonts w:ascii="Courier New" w:eastAsia="Times New Roman" w:hAnsi="Courier New" w:cs="Courier New"/>
          <w:color w:val="008080"/>
          <w:sz w:val="20"/>
          <w:szCs w:val="20"/>
        </w:rPr>
        <w:t>&gt;</w:t>
      </w:r>
    </w:p>
    <w:p w14:paraId="667B50D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Note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Host: localhost:5432</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Note</w:t>
      </w:r>
      <w:r w:rsidRPr="00A942ED">
        <w:rPr>
          <w:rFonts w:ascii="Courier New" w:eastAsia="Times New Roman" w:hAnsi="Courier New" w:cs="Courier New"/>
          <w:color w:val="008080"/>
          <w:sz w:val="20"/>
          <w:szCs w:val="20"/>
        </w:rPr>
        <w:t>&gt;</w:t>
      </w:r>
    </w:p>
    <w:p w14:paraId="23D9B08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Note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Endianess: big</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Note</w:t>
      </w:r>
      <w:r w:rsidRPr="00A942ED">
        <w:rPr>
          <w:rFonts w:ascii="Courier New" w:eastAsia="Times New Roman" w:hAnsi="Courier New" w:cs="Courier New"/>
          <w:color w:val="008080"/>
          <w:sz w:val="20"/>
          <w:szCs w:val="20"/>
        </w:rPr>
        <w:t>&gt;</w:t>
      </w:r>
    </w:p>
    <w:p w14:paraId="7156537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NoteSet</w:t>
      </w:r>
      <w:r w:rsidRPr="00A942ED">
        <w:rPr>
          <w:rFonts w:ascii="Courier New" w:eastAsia="Times New Roman" w:hAnsi="Courier New" w:cs="Courier New"/>
          <w:color w:val="008080"/>
          <w:sz w:val="20"/>
          <w:szCs w:val="20"/>
        </w:rPr>
        <w:t>&gt;</w:t>
      </w:r>
    </w:p>
    <w:p w14:paraId="17CD7C1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Header</w:t>
      </w:r>
      <w:r w:rsidRPr="00A942ED">
        <w:rPr>
          <w:rFonts w:ascii="Courier New" w:eastAsia="Times New Roman" w:hAnsi="Courier New" w:cs="Courier New"/>
          <w:color w:val="008080"/>
          <w:sz w:val="20"/>
          <w:szCs w:val="20"/>
        </w:rPr>
        <w:t>&gt;</w:t>
      </w:r>
    </w:p>
    <w:p w14:paraId="411F23B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"ArmCommandPayload"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xml:base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"Structure"</w:t>
      </w:r>
      <w:r w:rsidRPr="00A942ED">
        <w:rPr>
          <w:rFonts w:ascii="Courier New" w:eastAsia="Times New Roman" w:hAnsi="Courier New" w:cs="Courier New"/>
          <w:color w:val="008080"/>
          <w:sz w:val="20"/>
          <w:szCs w:val="20"/>
        </w:rPr>
        <w:t>&gt;</w:t>
      </w:r>
    </w:p>
    <w:p w14:paraId="62A9689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Engine arm command</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181E252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5784EB4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21435BB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EnumeratedParameterType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"arm_Type"</w:t>
      </w:r>
      <w:r w:rsidRPr="00A942ED">
        <w:rPr>
          <w:rFonts w:ascii="Courier New" w:eastAsia="Times New Roman" w:hAnsi="Courier New" w:cs="Courier New"/>
          <w:color w:val="008080"/>
          <w:sz w:val="20"/>
          <w:szCs w:val="20"/>
        </w:rPr>
        <w:t>&gt;</w:t>
      </w:r>
    </w:p>
    <w:p w14:paraId="3022293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2992E8A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uint8_t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03F372A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2D826EC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UnitSet</w:t>
      </w:r>
      <w:r w:rsidRPr="00A942ED">
        <w:rPr>
          <w:rFonts w:ascii="Courier New" w:eastAsia="Times New Roman" w:hAnsi="Courier New" w:cs="Courier New"/>
          <w:color w:val="008080"/>
          <w:sz w:val="20"/>
          <w:szCs w:val="20"/>
        </w:rPr>
        <w:t>&gt;</w:t>
      </w:r>
    </w:p>
    <w:p w14:paraId="7FE0704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Enumerated</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w:t>
      </w:r>
      <w:r w:rsidRPr="00A942ED">
        <w:rPr>
          <w:rFonts w:ascii="Courier New" w:eastAsia="Times New Roman" w:hAnsi="Courier New" w:cs="Courier New"/>
          <w:color w:val="008080"/>
          <w:sz w:val="20"/>
          <w:szCs w:val="20"/>
        </w:rPr>
        <w:t>&gt;</w:t>
      </w:r>
    </w:p>
    <w:p w14:paraId="60413A0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UnitSet</w:t>
      </w:r>
      <w:r w:rsidRPr="00A942ED">
        <w:rPr>
          <w:rFonts w:ascii="Courier New" w:eastAsia="Times New Roman" w:hAnsi="Courier New" w:cs="Courier New"/>
          <w:color w:val="008080"/>
          <w:sz w:val="20"/>
          <w:szCs w:val="20"/>
        </w:rPr>
        <w:t>&gt;</w:t>
      </w:r>
    </w:p>
    <w:p w14:paraId="415BE25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IntegerDataEncoding</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bitOrder</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"mostSignificantBitFirst"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encoding</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"unsigned"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w:t>
      </w:r>
      <w:r w:rsidRPr="00A942ED">
        <w:rPr>
          <w:rFonts w:ascii="Courier New" w:eastAsia="Times New Roman" w:hAnsi="Courier New" w:cs="Courier New"/>
          <w:color w:val="008080"/>
          <w:sz w:val="20"/>
          <w:szCs w:val="20"/>
        </w:rPr>
        <w:t>/&gt;</w:t>
      </w:r>
    </w:p>
    <w:p w14:paraId="7D077F4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EnumerationList</w:t>
      </w:r>
      <w:r w:rsidRPr="00A942ED">
        <w:rPr>
          <w:rFonts w:ascii="Courier New" w:eastAsia="Times New Roman" w:hAnsi="Courier New" w:cs="Courier New"/>
          <w:color w:val="008080"/>
          <w:sz w:val="20"/>
          <w:szCs w:val="20"/>
        </w:rPr>
        <w:t>&gt;</w:t>
      </w:r>
    </w:p>
    <w:p w14:paraId="23AB4FF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Enumeration</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label</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"Inhibit"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"0"</w:t>
      </w:r>
      <w:r w:rsidRPr="00A942ED">
        <w:rPr>
          <w:rFonts w:ascii="Courier New" w:eastAsia="Times New Roman" w:hAnsi="Courier New" w:cs="Courier New"/>
          <w:color w:val="008080"/>
          <w:sz w:val="20"/>
          <w:szCs w:val="20"/>
        </w:rPr>
        <w:t>/&gt;</w:t>
      </w:r>
    </w:p>
    <w:p w14:paraId="7E2789F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Enumeration</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label</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"Enable"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w:t>
      </w:r>
      <w:r w:rsidRPr="00A942ED">
        <w:rPr>
          <w:rFonts w:ascii="Courier New" w:eastAsia="Times New Roman" w:hAnsi="Courier New" w:cs="Courier New"/>
          <w:color w:val="008080"/>
          <w:sz w:val="20"/>
          <w:szCs w:val="20"/>
        </w:rPr>
        <w:t>/&gt;</w:t>
      </w:r>
    </w:p>
    <w:p w14:paraId="4DE50E1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EnumerationList</w:t>
      </w:r>
      <w:r w:rsidRPr="00A942ED">
        <w:rPr>
          <w:rFonts w:ascii="Courier New" w:eastAsia="Times New Roman" w:hAnsi="Courier New" w:cs="Courier New"/>
          <w:color w:val="008080"/>
          <w:sz w:val="20"/>
          <w:szCs w:val="20"/>
        </w:rPr>
        <w:t>&gt;</w:t>
      </w:r>
    </w:p>
    <w:p w14:paraId="675A734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EnumeratedParameterType</w:t>
      </w:r>
      <w:r w:rsidRPr="00A942ED">
        <w:rPr>
          <w:rFonts w:ascii="Courier New" w:eastAsia="Times New Roman" w:hAnsi="Courier New" w:cs="Courier New"/>
          <w:color w:val="008080"/>
          <w:sz w:val="20"/>
          <w:szCs w:val="20"/>
        </w:rPr>
        <w:t>&gt;</w:t>
      </w:r>
    </w:p>
    <w:p w14:paraId="14054C5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2A4EDF3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2ED5A4C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"arm"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"arm_Type"</w:t>
      </w:r>
      <w:r w:rsidRPr="00A942ED">
        <w:rPr>
          <w:rFonts w:ascii="Courier New" w:eastAsia="Times New Roman" w:hAnsi="Courier New" w:cs="Courier New"/>
          <w:color w:val="008080"/>
          <w:sz w:val="20"/>
          <w:szCs w:val="20"/>
        </w:rPr>
        <w:t>/&gt;</w:t>
      </w:r>
    </w:p>
    <w:p w14:paraId="552067A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57352BF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2DE4625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8080"/>
          <w:sz w:val="20"/>
          <w:szCs w:val="20"/>
        </w:rPr>
        <w:t>&gt;</w:t>
      </w:r>
    </w:p>
    <w:p w14:paraId="2D9DABF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"CmdArgRef_MyCommand"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xml:base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"Command Argument Structure"</w:t>
      </w:r>
      <w:r w:rsidRPr="00A942ED">
        <w:rPr>
          <w:rFonts w:ascii="Courier New" w:eastAsia="Times New Roman" w:hAnsi="Courier New" w:cs="Courier New"/>
          <w:color w:val="008080"/>
          <w:sz w:val="20"/>
          <w:szCs w:val="20"/>
        </w:rPr>
        <w:t>&gt;</w:t>
      </w:r>
    </w:p>
    <w:p w14:paraId="14DB5FC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Command MyCommand argument structure references</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3EF6137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01564CC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66CB06E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"NoOp_Type"</w:t>
      </w:r>
      <w:r w:rsidRPr="00A942ED">
        <w:rPr>
          <w:rFonts w:ascii="Courier New" w:eastAsia="Times New Roman" w:hAnsi="Courier New" w:cs="Courier New"/>
          <w:color w:val="008080"/>
          <w:sz w:val="20"/>
          <w:szCs w:val="20"/>
        </w:rPr>
        <w:t>&gt;</w:t>
      </w:r>
    </w:p>
    <w:p w14:paraId="15D51C7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2BB113C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NoPayload</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434FEB3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6BFF92D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lastRenderedPageBreak/>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46B1379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8080"/>
          <w:sz w:val="20"/>
          <w:szCs w:val="20"/>
        </w:rPr>
        <w:t>/&gt;</w:t>
      </w:r>
    </w:p>
    <w:p w14:paraId="17AE94D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1F91C98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AggregateParameterType</w:t>
      </w:r>
      <w:r w:rsidRPr="00A942ED">
        <w:rPr>
          <w:rFonts w:ascii="Courier New" w:eastAsia="Times New Roman" w:hAnsi="Courier New" w:cs="Courier New"/>
          <w:color w:val="008080"/>
          <w:sz w:val="20"/>
          <w:szCs w:val="20"/>
        </w:rPr>
        <w:t>&gt;</w:t>
      </w:r>
    </w:p>
    <w:p w14:paraId="36ED722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"EngineArmEnableInhibit_Type"</w:t>
      </w:r>
      <w:r w:rsidRPr="00A942ED">
        <w:rPr>
          <w:rFonts w:ascii="Courier New" w:eastAsia="Times New Roman" w:hAnsi="Courier New" w:cs="Courier New"/>
          <w:color w:val="008080"/>
          <w:sz w:val="20"/>
          <w:szCs w:val="20"/>
        </w:rPr>
        <w:t>&gt;</w:t>
      </w:r>
    </w:p>
    <w:p w14:paraId="4E40EC6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2BBAFC8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ArmCommandPayload</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3F765BE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3AAF66E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760AC30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8080"/>
          <w:sz w:val="20"/>
          <w:szCs w:val="20"/>
        </w:rPr>
        <w:t>/&gt;</w:t>
      </w:r>
    </w:p>
    <w:p w14:paraId="15E8654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0F81C27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AggregateParameterType</w:t>
      </w:r>
      <w:r w:rsidRPr="00A942ED">
        <w:rPr>
          <w:rFonts w:ascii="Courier New" w:eastAsia="Times New Roman" w:hAnsi="Courier New" w:cs="Courier New"/>
          <w:color w:val="008080"/>
          <w:sz w:val="20"/>
          <w:szCs w:val="20"/>
        </w:rPr>
        <w:t>&gt;</w:t>
      </w:r>
    </w:p>
    <w:p w14:paraId="000D094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"EngineFireEnableInhibit_Type"</w:t>
      </w:r>
      <w:r w:rsidRPr="00A942ED">
        <w:rPr>
          <w:rFonts w:ascii="Courier New" w:eastAsia="Times New Roman" w:hAnsi="Courier New" w:cs="Courier New"/>
          <w:color w:val="008080"/>
          <w:sz w:val="20"/>
          <w:szCs w:val="20"/>
        </w:rPr>
        <w:t>&gt;</w:t>
      </w:r>
    </w:p>
    <w:p w14:paraId="0F2979F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45384FF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FireCommandPayload</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1C60CBC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4876947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082B81A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8080"/>
          <w:sz w:val="20"/>
          <w:szCs w:val="20"/>
        </w:rPr>
        <w:t>/&gt;</w:t>
      </w:r>
    </w:p>
    <w:p w14:paraId="0819183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45C2D33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AggregateParameterType</w:t>
      </w:r>
      <w:r w:rsidRPr="00A942ED">
        <w:rPr>
          <w:rFonts w:ascii="Courier New" w:eastAsia="Times New Roman" w:hAnsi="Courier New" w:cs="Courier New"/>
          <w:color w:val="008080"/>
          <w:sz w:val="20"/>
          <w:szCs w:val="20"/>
        </w:rPr>
        <w:t>&gt;</w:t>
      </w:r>
    </w:p>
    <w:p w14:paraId="5E2CD72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"EngineThrustLevel_Type"</w:t>
      </w:r>
      <w:r w:rsidRPr="00A942ED">
        <w:rPr>
          <w:rFonts w:ascii="Courier New" w:eastAsia="Times New Roman" w:hAnsi="Courier New" w:cs="Courier New"/>
          <w:color w:val="008080"/>
          <w:sz w:val="20"/>
          <w:szCs w:val="20"/>
        </w:rPr>
        <w:t>&gt;</w:t>
      </w:r>
    </w:p>
    <w:p w14:paraId="79465FD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1BD773D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ThrustCommandPayload</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338352D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500D351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25BA249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8080"/>
          <w:sz w:val="20"/>
          <w:szCs w:val="20"/>
        </w:rPr>
        <w:t>/&gt;</w:t>
      </w:r>
    </w:p>
    <w:p w14:paraId="711ABD5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29DFE3C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AggregateParameterType</w:t>
      </w:r>
      <w:r w:rsidRPr="00A942ED">
        <w:rPr>
          <w:rFonts w:ascii="Courier New" w:eastAsia="Times New Roman" w:hAnsi="Courier New" w:cs="Courier New"/>
          <w:color w:val="008080"/>
          <w:sz w:val="20"/>
          <w:szCs w:val="20"/>
        </w:rPr>
        <w:t>&gt;</w:t>
      </w:r>
    </w:p>
    <w:p w14:paraId="0D31B29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469D234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155EF4C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"NoOp"</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"NoOp_Type"</w:t>
      </w:r>
      <w:r w:rsidRPr="00A942ED">
        <w:rPr>
          <w:rFonts w:ascii="Courier New" w:eastAsia="Times New Roman" w:hAnsi="Courier New" w:cs="Courier New"/>
          <w:color w:val="008080"/>
          <w:sz w:val="20"/>
          <w:szCs w:val="20"/>
        </w:rPr>
        <w:t>/&gt;</w:t>
      </w:r>
    </w:p>
    <w:p w14:paraId="76E1EAB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"EngineArmEnableInhibit"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"EngineArmEnableInhibit_Type"</w:t>
      </w:r>
      <w:r w:rsidRPr="00A942ED">
        <w:rPr>
          <w:rFonts w:ascii="Courier New" w:eastAsia="Times New Roman" w:hAnsi="Courier New" w:cs="Courier New"/>
          <w:color w:val="008080"/>
          <w:sz w:val="20"/>
          <w:szCs w:val="20"/>
        </w:rPr>
        <w:t>/&gt;</w:t>
      </w:r>
    </w:p>
    <w:p w14:paraId="53F60F3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"EngineFireEnableInhibit"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"EngineFireEnableInhibit_Type"</w:t>
      </w:r>
      <w:r w:rsidRPr="00A942ED">
        <w:rPr>
          <w:rFonts w:ascii="Courier New" w:eastAsia="Times New Roman" w:hAnsi="Courier New" w:cs="Courier New"/>
          <w:color w:val="008080"/>
          <w:sz w:val="20"/>
          <w:szCs w:val="20"/>
        </w:rPr>
        <w:t>/&gt;</w:t>
      </w:r>
    </w:p>
    <w:p w14:paraId="21B2E61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"EngineThrustLevel"</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"EngineThrustLevel_Type"</w:t>
      </w:r>
      <w:r w:rsidRPr="00A942ED">
        <w:rPr>
          <w:rFonts w:ascii="Courier New" w:eastAsia="Times New Roman" w:hAnsi="Courier New" w:cs="Courier New"/>
          <w:color w:val="008080"/>
          <w:sz w:val="20"/>
          <w:szCs w:val="20"/>
        </w:rPr>
        <w:t>/&gt;</w:t>
      </w:r>
    </w:p>
    <w:p w14:paraId="67318E7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7332649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6F4998A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"CmdArgRef_MyCommand,ArmCommandPayload-EngineArmEnableInhibit"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xml:base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"Structure"</w:t>
      </w:r>
      <w:r w:rsidRPr="00A942ED">
        <w:rPr>
          <w:rFonts w:ascii="Courier New" w:eastAsia="Times New Roman" w:hAnsi="Courier New" w:cs="Courier New"/>
          <w:color w:val="008080"/>
          <w:sz w:val="20"/>
          <w:szCs w:val="20"/>
        </w:rPr>
        <w:t>&gt;</w:t>
      </w:r>
    </w:p>
    <w:p w14:paraId="7572D1B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Engine arm command</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50E4C54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7371269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56E3052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"arm_Type"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signed</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"false"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w:t>
      </w:r>
      <w:r w:rsidRPr="00A942ED">
        <w:rPr>
          <w:rFonts w:ascii="Courier New" w:eastAsia="Times New Roman" w:hAnsi="Courier New" w:cs="Courier New"/>
          <w:color w:val="008080"/>
          <w:sz w:val="20"/>
          <w:szCs w:val="20"/>
        </w:rPr>
        <w:t>&gt;</w:t>
      </w:r>
    </w:p>
    <w:p w14:paraId="5E49013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31C1156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uint8_t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575E78D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5E4DBB7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IntegerDataEncoding</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bitOrder</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"mostSignificantBitFirst"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encoding</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"unsigned"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"8"</w:t>
      </w:r>
      <w:r w:rsidRPr="00A942ED">
        <w:rPr>
          <w:rFonts w:ascii="Courier New" w:eastAsia="Times New Roman" w:hAnsi="Courier New" w:cs="Courier New"/>
          <w:color w:val="008080"/>
          <w:sz w:val="20"/>
          <w:szCs w:val="20"/>
        </w:rPr>
        <w:t>/&gt;</w:t>
      </w:r>
    </w:p>
    <w:p w14:paraId="671CF63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IntegerParameterType</w:t>
      </w:r>
      <w:r w:rsidRPr="00A942ED">
        <w:rPr>
          <w:rFonts w:ascii="Courier New" w:eastAsia="Times New Roman" w:hAnsi="Courier New" w:cs="Courier New"/>
          <w:color w:val="008080"/>
          <w:sz w:val="20"/>
          <w:szCs w:val="20"/>
        </w:rPr>
        <w:t>&gt;</w:t>
      </w:r>
    </w:p>
    <w:p w14:paraId="5D1F0BE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0B1867E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lastRenderedPageBreak/>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42579BC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"arm"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"arm_Type"</w:t>
      </w:r>
      <w:r w:rsidRPr="00A942ED">
        <w:rPr>
          <w:rFonts w:ascii="Courier New" w:eastAsia="Times New Roman" w:hAnsi="Courier New" w:cs="Courier New"/>
          <w:color w:val="008080"/>
          <w:sz w:val="20"/>
          <w:szCs w:val="20"/>
        </w:rPr>
        <w:t>/&gt;</w:t>
      </w:r>
    </w:p>
    <w:p w14:paraId="35FF1ED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174F153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4FEEBE0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8080"/>
          <w:sz w:val="20"/>
          <w:szCs w:val="20"/>
        </w:rPr>
        <w:t>&gt;</w:t>
      </w:r>
    </w:p>
    <w:p w14:paraId="14FC9F2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"CmdArgRef_MyCommand,FireCommandPayload-EngineFireEnableInhibit"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xml:base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"Structure"</w:t>
      </w:r>
      <w:r w:rsidRPr="00A942ED">
        <w:rPr>
          <w:rFonts w:ascii="Courier New" w:eastAsia="Times New Roman" w:hAnsi="Courier New" w:cs="Courier New"/>
          <w:color w:val="008080"/>
          <w:sz w:val="20"/>
          <w:szCs w:val="20"/>
        </w:rPr>
        <w:t>&gt;</w:t>
      </w:r>
    </w:p>
    <w:p w14:paraId="3A71A29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Engine fire command</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34780A8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7C39687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41695B4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"fire_Type"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signed</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"false"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w:t>
      </w:r>
      <w:r w:rsidRPr="00A942ED">
        <w:rPr>
          <w:rFonts w:ascii="Courier New" w:eastAsia="Times New Roman" w:hAnsi="Courier New" w:cs="Courier New"/>
          <w:color w:val="008080"/>
          <w:sz w:val="20"/>
          <w:szCs w:val="20"/>
        </w:rPr>
        <w:t>&gt;</w:t>
      </w:r>
    </w:p>
    <w:p w14:paraId="01DF4F3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6EEDDE9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uint8_t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368063B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767EBB7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IntegerDataEncoding</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bitOrder</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"mostSignificantBitFirst"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encoding</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"unsigned"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"8"</w:t>
      </w:r>
      <w:r w:rsidRPr="00A942ED">
        <w:rPr>
          <w:rFonts w:ascii="Courier New" w:eastAsia="Times New Roman" w:hAnsi="Courier New" w:cs="Courier New"/>
          <w:color w:val="008080"/>
          <w:sz w:val="20"/>
          <w:szCs w:val="20"/>
        </w:rPr>
        <w:t>/&gt;</w:t>
      </w:r>
    </w:p>
    <w:p w14:paraId="76EBEAA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IntegerParameterType</w:t>
      </w:r>
      <w:r w:rsidRPr="00A942ED">
        <w:rPr>
          <w:rFonts w:ascii="Courier New" w:eastAsia="Times New Roman" w:hAnsi="Courier New" w:cs="Courier New"/>
          <w:color w:val="008080"/>
          <w:sz w:val="20"/>
          <w:szCs w:val="20"/>
        </w:rPr>
        <w:t>&gt;</w:t>
      </w:r>
    </w:p>
    <w:p w14:paraId="5396CC4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5B27D37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21E8C9B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"fire"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"fire_Type"</w:t>
      </w:r>
      <w:r w:rsidRPr="00A942ED">
        <w:rPr>
          <w:rFonts w:ascii="Courier New" w:eastAsia="Times New Roman" w:hAnsi="Courier New" w:cs="Courier New"/>
          <w:color w:val="008080"/>
          <w:sz w:val="20"/>
          <w:szCs w:val="20"/>
        </w:rPr>
        <w:t>/&gt;</w:t>
      </w:r>
    </w:p>
    <w:p w14:paraId="7A8E1AA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38A1A84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2CC262D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8080"/>
          <w:sz w:val="20"/>
          <w:szCs w:val="20"/>
        </w:rPr>
        <w:t>&gt;</w:t>
      </w:r>
    </w:p>
    <w:p w14:paraId="3855EBC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"CmdArgRef_MyCommand,ThrustCommandPayload-EngineThrustLevel"</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xml:base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"Structure"</w:t>
      </w:r>
      <w:r w:rsidRPr="00A942ED">
        <w:rPr>
          <w:rFonts w:ascii="Courier New" w:eastAsia="Times New Roman" w:hAnsi="Courier New" w:cs="Courier New"/>
          <w:color w:val="008080"/>
          <w:sz w:val="20"/>
          <w:szCs w:val="20"/>
        </w:rPr>
        <w:t>&gt;</w:t>
      </w:r>
    </w:p>
    <w:p w14:paraId="5342204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Engine thrust level command</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2ADE3E5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2B0A0F3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3BF727C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"thrust_Type"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"32"</w:t>
      </w:r>
      <w:r w:rsidRPr="00A942ED">
        <w:rPr>
          <w:rFonts w:ascii="Courier New" w:eastAsia="Times New Roman" w:hAnsi="Courier New" w:cs="Courier New"/>
          <w:color w:val="008080"/>
          <w:sz w:val="20"/>
          <w:szCs w:val="20"/>
        </w:rPr>
        <w:t>&gt;</w:t>
      </w:r>
    </w:p>
    <w:p w14:paraId="13BE7D0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0DCF26B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float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5F0C5A7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77F8A03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FloatDataEncoding</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encoding</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"IEEE754_1985"</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"32"</w:t>
      </w:r>
      <w:r w:rsidRPr="00A942ED">
        <w:rPr>
          <w:rFonts w:ascii="Courier New" w:eastAsia="Times New Roman" w:hAnsi="Courier New" w:cs="Courier New"/>
          <w:color w:val="008080"/>
          <w:sz w:val="20"/>
          <w:szCs w:val="20"/>
        </w:rPr>
        <w:t>/&gt;</w:t>
      </w:r>
    </w:p>
    <w:p w14:paraId="18263A6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FloatParameterType</w:t>
      </w:r>
      <w:r w:rsidRPr="00A942ED">
        <w:rPr>
          <w:rFonts w:ascii="Courier New" w:eastAsia="Times New Roman" w:hAnsi="Courier New" w:cs="Courier New"/>
          <w:color w:val="008080"/>
          <w:sz w:val="20"/>
          <w:szCs w:val="20"/>
        </w:rPr>
        <w:t>&gt;</w:t>
      </w:r>
    </w:p>
    <w:p w14:paraId="0D9BBA6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2A4B606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28BE3ED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"thrust"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"thrust_Type"</w:t>
      </w:r>
      <w:r w:rsidRPr="00A942ED">
        <w:rPr>
          <w:rFonts w:ascii="Courier New" w:eastAsia="Times New Roman" w:hAnsi="Courier New" w:cs="Courier New"/>
          <w:color w:val="008080"/>
          <w:sz w:val="20"/>
          <w:szCs w:val="20"/>
        </w:rPr>
        <w:t>/&gt;</w:t>
      </w:r>
    </w:p>
    <w:p w14:paraId="257D756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590DCC3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015FD44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8080"/>
          <w:sz w:val="20"/>
          <w:szCs w:val="20"/>
        </w:rPr>
        <w:t>&gt;</w:t>
      </w:r>
    </w:p>
    <w:p w14:paraId="545FD5D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"CmdArgRef_MyCommand,NoPayload-NoOp"</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xml:base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"Structure"</w:t>
      </w:r>
      <w:r w:rsidRPr="00A942ED">
        <w:rPr>
          <w:rFonts w:ascii="Courier New" w:eastAsia="Times New Roman" w:hAnsi="Courier New" w:cs="Courier New"/>
          <w:color w:val="008080"/>
          <w:sz w:val="20"/>
          <w:szCs w:val="20"/>
        </w:rPr>
        <w:t>&gt;</w:t>
      </w:r>
    </w:p>
    <w:p w14:paraId="7B9BE42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NoOp command</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268CE7A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8080"/>
          <w:sz w:val="20"/>
          <w:szCs w:val="20"/>
        </w:rPr>
        <w:t>&gt;</w:t>
      </w:r>
    </w:p>
    <w:p w14:paraId="069F440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8080"/>
          <w:sz w:val="20"/>
          <w:szCs w:val="20"/>
        </w:rPr>
        <w:t>&gt;</w:t>
      </w:r>
    </w:p>
    <w:p w14:paraId="2701F5B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"FireCommandPayload"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xml:base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"Structure"</w:t>
      </w:r>
      <w:r w:rsidRPr="00A942ED">
        <w:rPr>
          <w:rFonts w:ascii="Courier New" w:eastAsia="Times New Roman" w:hAnsi="Courier New" w:cs="Courier New"/>
          <w:color w:val="008080"/>
          <w:sz w:val="20"/>
          <w:szCs w:val="20"/>
        </w:rPr>
        <w:t>&gt;</w:t>
      </w:r>
    </w:p>
    <w:p w14:paraId="113C75A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Engine fire command</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5779568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64F9B6A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5AE24D8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EnumeratedParameterType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"fire_Type"</w:t>
      </w:r>
      <w:r w:rsidRPr="00A942ED">
        <w:rPr>
          <w:rFonts w:ascii="Courier New" w:eastAsia="Times New Roman" w:hAnsi="Courier New" w:cs="Courier New"/>
          <w:color w:val="008080"/>
          <w:sz w:val="20"/>
          <w:szCs w:val="20"/>
        </w:rPr>
        <w:t>&gt;</w:t>
      </w:r>
    </w:p>
    <w:p w14:paraId="36C470A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2923B81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uint8_t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5A5A7EB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5CBBC79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UnitSet</w:t>
      </w:r>
      <w:r w:rsidRPr="00A942ED">
        <w:rPr>
          <w:rFonts w:ascii="Courier New" w:eastAsia="Times New Roman" w:hAnsi="Courier New" w:cs="Courier New"/>
          <w:color w:val="008080"/>
          <w:sz w:val="20"/>
          <w:szCs w:val="20"/>
        </w:rPr>
        <w:t>&gt;</w:t>
      </w:r>
    </w:p>
    <w:p w14:paraId="2AE58E0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lastRenderedPageBreak/>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Enumerated</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w:t>
      </w:r>
      <w:r w:rsidRPr="00A942ED">
        <w:rPr>
          <w:rFonts w:ascii="Courier New" w:eastAsia="Times New Roman" w:hAnsi="Courier New" w:cs="Courier New"/>
          <w:color w:val="008080"/>
          <w:sz w:val="20"/>
          <w:szCs w:val="20"/>
        </w:rPr>
        <w:t>&gt;</w:t>
      </w:r>
    </w:p>
    <w:p w14:paraId="4387758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UnitSet</w:t>
      </w:r>
      <w:r w:rsidRPr="00A942ED">
        <w:rPr>
          <w:rFonts w:ascii="Courier New" w:eastAsia="Times New Roman" w:hAnsi="Courier New" w:cs="Courier New"/>
          <w:color w:val="008080"/>
          <w:sz w:val="20"/>
          <w:szCs w:val="20"/>
        </w:rPr>
        <w:t>&gt;</w:t>
      </w:r>
    </w:p>
    <w:p w14:paraId="3EB43F4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IntegerDataEncoding</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bitOrder</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"mostSignificantBitFirst"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encoding</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"unsigned"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w:t>
      </w:r>
      <w:r w:rsidRPr="00A942ED">
        <w:rPr>
          <w:rFonts w:ascii="Courier New" w:eastAsia="Times New Roman" w:hAnsi="Courier New" w:cs="Courier New"/>
          <w:color w:val="008080"/>
          <w:sz w:val="20"/>
          <w:szCs w:val="20"/>
        </w:rPr>
        <w:t>/&gt;</w:t>
      </w:r>
    </w:p>
    <w:p w14:paraId="23EBE64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EnumerationList</w:t>
      </w:r>
      <w:r w:rsidRPr="00A942ED">
        <w:rPr>
          <w:rFonts w:ascii="Courier New" w:eastAsia="Times New Roman" w:hAnsi="Courier New" w:cs="Courier New"/>
          <w:color w:val="008080"/>
          <w:sz w:val="20"/>
          <w:szCs w:val="20"/>
        </w:rPr>
        <w:t>&gt;</w:t>
      </w:r>
    </w:p>
    <w:p w14:paraId="2BEDEBB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Enumeration</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label</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"Inhibit"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"0"</w:t>
      </w:r>
      <w:r w:rsidRPr="00A942ED">
        <w:rPr>
          <w:rFonts w:ascii="Courier New" w:eastAsia="Times New Roman" w:hAnsi="Courier New" w:cs="Courier New"/>
          <w:color w:val="008080"/>
          <w:sz w:val="20"/>
          <w:szCs w:val="20"/>
        </w:rPr>
        <w:t>/&gt;</w:t>
      </w:r>
    </w:p>
    <w:p w14:paraId="61788E9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Enumeration</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label</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"Enable"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w:t>
      </w:r>
      <w:r w:rsidRPr="00A942ED">
        <w:rPr>
          <w:rFonts w:ascii="Courier New" w:eastAsia="Times New Roman" w:hAnsi="Courier New" w:cs="Courier New"/>
          <w:color w:val="008080"/>
          <w:sz w:val="20"/>
          <w:szCs w:val="20"/>
        </w:rPr>
        <w:t>/&gt;</w:t>
      </w:r>
    </w:p>
    <w:p w14:paraId="690413A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EnumerationList</w:t>
      </w:r>
      <w:r w:rsidRPr="00A942ED">
        <w:rPr>
          <w:rFonts w:ascii="Courier New" w:eastAsia="Times New Roman" w:hAnsi="Courier New" w:cs="Courier New"/>
          <w:color w:val="008080"/>
          <w:sz w:val="20"/>
          <w:szCs w:val="20"/>
        </w:rPr>
        <w:t>&gt;</w:t>
      </w:r>
    </w:p>
    <w:p w14:paraId="5C728F6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EnumeratedParameterType</w:t>
      </w:r>
      <w:r w:rsidRPr="00A942ED">
        <w:rPr>
          <w:rFonts w:ascii="Courier New" w:eastAsia="Times New Roman" w:hAnsi="Courier New" w:cs="Courier New"/>
          <w:color w:val="008080"/>
          <w:sz w:val="20"/>
          <w:szCs w:val="20"/>
        </w:rPr>
        <w:t>&gt;</w:t>
      </w:r>
    </w:p>
    <w:p w14:paraId="31F398C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69385BD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3228094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"fire"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"fire_Type"</w:t>
      </w:r>
      <w:r w:rsidRPr="00A942ED">
        <w:rPr>
          <w:rFonts w:ascii="Courier New" w:eastAsia="Times New Roman" w:hAnsi="Courier New" w:cs="Courier New"/>
          <w:color w:val="008080"/>
          <w:sz w:val="20"/>
          <w:szCs w:val="20"/>
        </w:rPr>
        <w:t>/&gt;</w:t>
      </w:r>
    </w:p>
    <w:p w14:paraId="44F85E7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074C5F7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17F5F04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8080"/>
          <w:sz w:val="20"/>
          <w:szCs w:val="20"/>
        </w:rPr>
        <w:t>&gt;</w:t>
      </w:r>
    </w:p>
    <w:p w14:paraId="510EB9A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"MyCommand"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xml:base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"Command"</w:t>
      </w:r>
      <w:r w:rsidRPr="00A942ED">
        <w:rPr>
          <w:rFonts w:ascii="Courier New" w:eastAsia="Times New Roman" w:hAnsi="Courier New" w:cs="Courier New"/>
          <w:color w:val="008080"/>
          <w:sz w:val="20"/>
          <w:szCs w:val="20"/>
        </w:rPr>
        <w:t>&gt;</w:t>
      </w:r>
    </w:p>
    <w:p w14:paraId="3CF5969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CommandMetaData</w:t>
      </w:r>
      <w:r w:rsidRPr="00A942ED">
        <w:rPr>
          <w:rFonts w:ascii="Courier New" w:eastAsia="Times New Roman" w:hAnsi="Courier New" w:cs="Courier New"/>
          <w:color w:val="008080"/>
          <w:sz w:val="20"/>
          <w:szCs w:val="20"/>
        </w:rPr>
        <w:t>&gt;</w:t>
      </w:r>
    </w:p>
    <w:p w14:paraId="349FAF1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ArgumentTypeSet</w:t>
      </w:r>
      <w:r w:rsidRPr="00A942ED">
        <w:rPr>
          <w:rFonts w:ascii="Courier New" w:eastAsia="Times New Roman" w:hAnsi="Courier New" w:cs="Courier New"/>
          <w:color w:val="008080"/>
          <w:sz w:val="20"/>
          <w:szCs w:val="20"/>
        </w:rPr>
        <w:t>&gt;</w:t>
      </w:r>
    </w:p>
    <w:p w14:paraId="6D0C1B8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AggregateArgumentType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"CmdArgRef_MyCommand,NoPayload-NoOp"</w:t>
      </w:r>
      <w:r w:rsidRPr="00A942ED">
        <w:rPr>
          <w:rFonts w:ascii="Courier New" w:eastAsia="Times New Roman" w:hAnsi="Courier New" w:cs="Courier New"/>
          <w:color w:val="008080"/>
          <w:sz w:val="20"/>
          <w:szCs w:val="20"/>
        </w:rPr>
        <w:t>&gt;</w:t>
      </w:r>
    </w:p>
    <w:p w14:paraId="048A048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3DDBB4B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8080"/>
          <w:sz w:val="20"/>
          <w:szCs w:val="20"/>
        </w:rPr>
        <w:t>/&gt;</w:t>
      </w:r>
    </w:p>
    <w:p w14:paraId="30AF860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58B575F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AggregateArgumentType</w:t>
      </w:r>
      <w:r w:rsidRPr="00A942ED">
        <w:rPr>
          <w:rFonts w:ascii="Courier New" w:eastAsia="Times New Roman" w:hAnsi="Courier New" w:cs="Courier New"/>
          <w:color w:val="008080"/>
          <w:sz w:val="20"/>
          <w:szCs w:val="20"/>
        </w:rPr>
        <w:t>&gt;</w:t>
      </w:r>
    </w:p>
    <w:p w14:paraId="447B39C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AggregateArgumentType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"CmdArgRef_MyCommand,ArmCommandPayload-EngineArmEnableInhibit"</w:t>
      </w:r>
      <w:r w:rsidRPr="00A942ED">
        <w:rPr>
          <w:rFonts w:ascii="Courier New" w:eastAsia="Times New Roman" w:hAnsi="Courier New" w:cs="Courier New"/>
          <w:color w:val="008080"/>
          <w:sz w:val="20"/>
          <w:szCs w:val="20"/>
        </w:rPr>
        <w:t>&gt;</w:t>
      </w:r>
    </w:p>
    <w:p w14:paraId="4664783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17647F3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8080"/>
          <w:sz w:val="20"/>
          <w:szCs w:val="20"/>
        </w:rPr>
        <w:t>/&gt;</w:t>
      </w:r>
    </w:p>
    <w:p w14:paraId="057050E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40DC2FB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AggregateArgumentType</w:t>
      </w:r>
      <w:r w:rsidRPr="00A942ED">
        <w:rPr>
          <w:rFonts w:ascii="Courier New" w:eastAsia="Times New Roman" w:hAnsi="Courier New" w:cs="Courier New"/>
          <w:color w:val="008080"/>
          <w:sz w:val="20"/>
          <w:szCs w:val="20"/>
        </w:rPr>
        <w:t>&gt;</w:t>
      </w:r>
    </w:p>
    <w:p w14:paraId="5A1F671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AggregateArgumentType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"CmdArgRef_MyCommand,FireCommandPayload-EngineFireEnableInhibit"</w:t>
      </w:r>
      <w:r w:rsidRPr="00A942ED">
        <w:rPr>
          <w:rFonts w:ascii="Courier New" w:eastAsia="Times New Roman" w:hAnsi="Courier New" w:cs="Courier New"/>
          <w:color w:val="008080"/>
          <w:sz w:val="20"/>
          <w:szCs w:val="20"/>
        </w:rPr>
        <w:t>&gt;</w:t>
      </w:r>
    </w:p>
    <w:p w14:paraId="01C358A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3E2D542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8080"/>
          <w:sz w:val="20"/>
          <w:szCs w:val="20"/>
        </w:rPr>
        <w:t>/&gt;</w:t>
      </w:r>
    </w:p>
    <w:p w14:paraId="6C01AF8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17B71B8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AggregateArgumentType</w:t>
      </w:r>
      <w:r w:rsidRPr="00A942ED">
        <w:rPr>
          <w:rFonts w:ascii="Courier New" w:eastAsia="Times New Roman" w:hAnsi="Courier New" w:cs="Courier New"/>
          <w:color w:val="008080"/>
          <w:sz w:val="20"/>
          <w:szCs w:val="20"/>
        </w:rPr>
        <w:t>&gt;</w:t>
      </w:r>
    </w:p>
    <w:p w14:paraId="66A86D2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AggregateArgumentType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"CmdArgRef_MyCommand,ThrustCommandPayload-EngineThrustLevel"</w:t>
      </w:r>
      <w:r w:rsidRPr="00A942ED">
        <w:rPr>
          <w:rFonts w:ascii="Courier New" w:eastAsia="Times New Roman" w:hAnsi="Courier New" w:cs="Courier New"/>
          <w:color w:val="008080"/>
          <w:sz w:val="20"/>
          <w:szCs w:val="20"/>
        </w:rPr>
        <w:t>&gt;</w:t>
      </w:r>
    </w:p>
    <w:p w14:paraId="667039D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7A681B0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8080"/>
          <w:sz w:val="20"/>
          <w:szCs w:val="20"/>
        </w:rPr>
        <w:t>/&gt;</w:t>
      </w:r>
    </w:p>
    <w:p w14:paraId="06E1327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085A843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AggregateArgumentType</w:t>
      </w:r>
      <w:r w:rsidRPr="00A942ED">
        <w:rPr>
          <w:rFonts w:ascii="Courier New" w:eastAsia="Times New Roman" w:hAnsi="Courier New" w:cs="Courier New"/>
          <w:color w:val="008080"/>
          <w:sz w:val="20"/>
          <w:szCs w:val="20"/>
        </w:rPr>
        <w:t>&gt;</w:t>
      </w:r>
    </w:p>
    <w:p w14:paraId="138EB1D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ArgumentTypeSet</w:t>
      </w:r>
      <w:r w:rsidRPr="00A942ED">
        <w:rPr>
          <w:rFonts w:ascii="Courier New" w:eastAsia="Times New Roman" w:hAnsi="Courier New" w:cs="Courier New"/>
          <w:color w:val="008080"/>
          <w:sz w:val="20"/>
          <w:szCs w:val="20"/>
        </w:rPr>
        <w:t>&gt;</w:t>
      </w:r>
    </w:p>
    <w:p w14:paraId="6449044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MetaCommandSet</w:t>
      </w:r>
      <w:r w:rsidRPr="00A942ED">
        <w:rPr>
          <w:rFonts w:ascii="Courier New" w:eastAsia="Times New Roman" w:hAnsi="Courier New" w:cs="Courier New"/>
          <w:color w:val="008080"/>
          <w:sz w:val="20"/>
          <w:szCs w:val="20"/>
        </w:rPr>
        <w:t>&gt;</w:t>
      </w:r>
    </w:p>
    <w:p w14:paraId="6036181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MetaCommand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"NoOp"</w:t>
      </w:r>
      <w:r w:rsidRPr="00A942ED">
        <w:rPr>
          <w:rFonts w:ascii="Courier New" w:eastAsia="Times New Roman" w:hAnsi="Courier New" w:cs="Courier New"/>
          <w:color w:val="008080"/>
          <w:sz w:val="20"/>
          <w:szCs w:val="20"/>
        </w:rPr>
        <w:t>&gt;</w:t>
      </w:r>
    </w:p>
    <w:p w14:paraId="1646432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No operation</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208C10F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ArgumentList</w:t>
      </w:r>
      <w:r w:rsidRPr="00A942ED">
        <w:rPr>
          <w:rFonts w:ascii="Courier New" w:eastAsia="Times New Roman" w:hAnsi="Courier New" w:cs="Courier New"/>
          <w:color w:val="008080"/>
          <w:sz w:val="20"/>
          <w:szCs w:val="20"/>
        </w:rPr>
        <w:t>&gt;</w:t>
      </w:r>
    </w:p>
    <w:p w14:paraId="38743BC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Argument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argumentTypeRef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"CmdArgRef_MyCommand,NoPayload-NoOp"</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initialValue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"0x0"</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8080"/>
          <w:sz w:val="20"/>
          <w:szCs w:val="20"/>
        </w:rPr>
        <w:t>/&gt;</w:t>
      </w:r>
    </w:p>
    <w:p w14:paraId="5E26564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ArgumentList</w:t>
      </w:r>
      <w:r w:rsidRPr="00A942ED">
        <w:rPr>
          <w:rFonts w:ascii="Courier New" w:eastAsia="Times New Roman" w:hAnsi="Courier New" w:cs="Courier New"/>
          <w:color w:val="008080"/>
          <w:sz w:val="20"/>
          <w:szCs w:val="20"/>
        </w:rPr>
        <w:t>&gt;</w:t>
      </w:r>
    </w:p>
    <w:p w14:paraId="7FC7B2F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MetaCommand</w:t>
      </w:r>
      <w:r w:rsidRPr="00A942ED">
        <w:rPr>
          <w:rFonts w:ascii="Courier New" w:eastAsia="Times New Roman" w:hAnsi="Courier New" w:cs="Courier New"/>
          <w:color w:val="008080"/>
          <w:sz w:val="20"/>
          <w:szCs w:val="20"/>
        </w:rPr>
        <w:t>&gt;</w:t>
      </w:r>
    </w:p>
    <w:p w14:paraId="2B2A504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MetaCommand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"EngineArm"</w:t>
      </w:r>
      <w:r w:rsidRPr="00A942ED">
        <w:rPr>
          <w:rFonts w:ascii="Courier New" w:eastAsia="Times New Roman" w:hAnsi="Courier New" w:cs="Courier New"/>
          <w:color w:val="008080"/>
          <w:sz w:val="20"/>
          <w:szCs w:val="20"/>
        </w:rPr>
        <w:t>&gt;</w:t>
      </w:r>
    </w:p>
    <w:p w14:paraId="1157836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Arm main engine</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6558A95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ArgumentList</w:t>
      </w:r>
      <w:r w:rsidRPr="00A942ED">
        <w:rPr>
          <w:rFonts w:ascii="Courier New" w:eastAsia="Times New Roman" w:hAnsi="Courier New" w:cs="Courier New"/>
          <w:color w:val="008080"/>
          <w:sz w:val="20"/>
          <w:szCs w:val="20"/>
        </w:rPr>
        <w:t>&gt;</w:t>
      </w:r>
    </w:p>
    <w:p w14:paraId="1565147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Argument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argumentTypeRef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"CmdArgRef_MyCommand,ArmCommandPayload-EngineArmEnableInhibit"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initialValue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"0x1"</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8080"/>
          <w:sz w:val="20"/>
          <w:szCs w:val="20"/>
        </w:rPr>
        <w:t>/&gt;</w:t>
      </w:r>
    </w:p>
    <w:p w14:paraId="61CE28D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ArgumentList</w:t>
      </w:r>
      <w:r w:rsidRPr="00A942ED">
        <w:rPr>
          <w:rFonts w:ascii="Courier New" w:eastAsia="Times New Roman" w:hAnsi="Courier New" w:cs="Courier New"/>
          <w:color w:val="008080"/>
          <w:sz w:val="20"/>
          <w:szCs w:val="20"/>
        </w:rPr>
        <w:t>&gt;</w:t>
      </w:r>
    </w:p>
    <w:p w14:paraId="3D01884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lastRenderedPageBreak/>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MetaCommand</w:t>
      </w:r>
      <w:r w:rsidRPr="00A942ED">
        <w:rPr>
          <w:rFonts w:ascii="Courier New" w:eastAsia="Times New Roman" w:hAnsi="Courier New" w:cs="Courier New"/>
          <w:color w:val="008080"/>
          <w:sz w:val="20"/>
          <w:szCs w:val="20"/>
        </w:rPr>
        <w:t>&gt;</w:t>
      </w:r>
    </w:p>
    <w:p w14:paraId="7ED5491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MetaCommand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"EngineFire"</w:t>
      </w:r>
      <w:r w:rsidRPr="00A942ED">
        <w:rPr>
          <w:rFonts w:ascii="Courier New" w:eastAsia="Times New Roman" w:hAnsi="Courier New" w:cs="Courier New"/>
          <w:color w:val="008080"/>
          <w:sz w:val="20"/>
          <w:szCs w:val="20"/>
        </w:rPr>
        <w:t>&gt;</w:t>
      </w:r>
    </w:p>
    <w:p w14:paraId="576277A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Fire main engine</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77965D8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ArgumentList</w:t>
      </w:r>
      <w:r w:rsidRPr="00A942ED">
        <w:rPr>
          <w:rFonts w:ascii="Courier New" w:eastAsia="Times New Roman" w:hAnsi="Courier New" w:cs="Courier New"/>
          <w:color w:val="008080"/>
          <w:sz w:val="20"/>
          <w:szCs w:val="20"/>
        </w:rPr>
        <w:t>&gt;</w:t>
      </w:r>
    </w:p>
    <w:p w14:paraId="5E8FB00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Argument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argumentTypeRef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"CmdArgRef_MyCommand,FireCommandPayload-EngineFireEnableInhibit"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initialValue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"0x2"</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8080"/>
          <w:sz w:val="20"/>
          <w:szCs w:val="20"/>
        </w:rPr>
        <w:t>/&gt;</w:t>
      </w:r>
    </w:p>
    <w:p w14:paraId="4961EE0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ArgumentList</w:t>
      </w:r>
      <w:r w:rsidRPr="00A942ED">
        <w:rPr>
          <w:rFonts w:ascii="Courier New" w:eastAsia="Times New Roman" w:hAnsi="Courier New" w:cs="Courier New"/>
          <w:color w:val="008080"/>
          <w:sz w:val="20"/>
          <w:szCs w:val="20"/>
        </w:rPr>
        <w:t>&gt;</w:t>
      </w:r>
    </w:p>
    <w:p w14:paraId="4CF4DCA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MetaCommand</w:t>
      </w:r>
      <w:r w:rsidRPr="00A942ED">
        <w:rPr>
          <w:rFonts w:ascii="Courier New" w:eastAsia="Times New Roman" w:hAnsi="Courier New" w:cs="Courier New"/>
          <w:color w:val="008080"/>
          <w:sz w:val="20"/>
          <w:szCs w:val="20"/>
        </w:rPr>
        <w:t>&gt;</w:t>
      </w:r>
    </w:p>
    <w:p w14:paraId="68C0E9C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MetaCommand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"EngineThrust"</w:t>
      </w:r>
      <w:r w:rsidRPr="00A942ED">
        <w:rPr>
          <w:rFonts w:ascii="Courier New" w:eastAsia="Times New Roman" w:hAnsi="Courier New" w:cs="Courier New"/>
          <w:color w:val="008080"/>
          <w:sz w:val="20"/>
          <w:szCs w:val="20"/>
        </w:rPr>
        <w:t>&gt;</w:t>
      </w:r>
    </w:p>
    <w:p w14:paraId="4BD5303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Engine thrust level</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4CA86FC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ArgumentList</w:t>
      </w:r>
      <w:r w:rsidRPr="00A942ED">
        <w:rPr>
          <w:rFonts w:ascii="Courier New" w:eastAsia="Times New Roman" w:hAnsi="Courier New" w:cs="Courier New"/>
          <w:color w:val="008080"/>
          <w:sz w:val="20"/>
          <w:szCs w:val="20"/>
        </w:rPr>
        <w:t>&gt;</w:t>
      </w:r>
    </w:p>
    <w:p w14:paraId="74D5C49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Argument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argumentTypeRef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"CmdArgRef_MyCommand,ThrustCommandPayload-EngineThrustLevel"</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initialValue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"0x3"</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8080"/>
          <w:sz w:val="20"/>
          <w:szCs w:val="20"/>
        </w:rPr>
        <w:t>/&gt;</w:t>
      </w:r>
    </w:p>
    <w:p w14:paraId="47E2D84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ArgumentList</w:t>
      </w:r>
      <w:r w:rsidRPr="00A942ED">
        <w:rPr>
          <w:rFonts w:ascii="Courier New" w:eastAsia="Times New Roman" w:hAnsi="Courier New" w:cs="Courier New"/>
          <w:color w:val="008080"/>
          <w:sz w:val="20"/>
          <w:szCs w:val="20"/>
        </w:rPr>
        <w:t>&gt;</w:t>
      </w:r>
    </w:p>
    <w:p w14:paraId="648EE68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MetaCommand</w:t>
      </w:r>
      <w:r w:rsidRPr="00A942ED">
        <w:rPr>
          <w:rFonts w:ascii="Courier New" w:eastAsia="Times New Roman" w:hAnsi="Courier New" w:cs="Courier New"/>
          <w:color w:val="008080"/>
          <w:sz w:val="20"/>
          <w:szCs w:val="20"/>
        </w:rPr>
        <w:t>&gt;</w:t>
      </w:r>
    </w:p>
    <w:p w14:paraId="592F2D6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MetaCommandSet</w:t>
      </w:r>
      <w:r w:rsidRPr="00A942ED">
        <w:rPr>
          <w:rFonts w:ascii="Courier New" w:eastAsia="Times New Roman" w:hAnsi="Courier New" w:cs="Courier New"/>
          <w:color w:val="008080"/>
          <w:sz w:val="20"/>
          <w:szCs w:val="20"/>
        </w:rPr>
        <w:t>&gt;</w:t>
      </w:r>
    </w:p>
    <w:p w14:paraId="01EE7AA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CommandMetaData</w:t>
      </w:r>
      <w:r w:rsidRPr="00A942ED">
        <w:rPr>
          <w:rFonts w:ascii="Courier New" w:eastAsia="Times New Roman" w:hAnsi="Courier New" w:cs="Courier New"/>
          <w:color w:val="008080"/>
          <w:sz w:val="20"/>
          <w:szCs w:val="20"/>
        </w:rPr>
        <w:t>&gt;</w:t>
      </w:r>
    </w:p>
    <w:p w14:paraId="34E41A2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8080"/>
          <w:sz w:val="20"/>
          <w:szCs w:val="20"/>
        </w:rPr>
        <w:t>&gt;</w:t>
      </w:r>
    </w:p>
    <w:p w14:paraId="2DCC40E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"MyStructure"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xml:base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"Structure"</w:t>
      </w:r>
      <w:r w:rsidRPr="00A942ED">
        <w:rPr>
          <w:rFonts w:ascii="Courier New" w:eastAsia="Times New Roman" w:hAnsi="Courier New" w:cs="Courier New"/>
          <w:color w:val="008080"/>
          <w:sz w:val="20"/>
          <w:szCs w:val="20"/>
        </w:rPr>
        <w:t>&gt;</w:t>
      </w:r>
    </w:p>
    <w:p w14:paraId="0FE3D77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32CE6E8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"messageNameAndIdFieldName"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 xml:space="preserve">Telemetry message name </w:t>
      </w:r>
      <w:r w:rsidRPr="00A942ED">
        <w:rPr>
          <w:rFonts w:ascii="Courier New" w:eastAsia="Times New Roman" w:hAnsi="Courier New" w:cs="Courier New"/>
          <w:color w:val="2A00FF"/>
          <w:sz w:val="20"/>
          <w:szCs w:val="20"/>
        </w:rPr>
        <w:t>&amp;amp;</w:t>
      </w:r>
      <w:r w:rsidRPr="00A942ED">
        <w:rPr>
          <w:rFonts w:ascii="Courier New" w:eastAsia="Times New Roman" w:hAnsi="Courier New" w:cs="Courier New"/>
          <w:color w:val="000000"/>
          <w:sz w:val="20"/>
          <w:szCs w:val="20"/>
        </w:rPr>
        <w:t xml:space="preserve"> ID</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34736A5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"messageNameAndId"</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GNC_ENGINE_TLM_MID 0xeea</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4AC36D0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4639EB0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36FA245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3550EB4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"latitude_Type"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"32"</w:t>
      </w:r>
      <w:r w:rsidRPr="00A942ED">
        <w:rPr>
          <w:rFonts w:ascii="Courier New" w:eastAsia="Times New Roman" w:hAnsi="Courier New" w:cs="Courier New"/>
          <w:color w:val="008080"/>
          <w:sz w:val="20"/>
          <w:szCs w:val="20"/>
        </w:rPr>
        <w:t>&gt;</w:t>
      </w:r>
    </w:p>
    <w:p w14:paraId="7C5FF70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0894FD1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float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56BE600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6077C6D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FloatDataEncoding</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encoding</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"IEEE754_1985"</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"32"</w:t>
      </w:r>
      <w:r w:rsidRPr="00A942ED">
        <w:rPr>
          <w:rFonts w:ascii="Courier New" w:eastAsia="Times New Roman" w:hAnsi="Courier New" w:cs="Courier New"/>
          <w:color w:val="008080"/>
          <w:sz w:val="20"/>
          <w:szCs w:val="20"/>
        </w:rPr>
        <w:t>/&gt;</w:t>
      </w:r>
    </w:p>
    <w:p w14:paraId="6E14D49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FloatParameterType</w:t>
      </w:r>
      <w:r w:rsidRPr="00A942ED">
        <w:rPr>
          <w:rFonts w:ascii="Courier New" w:eastAsia="Times New Roman" w:hAnsi="Courier New" w:cs="Courier New"/>
          <w:color w:val="008080"/>
          <w:sz w:val="20"/>
          <w:szCs w:val="20"/>
        </w:rPr>
        <w:t>&gt;</w:t>
      </w:r>
    </w:p>
    <w:p w14:paraId="302C898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"width_Type"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signed</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"false"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"16"</w:t>
      </w:r>
      <w:r w:rsidRPr="00A942ED">
        <w:rPr>
          <w:rFonts w:ascii="Courier New" w:eastAsia="Times New Roman" w:hAnsi="Courier New" w:cs="Courier New"/>
          <w:color w:val="008080"/>
          <w:sz w:val="20"/>
          <w:szCs w:val="20"/>
        </w:rPr>
        <w:t>&gt;</w:t>
      </w:r>
    </w:p>
    <w:p w14:paraId="37A6119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78FD6AC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uint16_t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2CF6327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7BFB589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UnitSet</w:t>
      </w:r>
      <w:r w:rsidRPr="00A942ED">
        <w:rPr>
          <w:rFonts w:ascii="Courier New" w:eastAsia="Times New Roman" w:hAnsi="Courier New" w:cs="Courier New"/>
          <w:color w:val="008080"/>
          <w:sz w:val="20"/>
          <w:szCs w:val="20"/>
        </w:rPr>
        <w:t>&gt;</w:t>
      </w:r>
    </w:p>
    <w:p w14:paraId="7482BD1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meters</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w:t>
      </w:r>
      <w:r w:rsidRPr="00A942ED">
        <w:rPr>
          <w:rFonts w:ascii="Courier New" w:eastAsia="Times New Roman" w:hAnsi="Courier New" w:cs="Courier New"/>
          <w:color w:val="008080"/>
          <w:sz w:val="20"/>
          <w:szCs w:val="20"/>
        </w:rPr>
        <w:t>&gt;</w:t>
      </w:r>
    </w:p>
    <w:p w14:paraId="569D47E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UnitSet</w:t>
      </w:r>
      <w:r w:rsidRPr="00A942ED">
        <w:rPr>
          <w:rFonts w:ascii="Courier New" w:eastAsia="Times New Roman" w:hAnsi="Courier New" w:cs="Courier New"/>
          <w:color w:val="008080"/>
          <w:sz w:val="20"/>
          <w:szCs w:val="20"/>
        </w:rPr>
        <w:t>&gt;</w:t>
      </w:r>
    </w:p>
    <w:p w14:paraId="6ADCC22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IntegerDataEncoding</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bitOrder</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"mostSignificantBitFirst"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encoding</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"unsigned"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"16"</w:t>
      </w:r>
      <w:r w:rsidRPr="00A942ED">
        <w:rPr>
          <w:rFonts w:ascii="Courier New" w:eastAsia="Times New Roman" w:hAnsi="Courier New" w:cs="Courier New"/>
          <w:color w:val="008080"/>
          <w:sz w:val="20"/>
          <w:szCs w:val="20"/>
        </w:rPr>
        <w:t>/&gt;</w:t>
      </w:r>
    </w:p>
    <w:p w14:paraId="3210824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IntegerParameterType</w:t>
      </w:r>
      <w:r w:rsidRPr="00A942ED">
        <w:rPr>
          <w:rFonts w:ascii="Courier New" w:eastAsia="Times New Roman" w:hAnsi="Courier New" w:cs="Courier New"/>
          <w:color w:val="008080"/>
          <w:sz w:val="20"/>
          <w:szCs w:val="20"/>
        </w:rPr>
        <w:t>&gt;</w:t>
      </w:r>
    </w:p>
    <w:p w14:paraId="3E635F7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"velocity_Type"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"64"</w:t>
      </w:r>
      <w:r w:rsidRPr="00A942ED">
        <w:rPr>
          <w:rFonts w:ascii="Courier New" w:eastAsia="Times New Roman" w:hAnsi="Courier New" w:cs="Courier New"/>
          <w:color w:val="008080"/>
          <w:sz w:val="20"/>
          <w:szCs w:val="20"/>
        </w:rPr>
        <w:t>&gt;</w:t>
      </w:r>
    </w:p>
    <w:p w14:paraId="055271D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46E5E02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double</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7BD527F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3B6AE28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FloatDataEncoding</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encoding</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"IEEE754_1985"</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"64"</w:t>
      </w:r>
      <w:r w:rsidRPr="00A942ED">
        <w:rPr>
          <w:rFonts w:ascii="Courier New" w:eastAsia="Times New Roman" w:hAnsi="Courier New" w:cs="Courier New"/>
          <w:color w:val="008080"/>
          <w:sz w:val="20"/>
          <w:szCs w:val="20"/>
        </w:rPr>
        <w:t>/&gt;</w:t>
      </w:r>
    </w:p>
    <w:p w14:paraId="0E805C7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FloatParameterType</w:t>
      </w:r>
      <w:r w:rsidRPr="00A942ED">
        <w:rPr>
          <w:rFonts w:ascii="Courier New" w:eastAsia="Times New Roman" w:hAnsi="Courier New" w:cs="Courier New"/>
          <w:color w:val="008080"/>
          <w:sz w:val="20"/>
          <w:szCs w:val="20"/>
        </w:rPr>
        <w:t>&gt;</w:t>
      </w:r>
    </w:p>
    <w:p w14:paraId="6D68D0E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EnumeratedParameterType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"engine_arm_Type"</w:t>
      </w:r>
      <w:r w:rsidRPr="00A942ED">
        <w:rPr>
          <w:rFonts w:ascii="Courier New" w:eastAsia="Times New Roman" w:hAnsi="Courier New" w:cs="Courier New"/>
          <w:color w:val="008080"/>
          <w:sz w:val="20"/>
          <w:szCs w:val="20"/>
        </w:rPr>
        <w:t>&gt;</w:t>
      </w:r>
    </w:p>
    <w:p w14:paraId="6923B95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1A89FCB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uint8_t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3AB10EF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3596DCD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lastRenderedPageBreak/>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IntegerDataEncoding</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bitOrder</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"mostSignificantBitFirst"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encoding</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"unsigned"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w:t>
      </w:r>
      <w:r w:rsidRPr="00A942ED">
        <w:rPr>
          <w:rFonts w:ascii="Courier New" w:eastAsia="Times New Roman" w:hAnsi="Courier New" w:cs="Courier New"/>
          <w:color w:val="008080"/>
          <w:sz w:val="20"/>
          <w:szCs w:val="20"/>
        </w:rPr>
        <w:t>/&gt;</w:t>
      </w:r>
    </w:p>
    <w:p w14:paraId="77A2DAC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EnumerationList</w:t>
      </w:r>
      <w:r w:rsidRPr="00A942ED">
        <w:rPr>
          <w:rFonts w:ascii="Courier New" w:eastAsia="Times New Roman" w:hAnsi="Courier New" w:cs="Courier New"/>
          <w:color w:val="008080"/>
          <w:sz w:val="20"/>
          <w:szCs w:val="20"/>
        </w:rPr>
        <w:t>&gt;</w:t>
      </w:r>
    </w:p>
    <w:p w14:paraId="3DB0DB3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Enumeration</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label</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"Off"</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"0"</w:t>
      </w:r>
      <w:r w:rsidRPr="00A942ED">
        <w:rPr>
          <w:rFonts w:ascii="Courier New" w:eastAsia="Times New Roman" w:hAnsi="Courier New" w:cs="Courier New"/>
          <w:color w:val="008080"/>
          <w:sz w:val="20"/>
          <w:szCs w:val="20"/>
        </w:rPr>
        <w:t>/&gt;</w:t>
      </w:r>
    </w:p>
    <w:p w14:paraId="44D79B3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Enumeration</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label</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"Arm"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w:t>
      </w:r>
      <w:r w:rsidRPr="00A942ED">
        <w:rPr>
          <w:rFonts w:ascii="Courier New" w:eastAsia="Times New Roman" w:hAnsi="Courier New" w:cs="Courier New"/>
          <w:color w:val="008080"/>
          <w:sz w:val="20"/>
          <w:szCs w:val="20"/>
        </w:rPr>
        <w:t>/&gt;</w:t>
      </w:r>
    </w:p>
    <w:p w14:paraId="1E6B321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EnumerationList</w:t>
      </w:r>
      <w:r w:rsidRPr="00A942ED">
        <w:rPr>
          <w:rFonts w:ascii="Courier New" w:eastAsia="Times New Roman" w:hAnsi="Courier New" w:cs="Courier New"/>
          <w:color w:val="008080"/>
          <w:sz w:val="20"/>
          <w:szCs w:val="20"/>
        </w:rPr>
        <w:t>&gt;</w:t>
      </w:r>
    </w:p>
    <w:p w14:paraId="116DD91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EnumeratedParameterType</w:t>
      </w:r>
      <w:r w:rsidRPr="00A942ED">
        <w:rPr>
          <w:rFonts w:ascii="Courier New" w:eastAsia="Times New Roman" w:hAnsi="Courier New" w:cs="Courier New"/>
          <w:color w:val="008080"/>
          <w:sz w:val="20"/>
          <w:szCs w:val="20"/>
        </w:rPr>
        <w:t>&gt;</w:t>
      </w:r>
    </w:p>
    <w:p w14:paraId="3E2E832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EnumeratedParameterType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"engine_fire_Type"</w:t>
      </w:r>
      <w:r w:rsidRPr="00A942ED">
        <w:rPr>
          <w:rFonts w:ascii="Courier New" w:eastAsia="Times New Roman" w:hAnsi="Courier New" w:cs="Courier New"/>
          <w:color w:val="008080"/>
          <w:sz w:val="20"/>
          <w:szCs w:val="20"/>
        </w:rPr>
        <w:t>&gt;</w:t>
      </w:r>
    </w:p>
    <w:p w14:paraId="196943C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765B263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uint8_t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21D66A9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39C415D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IntegerDataEncoding</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bitOrder</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"mostSignificantBitFirst"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encoding</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"unsigned"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w:t>
      </w:r>
      <w:r w:rsidRPr="00A942ED">
        <w:rPr>
          <w:rFonts w:ascii="Courier New" w:eastAsia="Times New Roman" w:hAnsi="Courier New" w:cs="Courier New"/>
          <w:color w:val="008080"/>
          <w:sz w:val="20"/>
          <w:szCs w:val="20"/>
        </w:rPr>
        <w:t>/&gt;</w:t>
      </w:r>
    </w:p>
    <w:p w14:paraId="3287DEE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EnumerationList</w:t>
      </w:r>
      <w:r w:rsidRPr="00A942ED">
        <w:rPr>
          <w:rFonts w:ascii="Courier New" w:eastAsia="Times New Roman" w:hAnsi="Courier New" w:cs="Courier New"/>
          <w:color w:val="008080"/>
          <w:sz w:val="20"/>
          <w:szCs w:val="20"/>
        </w:rPr>
        <w:t>&gt;</w:t>
      </w:r>
    </w:p>
    <w:p w14:paraId="217E59E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Enumeration</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label</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"Off"</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"0"</w:t>
      </w:r>
      <w:r w:rsidRPr="00A942ED">
        <w:rPr>
          <w:rFonts w:ascii="Courier New" w:eastAsia="Times New Roman" w:hAnsi="Courier New" w:cs="Courier New"/>
          <w:color w:val="008080"/>
          <w:sz w:val="20"/>
          <w:szCs w:val="20"/>
        </w:rPr>
        <w:t>/&gt;</w:t>
      </w:r>
    </w:p>
    <w:p w14:paraId="074B7F3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Enumeration</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label</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"Arm"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w:t>
      </w:r>
      <w:r w:rsidRPr="00A942ED">
        <w:rPr>
          <w:rFonts w:ascii="Courier New" w:eastAsia="Times New Roman" w:hAnsi="Courier New" w:cs="Courier New"/>
          <w:color w:val="008080"/>
          <w:sz w:val="20"/>
          <w:szCs w:val="20"/>
        </w:rPr>
        <w:t>/&gt;</w:t>
      </w:r>
    </w:p>
    <w:p w14:paraId="765BE5F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EnumerationList</w:t>
      </w:r>
      <w:r w:rsidRPr="00A942ED">
        <w:rPr>
          <w:rFonts w:ascii="Courier New" w:eastAsia="Times New Roman" w:hAnsi="Courier New" w:cs="Courier New"/>
          <w:color w:val="008080"/>
          <w:sz w:val="20"/>
          <w:szCs w:val="20"/>
        </w:rPr>
        <w:t>&gt;</w:t>
      </w:r>
    </w:p>
    <w:p w14:paraId="3E936E5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EnumeratedParameterType</w:t>
      </w:r>
      <w:r w:rsidRPr="00A942ED">
        <w:rPr>
          <w:rFonts w:ascii="Courier New" w:eastAsia="Times New Roman" w:hAnsi="Courier New" w:cs="Courier New"/>
          <w:color w:val="008080"/>
          <w:sz w:val="20"/>
          <w:szCs w:val="20"/>
        </w:rPr>
        <w:t>&gt;</w:t>
      </w:r>
    </w:p>
    <w:p w14:paraId="38FD89A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"thrust_level_Type"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"32"</w:t>
      </w:r>
      <w:r w:rsidRPr="00A942ED">
        <w:rPr>
          <w:rFonts w:ascii="Courier New" w:eastAsia="Times New Roman" w:hAnsi="Courier New" w:cs="Courier New"/>
          <w:color w:val="008080"/>
          <w:sz w:val="20"/>
          <w:szCs w:val="20"/>
        </w:rPr>
        <w:t>&gt;</w:t>
      </w:r>
    </w:p>
    <w:p w14:paraId="71978BE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5DDF503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"rangeMinimum"</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0.0</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5B1567C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"rangeMaximum"</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100.0</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5F3C468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float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266A196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4F5C9FD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UnitSet</w:t>
      </w:r>
      <w:r w:rsidRPr="00A942ED">
        <w:rPr>
          <w:rFonts w:ascii="Courier New" w:eastAsia="Times New Roman" w:hAnsi="Courier New" w:cs="Courier New"/>
          <w:color w:val="008080"/>
          <w:sz w:val="20"/>
          <w:szCs w:val="20"/>
        </w:rPr>
        <w:t>&gt;</w:t>
      </w:r>
    </w:p>
    <w:p w14:paraId="2F6DC44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percent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w:t>
      </w:r>
      <w:r w:rsidRPr="00A942ED">
        <w:rPr>
          <w:rFonts w:ascii="Courier New" w:eastAsia="Times New Roman" w:hAnsi="Courier New" w:cs="Courier New"/>
          <w:color w:val="008080"/>
          <w:sz w:val="20"/>
          <w:szCs w:val="20"/>
        </w:rPr>
        <w:t>&gt;</w:t>
      </w:r>
    </w:p>
    <w:p w14:paraId="210F3C8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UnitSet</w:t>
      </w:r>
      <w:r w:rsidRPr="00A942ED">
        <w:rPr>
          <w:rFonts w:ascii="Courier New" w:eastAsia="Times New Roman" w:hAnsi="Courier New" w:cs="Courier New"/>
          <w:color w:val="008080"/>
          <w:sz w:val="20"/>
          <w:szCs w:val="20"/>
        </w:rPr>
        <w:t>&gt;</w:t>
      </w:r>
    </w:p>
    <w:p w14:paraId="60918FA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FloatDataEncoding</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encoding</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"IEEE754_1985"</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"32"</w:t>
      </w:r>
      <w:r w:rsidRPr="00A942ED">
        <w:rPr>
          <w:rFonts w:ascii="Courier New" w:eastAsia="Times New Roman" w:hAnsi="Courier New" w:cs="Courier New"/>
          <w:color w:val="008080"/>
          <w:sz w:val="20"/>
          <w:szCs w:val="20"/>
        </w:rPr>
        <w:t>/&gt;</w:t>
      </w:r>
    </w:p>
    <w:p w14:paraId="4B411BF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FloatParameterType</w:t>
      </w:r>
      <w:r w:rsidRPr="00A942ED">
        <w:rPr>
          <w:rFonts w:ascii="Courier New" w:eastAsia="Times New Roman" w:hAnsi="Courier New" w:cs="Courier New"/>
          <w:color w:val="008080"/>
          <w:sz w:val="20"/>
          <w:szCs w:val="20"/>
        </w:rPr>
        <w:t>&gt;</w:t>
      </w:r>
    </w:p>
    <w:p w14:paraId="1BDA96D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2BD9943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5517E13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"latitude"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"latitude_Type"</w:t>
      </w:r>
      <w:r w:rsidRPr="00A942ED">
        <w:rPr>
          <w:rFonts w:ascii="Courier New" w:eastAsia="Times New Roman" w:hAnsi="Courier New" w:cs="Courier New"/>
          <w:color w:val="008080"/>
          <w:sz w:val="20"/>
          <w:szCs w:val="20"/>
        </w:rPr>
        <w:t>&gt;</w:t>
      </w:r>
    </w:p>
    <w:p w14:paraId="1027CFA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Location: north-south</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6255F6E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8080"/>
          <w:sz w:val="20"/>
          <w:szCs w:val="20"/>
        </w:rPr>
        <w:t>&gt;</w:t>
      </w:r>
    </w:p>
    <w:p w14:paraId="16ED254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"longitude"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"latitude_Type"</w:t>
      </w:r>
      <w:r w:rsidRPr="00A942ED">
        <w:rPr>
          <w:rFonts w:ascii="Courier New" w:eastAsia="Times New Roman" w:hAnsi="Courier New" w:cs="Courier New"/>
          <w:color w:val="008080"/>
          <w:sz w:val="20"/>
          <w:szCs w:val="20"/>
        </w:rPr>
        <w:t>&gt;</w:t>
      </w:r>
    </w:p>
    <w:p w14:paraId="22BCD5B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Location: east-west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415F7FA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8080"/>
          <w:sz w:val="20"/>
          <w:szCs w:val="20"/>
        </w:rPr>
        <w:t>&gt;</w:t>
      </w:r>
    </w:p>
    <w:p w14:paraId="07B22AE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"width"</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"width_Type"</w:t>
      </w:r>
      <w:r w:rsidRPr="00A942ED">
        <w:rPr>
          <w:rFonts w:ascii="Courier New" w:eastAsia="Times New Roman" w:hAnsi="Courier New" w:cs="Courier New"/>
          <w:color w:val="008080"/>
          <w:sz w:val="20"/>
          <w:szCs w:val="20"/>
        </w:rPr>
        <w:t>/&gt;</w:t>
      </w:r>
    </w:p>
    <w:p w14:paraId="5923A61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"depth"</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"width_Type"</w:t>
      </w:r>
      <w:r w:rsidRPr="00A942ED">
        <w:rPr>
          <w:rFonts w:ascii="Courier New" w:eastAsia="Times New Roman" w:hAnsi="Courier New" w:cs="Courier New"/>
          <w:color w:val="008080"/>
          <w:sz w:val="20"/>
          <w:szCs w:val="20"/>
        </w:rPr>
        <w:t>/&gt;</w:t>
      </w:r>
    </w:p>
    <w:p w14:paraId="47A7D4F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"height"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"width_Type"</w:t>
      </w:r>
      <w:r w:rsidRPr="00A942ED">
        <w:rPr>
          <w:rFonts w:ascii="Courier New" w:eastAsia="Times New Roman" w:hAnsi="Courier New" w:cs="Courier New"/>
          <w:color w:val="008080"/>
          <w:sz w:val="20"/>
          <w:szCs w:val="20"/>
        </w:rPr>
        <w:t>/&gt;</w:t>
      </w:r>
    </w:p>
    <w:p w14:paraId="0CA0DC7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"velocity"</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"velocity_Type"</w:t>
      </w:r>
      <w:r w:rsidRPr="00A942ED">
        <w:rPr>
          <w:rFonts w:ascii="Courier New" w:eastAsia="Times New Roman" w:hAnsi="Courier New" w:cs="Courier New"/>
          <w:color w:val="008080"/>
          <w:sz w:val="20"/>
          <w:szCs w:val="20"/>
        </w:rPr>
        <w:t>/&gt;</w:t>
      </w:r>
    </w:p>
    <w:p w14:paraId="1235D26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"engine_arm"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"engine_arm_Type"</w:t>
      </w:r>
      <w:r w:rsidRPr="00A942ED">
        <w:rPr>
          <w:rFonts w:ascii="Courier New" w:eastAsia="Times New Roman" w:hAnsi="Courier New" w:cs="Courier New"/>
          <w:color w:val="008080"/>
          <w:sz w:val="20"/>
          <w:szCs w:val="20"/>
        </w:rPr>
        <w:t>&gt;</w:t>
      </w:r>
    </w:p>
    <w:p w14:paraId="35D5ED8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Engine armed status</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6B06E0C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8080"/>
          <w:sz w:val="20"/>
          <w:szCs w:val="20"/>
        </w:rPr>
        <w:t>&gt;</w:t>
      </w:r>
    </w:p>
    <w:p w14:paraId="01EB53F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"engine_fire"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"engine_fire_Type"</w:t>
      </w:r>
      <w:r w:rsidRPr="00A942ED">
        <w:rPr>
          <w:rFonts w:ascii="Courier New" w:eastAsia="Times New Roman" w:hAnsi="Courier New" w:cs="Courier New"/>
          <w:color w:val="008080"/>
          <w:sz w:val="20"/>
          <w:szCs w:val="20"/>
        </w:rPr>
        <w:t>&gt;</w:t>
      </w:r>
    </w:p>
    <w:p w14:paraId="3C00306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Engine fire status</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6E4C94F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8080"/>
          <w:sz w:val="20"/>
          <w:szCs w:val="20"/>
        </w:rPr>
        <w:t>&gt;</w:t>
      </w:r>
    </w:p>
    <w:p w14:paraId="0AFB9A2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"thrust_level"</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"thrust_level_Type"</w:t>
      </w:r>
      <w:r w:rsidRPr="00A942ED">
        <w:rPr>
          <w:rFonts w:ascii="Courier New" w:eastAsia="Times New Roman" w:hAnsi="Courier New" w:cs="Courier New"/>
          <w:color w:val="008080"/>
          <w:sz w:val="20"/>
          <w:szCs w:val="20"/>
        </w:rPr>
        <w:t>&gt;</w:t>
      </w:r>
    </w:p>
    <w:p w14:paraId="71559C8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Engine thrust level</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7C623F5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8080"/>
          <w:sz w:val="20"/>
          <w:szCs w:val="20"/>
        </w:rPr>
        <w:t>&gt;</w:t>
      </w:r>
    </w:p>
    <w:p w14:paraId="60246F8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70D76B2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ContainerSet</w:t>
      </w:r>
      <w:r w:rsidRPr="00A942ED">
        <w:rPr>
          <w:rFonts w:ascii="Courier New" w:eastAsia="Times New Roman" w:hAnsi="Courier New" w:cs="Courier New"/>
          <w:color w:val="008080"/>
          <w:sz w:val="20"/>
          <w:szCs w:val="20"/>
        </w:rPr>
        <w:t>&gt;</w:t>
      </w:r>
    </w:p>
    <w:p w14:paraId="1337951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"latitude-Rate"</w:t>
      </w:r>
      <w:r w:rsidRPr="00A942ED">
        <w:rPr>
          <w:rFonts w:ascii="Courier New" w:eastAsia="Times New Roman" w:hAnsi="Courier New" w:cs="Courier New"/>
          <w:color w:val="008080"/>
          <w:sz w:val="20"/>
          <w:szCs w:val="20"/>
        </w:rPr>
        <w:t>&gt;</w:t>
      </w:r>
    </w:p>
    <w:p w14:paraId="565F2AA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DefaultRateInStream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basis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"perSecond"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minimumValue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"1.0"</w:t>
      </w:r>
      <w:r w:rsidRPr="00A942ED">
        <w:rPr>
          <w:rFonts w:ascii="Courier New" w:eastAsia="Times New Roman" w:hAnsi="Courier New" w:cs="Courier New"/>
          <w:color w:val="008080"/>
          <w:sz w:val="20"/>
          <w:szCs w:val="20"/>
        </w:rPr>
        <w:t>/&gt;</w:t>
      </w:r>
    </w:p>
    <w:p w14:paraId="1BF45BA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EntryList</w:t>
      </w:r>
      <w:r w:rsidRPr="00A942ED">
        <w:rPr>
          <w:rFonts w:ascii="Courier New" w:eastAsia="Times New Roman" w:hAnsi="Courier New" w:cs="Courier New"/>
          <w:color w:val="008080"/>
          <w:sz w:val="20"/>
          <w:szCs w:val="20"/>
        </w:rPr>
        <w:t>/&gt;</w:t>
      </w:r>
    </w:p>
    <w:p w14:paraId="086DE43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lastRenderedPageBreak/>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8080"/>
          <w:sz w:val="20"/>
          <w:szCs w:val="20"/>
        </w:rPr>
        <w:t>&gt;</w:t>
      </w:r>
    </w:p>
    <w:p w14:paraId="7AD9398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"longitude-Rate"</w:t>
      </w:r>
      <w:r w:rsidRPr="00A942ED">
        <w:rPr>
          <w:rFonts w:ascii="Courier New" w:eastAsia="Times New Roman" w:hAnsi="Courier New" w:cs="Courier New"/>
          <w:color w:val="008080"/>
          <w:sz w:val="20"/>
          <w:szCs w:val="20"/>
        </w:rPr>
        <w:t>&gt;</w:t>
      </w:r>
    </w:p>
    <w:p w14:paraId="7A8082D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DefaultRateInStream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basis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"perSecond"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minimumValue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"1.0"</w:t>
      </w:r>
      <w:r w:rsidRPr="00A942ED">
        <w:rPr>
          <w:rFonts w:ascii="Courier New" w:eastAsia="Times New Roman" w:hAnsi="Courier New" w:cs="Courier New"/>
          <w:color w:val="008080"/>
          <w:sz w:val="20"/>
          <w:szCs w:val="20"/>
        </w:rPr>
        <w:t>/&gt;</w:t>
      </w:r>
    </w:p>
    <w:p w14:paraId="2F28AF7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EntryList</w:t>
      </w:r>
      <w:r w:rsidRPr="00A942ED">
        <w:rPr>
          <w:rFonts w:ascii="Courier New" w:eastAsia="Times New Roman" w:hAnsi="Courier New" w:cs="Courier New"/>
          <w:color w:val="008080"/>
          <w:sz w:val="20"/>
          <w:szCs w:val="20"/>
        </w:rPr>
        <w:t>/&gt;</w:t>
      </w:r>
    </w:p>
    <w:p w14:paraId="46DFA8E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8080"/>
          <w:sz w:val="20"/>
          <w:szCs w:val="20"/>
        </w:rPr>
        <w:t>&gt;</w:t>
      </w:r>
    </w:p>
    <w:p w14:paraId="0D60068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"width-Rate"</w:t>
      </w:r>
      <w:r w:rsidRPr="00A942ED">
        <w:rPr>
          <w:rFonts w:ascii="Courier New" w:eastAsia="Times New Roman" w:hAnsi="Courier New" w:cs="Courier New"/>
          <w:color w:val="008080"/>
          <w:sz w:val="20"/>
          <w:szCs w:val="20"/>
        </w:rPr>
        <w:t>&gt;</w:t>
      </w:r>
    </w:p>
    <w:p w14:paraId="37E83E7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DefaultRateInStream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basis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"perSecond"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minimumValue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"1.0"</w:t>
      </w:r>
      <w:r w:rsidRPr="00A942ED">
        <w:rPr>
          <w:rFonts w:ascii="Courier New" w:eastAsia="Times New Roman" w:hAnsi="Courier New" w:cs="Courier New"/>
          <w:color w:val="008080"/>
          <w:sz w:val="20"/>
          <w:szCs w:val="20"/>
        </w:rPr>
        <w:t>/&gt;</w:t>
      </w:r>
    </w:p>
    <w:p w14:paraId="63B2377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EntryList</w:t>
      </w:r>
      <w:r w:rsidRPr="00A942ED">
        <w:rPr>
          <w:rFonts w:ascii="Courier New" w:eastAsia="Times New Roman" w:hAnsi="Courier New" w:cs="Courier New"/>
          <w:color w:val="008080"/>
          <w:sz w:val="20"/>
          <w:szCs w:val="20"/>
        </w:rPr>
        <w:t>/&gt;</w:t>
      </w:r>
    </w:p>
    <w:p w14:paraId="4707E72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8080"/>
          <w:sz w:val="20"/>
          <w:szCs w:val="20"/>
        </w:rPr>
        <w:t>&gt;</w:t>
      </w:r>
    </w:p>
    <w:p w14:paraId="153C22E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"depth-Rate"</w:t>
      </w:r>
      <w:r w:rsidRPr="00A942ED">
        <w:rPr>
          <w:rFonts w:ascii="Courier New" w:eastAsia="Times New Roman" w:hAnsi="Courier New" w:cs="Courier New"/>
          <w:color w:val="008080"/>
          <w:sz w:val="20"/>
          <w:szCs w:val="20"/>
        </w:rPr>
        <w:t>&gt;</w:t>
      </w:r>
    </w:p>
    <w:p w14:paraId="3F13E04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DefaultRateInStream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basis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"perSecond"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minimumValue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"1.0"</w:t>
      </w:r>
      <w:r w:rsidRPr="00A942ED">
        <w:rPr>
          <w:rFonts w:ascii="Courier New" w:eastAsia="Times New Roman" w:hAnsi="Courier New" w:cs="Courier New"/>
          <w:color w:val="008080"/>
          <w:sz w:val="20"/>
          <w:szCs w:val="20"/>
        </w:rPr>
        <w:t>/&gt;</w:t>
      </w:r>
    </w:p>
    <w:p w14:paraId="7890780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EntryList</w:t>
      </w:r>
      <w:r w:rsidRPr="00A942ED">
        <w:rPr>
          <w:rFonts w:ascii="Courier New" w:eastAsia="Times New Roman" w:hAnsi="Courier New" w:cs="Courier New"/>
          <w:color w:val="008080"/>
          <w:sz w:val="20"/>
          <w:szCs w:val="20"/>
        </w:rPr>
        <w:t>/&gt;</w:t>
      </w:r>
    </w:p>
    <w:p w14:paraId="595AB6F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8080"/>
          <w:sz w:val="20"/>
          <w:szCs w:val="20"/>
        </w:rPr>
        <w:t>&gt;</w:t>
      </w:r>
    </w:p>
    <w:p w14:paraId="082AABC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"height-Rate"</w:t>
      </w:r>
      <w:r w:rsidRPr="00A942ED">
        <w:rPr>
          <w:rFonts w:ascii="Courier New" w:eastAsia="Times New Roman" w:hAnsi="Courier New" w:cs="Courier New"/>
          <w:color w:val="008080"/>
          <w:sz w:val="20"/>
          <w:szCs w:val="20"/>
        </w:rPr>
        <w:t>&gt;</w:t>
      </w:r>
    </w:p>
    <w:p w14:paraId="680DB18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DefaultRateInStream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basis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"perSecond"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minimumValue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"1.0"</w:t>
      </w:r>
      <w:r w:rsidRPr="00A942ED">
        <w:rPr>
          <w:rFonts w:ascii="Courier New" w:eastAsia="Times New Roman" w:hAnsi="Courier New" w:cs="Courier New"/>
          <w:color w:val="008080"/>
          <w:sz w:val="20"/>
          <w:szCs w:val="20"/>
        </w:rPr>
        <w:t>/&gt;</w:t>
      </w:r>
    </w:p>
    <w:p w14:paraId="7060BB5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EntryList</w:t>
      </w:r>
      <w:r w:rsidRPr="00A942ED">
        <w:rPr>
          <w:rFonts w:ascii="Courier New" w:eastAsia="Times New Roman" w:hAnsi="Courier New" w:cs="Courier New"/>
          <w:color w:val="008080"/>
          <w:sz w:val="20"/>
          <w:szCs w:val="20"/>
        </w:rPr>
        <w:t>/&gt;</w:t>
      </w:r>
    </w:p>
    <w:p w14:paraId="4A00125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8080"/>
          <w:sz w:val="20"/>
          <w:szCs w:val="20"/>
        </w:rPr>
        <w:t>&gt;</w:t>
      </w:r>
    </w:p>
    <w:p w14:paraId="7FCD22C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"velocity-Rate"</w:t>
      </w:r>
      <w:r w:rsidRPr="00A942ED">
        <w:rPr>
          <w:rFonts w:ascii="Courier New" w:eastAsia="Times New Roman" w:hAnsi="Courier New" w:cs="Courier New"/>
          <w:color w:val="008080"/>
          <w:sz w:val="20"/>
          <w:szCs w:val="20"/>
        </w:rPr>
        <w:t>&gt;</w:t>
      </w:r>
    </w:p>
    <w:p w14:paraId="7BBBC71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DefaultRateInStream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basis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"perSecond"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minimumValue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"1.0"</w:t>
      </w:r>
      <w:r w:rsidRPr="00A942ED">
        <w:rPr>
          <w:rFonts w:ascii="Courier New" w:eastAsia="Times New Roman" w:hAnsi="Courier New" w:cs="Courier New"/>
          <w:color w:val="008080"/>
          <w:sz w:val="20"/>
          <w:szCs w:val="20"/>
        </w:rPr>
        <w:t>/&gt;</w:t>
      </w:r>
    </w:p>
    <w:p w14:paraId="6DD2A4E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EntryList</w:t>
      </w:r>
      <w:r w:rsidRPr="00A942ED">
        <w:rPr>
          <w:rFonts w:ascii="Courier New" w:eastAsia="Times New Roman" w:hAnsi="Courier New" w:cs="Courier New"/>
          <w:color w:val="008080"/>
          <w:sz w:val="20"/>
          <w:szCs w:val="20"/>
        </w:rPr>
        <w:t>/&gt;</w:t>
      </w:r>
    </w:p>
    <w:p w14:paraId="450E595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8080"/>
          <w:sz w:val="20"/>
          <w:szCs w:val="20"/>
        </w:rPr>
        <w:t>&gt;</w:t>
      </w:r>
    </w:p>
    <w:p w14:paraId="5286237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"engine_arm-Rate"</w:t>
      </w:r>
      <w:r w:rsidRPr="00A942ED">
        <w:rPr>
          <w:rFonts w:ascii="Courier New" w:eastAsia="Times New Roman" w:hAnsi="Courier New" w:cs="Courier New"/>
          <w:color w:val="008080"/>
          <w:sz w:val="20"/>
          <w:szCs w:val="20"/>
        </w:rPr>
        <w:t>&gt;</w:t>
      </w:r>
    </w:p>
    <w:p w14:paraId="7F0B634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DefaultRateInStream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basis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"perSecond"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minimumValue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"1.0"</w:t>
      </w:r>
      <w:r w:rsidRPr="00A942ED">
        <w:rPr>
          <w:rFonts w:ascii="Courier New" w:eastAsia="Times New Roman" w:hAnsi="Courier New" w:cs="Courier New"/>
          <w:color w:val="008080"/>
          <w:sz w:val="20"/>
          <w:szCs w:val="20"/>
        </w:rPr>
        <w:t>/&gt;</w:t>
      </w:r>
    </w:p>
    <w:p w14:paraId="72ED36F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EntryList</w:t>
      </w:r>
      <w:r w:rsidRPr="00A942ED">
        <w:rPr>
          <w:rFonts w:ascii="Courier New" w:eastAsia="Times New Roman" w:hAnsi="Courier New" w:cs="Courier New"/>
          <w:color w:val="008080"/>
          <w:sz w:val="20"/>
          <w:szCs w:val="20"/>
        </w:rPr>
        <w:t>/&gt;</w:t>
      </w:r>
    </w:p>
    <w:p w14:paraId="1163AD2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8080"/>
          <w:sz w:val="20"/>
          <w:szCs w:val="20"/>
        </w:rPr>
        <w:t>&gt;</w:t>
      </w:r>
    </w:p>
    <w:p w14:paraId="37F5926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"engine_fire-Rate"</w:t>
      </w:r>
      <w:r w:rsidRPr="00A942ED">
        <w:rPr>
          <w:rFonts w:ascii="Courier New" w:eastAsia="Times New Roman" w:hAnsi="Courier New" w:cs="Courier New"/>
          <w:color w:val="008080"/>
          <w:sz w:val="20"/>
          <w:szCs w:val="20"/>
        </w:rPr>
        <w:t>&gt;</w:t>
      </w:r>
    </w:p>
    <w:p w14:paraId="62FE0A8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DefaultRateInStream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basis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"perSecond"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minimumValue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"1.0"</w:t>
      </w:r>
      <w:r w:rsidRPr="00A942ED">
        <w:rPr>
          <w:rFonts w:ascii="Courier New" w:eastAsia="Times New Roman" w:hAnsi="Courier New" w:cs="Courier New"/>
          <w:color w:val="008080"/>
          <w:sz w:val="20"/>
          <w:szCs w:val="20"/>
        </w:rPr>
        <w:t>/&gt;</w:t>
      </w:r>
    </w:p>
    <w:p w14:paraId="46E5BA3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EntryList</w:t>
      </w:r>
      <w:r w:rsidRPr="00A942ED">
        <w:rPr>
          <w:rFonts w:ascii="Courier New" w:eastAsia="Times New Roman" w:hAnsi="Courier New" w:cs="Courier New"/>
          <w:color w:val="008080"/>
          <w:sz w:val="20"/>
          <w:szCs w:val="20"/>
        </w:rPr>
        <w:t>/&gt;</w:t>
      </w:r>
    </w:p>
    <w:p w14:paraId="762601D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8080"/>
          <w:sz w:val="20"/>
          <w:szCs w:val="20"/>
        </w:rPr>
        <w:t>&gt;</w:t>
      </w:r>
    </w:p>
    <w:p w14:paraId="2B22370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"thrust_level-Rate"</w:t>
      </w:r>
      <w:r w:rsidRPr="00A942ED">
        <w:rPr>
          <w:rFonts w:ascii="Courier New" w:eastAsia="Times New Roman" w:hAnsi="Courier New" w:cs="Courier New"/>
          <w:color w:val="008080"/>
          <w:sz w:val="20"/>
          <w:szCs w:val="20"/>
        </w:rPr>
        <w:t>&gt;</w:t>
      </w:r>
    </w:p>
    <w:p w14:paraId="5AA4F25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DefaultRateInStream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basis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"perSecond"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minimumValue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"1.0"</w:t>
      </w:r>
      <w:r w:rsidRPr="00A942ED">
        <w:rPr>
          <w:rFonts w:ascii="Courier New" w:eastAsia="Times New Roman" w:hAnsi="Courier New" w:cs="Courier New"/>
          <w:color w:val="008080"/>
          <w:sz w:val="20"/>
          <w:szCs w:val="20"/>
        </w:rPr>
        <w:t>/&gt;</w:t>
      </w:r>
    </w:p>
    <w:p w14:paraId="04F29AD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EntryList</w:t>
      </w:r>
      <w:r w:rsidRPr="00A942ED">
        <w:rPr>
          <w:rFonts w:ascii="Courier New" w:eastAsia="Times New Roman" w:hAnsi="Courier New" w:cs="Courier New"/>
          <w:color w:val="008080"/>
          <w:sz w:val="20"/>
          <w:szCs w:val="20"/>
        </w:rPr>
        <w:t>/&gt;</w:t>
      </w:r>
    </w:p>
    <w:p w14:paraId="6A2A5D9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SequenceContainer</w:t>
      </w:r>
      <w:r w:rsidRPr="00A942ED">
        <w:rPr>
          <w:rFonts w:ascii="Courier New" w:eastAsia="Times New Roman" w:hAnsi="Courier New" w:cs="Courier New"/>
          <w:color w:val="008080"/>
          <w:sz w:val="20"/>
          <w:szCs w:val="20"/>
        </w:rPr>
        <w:t>&gt;</w:t>
      </w:r>
    </w:p>
    <w:p w14:paraId="7655CBB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ContainerSet</w:t>
      </w:r>
      <w:r w:rsidRPr="00A942ED">
        <w:rPr>
          <w:rFonts w:ascii="Courier New" w:eastAsia="Times New Roman" w:hAnsi="Courier New" w:cs="Courier New"/>
          <w:color w:val="008080"/>
          <w:sz w:val="20"/>
          <w:szCs w:val="20"/>
        </w:rPr>
        <w:t>&gt;</w:t>
      </w:r>
    </w:p>
    <w:p w14:paraId="54740A9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02C7DD4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8080"/>
          <w:sz w:val="20"/>
          <w:szCs w:val="20"/>
        </w:rPr>
        <w:t>&gt;</w:t>
      </w:r>
    </w:p>
    <w:p w14:paraId="48801DF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"NoPayload"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xml:base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"Structure"</w:t>
      </w:r>
      <w:r w:rsidRPr="00A942ED">
        <w:rPr>
          <w:rFonts w:ascii="Courier New" w:eastAsia="Times New Roman" w:hAnsi="Courier New" w:cs="Courier New"/>
          <w:color w:val="008080"/>
          <w:sz w:val="20"/>
          <w:szCs w:val="20"/>
        </w:rPr>
        <w:t>&gt;</w:t>
      </w:r>
    </w:p>
    <w:p w14:paraId="760A89A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NoOp command</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0D4F1B3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8080"/>
          <w:sz w:val="20"/>
          <w:szCs w:val="20"/>
        </w:rPr>
        <w:t>&gt;</w:t>
      </w:r>
    </w:p>
    <w:p w14:paraId="2ED2ECB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"sub"</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xml:base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"Structure"</w:t>
      </w:r>
      <w:r w:rsidRPr="00A942ED">
        <w:rPr>
          <w:rFonts w:ascii="Courier New" w:eastAsia="Times New Roman" w:hAnsi="Courier New" w:cs="Courier New"/>
          <w:color w:val="008080"/>
          <w:sz w:val="20"/>
          <w:szCs w:val="20"/>
        </w:rPr>
        <w:t>&gt;</w:t>
      </w:r>
    </w:p>
    <w:p w14:paraId="6CCFC7A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7A2B1AB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62AD08F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"mystruct_Type"</w:t>
      </w:r>
      <w:r w:rsidRPr="00A942ED">
        <w:rPr>
          <w:rFonts w:ascii="Courier New" w:eastAsia="Times New Roman" w:hAnsi="Courier New" w:cs="Courier New"/>
          <w:color w:val="008080"/>
          <w:sz w:val="20"/>
          <w:szCs w:val="20"/>
        </w:rPr>
        <w:t>&gt;</w:t>
      </w:r>
    </w:p>
    <w:p w14:paraId="233CE86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72ABC17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MyStructure</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422A694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701550F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7CCFBF7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"unused"</w:t>
      </w:r>
      <w:r w:rsidRPr="00A942ED">
        <w:rPr>
          <w:rFonts w:ascii="Courier New" w:eastAsia="Times New Roman" w:hAnsi="Courier New" w:cs="Courier New"/>
          <w:color w:val="008080"/>
          <w:sz w:val="20"/>
          <w:szCs w:val="20"/>
        </w:rPr>
        <w:t>/&gt;</w:t>
      </w:r>
    </w:p>
    <w:p w14:paraId="48F1FB3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MemberList</w:t>
      </w:r>
      <w:r w:rsidRPr="00A942ED">
        <w:rPr>
          <w:rFonts w:ascii="Courier New" w:eastAsia="Times New Roman" w:hAnsi="Courier New" w:cs="Courier New"/>
          <w:color w:val="008080"/>
          <w:sz w:val="20"/>
          <w:szCs w:val="20"/>
        </w:rPr>
        <w:t>&gt;</w:t>
      </w:r>
    </w:p>
    <w:p w14:paraId="06407BD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AggregateParameterType</w:t>
      </w:r>
      <w:r w:rsidRPr="00A942ED">
        <w:rPr>
          <w:rFonts w:ascii="Courier New" w:eastAsia="Times New Roman" w:hAnsi="Courier New" w:cs="Courier New"/>
          <w:color w:val="008080"/>
          <w:sz w:val="20"/>
          <w:szCs w:val="20"/>
        </w:rPr>
        <w:t>&gt;</w:t>
      </w:r>
    </w:p>
    <w:p w14:paraId="72DB229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5BCC06D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3D2FB1F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"mystruct"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"mystruct_Type"</w:t>
      </w:r>
      <w:r w:rsidRPr="00A942ED">
        <w:rPr>
          <w:rFonts w:ascii="Courier New" w:eastAsia="Times New Roman" w:hAnsi="Courier New" w:cs="Courier New"/>
          <w:color w:val="008080"/>
          <w:sz w:val="20"/>
          <w:szCs w:val="20"/>
        </w:rPr>
        <w:t>/&gt;</w:t>
      </w:r>
    </w:p>
    <w:p w14:paraId="69CBF3C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5052F97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1A395FF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"sub,MyStructure-mystruct"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xml:base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"Structure"</w:t>
      </w:r>
      <w:r w:rsidRPr="00A942ED">
        <w:rPr>
          <w:rFonts w:ascii="Courier New" w:eastAsia="Times New Roman" w:hAnsi="Courier New" w:cs="Courier New"/>
          <w:color w:val="008080"/>
          <w:sz w:val="20"/>
          <w:szCs w:val="20"/>
        </w:rPr>
        <w:t>&gt;</w:t>
      </w:r>
    </w:p>
    <w:p w14:paraId="262250E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lastRenderedPageBreak/>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0D85A7A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5B7D51F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"latitude_Type"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"32"</w:t>
      </w:r>
      <w:r w:rsidRPr="00A942ED">
        <w:rPr>
          <w:rFonts w:ascii="Courier New" w:eastAsia="Times New Roman" w:hAnsi="Courier New" w:cs="Courier New"/>
          <w:color w:val="008080"/>
          <w:sz w:val="20"/>
          <w:szCs w:val="20"/>
        </w:rPr>
        <w:t>&gt;</w:t>
      </w:r>
    </w:p>
    <w:p w14:paraId="71BE2F3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282663E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float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63D3E97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53B1465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FloatDataEncoding</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encoding</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"IEEE754_1985"</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"32"</w:t>
      </w:r>
      <w:r w:rsidRPr="00A942ED">
        <w:rPr>
          <w:rFonts w:ascii="Courier New" w:eastAsia="Times New Roman" w:hAnsi="Courier New" w:cs="Courier New"/>
          <w:color w:val="008080"/>
          <w:sz w:val="20"/>
          <w:szCs w:val="20"/>
        </w:rPr>
        <w:t>/&gt;</w:t>
      </w:r>
    </w:p>
    <w:p w14:paraId="52E3461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FloatParameterType</w:t>
      </w:r>
      <w:r w:rsidRPr="00A942ED">
        <w:rPr>
          <w:rFonts w:ascii="Courier New" w:eastAsia="Times New Roman" w:hAnsi="Courier New" w:cs="Courier New"/>
          <w:color w:val="008080"/>
          <w:sz w:val="20"/>
          <w:szCs w:val="20"/>
        </w:rPr>
        <w:t>&gt;</w:t>
      </w:r>
    </w:p>
    <w:p w14:paraId="7405218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"width_Type"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signed</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"false"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"16"</w:t>
      </w:r>
      <w:r w:rsidRPr="00A942ED">
        <w:rPr>
          <w:rFonts w:ascii="Courier New" w:eastAsia="Times New Roman" w:hAnsi="Courier New" w:cs="Courier New"/>
          <w:color w:val="008080"/>
          <w:sz w:val="20"/>
          <w:szCs w:val="20"/>
        </w:rPr>
        <w:t>&gt;</w:t>
      </w:r>
    </w:p>
    <w:p w14:paraId="03E3CF8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559C0F6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uint16_t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5F08D61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7108FB4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IntegerDataEncoding</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bitOrder</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"mostSignificantBitFirst"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encoding</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"unsigned"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"16"</w:t>
      </w:r>
      <w:r w:rsidRPr="00A942ED">
        <w:rPr>
          <w:rFonts w:ascii="Courier New" w:eastAsia="Times New Roman" w:hAnsi="Courier New" w:cs="Courier New"/>
          <w:color w:val="008080"/>
          <w:sz w:val="20"/>
          <w:szCs w:val="20"/>
        </w:rPr>
        <w:t>/&gt;</w:t>
      </w:r>
    </w:p>
    <w:p w14:paraId="009BC57C"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IntegerParameterType</w:t>
      </w:r>
      <w:r w:rsidRPr="00A942ED">
        <w:rPr>
          <w:rFonts w:ascii="Courier New" w:eastAsia="Times New Roman" w:hAnsi="Courier New" w:cs="Courier New"/>
          <w:color w:val="008080"/>
          <w:sz w:val="20"/>
          <w:szCs w:val="20"/>
        </w:rPr>
        <w:t>&gt;</w:t>
      </w:r>
    </w:p>
    <w:p w14:paraId="72F3C3A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"velocity_Type"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"64"</w:t>
      </w:r>
      <w:r w:rsidRPr="00A942ED">
        <w:rPr>
          <w:rFonts w:ascii="Courier New" w:eastAsia="Times New Roman" w:hAnsi="Courier New" w:cs="Courier New"/>
          <w:color w:val="008080"/>
          <w:sz w:val="20"/>
          <w:szCs w:val="20"/>
        </w:rPr>
        <w:t>&gt;</w:t>
      </w:r>
    </w:p>
    <w:p w14:paraId="0CA5611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3F8B888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double</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67025C1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6093DA8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FloatDataEncoding</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encoding</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"IEEE754_1985"</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"64"</w:t>
      </w:r>
      <w:r w:rsidRPr="00A942ED">
        <w:rPr>
          <w:rFonts w:ascii="Courier New" w:eastAsia="Times New Roman" w:hAnsi="Courier New" w:cs="Courier New"/>
          <w:color w:val="008080"/>
          <w:sz w:val="20"/>
          <w:szCs w:val="20"/>
        </w:rPr>
        <w:t>/&gt;</w:t>
      </w:r>
    </w:p>
    <w:p w14:paraId="2332AC9B"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FloatParameterType</w:t>
      </w:r>
      <w:r w:rsidRPr="00A942ED">
        <w:rPr>
          <w:rFonts w:ascii="Courier New" w:eastAsia="Times New Roman" w:hAnsi="Courier New" w:cs="Courier New"/>
          <w:color w:val="008080"/>
          <w:sz w:val="20"/>
          <w:szCs w:val="20"/>
        </w:rPr>
        <w:t>&gt;</w:t>
      </w:r>
    </w:p>
    <w:p w14:paraId="6A14880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"engine_arm_Type"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signed</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"false"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"1"</w:t>
      </w:r>
      <w:r w:rsidRPr="00A942ED">
        <w:rPr>
          <w:rFonts w:ascii="Courier New" w:eastAsia="Times New Roman" w:hAnsi="Courier New" w:cs="Courier New"/>
          <w:color w:val="008080"/>
          <w:sz w:val="20"/>
          <w:szCs w:val="20"/>
        </w:rPr>
        <w:t>&gt;</w:t>
      </w:r>
    </w:p>
    <w:p w14:paraId="30B4617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130B1C8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uint8_t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2C51E67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5D026BD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IntegerDataEncoding</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bitOrder</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"mostSignificantBitFirst"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encoding</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"unsigned"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"8"</w:t>
      </w:r>
      <w:r w:rsidRPr="00A942ED">
        <w:rPr>
          <w:rFonts w:ascii="Courier New" w:eastAsia="Times New Roman" w:hAnsi="Courier New" w:cs="Courier New"/>
          <w:color w:val="008080"/>
          <w:sz w:val="20"/>
          <w:szCs w:val="20"/>
        </w:rPr>
        <w:t>/&gt;</w:t>
      </w:r>
    </w:p>
    <w:p w14:paraId="40F1164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IntegerParameterType</w:t>
      </w:r>
      <w:r w:rsidRPr="00A942ED">
        <w:rPr>
          <w:rFonts w:ascii="Courier New" w:eastAsia="Times New Roman" w:hAnsi="Courier New" w:cs="Courier New"/>
          <w:color w:val="008080"/>
          <w:sz w:val="20"/>
          <w:szCs w:val="20"/>
        </w:rPr>
        <w:t>&gt;</w:t>
      </w:r>
    </w:p>
    <w:p w14:paraId="7BF0EB4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647EC6D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6E9E8A2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"latitude"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"latitude_Type"</w:t>
      </w:r>
      <w:r w:rsidRPr="00A942ED">
        <w:rPr>
          <w:rFonts w:ascii="Courier New" w:eastAsia="Times New Roman" w:hAnsi="Courier New" w:cs="Courier New"/>
          <w:color w:val="008080"/>
          <w:sz w:val="20"/>
          <w:szCs w:val="20"/>
        </w:rPr>
        <w:t>/&gt;</w:t>
      </w:r>
    </w:p>
    <w:p w14:paraId="532703E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"longitude"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"latitude_Type"</w:t>
      </w:r>
      <w:r w:rsidRPr="00A942ED">
        <w:rPr>
          <w:rFonts w:ascii="Courier New" w:eastAsia="Times New Roman" w:hAnsi="Courier New" w:cs="Courier New"/>
          <w:color w:val="008080"/>
          <w:sz w:val="20"/>
          <w:szCs w:val="20"/>
        </w:rPr>
        <w:t>/&gt;</w:t>
      </w:r>
    </w:p>
    <w:p w14:paraId="1ACCEFE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"width"</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"width_Type"</w:t>
      </w:r>
      <w:r w:rsidRPr="00A942ED">
        <w:rPr>
          <w:rFonts w:ascii="Courier New" w:eastAsia="Times New Roman" w:hAnsi="Courier New" w:cs="Courier New"/>
          <w:color w:val="008080"/>
          <w:sz w:val="20"/>
          <w:szCs w:val="20"/>
        </w:rPr>
        <w:t>/&gt;</w:t>
      </w:r>
    </w:p>
    <w:p w14:paraId="431C8C52"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"depth"</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"width_Type"</w:t>
      </w:r>
      <w:r w:rsidRPr="00A942ED">
        <w:rPr>
          <w:rFonts w:ascii="Courier New" w:eastAsia="Times New Roman" w:hAnsi="Courier New" w:cs="Courier New"/>
          <w:color w:val="008080"/>
          <w:sz w:val="20"/>
          <w:szCs w:val="20"/>
        </w:rPr>
        <w:t>/&gt;</w:t>
      </w:r>
    </w:p>
    <w:p w14:paraId="393FF4FD"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"height"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"width_Type"</w:t>
      </w:r>
      <w:r w:rsidRPr="00A942ED">
        <w:rPr>
          <w:rFonts w:ascii="Courier New" w:eastAsia="Times New Roman" w:hAnsi="Courier New" w:cs="Courier New"/>
          <w:color w:val="008080"/>
          <w:sz w:val="20"/>
          <w:szCs w:val="20"/>
        </w:rPr>
        <w:t>/&gt;</w:t>
      </w:r>
    </w:p>
    <w:p w14:paraId="65A6678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"velocity"</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"velocity_Type"</w:t>
      </w:r>
      <w:r w:rsidRPr="00A942ED">
        <w:rPr>
          <w:rFonts w:ascii="Courier New" w:eastAsia="Times New Roman" w:hAnsi="Courier New" w:cs="Courier New"/>
          <w:color w:val="008080"/>
          <w:sz w:val="20"/>
          <w:szCs w:val="20"/>
        </w:rPr>
        <w:t>/&gt;</w:t>
      </w:r>
    </w:p>
    <w:p w14:paraId="3BDE62CF"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"engine_arm"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"engine_arm_Type"</w:t>
      </w:r>
      <w:r w:rsidRPr="00A942ED">
        <w:rPr>
          <w:rFonts w:ascii="Courier New" w:eastAsia="Times New Roman" w:hAnsi="Courier New" w:cs="Courier New"/>
          <w:color w:val="008080"/>
          <w:sz w:val="20"/>
          <w:szCs w:val="20"/>
        </w:rPr>
        <w:t>/&gt;</w:t>
      </w:r>
    </w:p>
    <w:p w14:paraId="5D8184F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"engine_fire"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"engine_arm_Type"</w:t>
      </w:r>
      <w:r w:rsidRPr="00A942ED">
        <w:rPr>
          <w:rFonts w:ascii="Courier New" w:eastAsia="Times New Roman" w:hAnsi="Courier New" w:cs="Courier New"/>
          <w:color w:val="008080"/>
          <w:sz w:val="20"/>
          <w:szCs w:val="20"/>
        </w:rPr>
        <w:t>/&gt;</w:t>
      </w:r>
    </w:p>
    <w:p w14:paraId="4CD651B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"thrust_level"</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"latitude_Type"</w:t>
      </w:r>
      <w:r w:rsidRPr="00A942ED">
        <w:rPr>
          <w:rFonts w:ascii="Courier New" w:eastAsia="Times New Roman" w:hAnsi="Courier New" w:cs="Courier New"/>
          <w:color w:val="008080"/>
          <w:sz w:val="20"/>
          <w:szCs w:val="20"/>
        </w:rPr>
        <w:t>/&gt;</w:t>
      </w:r>
    </w:p>
    <w:p w14:paraId="550ABC5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17E8390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42E0E98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8080"/>
          <w:sz w:val="20"/>
          <w:szCs w:val="20"/>
        </w:rPr>
        <w:t>&gt;</w:t>
      </w:r>
    </w:p>
    <w:p w14:paraId="496BE96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8080"/>
          <w:sz w:val="20"/>
          <w:szCs w:val="20"/>
        </w:rPr>
        <w:t>&gt;</w:t>
      </w:r>
    </w:p>
    <w:p w14:paraId="4BE552C8"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"ThrustCommandPayload"</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xml:base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"Structure"</w:t>
      </w:r>
      <w:r w:rsidRPr="00A942ED">
        <w:rPr>
          <w:rFonts w:ascii="Courier New" w:eastAsia="Times New Roman" w:hAnsi="Courier New" w:cs="Courier New"/>
          <w:color w:val="008080"/>
          <w:sz w:val="20"/>
          <w:szCs w:val="20"/>
        </w:rPr>
        <w:t>&gt;</w:t>
      </w:r>
    </w:p>
    <w:p w14:paraId="37A5980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Engine thrust level command</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LongDescription</w:t>
      </w:r>
      <w:r w:rsidRPr="00A942ED">
        <w:rPr>
          <w:rFonts w:ascii="Courier New" w:eastAsia="Times New Roman" w:hAnsi="Courier New" w:cs="Courier New"/>
          <w:color w:val="008080"/>
          <w:sz w:val="20"/>
          <w:szCs w:val="20"/>
        </w:rPr>
        <w:t>&gt;</w:t>
      </w:r>
    </w:p>
    <w:p w14:paraId="66C50D9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30A65E26"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7976B5E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lastRenderedPageBreak/>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FloatParameterType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"thrust_Type"</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"32"</w:t>
      </w:r>
      <w:r w:rsidRPr="00A942ED">
        <w:rPr>
          <w:rFonts w:ascii="Courier New" w:eastAsia="Times New Roman" w:hAnsi="Courier New" w:cs="Courier New"/>
          <w:color w:val="008080"/>
          <w:sz w:val="20"/>
          <w:szCs w:val="20"/>
        </w:rPr>
        <w:t>&gt;</w:t>
      </w:r>
    </w:p>
    <w:p w14:paraId="5A2DB13E"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25F56C4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"rangeMinimum"</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0.0</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5347574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"rangeMaximum"</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100.0</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72EB175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"dataTypeName"</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float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w:t>
      </w:r>
      <w:r w:rsidRPr="00A942ED">
        <w:rPr>
          <w:rFonts w:ascii="Courier New" w:eastAsia="Times New Roman" w:hAnsi="Courier New" w:cs="Courier New"/>
          <w:color w:val="008080"/>
          <w:sz w:val="20"/>
          <w:szCs w:val="20"/>
        </w:rPr>
        <w:t>&gt;</w:t>
      </w:r>
    </w:p>
    <w:p w14:paraId="3FEACCA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AncillaryDataSet</w:t>
      </w:r>
      <w:r w:rsidRPr="00A942ED">
        <w:rPr>
          <w:rFonts w:ascii="Courier New" w:eastAsia="Times New Roman" w:hAnsi="Courier New" w:cs="Courier New"/>
          <w:color w:val="008080"/>
          <w:sz w:val="20"/>
          <w:szCs w:val="20"/>
        </w:rPr>
        <w:t>&gt;</w:t>
      </w:r>
    </w:p>
    <w:p w14:paraId="2DB9118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UnitSet</w:t>
      </w:r>
      <w:r w:rsidRPr="00A942ED">
        <w:rPr>
          <w:rFonts w:ascii="Courier New" w:eastAsia="Times New Roman" w:hAnsi="Courier New" w:cs="Courier New"/>
          <w:color w:val="008080"/>
          <w:sz w:val="20"/>
          <w:szCs w:val="20"/>
        </w:rPr>
        <w:t>&gt;</w:t>
      </w:r>
    </w:p>
    <w:p w14:paraId="2FE26E77"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w:t>
      </w:r>
      <w:r w:rsidRPr="00A942ED">
        <w:rPr>
          <w:rFonts w:ascii="Courier New" w:eastAsia="Times New Roman" w:hAnsi="Courier New" w:cs="Courier New"/>
          <w:color w:val="008080"/>
          <w:sz w:val="20"/>
          <w:szCs w:val="20"/>
        </w:rPr>
        <w:t>&gt;</w:t>
      </w:r>
      <w:r w:rsidRPr="00A942ED">
        <w:rPr>
          <w:rFonts w:ascii="Courier New" w:eastAsia="Times New Roman" w:hAnsi="Courier New" w:cs="Courier New"/>
          <w:color w:val="000000"/>
          <w:sz w:val="20"/>
          <w:szCs w:val="20"/>
        </w:rPr>
        <w:t>percent</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w:t>
      </w:r>
      <w:r w:rsidRPr="00A942ED">
        <w:rPr>
          <w:rFonts w:ascii="Courier New" w:eastAsia="Times New Roman" w:hAnsi="Courier New" w:cs="Courier New"/>
          <w:color w:val="008080"/>
          <w:sz w:val="20"/>
          <w:szCs w:val="20"/>
        </w:rPr>
        <w:t>&gt;</w:t>
      </w:r>
    </w:p>
    <w:p w14:paraId="1CB49FD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UnitSet</w:t>
      </w:r>
      <w:r w:rsidRPr="00A942ED">
        <w:rPr>
          <w:rFonts w:ascii="Courier New" w:eastAsia="Times New Roman" w:hAnsi="Courier New" w:cs="Courier New"/>
          <w:color w:val="008080"/>
          <w:sz w:val="20"/>
          <w:szCs w:val="20"/>
        </w:rPr>
        <w:t>&gt;</w:t>
      </w:r>
    </w:p>
    <w:p w14:paraId="58643E4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FloatDataEncoding</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encoding</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"IEEE754_1985"</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sizeInBits</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"32"</w:t>
      </w:r>
      <w:r w:rsidRPr="00A942ED">
        <w:rPr>
          <w:rFonts w:ascii="Courier New" w:eastAsia="Times New Roman" w:hAnsi="Courier New" w:cs="Courier New"/>
          <w:color w:val="008080"/>
          <w:sz w:val="20"/>
          <w:szCs w:val="20"/>
        </w:rPr>
        <w:t>/&gt;</w:t>
      </w:r>
    </w:p>
    <w:p w14:paraId="18B57DAA"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FloatParameterType</w:t>
      </w:r>
      <w:r w:rsidRPr="00A942ED">
        <w:rPr>
          <w:rFonts w:ascii="Courier New" w:eastAsia="Times New Roman" w:hAnsi="Courier New" w:cs="Courier New"/>
          <w:color w:val="008080"/>
          <w:sz w:val="20"/>
          <w:szCs w:val="20"/>
        </w:rPr>
        <w:t>&gt;</w:t>
      </w:r>
    </w:p>
    <w:p w14:paraId="05A296C3"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ParameterTypeSet</w:t>
      </w:r>
      <w:r w:rsidRPr="00A942ED">
        <w:rPr>
          <w:rFonts w:ascii="Courier New" w:eastAsia="Times New Roman" w:hAnsi="Courier New" w:cs="Courier New"/>
          <w:color w:val="008080"/>
          <w:sz w:val="20"/>
          <w:szCs w:val="20"/>
        </w:rPr>
        <w:t>&gt;</w:t>
      </w:r>
    </w:p>
    <w:p w14:paraId="497E6C90"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1217B339"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name</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"thrust"</w:t>
      </w: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7F007F"/>
          <w:sz w:val="20"/>
          <w:szCs w:val="20"/>
        </w:rPr>
        <w:t>parameterTypeRef</w:t>
      </w:r>
      <w:r w:rsidRPr="00A942ED">
        <w:rPr>
          <w:rFonts w:ascii="Courier New" w:eastAsia="Times New Roman" w:hAnsi="Courier New" w:cs="Courier New"/>
          <w:color w:val="000000"/>
          <w:sz w:val="20"/>
          <w:szCs w:val="20"/>
        </w:rPr>
        <w:t>=</w:t>
      </w:r>
      <w:r w:rsidRPr="00A942ED">
        <w:rPr>
          <w:rFonts w:ascii="Courier New" w:eastAsia="Times New Roman" w:hAnsi="Courier New" w:cs="Courier New"/>
          <w:i/>
          <w:iCs/>
          <w:color w:val="2A00FF"/>
          <w:sz w:val="20"/>
          <w:szCs w:val="20"/>
        </w:rPr>
        <w:t>"thrust_Type"</w:t>
      </w:r>
      <w:r w:rsidRPr="00A942ED">
        <w:rPr>
          <w:rFonts w:ascii="Courier New" w:eastAsia="Times New Roman" w:hAnsi="Courier New" w:cs="Courier New"/>
          <w:color w:val="008080"/>
          <w:sz w:val="20"/>
          <w:szCs w:val="20"/>
        </w:rPr>
        <w:t>/&gt;</w:t>
      </w:r>
    </w:p>
    <w:p w14:paraId="32433C3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ParameterSet</w:t>
      </w:r>
      <w:r w:rsidRPr="00A942ED">
        <w:rPr>
          <w:rFonts w:ascii="Courier New" w:eastAsia="Times New Roman" w:hAnsi="Courier New" w:cs="Courier New"/>
          <w:color w:val="008080"/>
          <w:sz w:val="20"/>
          <w:szCs w:val="20"/>
        </w:rPr>
        <w:t>&gt;</w:t>
      </w:r>
    </w:p>
    <w:p w14:paraId="5868FD44"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TelemetryMetaData</w:t>
      </w:r>
      <w:r w:rsidRPr="00A942ED">
        <w:rPr>
          <w:rFonts w:ascii="Courier New" w:eastAsia="Times New Roman" w:hAnsi="Courier New" w:cs="Courier New"/>
          <w:color w:val="008080"/>
          <w:sz w:val="20"/>
          <w:szCs w:val="20"/>
        </w:rPr>
        <w:t>&gt;</w:t>
      </w:r>
    </w:p>
    <w:p w14:paraId="4EC8EEE5"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0000"/>
          <w:sz w:val="20"/>
          <w:szCs w:val="20"/>
        </w:rPr>
        <w:t xml:space="preserve">   </w:t>
      </w: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8080"/>
          <w:sz w:val="20"/>
          <w:szCs w:val="20"/>
        </w:rPr>
        <w:t>&gt;</w:t>
      </w:r>
    </w:p>
    <w:p w14:paraId="0D81B531" w14:textId="77777777" w:rsidR="00A942ED" w:rsidRPr="00A942ED" w:rsidRDefault="00A942ED" w:rsidP="00A942ED">
      <w:pPr>
        <w:shd w:val="clear" w:color="auto" w:fill="FFFFFF"/>
        <w:spacing w:after="0"/>
        <w:rPr>
          <w:rFonts w:ascii="Courier New" w:eastAsia="Times New Roman" w:hAnsi="Courier New" w:cs="Courier New"/>
          <w:color w:val="000000"/>
          <w:sz w:val="20"/>
          <w:szCs w:val="20"/>
        </w:rPr>
      </w:pPr>
      <w:r w:rsidRPr="00A942ED">
        <w:rPr>
          <w:rFonts w:ascii="Courier New" w:eastAsia="Times New Roman" w:hAnsi="Courier New" w:cs="Courier New"/>
          <w:color w:val="008080"/>
          <w:sz w:val="20"/>
          <w:szCs w:val="20"/>
        </w:rPr>
        <w:t>&lt;/</w:t>
      </w:r>
      <w:r w:rsidRPr="00A942ED">
        <w:rPr>
          <w:rFonts w:ascii="Courier New" w:eastAsia="Times New Roman" w:hAnsi="Courier New" w:cs="Courier New"/>
          <w:color w:val="3F7F7F"/>
          <w:sz w:val="20"/>
          <w:szCs w:val="20"/>
        </w:rPr>
        <w:t>SpaceSystem</w:t>
      </w:r>
      <w:r w:rsidRPr="00A942ED">
        <w:rPr>
          <w:rFonts w:ascii="Courier New" w:eastAsia="Times New Roman" w:hAnsi="Courier New" w:cs="Courier New"/>
          <w:color w:val="008080"/>
          <w:sz w:val="20"/>
          <w:szCs w:val="20"/>
        </w:rPr>
        <w:t>&gt;</w:t>
      </w:r>
    </w:p>
    <w:p w14:paraId="605F13F5" w14:textId="2AF9970D" w:rsidR="00A32EE1" w:rsidRPr="00A32EE1" w:rsidRDefault="00A32EE1" w:rsidP="00A32EE1">
      <w:pPr>
        <w:shd w:val="clear" w:color="auto" w:fill="FFFFFF"/>
        <w:spacing w:after="0"/>
        <w:rPr>
          <w:rFonts w:ascii="Courier New" w:eastAsia="Times New Roman" w:hAnsi="Courier New" w:cs="Courier New"/>
          <w:color w:val="000000"/>
          <w:sz w:val="20"/>
          <w:szCs w:val="20"/>
        </w:rPr>
      </w:pPr>
    </w:p>
    <w:p w14:paraId="6933C22E" w14:textId="62B82436" w:rsidR="00F51DE7" w:rsidRPr="002D60EB" w:rsidRDefault="00F51DE7">
      <w:pPr>
        <w:pStyle w:val="AppendixC"/>
      </w:pPr>
      <w:bookmarkStart w:id="948" w:name="_Ref474246208"/>
      <w:bookmarkStart w:id="949" w:name="_Toc170885806"/>
      <w:r w:rsidRPr="002D60EB">
        <w:t>JSON</w:t>
      </w:r>
      <w:bookmarkEnd w:id="948"/>
      <w:bookmarkEnd w:id="949"/>
    </w:p>
    <w:p w14:paraId="0912F7EF" w14:textId="43C0BBE9" w:rsidR="00C34A04" w:rsidRDefault="00C34A04" w:rsidP="004C23E7">
      <w:r>
        <w:t>A JSON object consists of a name/value pair where the value can be a single value or an array containing more name/value pairs</w:t>
      </w:r>
      <w:r w:rsidR="00E20D0C">
        <w:t xml:space="preserve">.  </w:t>
      </w:r>
      <w:r>
        <w:t>The CCDD JSON export file uses a unique object name for specific portions of the exported data</w:t>
      </w:r>
      <w:r w:rsidR="00E20D0C">
        <w:t xml:space="preserve">.  </w:t>
      </w:r>
      <w:r>
        <w:t xml:space="preserve">These object names are described below (these names are </w:t>
      </w:r>
      <w:r w:rsidR="003D2E00">
        <w:t>a subset of those</w:t>
      </w:r>
      <w:r>
        <w:t xml:space="preserve"> used in the web server JSON output).</w:t>
      </w:r>
    </w:p>
    <w:p w14:paraId="7F937E37" w14:textId="2BE3715C" w:rsidR="0093052A" w:rsidRPr="00926B5F" w:rsidRDefault="0093052A" w:rsidP="00923917">
      <w:pPr>
        <w:tabs>
          <w:tab w:val="left" w:pos="8257"/>
        </w:tabs>
        <w:ind w:left="3420" w:hanging="3420"/>
      </w:pPr>
      <w:r w:rsidRPr="00926B5F">
        <w:rPr>
          <w:b/>
        </w:rPr>
        <w:t>Application Scheduler</w:t>
      </w:r>
      <w:r w:rsidRPr="00926B5F">
        <w:rPr>
          <w:b/>
        </w:rPr>
        <w:tab/>
      </w:r>
      <w:r w:rsidRPr="00926B5F">
        <w:t xml:space="preserve">Array of the application scheduler </w:t>
      </w:r>
      <w:r w:rsidR="003653B2">
        <w:t>entries</w:t>
      </w:r>
      <w:r w:rsidR="00E20D0C" w:rsidRPr="00926B5F">
        <w:t>.</w:t>
      </w:r>
    </w:p>
    <w:p w14:paraId="73C15FEA" w14:textId="0EA5CBA8" w:rsidR="00926B5F" w:rsidRDefault="00926B5F" w:rsidP="00923917">
      <w:pPr>
        <w:tabs>
          <w:tab w:val="left" w:pos="8257"/>
        </w:tabs>
        <w:ind w:left="3420" w:hanging="3420"/>
        <w:rPr>
          <w:b/>
        </w:rPr>
      </w:pPr>
      <w:r w:rsidRPr="003653B2">
        <w:rPr>
          <w:b/>
        </w:rPr>
        <w:t>Application Scheduler Comment</w:t>
      </w:r>
      <w:r w:rsidR="00817865" w:rsidRPr="003653B2">
        <w:rPr>
          <w:b/>
        </w:rPr>
        <w:tab/>
      </w:r>
      <w:r w:rsidR="00817865" w:rsidRPr="003653B2">
        <w:t>Array of the application scheduler information.  The information has</w:t>
      </w:r>
      <w:r w:rsidR="00817865" w:rsidRPr="00926B5F">
        <w:t xml:space="preserve"> the following entries: </w:t>
      </w:r>
      <w:r w:rsidR="00817865" w:rsidRPr="00926B5F">
        <w:rPr>
          <w:b/>
        </w:rPr>
        <w:t>Max</w:t>
      </w:r>
      <w:r w:rsidR="00817865">
        <w:rPr>
          <w:b/>
        </w:rPr>
        <w:t xml:space="preserve">imum </w:t>
      </w:r>
      <w:r w:rsidR="00817865" w:rsidRPr="00926B5F">
        <w:rPr>
          <w:b/>
        </w:rPr>
        <w:t>M</w:t>
      </w:r>
      <w:r w:rsidR="00817865">
        <w:rPr>
          <w:b/>
        </w:rPr>
        <w:t xml:space="preserve">essages </w:t>
      </w:r>
      <w:r w:rsidR="00817865" w:rsidRPr="00926B5F">
        <w:rPr>
          <w:b/>
        </w:rPr>
        <w:t>Per</w:t>
      </w:r>
      <w:r w:rsidR="00817865">
        <w:rPr>
          <w:b/>
        </w:rPr>
        <w:t xml:space="preserve"> </w:t>
      </w:r>
      <w:r w:rsidR="00817865" w:rsidRPr="00926B5F">
        <w:rPr>
          <w:b/>
        </w:rPr>
        <w:t>Time</w:t>
      </w:r>
      <w:r w:rsidR="00817865">
        <w:rPr>
          <w:b/>
        </w:rPr>
        <w:t xml:space="preserve"> </w:t>
      </w:r>
      <w:r w:rsidR="00817865" w:rsidRPr="00926B5F">
        <w:rPr>
          <w:b/>
        </w:rPr>
        <w:t>Slot</w:t>
      </w:r>
      <w:r w:rsidR="00817865" w:rsidRPr="00817865">
        <w:rPr>
          <w:bCs/>
        </w:rPr>
        <w:t>,</w:t>
      </w:r>
      <w:r w:rsidR="00817865" w:rsidRPr="00926B5F">
        <w:rPr>
          <w:b/>
        </w:rPr>
        <w:t xml:space="preserve"> Max</w:t>
      </w:r>
      <w:r w:rsidR="00817865">
        <w:rPr>
          <w:b/>
        </w:rPr>
        <w:t xml:space="preserve">imum </w:t>
      </w:r>
      <w:r w:rsidR="00817865" w:rsidRPr="00926B5F">
        <w:rPr>
          <w:b/>
        </w:rPr>
        <w:t>M</w:t>
      </w:r>
      <w:r w:rsidR="00817865">
        <w:rPr>
          <w:b/>
        </w:rPr>
        <w:t xml:space="preserve">essages </w:t>
      </w:r>
      <w:r w:rsidR="00817865" w:rsidRPr="00926B5F">
        <w:rPr>
          <w:b/>
        </w:rPr>
        <w:t>Per</w:t>
      </w:r>
      <w:r w:rsidR="00817865">
        <w:rPr>
          <w:b/>
        </w:rPr>
        <w:t xml:space="preserve"> </w:t>
      </w:r>
      <w:r w:rsidR="00817865" w:rsidRPr="00926B5F">
        <w:rPr>
          <w:b/>
        </w:rPr>
        <w:t>Sec</w:t>
      </w:r>
      <w:r w:rsidR="00817865">
        <w:rPr>
          <w:b/>
        </w:rPr>
        <w:t>ond</w:t>
      </w:r>
      <w:r w:rsidR="00817865" w:rsidRPr="00817865">
        <w:rPr>
          <w:bCs/>
        </w:rPr>
        <w:t>,</w:t>
      </w:r>
      <w:r w:rsidR="00817865" w:rsidRPr="00926B5F">
        <w:rPr>
          <w:b/>
        </w:rPr>
        <w:t xml:space="preserve"> Max</w:t>
      </w:r>
      <w:r w:rsidR="00817865">
        <w:rPr>
          <w:b/>
        </w:rPr>
        <w:t xml:space="preserve">imum </w:t>
      </w:r>
      <w:r w:rsidR="00817865" w:rsidRPr="00926B5F">
        <w:rPr>
          <w:b/>
        </w:rPr>
        <w:t>M</w:t>
      </w:r>
      <w:r w:rsidR="00817865">
        <w:rPr>
          <w:b/>
        </w:rPr>
        <w:t>es</w:t>
      </w:r>
      <w:r w:rsidR="00817865" w:rsidRPr="00926B5F">
        <w:rPr>
          <w:b/>
        </w:rPr>
        <w:t>s</w:t>
      </w:r>
      <w:r w:rsidR="00817865">
        <w:rPr>
          <w:b/>
        </w:rPr>
        <w:t>a</w:t>
      </w:r>
      <w:r w:rsidR="00817865" w:rsidRPr="00926B5F">
        <w:rPr>
          <w:b/>
        </w:rPr>
        <w:t>g</w:t>
      </w:r>
      <w:r w:rsidR="00817865">
        <w:rPr>
          <w:b/>
        </w:rPr>
        <w:t>e</w:t>
      </w:r>
      <w:r w:rsidR="00817865" w:rsidRPr="00926B5F">
        <w:rPr>
          <w:b/>
        </w:rPr>
        <w:t>s</w:t>
      </w:r>
      <w:r w:rsidR="00817865">
        <w:rPr>
          <w:b/>
        </w:rPr>
        <w:t xml:space="preserve"> </w:t>
      </w:r>
      <w:r w:rsidR="00817865" w:rsidRPr="00926B5F">
        <w:rPr>
          <w:b/>
        </w:rPr>
        <w:t>Per</w:t>
      </w:r>
      <w:r w:rsidR="00817865">
        <w:rPr>
          <w:b/>
        </w:rPr>
        <w:t xml:space="preserve"> </w:t>
      </w:r>
      <w:r w:rsidR="00817865" w:rsidRPr="00926B5F">
        <w:rPr>
          <w:b/>
        </w:rPr>
        <w:t>Cycle</w:t>
      </w:r>
      <w:r w:rsidR="00817865" w:rsidRPr="00817865">
        <w:rPr>
          <w:bCs/>
        </w:rPr>
        <w:t>,</w:t>
      </w:r>
      <w:r w:rsidR="00817865" w:rsidRPr="00926B5F">
        <w:rPr>
          <w:b/>
        </w:rPr>
        <w:t xml:space="preserve"> </w:t>
      </w:r>
      <w:r w:rsidR="00817865" w:rsidRPr="00926B5F">
        <w:t>and</w:t>
      </w:r>
      <w:r w:rsidR="00817865" w:rsidRPr="00926B5F">
        <w:rPr>
          <w:b/>
        </w:rPr>
        <w:t xml:space="preserve"> Number</w:t>
      </w:r>
      <w:r w:rsidR="00817865">
        <w:rPr>
          <w:b/>
        </w:rPr>
        <w:t xml:space="preserve"> o</w:t>
      </w:r>
      <w:r w:rsidR="00817865" w:rsidRPr="00926B5F">
        <w:rPr>
          <w:b/>
        </w:rPr>
        <w:t>f</w:t>
      </w:r>
      <w:r w:rsidR="00817865">
        <w:rPr>
          <w:b/>
        </w:rPr>
        <w:t xml:space="preserve"> </w:t>
      </w:r>
      <w:r w:rsidR="00817865" w:rsidRPr="00926B5F">
        <w:rPr>
          <w:b/>
        </w:rPr>
        <w:t>Time</w:t>
      </w:r>
      <w:r w:rsidR="00817865">
        <w:rPr>
          <w:b/>
        </w:rPr>
        <w:t xml:space="preserve"> </w:t>
      </w:r>
      <w:r w:rsidR="00817865" w:rsidRPr="00926B5F">
        <w:rPr>
          <w:b/>
        </w:rPr>
        <w:t>Slots</w:t>
      </w:r>
      <w:r w:rsidR="00817865" w:rsidRPr="00817865">
        <w:rPr>
          <w:bCs/>
        </w:rPr>
        <w:t>.</w:t>
      </w:r>
    </w:p>
    <w:p w14:paraId="05A4EDCA" w14:textId="64F39D61" w:rsidR="00FF4E53" w:rsidRPr="00136602" w:rsidRDefault="00FF4E53" w:rsidP="00923917">
      <w:pPr>
        <w:tabs>
          <w:tab w:val="left" w:pos="8257"/>
        </w:tabs>
        <w:ind w:left="3420" w:hanging="3420"/>
      </w:pPr>
      <w:r w:rsidRPr="00136602">
        <w:rPr>
          <w:b/>
        </w:rPr>
        <w:t>Data Field</w:t>
      </w:r>
      <w:r w:rsidRPr="00136602">
        <w:rPr>
          <w:b/>
        </w:rPr>
        <w:tab/>
      </w:r>
      <w:r w:rsidRPr="00136602">
        <w:t>Array of the table’s data field definitions</w:t>
      </w:r>
      <w:r w:rsidR="00E20D0C" w:rsidRPr="00136602">
        <w:t xml:space="preserve">.  </w:t>
      </w:r>
      <w:r w:rsidRPr="00136602">
        <w:t xml:space="preserve">Each definition has the following entries: </w:t>
      </w:r>
      <w:r w:rsidRPr="00136602">
        <w:rPr>
          <w:b/>
        </w:rPr>
        <w:t>Value</w:t>
      </w:r>
      <w:r w:rsidRPr="00136602">
        <w:t xml:space="preserve">, </w:t>
      </w:r>
      <w:r w:rsidRPr="00136602">
        <w:rPr>
          <w:b/>
        </w:rPr>
        <w:t>Required</w:t>
      </w:r>
      <w:r w:rsidRPr="00136602">
        <w:t xml:space="preserve"> flag, </w:t>
      </w:r>
      <w:r w:rsidRPr="00136602">
        <w:rPr>
          <w:b/>
        </w:rPr>
        <w:t>Description</w:t>
      </w:r>
      <w:r w:rsidRPr="00136602">
        <w:t xml:space="preserve">, </w:t>
      </w:r>
      <w:r w:rsidRPr="00136602">
        <w:rPr>
          <w:b/>
        </w:rPr>
        <w:t>Applicability</w:t>
      </w:r>
      <w:r w:rsidRPr="00136602">
        <w:t xml:space="preserve"> type, </w:t>
      </w:r>
      <w:r w:rsidRPr="00136602">
        <w:rPr>
          <w:b/>
        </w:rPr>
        <w:t>Field Name</w:t>
      </w:r>
      <w:r w:rsidRPr="00136602">
        <w:t xml:space="preserve">, </w:t>
      </w:r>
      <w:r w:rsidRPr="00136602">
        <w:rPr>
          <w:b/>
        </w:rPr>
        <w:t>Input Type</w:t>
      </w:r>
      <w:r w:rsidRPr="00136602">
        <w:t xml:space="preserve">, and </w:t>
      </w:r>
      <w:r w:rsidR="00136602" w:rsidRPr="00136602">
        <w:rPr>
          <w:b/>
        </w:rPr>
        <w:t>Width</w:t>
      </w:r>
      <w:r w:rsidRPr="00136602">
        <w:t>.</w:t>
      </w:r>
    </w:p>
    <w:p w14:paraId="234317DB" w14:textId="61F54649" w:rsidR="00FF4E53" w:rsidRPr="00136602" w:rsidRDefault="00FF4E53" w:rsidP="00923917">
      <w:pPr>
        <w:tabs>
          <w:tab w:val="left" w:pos="8257"/>
        </w:tabs>
        <w:ind w:left="3420" w:hanging="3420"/>
      </w:pPr>
      <w:r w:rsidRPr="00136602">
        <w:rPr>
          <w:b/>
        </w:rPr>
        <w:t>Data Type Definition</w:t>
      </w:r>
      <w:r w:rsidRPr="00136602">
        <w:tab/>
        <w:t>An array containing an entry for each data type definition</w:t>
      </w:r>
      <w:r w:rsidR="00E20D0C" w:rsidRPr="00136602">
        <w:t xml:space="preserve">.  </w:t>
      </w:r>
      <w:r w:rsidRPr="00136602">
        <w:t xml:space="preserve">Each definition has the following entries: </w:t>
      </w:r>
      <w:r w:rsidRPr="00136602">
        <w:rPr>
          <w:b/>
        </w:rPr>
        <w:t>Base Type</w:t>
      </w:r>
      <w:r w:rsidRPr="00136602">
        <w:t xml:space="preserve">, </w:t>
      </w:r>
      <w:r w:rsidRPr="00136602">
        <w:rPr>
          <w:b/>
        </w:rPr>
        <w:t>C Name</w:t>
      </w:r>
      <w:r w:rsidRPr="00136602">
        <w:t xml:space="preserve">, </w:t>
      </w:r>
      <w:r w:rsidRPr="00136602">
        <w:rPr>
          <w:b/>
        </w:rPr>
        <w:t>Type Name</w:t>
      </w:r>
      <w:r w:rsidRPr="00136602">
        <w:t xml:space="preserve">, and </w:t>
      </w:r>
      <w:r w:rsidRPr="00136602">
        <w:rPr>
          <w:b/>
        </w:rPr>
        <w:t>Size</w:t>
      </w:r>
      <w:r w:rsidRPr="00136602">
        <w:t>.</w:t>
      </w:r>
    </w:p>
    <w:p w14:paraId="77E615C8" w14:textId="54D67C99" w:rsidR="00B471DB" w:rsidRPr="0048542F" w:rsidRDefault="00B471DB" w:rsidP="00923917">
      <w:pPr>
        <w:tabs>
          <w:tab w:val="left" w:pos="8257"/>
        </w:tabs>
        <w:ind w:left="3420" w:hanging="3420"/>
        <w:rPr>
          <w:bCs/>
        </w:rPr>
      </w:pPr>
      <w:r w:rsidRPr="0048542F">
        <w:rPr>
          <w:b/>
        </w:rPr>
        <w:t>DBU Info</w:t>
      </w:r>
      <w:r w:rsidRPr="0048542F">
        <w:rPr>
          <w:b/>
        </w:rPr>
        <w:tab/>
      </w:r>
      <w:r w:rsidR="00EB71B0" w:rsidRPr="0048542F">
        <w:rPr>
          <w:bCs/>
        </w:rPr>
        <w:t xml:space="preserve">Information for the project containing the following entries: </w:t>
      </w:r>
      <w:r w:rsidR="00EB71B0" w:rsidRPr="0048542F">
        <w:rPr>
          <w:b/>
        </w:rPr>
        <w:t>Database Description</w:t>
      </w:r>
      <w:r w:rsidR="00EB71B0" w:rsidRPr="0048542F">
        <w:rPr>
          <w:bCs/>
        </w:rPr>
        <w:t xml:space="preserve">, </w:t>
      </w:r>
      <w:r w:rsidR="00EB71B0" w:rsidRPr="0048542F">
        <w:rPr>
          <w:b/>
        </w:rPr>
        <w:t>Database Name</w:t>
      </w:r>
      <w:r w:rsidR="00EB71B0" w:rsidRPr="0048542F">
        <w:rPr>
          <w:bCs/>
        </w:rPr>
        <w:t xml:space="preserve">, and </w:t>
      </w:r>
      <w:r w:rsidR="00EB71B0" w:rsidRPr="0048542F">
        <w:rPr>
          <w:b/>
        </w:rPr>
        <w:t>Database Users</w:t>
      </w:r>
      <w:r w:rsidRPr="0048542F">
        <w:rPr>
          <w:bCs/>
        </w:rPr>
        <w:t xml:space="preserve">. </w:t>
      </w:r>
    </w:p>
    <w:p w14:paraId="69AAEA29" w14:textId="628D96C1" w:rsidR="00926B5F" w:rsidRPr="0048542F" w:rsidRDefault="00926B5F" w:rsidP="00923917">
      <w:pPr>
        <w:tabs>
          <w:tab w:val="left" w:pos="8257"/>
        </w:tabs>
        <w:ind w:left="3420" w:hanging="3420"/>
        <w:rPr>
          <w:b/>
        </w:rPr>
      </w:pPr>
      <w:r w:rsidRPr="0048542F">
        <w:rPr>
          <w:b/>
        </w:rPr>
        <w:t>Database Description</w:t>
      </w:r>
      <w:r w:rsidR="00B471DB" w:rsidRPr="0048542F">
        <w:rPr>
          <w:b/>
        </w:rPr>
        <w:tab/>
      </w:r>
      <w:r w:rsidR="00B471DB" w:rsidRPr="0048542F">
        <w:rPr>
          <w:bCs/>
        </w:rPr>
        <w:t>Project description.</w:t>
      </w:r>
    </w:p>
    <w:p w14:paraId="146577A7" w14:textId="73B35198" w:rsidR="00926B5F" w:rsidRPr="0048542F" w:rsidRDefault="00926B5F" w:rsidP="00923917">
      <w:pPr>
        <w:tabs>
          <w:tab w:val="left" w:pos="8257"/>
        </w:tabs>
        <w:ind w:left="3420" w:hanging="3420"/>
        <w:rPr>
          <w:bCs/>
        </w:rPr>
      </w:pPr>
      <w:r w:rsidRPr="0048542F">
        <w:rPr>
          <w:b/>
        </w:rPr>
        <w:t>Database Name</w:t>
      </w:r>
      <w:r w:rsidR="00B471DB" w:rsidRPr="0048542F">
        <w:rPr>
          <w:bCs/>
        </w:rPr>
        <w:tab/>
        <w:t>Project name.</w:t>
      </w:r>
    </w:p>
    <w:p w14:paraId="13AC0DF3" w14:textId="625086F2" w:rsidR="00926B5F" w:rsidRPr="00B471DB" w:rsidRDefault="00926B5F" w:rsidP="00923917">
      <w:pPr>
        <w:tabs>
          <w:tab w:val="left" w:pos="8257"/>
        </w:tabs>
        <w:ind w:left="3420" w:hanging="3420"/>
        <w:rPr>
          <w:bCs/>
        </w:rPr>
      </w:pPr>
      <w:r w:rsidRPr="0048542F">
        <w:rPr>
          <w:b/>
        </w:rPr>
        <w:t>Database Users</w:t>
      </w:r>
      <w:r w:rsidR="00B471DB" w:rsidRPr="0048542F">
        <w:rPr>
          <w:bCs/>
        </w:rPr>
        <w:tab/>
        <w:t xml:space="preserve">Users with access level in the format </w:t>
      </w:r>
      <w:r w:rsidR="00B471DB" w:rsidRPr="0048542F">
        <w:rPr>
          <w:i/>
          <w:iCs/>
        </w:rPr>
        <w:t>user:access level&lt;,user:access</w:t>
      </w:r>
      <w:r w:rsidR="00B471DB" w:rsidRPr="00B62462">
        <w:rPr>
          <w:i/>
          <w:iCs/>
        </w:rPr>
        <w:t xml:space="preserve"> level</w:t>
      </w:r>
      <w:r w:rsidR="00B471DB">
        <w:rPr>
          <w:i/>
          <w:iCs/>
        </w:rPr>
        <w:t>&lt;,…&gt;&gt;</w:t>
      </w:r>
    </w:p>
    <w:p w14:paraId="5FF6EC3F" w14:textId="77777777" w:rsidR="00FF4E53" w:rsidRPr="00136602" w:rsidRDefault="00FF4E53" w:rsidP="00923917">
      <w:pPr>
        <w:tabs>
          <w:tab w:val="left" w:pos="8257"/>
        </w:tabs>
        <w:ind w:left="3420" w:hanging="3420"/>
      </w:pPr>
      <w:r w:rsidRPr="00136602">
        <w:rPr>
          <w:b/>
        </w:rPr>
        <w:t>File Description</w:t>
      </w:r>
      <w:r w:rsidRPr="00136602">
        <w:tab/>
        <w:t>Information on the export file including the creation time and date, project name, database host, and user name.</w:t>
      </w:r>
    </w:p>
    <w:p w14:paraId="1ED215DD" w14:textId="4A4CB231" w:rsidR="00FF4E53" w:rsidRPr="00926B5F" w:rsidRDefault="00FF4E53" w:rsidP="00923917">
      <w:pPr>
        <w:tabs>
          <w:tab w:val="left" w:pos="8257"/>
        </w:tabs>
        <w:ind w:left="3420" w:hanging="3420"/>
        <w:rPr>
          <w:b/>
        </w:rPr>
      </w:pPr>
      <w:r w:rsidRPr="00926B5F">
        <w:rPr>
          <w:b/>
        </w:rPr>
        <w:t>Group</w:t>
      </w:r>
      <w:r w:rsidRPr="00926B5F">
        <w:rPr>
          <w:b/>
        </w:rPr>
        <w:tab/>
      </w:r>
      <w:r w:rsidRPr="00926B5F">
        <w:t>An array containing an entry for each group definition</w:t>
      </w:r>
      <w:r w:rsidR="00E20D0C" w:rsidRPr="00926B5F">
        <w:t xml:space="preserve">.  </w:t>
      </w:r>
      <w:r w:rsidRPr="00926B5F">
        <w:t xml:space="preserve">Each definition has the following entries: </w:t>
      </w:r>
      <w:r w:rsidRPr="00926B5F">
        <w:rPr>
          <w:b/>
        </w:rPr>
        <w:t>Group Name</w:t>
      </w:r>
      <w:r w:rsidRPr="00926B5F">
        <w:t xml:space="preserve">, </w:t>
      </w:r>
      <w:r w:rsidRPr="00926B5F">
        <w:rPr>
          <w:b/>
        </w:rPr>
        <w:t xml:space="preserve">Group </w:t>
      </w:r>
      <w:r w:rsidRPr="00926B5F">
        <w:rPr>
          <w:b/>
        </w:rPr>
        <w:lastRenderedPageBreak/>
        <w:t>Description</w:t>
      </w:r>
      <w:r w:rsidRPr="00926B5F">
        <w:t xml:space="preserve">, </w:t>
      </w:r>
      <w:r w:rsidRPr="00926B5F">
        <w:rPr>
          <w:b/>
        </w:rPr>
        <w:t>Group Is Application</w:t>
      </w:r>
      <w:r w:rsidRPr="00926B5F">
        <w:t xml:space="preserve">, </w:t>
      </w:r>
      <w:r w:rsidRPr="00926B5F">
        <w:rPr>
          <w:b/>
        </w:rPr>
        <w:t>Group Table</w:t>
      </w:r>
      <w:r w:rsidRPr="00926B5F">
        <w:t xml:space="preserve">, and </w:t>
      </w:r>
      <w:r w:rsidRPr="00926B5F">
        <w:rPr>
          <w:b/>
        </w:rPr>
        <w:t>Group Data Field</w:t>
      </w:r>
      <w:r w:rsidR="00E20D0C" w:rsidRPr="00926B5F">
        <w:t xml:space="preserve">.  </w:t>
      </w:r>
      <w:r w:rsidRPr="00926B5F">
        <w:t xml:space="preserve">The </w:t>
      </w:r>
      <w:r w:rsidRPr="00926B5F">
        <w:rPr>
          <w:b/>
        </w:rPr>
        <w:t>Group Table</w:t>
      </w:r>
      <w:r w:rsidRPr="00926B5F">
        <w:t xml:space="preserve"> entry is an array</w:t>
      </w:r>
      <w:r w:rsidR="003A635F" w:rsidRPr="00926B5F">
        <w:t xml:space="preserve"> of the group’s table members.</w:t>
      </w:r>
    </w:p>
    <w:p w14:paraId="7896133A" w14:textId="3212CEE4" w:rsidR="002E0B63" w:rsidRPr="0062321E" w:rsidRDefault="002E0B63" w:rsidP="00923917">
      <w:pPr>
        <w:tabs>
          <w:tab w:val="left" w:pos="8257"/>
        </w:tabs>
        <w:ind w:left="3420" w:hanging="3420"/>
      </w:pPr>
      <w:r w:rsidRPr="0062321E">
        <w:rPr>
          <w:b/>
        </w:rPr>
        <w:t>Group Data Field</w:t>
      </w:r>
      <w:r w:rsidRPr="0062321E">
        <w:rPr>
          <w:b/>
        </w:rPr>
        <w:tab/>
      </w:r>
      <w:r w:rsidRPr="0062321E">
        <w:t>Array of the group’s data field definitions</w:t>
      </w:r>
      <w:r w:rsidR="00E20D0C" w:rsidRPr="0062321E">
        <w:t xml:space="preserve">.  </w:t>
      </w:r>
      <w:r w:rsidRPr="0062321E">
        <w:t xml:space="preserve">Each definition has the following entries: </w:t>
      </w:r>
      <w:r w:rsidRPr="0062321E">
        <w:rPr>
          <w:b/>
        </w:rPr>
        <w:t>Value</w:t>
      </w:r>
      <w:r w:rsidRPr="0062321E">
        <w:t xml:space="preserve">, </w:t>
      </w:r>
      <w:r w:rsidRPr="0062321E">
        <w:rPr>
          <w:b/>
        </w:rPr>
        <w:t>Required</w:t>
      </w:r>
      <w:r w:rsidRPr="0062321E">
        <w:t xml:space="preserve"> flag, </w:t>
      </w:r>
      <w:r w:rsidRPr="0062321E">
        <w:rPr>
          <w:b/>
        </w:rPr>
        <w:t>Description</w:t>
      </w:r>
      <w:r w:rsidRPr="0062321E">
        <w:t xml:space="preserve">, </w:t>
      </w:r>
      <w:r w:rsidRPr="0062321E">
        <w:rPr>
          <w:b/>
        </w:rPr>
        <w:t>Applicability</w:t>
      </w:r>
      <w:r w:rsidRPr="0062321E">
        <w:t xml:space="preserve"> type, </w:t>
      </w:r>
      <w:r w:rsidRPr="0062321E">
        <w:rPr>
          <w:b/>
        </w:rPr>
        <w:t>Field Name</w:t>
      </w:r>
      <w:r w:rsidRPr="0062321E">
        <w:t xml:space="preserve">, </w:t>
      </w:r>
      <w:r w:rsidRPr="0062321E">
        <w:rPr>
          <w:b/>
        </w:rPr>
        <w:t>Input Type</w:t>
      </w:r>
      <w:r w:rsidRPr="0062321E">
        <w:t xml:space="preserve">, and </w:t>
      </w:r>
      <w:r w:rsidRPr="0062321E">
        <w:rPr>
          <w:b/>
        </w:rPr>
        <w:t>Size</w:t>
      </w:r>
      <w:r w:rsidRPr="0062321E">
        <w:t>.</w:t>
      </w:r>
    </w:p>
    <w:p w14:paraId="236031D5" w14:textId="1274F0E7" w:rsidR="0062321E" w:rsidRPr="000741A7" w:rsidRDefault="0062321E" w:rsidP="00923917">
      <w:pPr>
        <w:tabs>
          <w:tab w:val="left" w:pos="8257"/>
        </w:tabs>
        <w:ind w:left="3420" w:hanging="3420"/>
        <w:rPr>
          <w:bCs/>
        </w:rPr>
      </w:pPr>
      <w:r w:rsidRPr="000741A7">
        <w:rPr>
          <w:b/>
        </w:rPr>
        <w:t>Group Description</w:t>
      </w:r>
      <w:r w:rsidR="000741A7" w:rsidRPr="000741A7">
        <w:rPr>
          <w:bCs/>
        </w:rPr>
        <w:tab/>
        <w:t>Group description.</w:t>
      </w:r>
    </w:p>
    <w:p w14:paraId="0099A924" w14:textId="71F2DB0D" w:rsidR="0062321E" w:rsidRPr="000741A7" w:rsidRDefault="0062321E" w:rsidP="00923917">
      <w:pPr>
        <w:tabs>
          <w:tab w:val="left" w:pos="8257"/>
        </w:tabs>
        <w:ind w:left="3420" w:hanging="3420"/>
        <w:rPr>
          <w:bCs/>
        </w:rPr>
      </w:pPr>
      <w:r w:rsidRPr="000741A7">
        <w:rPr>
          <w:b/>
        </w:rPr>
        <w:t>Group is Application</w:t>
      </w:r>
      <w:r w:rsidR="000741A7" w:rsidRPr="000741A7">
        <w:rPr>
          <w:b/>
        </w:rPr>
        <w:tab/>
      </w:r>
      <w:r w:rsidR="000741A7" w:rsidRPr="000741A7">
        <w:rPr>
          <w:bCs/>
        </w:rPr>
        <w:t>Indicates if the group represents a CFS application (true or false).</w:t>
      </w:r>
    </w:p>
    <w:p w14:paraId="21FA78C3" w14:textId="03B90CC4" w:rsidR="0062321E" w:rsidRDefault="0062321E" w:rsidP="00923917">
      <w:pPr>
        <w:tabs>
          <w:tab w:val="left" w:pos="8257"/>
        </w:tabs>
        <w:ind w:left="3420" w:hanging="3420"/>
        <w:rPr>
          <w:b/>
        </w:rPr>
      </w:pPr>
      <w:r w:rsidRPr="000741A7">
        <w:rPr>
          <w:b/>
        </w:rPr>
        <w:t>Group Name</w:t>
      </w:r>
      <w:r w:rsidR="000741A7" w:rsidRPr="000741A7">
        <w:rPr>
          <w:bCs/>
        </w:rPr>
        <w:tab/>
        <w:t>Group name.</w:t>
      </w:r>
    </w:p>
    <w:p w14:paraId="68D20B3D" w14:textId="6D4B6AE0" w:rsidR="0062321E" w:rsidRPr="000741A7" w:rsidRDefault="0062321E" w:rsidP="00923917">
      <w:pPr>
        <w:tabs>
          <w:tab w:val="left" w:pos="8257"/>
        </w:tabs>
        <w:ind w:left="3420" w:hanging="3420"/>
        <w:rPr>
          <w:bCs/>
        </w:rPr>
      </w:pPr>
      <w:r w:rsidRPr="000741A7">
        <w:rPr>
          <w:b/>
        </w:rPr>
        <w:t>Group Table</w:t>
      </w:r>
      <w:r w:rsidR="000741A7">
        <w:rPr>
          <w:bCs/>
        </w:rPr>
        <w:tab/>
        <w:t>Arrays of tables (including the table paths) that belong to the group.</w:t>
      </w:r>
    </w:p>
    <w:p w14:paraId="09AF8DBB" w14:textId="7FE65439" w:rsidR="003731FF" w:rsidRPr="006D4C99" w:rsidRDefault="00926B5F" w:rsidP="00923917">
      <w:pPr>
        <w:tabs>
          <w:tab w:val="left" w:pos="8257"/>
        </w:tabs>
        <w:ind w:left="3420" w:hanging="3420"/>
        <w:rPr>
          <w:bCs/>
        </w:rPr>
      </w:pPr>
      <w:r w:rsidRPr="006D4C99">
        <w:rPr>
          <w:b/>
        </w:rPr>
        <w:t>Input Type Definition</w:t>
      </w:r>
      <w:r w:rsidR="006D4C99" w:rsidRPr="006D4C99">
        <w:rPr>
          <w:bCs/>
        </w:rPr>
        <w:tab/>
        <w:t>Array containing the input type definitions.  Each definition contains</w:t>
      </w:r>
      <w:r w:rsidR="006D4C99">
        <w:rPr>
          <w:bCs/>
        </w:rPr>
        <w:t xml:space="preserve"> the </w:t>
      </w:r>
      <w:r w:rsidR="006D4C99" w:rsidRPr="006D4C99">
        <w:rPr>
          <w:b/>
        </w:rPr>
        <w:t>Type Name</w:t>
      </w:r>
      <w:r w:rsidR="006D4C99">
        <w:rPr>
          <w:bCs/>
        </w:rPr>
        <w:t xml:space="preserve">, </w:t>
      </w:r>
      <w:r w:rsidR="006D4C99" w:rsidRPr="006D4C99">
        <w:rPr>
          <w:b/>
        </w:rPr>
        <w:t>Description</w:t>
      </w:r>
      <w:r w:rsidR="006D4C99">
        <w:rPr>
          <w:bCs/>
        </w:rPr>
        <w:t xml:space="preserve">, </w:t>
      </w:r>
      <w:r w:rsidR="006D4C99" w:rsidRPr="006D4C99">
        <w:rPr>
          <w:b/>
        </w:rPr>
        <w:t>RegEx Match</w:t>
      </w:r>
      <w:r w:rsidR="006D4C99">
        <w:rPr>
          <w:bCs/>
        </w:rPr>
        <w:t xml:space="preserve">, </w:t>
      </w:r>
      <w:r w:rsidR="006D4C99" w:rsidRPr="006D4C99">
        <w:rPr>
          <w:b/>
        </w:rPr>
        <w:t>Selection Items</w:t>
      </w:r>
      <w:r w:rsidR="006D4C99">
        <w:rPr>
          <w:bCs/>
        </w:rPr>
        <w:t xml:space="preserve">, and </w:t>
      </w:r>
      <w:r w:rsidR="006D4C99" w:rsidRPr="006D4C99">
        <w:rPr>
          <w:b/>
        </w:rPr>
        <w:t>Value Format</w:t>
      </w:r>
      <w:r w:rsidR="006D4C99">
        <w:rPr>
          <w:bCs/>
        </w:rPr>
        <w:t>.</w:t>
      </w:r>
    </w:p>
    <w:p w14:paraId="7C9D851D" w14:textId="0496610D" w:rsidR="00FF4E53" w:rsidRDefault="00FF4E53" w:rsidP="00923917">
      <w:pPr>
        <w:tabs>
          <w:tab w:val="left" w:pos="8257"/>
        </w:tabs>
        <w:ind w:left="3420" w:hanging="3420"/>
      </w:pPr>
      <w:r w:rsidRPr="0062321E">
        <w:rPr>
          <w:b/>
        </w:rPr>
        <w:t>Macro Definition</w:t>
      </w:r>
      <w:r w:rsidRPr="0062321E">
        <w:tab/>
        <w:t>Array containing the macro definitions</w:t>
      </w:r>
      <w:r w:rsidR="00E20D0C" w:rsidRPr="0062321E">
        <w:t xml:space="preserve">.  </w:t>
      </w:r>
      <w:r w:rsidRPr="0062321E">
        <w:t xml:space="preserve">Each definition contains the </w:t>
      </w:r>
      <w:r w:rsidRPr="0062321E">
        <w:rPr>
          <w:b/>
        </w:rPr>
        <w:t>Macro Name</w:t>
      </w:r>
      <w:r w:rsidRPr="0062321E">
        <w:t xml:space="preserve"> and </w:t>
      </w:r>
      <w:r w:rsidRPr="0062321E">
        <w:rPr>
          <w:b/>
        </w:rPr>
        <w:t>Macro Value</w:t>
      </w:r>
      <w:r w:rsidRPr="0062321E">
        <w:t>.</w:t>
      </w:r>
    </w:p>
    <w:p w14:paraId="4208B4D4" w14:textId="6ECDE51A" w:rsidR="00FF4E53" w:rsidRPr="003731FF" w:rsidRDefault="00FF4E53" w:rsidP="00923917">
      <w:pPr>
        <w:tabs>
          <w:tab w:val="left" w:pos="8257"/>
        </w:tabs>
        <w:ind w:left="3420" w:hanging="3420"/>
        <w:rPr>
          <w:b/>
        </w:rPr>
      </w:pPr>
      <w:r w:rsidRPr="003731FF">
        <w:rPr>
          <w:b/>
        </w:rPr>
        <w:t>Project Data Field</w:t>
      </w:r>
      <w:r w:rsidRPr="003731FF">
        <w:rPr>
          <w:b/>
        </w:rPr>
        <w:tab/>
      </w:r>
      <w:r w:rsidRPr="003731FF">
        <w:t>Array of the project-level data field definitions</w:t>
      </w:r>
      <w:r w:rsidR="00E20D0C" w:rsidRPr="003731FF">
        <w:t xml:space="preserve">.  </w:t>
      </w:r>
      <w:r w:rsidRPr="003731FF">
        <w:t xml:space="preserve">Each definition has the following entries: </w:t>
      </w:r>
      <w:r w:rsidRPr="003731FF">
        <w:rPr>
          <w:b/>
        </w:rPr>
        <w:t>Value</w:t>
      </w:r>
      <w:r w:rsidRPr="003731FF">
        <w:t xml:space="preserve">, </w:t>
      </w:r>
      <w:r w:rsidRPr="003731FF">
        <w:rPr>
          <w:b/>
        </w:rPr>
        <w:t>Required</w:t>
      </w:r>
      <w:r w:rsidRPr="003731FF">
        <w:t xml:space="preserve"> flag, </w:t>
      </w:r>
      <w:r w:rsidRPr="003731FF">
        <w:rPr>
          <w:b/>
        </w:rPr>
        <w:t>Description</w:t>
      </w:r>
      <w:r w:rsidRPr="003731FF">
        <w:t xml:space="preserve">, </w:t>
      </w:r>
      <w:r w:rsidRPr="003731FF">
        <w:rPr>
          <w:b/>
        </w:rPr>
        <w:t>Applicability</w:t>
      </w:r>
      <w:r w:rsidRPr="003731FF">
        <w:t xml:space="preserve"> type, </w:t>
      </w:r>
      <w:r w:rsidRPr="003731FF">
        <w:rPr>
          <w:b/>
        </w:rPr>
        <w:t>Field Name</w:t>
      </w:r>
      <w:r w:rsidRPr="003731FF">
        <w:t xml:space="preserve">, </w:t>
      </w:r>
      <w:r w:rsidRPr="003731FF">
        <w:rPr>
          <w:b/>
        </w:rPr>
        <w:t>Input Type</w:t>
      </w:r>
      <w:r w:rsidRPr="003731FF">
        <w:t xml:space="preserve">, and </w:t>
      </w:r>
      <w:r w:rsidRPr="003731FF">
        <w:rPr>
          <w:b/>
        </w:rPr>
        <w:t>Size</w:t>
      </w:r>
      <w:r w:rsidRPr="003731FF">
        <w:t>.</w:t>
      </w:r>
    </w:p>
    <w:p w14:paraId="630DF644" w14:textId="4FB8A7C6" w:rsidR="00FF4E53" w:rsidRPr="0062321E" w:rsidRDefault="00FF4E53" w:rsidP="00923917">
      <w:pPr>
        <w:tabs>
          <w:tab w:val="left" w:pos="8257"/>
        </w:tabs>
        <w:ind w:left="3420" w:hanging="3420"/>
      </w:pPr>
      <w:r w:rsidRPr="0062321E">
        <w:rPr>
          <w:b/>
        </w:rPr>
        <w:t>Reserved Message ID Definition</w:t>
      </w:r>
      <w:r w:rsidRPr="0062321E">
        <w:tab/>
        <w:t>Array containing the reserved message ID definitions</w:t>
      </w:r>
      <w:r w:rsidR="00E20D0C" w:rsidRPr="0062321E">
        <w:t xml:space="preserve">.  </w:t>
      </w:r>
      <w:r w:rsidRPr="0062321E">
        <w:t xml:space="preserve">Each definition has entries for the </w:t>
      </w:r>
      <w:r w:rsidRPr="0062321E">
        <w:rPr>
          <w:b/>
        </w:rPr>
        <w:t>Message ID(s)</w:t>
      </w:r>
      <w:r w:rsidRPr="0062321E">
        <w:t xml:space="preserve"> and </w:t>
      </w:r>
      <w:r w:rsidRPr="0062321E">
        <w:rPr>
          <w:b/>
        </w:rPr>
        <w:t>Description</w:t>
      </w:r>
      <w:r w:rsidRPr="0062321E">
        <w:t>.</w:t>
      </w:r>
    </w:p>
    <w:p w14:paraId="1353CE7A" w14:textId="4F55B395" w:rsidR="002E0B63" w:rsidRPr="00926B5F" w:rsidRDefault="002E0B63" w:rsidP="00923917">
      <w:pPr>
        <w:tabs>
          <w:tab w:val="left" w:pos="8257"/>
        </w:tabs>
        <w:ind w:left="3420" w:hanging="3420"/>
      </w:pPr>
      <w:r w:rsidRPr="00926B5F">
        <w:rPr>
          <w:b/>
        </w:rPr>
        <w:t>Script Association</w:t>
      </w:r>
      <w:r w:rsidRPr="00926B5F">
        <w:tab/>
        <w:t>Array containing the script associations</w:t>
      </w:r>
      <w:r w:rsidR="00E20D0C" w:rsidRPr="00926B5F">
        <w:t xml:space="preserve">.  </w:t>
      </w:r>
      <w:r w:rsidRPr="00926B5F">
        <w:t xml:space="preserve">Each association has entries for the association </w:t>
      </w:r>
      <w:r w:rsidRPr="00926B5F">
        <w:rPr>
          <w:b/>
        </w:rPr>
        <w:t>Name</w:t>
      </w:r>
      <w:r w:rsidRPr="00926B5F">
        <w:t xml:space="preserve">, </w:t>
      </w:r>
      <w:r w:rsidRPr="00926B5F">
        <w:rPr>
          <w:b/>
        </w:rPr>
        <w:t>Description</w:t>
      </w:r>
      <w:r w:rsidRPr="00926B5F">
        <w:t xml:space="preserve">, </w:t>
      </w:r>
      <w:r w:rsidRPr="00926B5F">
        <w:rPr>
          <w:b/>
        </w:rPr>
        <w:t>Script File</w:t>
      </w:r>
      <w:r w:rsidRPr="00926B5F">
        <w:t xml:space="preserve">, and </w:t>
      </w:r>
      <w:r w:rsidRPr="00926B5F">
        <w:rPr>
          <w:b/>
        </w:rPr>
        <w:t>Table(s)</w:t>
      </w:r>
      <w:r w:rsidRPr="00926B5F">
        <w:t>.</w:t>
      </w:r>
    </w:p>
    <w:p w14:paraId="2C1ABFD0" w14:textId="44592AB1" w:rsidR="00FF4E53" w:rsidRPr="00B43956" w:rsidRDefault="00FF4E53" w:rsidP="00923917">
      <w:pPr>
        <w:tabs>
          <w:tab w:val="left" w:pos="8257"/>
        </w:tabs>
        <w:ind w:left="3420" w:hanging="3420"/>
      </w:pPr>
      <w:r w:rsidRPr="00B43956">
        <w:rPr>
          <w:b/>
        </w:rPr>
        <w:t>Table Definition</w:t>
      </w:r>
      <w:r w:rsidRPr="00B43956">
        <w:tab/>
        <w:t>Table definition array</w:t>
      </w:r>
      <w:r w:rsidR="00E20D0C" w:rsidRPr="00B43956">
        <w:t xml:space="preserve">.  </w:t>
      </w:r>
      <w:r w:rsidRPr="00B43956">
        <w:t xml:space="preserve">Each array entry in the table definition contains the </w:t>
      </w:r>
      <w:r w:rsidRPr="00B43956">
        <w:rPr>
          <w:b/>
        </w:rPr>
        <w:t>Table Data</w:t>
      </w:r>
      <w:r w:rsidRPr="00B43956">
        <w:t xml:space="preserve">, </w:t>
      </w:r>
      <w:r w:rsidRPr="00B43956">
        <w:rPr>
          <w:b/>
        </w:rPr>
        <w:t>Table Name</w:t>
      </w:r>
      <w:r w:rsidRPr="00B43956">
        <w:t xml:space="preserve">, </w:t>
      </w:r>
      <w:r w:rsidRPr="00B43956">
        <w:rPr>
          <w:b/>
        </w:rPr>
        <w:t>Table Description</w:t>
      </w:r>
      <w:r w:rsidRPr="00B43956">
        <w:t xml:space="preserve">, </w:t>
      </w:r>
      <w:r w:rsidRPr="00B43956">
        <w:rPr>
          <w:b/>
        </w:rPr>
        <w:t>Table Type</w:t>
      </w:r>
      <w:r w:rsidRPr="00B43956">
        <w:t xml:space="preserve">, </w:t>
      </w:r>
      <w:r w:rsidRPr="00DC2A08">
        <w:rPr>
          <w:b/>
        </w:rPr>
        <w:t>System Name</w:t>
      </w:r>
      <w:r w:rsidRPr="00B43956">
        <w:t xml:space="preserve">, and </w:t>
      </w:r>
      <w:r w:rsidRPr="00B43956">
        <w:rPr>
          <w:b/>
        </w:rPr>
        <w:t>Data Field</w:t>
      </w:r>
      <w:r w:rsidRPr="00B43956">
        <w:t>(s) for a single table.</w:t>
      </w:r>
    </w:p>
    <w:p w14:paraId="2236158F" w14:textId="77777777" w:rsidR="00CC071A" w:rsidRPr="00136602" w:rsidRDefault="00CC071A" w:rsidP="00923917">
      <w:pPr>
        <w:tabs>
          <w:tab w:val="left" w:pos="8257"/>
        </w:tabs>
        <w:ind w:left="3420" w:hanging="3420"/>
      </w:pPr>
      <w:r w:rsidRPr="00136602">
        <w:rPr>
          <w:b/>
        </w:rPr>
        <w:t>Data Field</w:t>
      </w:r>
      <w:r w:rsidRPr="00136602">
        <w:rPr>
          <w:b/>
        </w:rPr>
        <w:tab/>
      </w:r>
      <w:r w:rsidRPr="00136602">
        <w:t xml:space="preserve">Array of the table’s data field definitions.  Each definition has the following entries: </w:t>
      </w:r>
      <w:r w:rsidRPr="00136602">
        <w:rPr>
          <w:b/>
        </w:rPr>
        <w:t>Value</w:t>
      </w:r>
      <w:r w:rsidRPr="00136602">
        <w:t xml:space="preserve">, </w:t>
      </w:r>
      <w:r w:rsidRPr="00136602">
        <w:rPr>
          <w:b/>
        </w:rPr>
        <w:t>Required</w:t>
      </w:r>
      <w:r w:rsidRPr="00136602">
        <w:t xml:space="preserve"> flag, </w:t>
      </w:r>
      <w:r w:rsidRPr="00136602">
        <w:rPr>
          <w:b/>
        </w:rPr>
        <w:t>Description</w:t>
      </w:r>
      <w:r w:rsidRPr="00136602">
        <w:t xml:space="preserve">, </w:t>
      </w:r>
      <w:r w:rsidRPr="00136602">
        <w:rPr>
          <w:b/>
        </w:rPr>
        <w:t>Applicability</w:t>
      </w:r>
      <w:r w:rsidRPr="00136602">
        <w:t xml:space="preserve"> type, </w:t>
      </w:r>
      <w:r w:rsidRPr="00136602">
        <w:rPr>
          <w:b/>
        </w:rPr>
        <w:t>Field Name</w:t>
      </w:r>
      <w:r w:rsidRPr="00136602">
        <w:t xml:space="preserve">, </w:t>
      </w:r>
      <w:r w:rsidRPr="00136602">
        <w:rPr>
          <w:b/>
        </w:rPr>
        <w:t>Input Type</w:t>
      </w:r>
      <w:r w:rsidRPr="00136602">
        <w:t xml:space="preserve">, and </w:t>
      </w:r>
      <w:r w:rsidRPr="00136602">
        <w:rPr>
          <w:b/>
        </w:rPr>
        <w:t>Width</w:t>
      </w:r>
      <w:r w:rsidRPr="00136602">
        <w:t>.</w:t>
      </w:r>
    </w:p>
    <w:p w14:paraId="11C321BA" w14:textId="77777777" w:rsidR="00356839" w:rsidRPr="00356839" w:rsidRDefault="00356839" w:rsidP="00923917">
      <w:pPr>
        <w:tabs>
          <w:tab w:val="left" w:pos="8257"/>
        </w:tabs>
        <w:ind w:left="3420" w:hanging="3420"/>
      </w:pPr>
      <w:r w:rsidRPr="00356839">
        <w:rPr>
          <w:b/>
        </w:rPr>
        <w:t>System Name</w:t>
      </w:r>
      <w:r w:rsidRPr="00356839">
        <w:tab/>
        <w:t xml:space="preserve">The value of the table’s data field with the input type of </w:t>
      </w:r>
      <w:r w:rsidRPr="00356839">
        <w:rPr>
          <w:b/>
        </w:rPr>
        <w:t>System path</w:t>
      </w:r>
      <w:r w:rsidRPr="00356839">
        <w:t>, if present.</w:t>
      </w:r>
    </w:p>
    <w:p w14:paraId="60E2015A" w14:textId="77777777" w:rsidR="00CC071A" w:rsidRPr="00B43956" w:rsidRDefault="00CC071A" w:rsidP="00923917">
      <w:pPr>
        <w:tabs>
          <w:tab w:val="left" w:pos="8257"/>
        </w:tabs>
        <w:ind w:left="3420" w:hanging="3420"/>
      </w:pPr>
      <w:r w:rsidRPr="00B43956">
        <w:rPr>
          <w:b/>
        </w:rPr>
        <w:t>Table Data</w:t>
      </w:r>
      <w:r w:rsidRPr="00B43956">
        <w:tab/>
        <w:t>Array containing the table data.  Each array entry consists of a column name and its corresponding value.  If the table represents a structure and an array variable is included in the _column_data_ section then the array’s data must adhere to one of the following criteria:</w:t>
      </w:r>
    </w:p>
    <w:p w14:paraId="595ABD20" w14:textId="77777777" w:rsidR="00CC071A" w:rsidRPr="00B43956" w:rsidRDefault="00CC071A" w:rsidP="00923917">
      <w:pPr>
        <w:pStyle w:val="ListParagraph"/>
        <w:numPr>
          <w:ilvl w:val="0"/>
          <w:numId w:val="19"/>
        </w:numPr>
        <w:tabs>
          <w:tab w:val="left" w:pos="8257"/>
        </w:tabs>
        <w:ind w:left="3780"/>
      </w:pPr>
      <w:r w:rsidRPr="00B43956">
        <w:t>All array variables provide only the array’s definition, but no array members</w:t>
      </w:r>
    </w:p>
    <w:p w14:paraId="09164FE4" w14:textId="77777777" w:rsidR="00CC071A" w:rsidRPr="00B43956" w:rsidRDefault="00CC071A" w:rsidP="00923917">
      <w:pPr>
        <w:pStyle w:val="ListParagraph"/>
        <w:numPr>
          <w:ilvl w:val="0"/>
          <w:numId w:val="19"/>
        </w:numPr>
        <w:tabs>
          <w:tab w:val="left" w:pos="8257"/>
        </w:tabs>
        <w:ind w:left="3780"/>
        <w:contextualSpacing w:val="0"/>
      </w:pPr>
      <w:r w:rsidRPr="00B43956">
        <w:t>All array variables provide both the array’s definition and all of the array’s members</w:t>
      </w:r>
    </w:p>
    <w:p w14:paraId="38039A72" w14:textId="77777777" w:rsidR="00CC071A" w:rsidRPr="00B43956" w:rsidRDefault="00CC071A" w:rsidP="00923917">
      <w:pPr>
        <w:pStyle w:val="ListParagraph"/>
        <w:numPr>
          <w:ilvl w:val="1"/>
          <w:numId w:val="19"/>
        </w:numPr>
        <w:tabs>
          <w:tab w:val="left" w:pos="8257"/>
        </w:tabs>
        <w:ind w:left="4140"/>
      </w:pPr>
      <w:r w:rsidRPr="00B43956">
        <w:lastRenderedPageBreak/>
        <w:t>If the array is the last variable in the table then some or all of the members can be omitted.  In this case if only some of the array members are provided these must be in sequential numeric order, starting at member [0].</w:t>
      </w:r>
    </w:p>
    <w:p w14:paraId="193D6A81" w14:textId="77777777" w:rsidR="00FF4E53" w:rsidRPr="00B43956" w:rsidRDefault="00FF4E53" w:rsidP="00923917">
      <w:pPr>
        <w:tabs>
          <w:tab w:val="left" w:pos="8257"/>
        </w:tabs>
        <w:ind w:left="3420" w:hanging="3420"/>
      </w:pPr>
      <w:r w:rsidRPr="00B43956">
        <w:rPr>
          <w:b/>
        </w:rPr>
        <w:t>Table Description</w:t>
      </w:r>
      <w:r w:rsidRPr="00B43956">
        <w:tab/>
        <w:t>Table description.</w:t>
      </w:r>
    </w:p>
    <w:p w14:paraId="642B8578" w14:textId="77777777" w:rsidR="00FF4E53" w:rsidRPr="00B43956" w:rsidRDefault="00FF4E53" w:rsidP="00923917">
      <w:pPr>
        <w:tabs>
          <w:tab w:val="left" w:pos="8257"/>
        </w:tabs>
        <w:ind w:left="3420" w:hanging="3420"/>
      </w:pPr>
      <w:r w:rsidRPr="00B43956">
        <w:rPr>
          <w:b/>
        </w:rPr>
        <w:t>Table Name</w:t>
      </w:r>
      <w:r w:rsidRPr="00B43956">
        <w:tab/>
        <w:t>Table name, including its full path.</w:t>
      </w:r>
    </w:p>
    <w:p w14:paraId="74AC25AE" w14:textId="6822E734" w:rsidR="00FF4E53" w:rsidRPr="00B43956" w:rsidRDefault="00FF4E53" w:rsidP="00923917">
      <w:pPr>
        <w:tabs>
          <w:tab w:val="left" w:pos="8257"/>
        </w:tabs>
        <w:ind w:left="3420" w:hanging="3420"/>
      </w:pPr>
      <w:r w:rsidRPr="00B43956">
        <w:rPr>
          <w:b/>
        </w:rPr>
        <w:t>Table Type</w:t>
      </w:r>
      <w:r w:rsidRPr="00B43956">
        <w:tab/>
        <w:t>Table type name.</w:t>
      </w:r>
    </w:p>
    <w:p w14:paraId="0CE7C4DC" w14:textId="77777777" w:rsidR="00CC071A" w:rsidRPr="00136602" w:rsidRDefault="00CC071A" w:rsidP="00923917">
      <w:pPr>
        <w:tabs>
          <w:tab w:val="left" w:pos="8257"/>
        </w:tabs>
        <w:ind w:left="3420" w:hanging="3420"/>
      </w:pPr>
      <w:r w:rsidRPr="00136602">
        <w:rPr>
          <w:b/>
        </w:rPr>
        <w:t>Table Type Definition</w:t>
      </w:r>
      <w:r w:rsidRPr="00136602">
        <w:tab/>
        <w:t xml:space="preserve">Array containing the table type definitions.  Each array entry defines a table type and contains a </w:t>
      </w:r>
      <w:r w:rsidRPr="00136602">
        <w:rPr>
          <w:b/>
        </w:rPr>
        <w:t>Table Type Column</w:t>
      </w:r>
      <w:r w:rsidRPr="00136602">
        <w:t xml:space="preserve"> array, </w:t>
      </w:r>
      <w:r w:rsidRPr="00136602">
        <w:rPr>
          <w:b/>
        </w:rPr>
        <w:t>Table Type Name</w:t>
      </w:r>
      <w:r w:rsidRPr="00136602">
        <w:t xml:space="preserve">, </w:t>
      </w:r>
      <w:r w:rsidRPr="00136602">
        <w:rPr>
          <w:b/>
        </w:rPr>
        <w:t>Table Type Description</w:t>
      </w:r>
      <w:r w:rsidRPr="00136602">
        <w:t xml:space="preserve">, and </w:t>
      </w:r>
      <w:r w:rsidRPr="00136602">
        <w:rPr>
          <w:b/>
        </w:rPr>
        <w:t>Table Type Data Field</w:t>
      </w:r>
      <w:r w:rsidRPr="00136602">
        <w:t xml:space="preserve"> array.</w:t>
      </w:r>
    </w:p>
    <w:p w14:paraId="735F2955" w14:textId="09E495BA" w:rsidR="00CC071A" w:rsidRDefault="00CC071A" w:rsidP="00923917">
      <w:pPr>
        <w:tabs>
          <w:tab w:val="left" w:pos="8257"/>
        </w:tabs>
        <w:ind w:left="3420" w:hanging="3420"/>
        <w:rPr>
          <w:b/>
        </w:rPr>
      </w:pPr>
      <w:r w:rsidRPr="00923917">
        <w:rPr>
          <w:b/>
          <w:sz w:val="20"/>
          <w:szCs w:val="20"/>
        </w:rPr>
        <w:t>Table Represents Command Argument</w:t>
      </w:r>
      <w:r w:rsidRPr="00B0604D">
        <w:rPr>
          <w:bCs/>
        </w:rPr>
        <w:tab/>
        <w:t>Indicates if the structure table type represents a command</w:t>
      </w:r>
      <w:r>
        <w:rPr>
          <w:bCs/>
        </w:rPr>
        <w:t xml:space="preserve"> argument structure (true or false).  Ignored for non-structure table types.</w:t>
      </w:r>
    </w:p>
    <w:p w14:paraId="0B2E834B" w14:textId="2367F5FB" w:rsidR="00FF4E53" w:rsidRPr="0062321E" w:rsidRDefault="00FF4E53" w:rsidP="00923917">
      <w:pPr>
        <w:tabs>
          <w:tab w:val="left" w:pos="8257"/>
        </w:tabs>
        <w:ind w:left="3420" w:hanging="3420"/>
      </w:pPr>
      <w:r w:rsidRPr="0062321E">
        <w:rPr>
          <w:b/>
        </w:rPr>
        <w:t>Table Type Column</w:t>
      </w:r>
      <w:r w:rsidRPr="0062321E">
        <w:tab/>
        <w:t>Array containing the table type column definitions</w:t>
      </w:r>
      <w:r w:rsidR="00E20D0C" w:rsidRPr="0062321E">
        <w:t xml:space="preserve">.  </w:t>
      </w:r>
      <w:r w:rsidRPr="0062321E">
        <w:t xml:space="preserve">Each definition contains the </w:t>
      </w:r>
      <w:r w:rsidRPr="0062321E">
        <w:rPr>
          <w:b/>
        </w:rPr>
        <w:t>Column Name</w:t>
      </w:r>
      <w:r w:rsidRPr="0062321E">
        <w:t xml:space="preserve">, </w:t>
      </w:r>
      <w:r w:rsidRPr="0062321E">
        <w:rPr>
          <w:b/>
        </w:rPr>
        <w:t>Description</w:t>
      </w:r>
      <w:r w:rsidRPr="0062321E">
        <w:t xml:space="preserve">, </w:t>
      </w:r>
      <w:r w:rsidRPr="0062321E">
        <w:rPr>
          <w:b/>
        </w:rPr>
        <w:t>Input Type</w:t>
      </w:r>
      <w:r w:rsidRPr="0062321E">
        <w:t xml:space="preserve">, </w:t>
      </w:r>
      <w:r w:rsidRPr="0062321E">
        <w:rPr>
          <w:b/>
        </w:rPr>
        <w:t>Required</w:t>
      </w:r>
      <w:r w:rsidRPr="0062321E">
        <w:t xml:space="preserve">, </w:t>
      </w:r>
      <w:r w:rsidRPr="0062321E">
        <w:rPr>
          <w:b/>
        </w:rPr>
        <w:t>Unique</w:t>
      </w:r>
      <w:r w:rsidRPr="0062321E">
        <w:t xml:space="preserve">, </w:t>
      </w:r>
      <w:r w:rsidRPr="0062321E">
        <w:rPr>
          <w:b/>
        </w:rPr>
        <w:t>Enable if Structure</w:t>
      </w:r>
      <w:r w:rsidRPr="0062321E">
        <w:t xml:space="preserve">, and </w:t>
      </w:r>
      <w:r w:rsidRPr="0062321E">
        <w:rPr>
          <w:b/>
        </w:rPr>
        <w:t>Enable if Pointer</w:t>
      </w:r>
      <w:r w:rsidRPr="0062321E">
        <w:t>.</w:t>
      </w:r>
    </w:p>
    <w:p w14:paraId="126F8A1F" w14:textId="4F120C6F" w:rsidR="00FF4E53" w:rsidRPr="0062321E" w:rsidRDefault="00FF4E53" w:rsidP="00923917">
      <w:pPr>
        <w:tabs>
          <w:tab w:val="left" w:pos="8257"/>
        </w:tabs>
        <w:ind w:left="3420" w:hanging="3420"/>
      </w:pPr>
      <w:r w:rsidRPr="0062321E">
        <w:rPr>
          <w:b/>
        </w:rPr>
        <w:t>Table Type Data Field</w:t>
      </w:r>
      <w:r w:rsidRPr="0062321E">
        <w:tab/>
        <w:t>Array of the table type’s data field definitions</w:t>
      </w:r>
      <w:r w:rsidR="00E20D0C" w:rsidRPr="0062321E">
        <w:t xml:space="preserve">.  </w:t>
      </w:r>
      <w:r w:rsidRPr="0062321E">
        <w:t xml:space="preserve">Each definition has the following entries: </w:t>
      </w:r>
      <w:r w:rsidRPr="0062321E">
        <w:rPr>
          <w:b/>
        </w:rPr>
        <w:t>Value</w:t>
      </w:r>
      <w:r w:rsidRPr="0062321E">
        <w:t xml:space="preserve">, </w:t>
      </w:r>
      <w:r w:rsidRPr="0062321E">
        <w:rPr>
          <w:b/>
        </w:rPr>
        <w:t>Required</w:t>
      </w:r>
      <w:r w:rsidRPr="0062321E">
        <w:t xml:space="preserve">, </w:t>
      </w:r>
      <w:r w:rsidRPr="0062321E">
        <w:rPr>
          <w:b/>
        </w:rPr>
        <w:t>Description</w:t>
      </w:r>
      <w:r w:rsidRPr="0062321E">
        <w:t xml:space="preserve">, </w:t>
      </w:r>
      <w:r w:rsidRPr="0062321E">
        <w:rPr>
          <w:b/>
        </w:rPr>
        <w:t>Applicability</w:t>
      </w:r>
      <w:r w:rsidRPr="0062321E">
        <w:t xml:space="preserve">, </w:t>
      </w:r>
      <w:r w:rsidRPr="0062321E">
        <w:rPr>
          <w:b/>
        </w:rPr>
        <w:t>Field Name</w:t>
      </w:r>
      <w:r w:rsidRPr="0062321E">
        <w:t xml:space="preserve">, </w:t>
      </w:r>
      <w:r w:rsidRPr="0062321E">
        <w:rPr>
          <w:b/>
        </w:rPr>
        <w:t>Input Type</w:t>
      </w:r>
      <w:r w:rsidRPr="0062321E">
        <w:t xml:space="preserve">, and </w:t>
      </w:r>
      <w:r w:rsidRPr="0062321E">
        <w:rPr>
          <w:b/>
        </w:rPr>
        <w:t>Size</w:t>
      </w:r>
      <w:r w:rsidRPr="0062321E">
        <w:t>.</w:t>
      </w:r>
    </w:p>
    <w:p w14:paraId="4F6DEEA1" w14:textId="77777777" w:rsidR="00FF4E53" w:rsidRPr="0062321E" w:rsidRDefault="00FF4E53" w:rsidP="00923917">
      <w:pPr>
        <w:tabs>
          <w:tab w:val="left" w:pos="8257"/>
        </w:tabs>
        <w:ind w:left="3420" w:hanging="3420"/>
      </w:pPr>
      <w:r w:rsidRPr="0062321E">
        <w:rPr>
          <w:b/>
        </w:rPr>
        <w:t>Table Type Description</w:t>
      </w:r>
      <w:r w:rsidRPr="0062321E">
        <w:tab/>
        <w:t>Table type definition description.</w:t>
      </w:r>
    </w:p>
    <w:p w14:paraId="476870B4" w14:textId="6DE7221B" w:rsidR="00FF4E53" w:rsidRPr="0062321E" w:rsidRDefault="00FF4E53" w:rsidP="00923917">
      <w:pPr>
        <w:tabs>
          <w:tab w:val="left" w:pos="8257"/>
        </w:tabs>
        <w:ind w:left="3420" w:hanging="3420"/>
      </w:pPr>
      <w:r w:rsidRPr="0062321E">
        <w:rPr>
          <w:b/>
        </w:rPr>
        <w:t>Table Type Name</w:t>
      </w:r>
      <w:r w:rsidRPr="0062321E">
        <w:tab/>
        <w:t>Table type definition name.</w:t>
      </w:r>
    </w:p>
    <w:p w14:paraId="1C91AAF5" w14:textId="3DA06BBE" w:rsidR="001C697D" w:rsidRPr="00926B5F" w:rsidRDefault="00926B5F" w:rsidP="00923917">
      <w:pPr>
        <w:tabs>
          <w:tab w:val="left" w:pos="8257"/>
        </w:tabs>
        <w:ind w:left="3420" w:hanging="3420"/>
      </w:pPr>
      <w:r w:rsidRPr="001C697D">
        <w:rPr>
          <w:b/>
        </w:rPr>
        <w:t>Telemetry Scheduler</w:t>
      </w:r>
      <w:r w:rsidRPr="001C697D">
        <w:rPr>
          <w:b/>
        </w:rPr>
        <w:tab/>
      </w:r>
      <w:r w:rsidR="001C697D" w:rsidRPr="001C697D">
        <w:t>Array of the telemetry scheduler entries.</w:t>
      </w:r>
    </w:p>
    <w:p w14:paraId="70722F3C" w14:textId="37B025D5" w:rsidR="00926B5F" w:rsidRDefault="00926B5F" w:rsidP="00923917">
      <w:pPr>
        <w:tabs>
          <w:tab w:val="left" w:pos="8257"/>
        </w:tabs>
        <w:ind w:left="3420" w:hanging="3420"/>
        <w:rPr>
          <w:bCs/>
        </w:rPr>
      </w:pPr>
      <w:r w:rsidRPr="001C697D">
        <w:rPr>
          <w:b/>
        </w:rPr>
        <w:t>Telemetry Scheduler Comments</w:t>
      </w:r>
      <w:r w:rsidRPr="001C697D">
        <w:rPr>
          <w:b/>
        </w:rPr>
        <w:tab/>
      </w:r>
      <w:r w:rsidR="001C697D" w:rsidRPr="001C697D">
        <w:t xml:space="preserve">Array of the </w:t>
      </w:r>
      <w:r w:rsidR="001C697D">
        <w:t>telemetry</w:t>
      </w:r>
      <w:r w:rsidR="001C697D" w:rsidRPr="001C697D">
        <w:t xml:space="preserve"> scheduler information.  The information has</w:t>
      </w:r>
      <w:r w:rsidR="001C697D" w:rsidRPr="00926B5F">
        <w:t xml:space="preserve"> the following entries: </w:t>
      </w:r>
      <w:r w:rsidR="001C697D" w:rsidRPr="00926B5F">
        <w:rPr>
          <w:b/>
        </w:rPr>
        <w:t>Max</w:t>
      </w:r>
      <w:r w:rsidR="001C697D">
        <w:rPr>
          <w:b/>
        </w:rPr>
        <w:t xml:space="preserve">imum Seconds </w:t>
      </w:r>
      <w:r w:rsidR="001C697D" w:rsidRPr="00926B5F">
        <w:rPr>
          <w:b/>
        </w:rPr>
        <w:t>Per</w:t>
      </w:r>
      <w:r w:rsidR="001C697D">
        <w:rPr>
          <w:b/>
        </w:rPr>
        <w:t xml:space="preserve"> Message</w:t>
      </w:r>
      <w:r w:rsidR="001C697D" w:rsidRPr="00817865">
        <w:rPr>
          <w:bCs/>
        </w:rPr>
        <w:t>,</w:t>
      </w:r>
      <w:r w:rsidR="001C697D" w:rsidRPr="00926B5F">
        <w:rPr>
          <w:b/>
        </w:rPr>
        <w:t xml:space="preserve"> Max</w:t>
      </w:r>
      <w:r w:rsidR="001C697D">
        <w:rPr>
          <w:b/>
        </w:rPr>
        <w:t xml:space="preserve">imum </w:t>
      </w:r>
      <w:r w:rsidR="001C697D" w:rsidRPr="00926B5F">
        <w:rPr>
          <w:b/>
        </w:rPr>
        <w:t>M</w:t>
      </w:r>
      <w:r w:rsidR="001C697D">
        <w:rPr>
          <w:b/>
        </w:rPr>
        <w:t xml:space="preserve">essages </w:t>
      </w:r>
      <w:r w:rsidR="001C697D" w:rsidRPr="00926B5F">
        <w:rPr>
          <w:b/>
        </w:rPr>
        <w:t>Per</w:t>
      </w:r>
      <w:r w:rsidR="001C697D">
        <w:rPr>
          <w:b/>
        </w:rPr>
        <w:t xml:space="preserve"> </w:t>
      </w:r>
      <w:r w:rsidR="001C697D" w:rsidRPr="00926B5F">
        <w:rPr>
          <w:b/>
        </w:rPr>
        <w:t>Sec</w:t>
      </w:r>
      <w:r w:rsidR="001C697D">
        <w:rPr>
          <w:b/>
        </w:rPr>
        <w:t>ond</w:t>
      </w:r>
      <w:r w:rsidR="001C697D" w:rsidRPr="00817865">
        <w:rPr>
          <w:bCs/>
        </w:rPr>
        <w:t>,</w:t>
      </w:r>
      <w:r w:rsidR="001C697D" w:rsidRPr="00926B5F">
        <w:rPr>
          <w:b/>
        </w:rPr>
        <w:t xml:space="preserve"> </w:t>
      </w:r>
      <w:r w:rsidR="001C697D">
        <w:rPr>
          <w:b/>
        </w:rPr>
        <w:t>Include Uneven Rates</w:t>
      </w:r>
      <w:r w:rsidR="001C697D" w:rsidRPr="00817865">
        <w:rPr>
          <w:bCs/>
        </w:rPr>
        <w:t>,</w:t>
      </w:r>
      <w:r w:rsidR="001C697D" w:rsidRPr="00926B5F">
        <w:rPr>
          <w:b/>
        </w:rPr>
        <w:t xml:space="preserve"> </w:t>
      </w:r>
      <w:r w:rsidR="001C697D" w:rsidRPr="00926B5F">
        <w:t>and</w:t>
      </w:r>
      <w:r w:rsidR="001C697D">
        <w:t xml:space="preserve"> an array containing the</w:t>
      </w:r>
      <w:r w:rsidR="001C697D" w:rsidRPr="00926B5F">
        <w:rPr>
          <w:b/>
        </w:rPr>
        <w:t xml:space="preserve"> </w:t>
      </w:r>
      <w:r w:rsidR="001C697D">
        <w:rPr>
          <w:b/>
        </w:rPr>
        <w:t>Rate Information</w:t>
      </w:r>
      <w:r w:rsidR="001C697D" w:rsidRPr="00817865">
        <w:rPr>
          <w:bCs/>
        </w:rPr>
        <w:t>.</w:t>
      </w:r>
    </w:p>
    <w:p w14:paraId="33D0C048" w14:textId="447A792F" w:rsidR="009872CC" w:rsidRPr="00022608" w:rsidRDefault="009872CC" w:rsidP="00923917">
      <w:pPr>
        <w:tabs>
          <w:tab w:val="left" w:pos="8257"/>
        </w:tabs>
        <w:ind w:left="3420" w:hanging="3420"/>
        <w:rPr>
          <w:bCs/>
        </w:rPr>
      </w:pPr>
      <w:r w:rsidRPr="00EE300B">
        <w:rPr>
          <w:b/>
        </w:rPr>
        <w:t>Include Uneven Rates</w:t>
      </w:r>
      <w:r w:rsidR="00022608" w:rsidRPr="00EE300B">
        <w:rPr>
          <w:b/>
        </w:rPr>
        <w:tab/>
      </w:r>
      <w:r w:rsidR="00022608" w:rsidRPr="00EE300B">
        <w:rPr>
          <w:bCs/>
        </w:rPr>
        <w:t>Indicates if uneven rates should be included (true or false).</w:t>
      </w:r>
    </w:p>
    <w:p w14:paraId="6A6D4952" w14:textId="063B0F96" w:rsidR="009872CC" w:rsidRPr="00EE300B" w:rsidRDefault="009872CC" w:rsidP="00923917">
      <w:pPr>
        <w:tabs>
          <w:tab w:val="left" w:pos="8257"/>
        </w:tabs>
        <w:ind w:left="3420" w:hanging="3420"/>
        <w:rPr>
          <w:b/>
        </w:rPr>
      </w:pPr>
      <w:r w:rsidRPr="00EE300B">
        <w:rPr>
          <w:b/>
        </w:rPr>
        <w:t>Maximum Messages Per Second</w:t>
      </w:r>
      <w:r w:rsidR="00EE300B" w:rsidRPr="00EE300B">
        <w:rPr>
          <w:b/>
        </w:rPr>
        <w:tab/>
      </w:r>
      <w:r w:rsidR="00EE300B" w:rsidRPr="00EE300B">
        <w:t xml:space="preserve">Maximum number of telemetry messages that can be downlinked in a single second.  For a cycle time of one second this value is the same as the </w:t>
      </w:r>
      <w:r w:rsidR="00EE300B" w:rsidRPr="00EE300B">
        <w:rPr>
          <w:b/>
        </w:rPr>
        <w:t>Maximum messages per cycle</w:t>
      </w:r>
      <w:r w:rsidR="00EE300B" w:rsidRPr="00EE300B">
        <w:t xml:space="preserve"> value.</w:t>
      </w:r>
    </w:p>
    <w:p w14:paraId="7DA2AD58" w14:textId="1C4AA68D" w:rsidR="009872CC" w:rsidRDefault="009872CC" w:rsidP="00923917">
      <w:pPr>
        <w:tabs>
          <w:tab w:val="left" w:pos="8257"/>
        </w:tabs>
        <w:ind w:left="3420" w:hanging="3420"/>
        <w:rPr>
          <w:b/>
        </w:rPr>
      </w:pPr>
      <w:r w:rsidRPr="00EE300B">
        <w:rPr>
          <w:b/>
        </w:rPr>
        <w:t>Maximum Seconds Per Message</w:t>
      </w:r>
      <w:r w:rsidR="00EE300B" w:rsidRPr="00EE300B">
        <w:rPr>
          <w:b/>
        </w:rPr>
        <w:tab/>
      </w:r>
      <w:r w:rsidR="00EE300B" w:rsidRPr="00EE300B">
        <w:t>The slowest period, in seconds, that a message is downlinked.</w:t>
      </w:r>
      <w:r w:rsidR="00EE300B">
        <w:t xml:space="preserve">  Example: If 5 is entered then 5 seconds per sample is the slowest rate allowed to be selected as the rate for a telemetered value.  All rates between this and 1 second/sample that are multiples of the period are added to the rate list.  Rates slower than 1 sample per second are displayed in the format “1/#” where # is the number of seconds between samples.</w:t>
      </w:r>
    </w:p>
    <w:p w14:paraId="7C663458" w14:textId="6D35E5EB" w:rsidR="006A7E78" w:rsidRDefault="006A7E78" w:rsidP="00923917">
      <w:pPr>
        <w:tabs>
          <w:tab w:val="left" w:pos="8257"/>
        </w:tabs>
        <w:ind w:left="3420" w:hanging="3420"/>
        <w:rPr>
          <w:b/>
        </w:rPr>
      </w:pPr>
      <w:r w:rsidRPr="006A7E78">
        <w:rPr>
          <w:b/>
        </w:rPr>
        <w:t>Rate Information</w:t>
      </w:r>
      <w:r w:rsidRPr="006A7E78">
        <w:rPr>
          <w:b/>
        </w:rPr>
        <w:tab/>
      </w:r>
      <w:r w:rsidRPr="006A7E78">
        <w:rPr>
          <w:bCs/>
        </w:rPr>
        <w:t>Array of data stream information.  Each definition contains the following entries:</w:t>
      </w:r>
      <w:r>
        <w:rPr>
          <w:b/>
        </w:rPr>
        <w:t xml:space="preserve"> Rate Column Name</w:t>
      </w:r>
      <w:r w:rsidRPr="006A7E78">
        <w:rPr>
          <w:bCs/>
        </w:rPr>
        <w:t xml:space="preserve">, </w:t>
      </w:r>
      <w:r>
        <w:rPr>
          <w:b/>
        </w:rPr>
        <w:t>Rate Datastream Name</w:t>
      </w:r>
      <w:r w:rsidRPr="006A7E78">
        <w:rPr>
          <w:bCs/>
        </w:rPr>
        <w:t>,</w:t>
      </w:r>
      <w:r>
        <w:rPr>
          <w:b/>
        </w:rPr>
        <w:t xml:space="preserve"> </w:t>
      </w:r>
      <w:r>
        <w:rPr>
          <w:b/>
        </w:rPr>
        <w:lastRenderedPageBreak/>
        <w:t>Rate Maximum Messages Per Cycle</w:t>
      </w:r>
      <w:r w:rsidRPr="006A7E78">
        <w:rPr>
          <w:bCs/>
        </w:rPr>
        <w:t>, and</w:t>
      </w:r>
      <w:r>
        <w:rPr>
          <w:b/>
        </w:rPr>
        <w:t xml:space="preserve"> Rate Maximum Bytes Per Second</w:t>
      </w:r>
      <w:r w:rsidRPr="006A7E78">
        <w:rPr>
          <w:bCs/>
        </w:rPr>
        <w:t>.</w:t>
      </w:r>
    </w:p>
    <w:p w14:paraId="0CB8778B" w14:textId="3B7FCF3D" w:rsidR="00FF4E53" w:rsidRPr="00FF4E53" w:rsidRDefault="00FF4E53" w:rsidP="00923917">
      <w:pPr>
        <w:tabs>
          <w:tab w:val="left" w:pos="8257"/>
        </w:tabs>
        <w:ind w:left="3420" w:hanging="3420"/>
      </w:pPr>
      <w:r w:rsidRPr="0062321E">
        <w:rPr>
          <w:b/>
        </w:rPr>
        <w:t>Variable Path</w:t>
      </w:r>
      <w:r w:rsidRPr="0062321E">
        <w:tab/>
        <w:t>Array containing the variable paths</w:t>
      </w:r>
      <w:r w:rsidR="00E20D0C" w:rsidRPr="0062321E">
        <w:t xml:space="preserve">.  </w:t>
      </w:r>
      <w:r w:rsidRPr="0062321E">
        <w:t>Each entry contains the full variable path in the application’s native format, and the path formatted per the export dialog options.</w:t>
      </w:r>
    </w:p>
    <w:p w14:paraId="722D938A" w14:textId="42FAB5FC" w:rsidR="00F51DE7" w:rsidRDefault="00103B47" w:rsidP="004C23E7">
      <w:r>
        <w:t>The example table</w:t>
      </w:r>
      <w:r w:rsidR="00613201">
        <w:t>s are</w:t>
      </w:r>
      <w:r>
        <w:t xml:space="preserve"> shown below</w:t>
      </w:r>
      <w:r w:rsidR="00613201">
        <w:t xml:space="preserve"> as exported</w:t>
      </w:r>
      <w:r>
        <w:t xml:space="preserve"> in JSON format.</w:t>
      </w:r>
    </w:p>
    <w:p w14:paraId="790F5D4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w:t>
      </w:r>
    </w:p>
    <w:p w14:paraId="5D7B524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Definition": [</w:t>
      </w:r>
    </w:p>
    <w:p w14:paraId="5F1038A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C59FD6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Name": "ArmCommandPayload",</w:t>
      </w:r>
    </w:p>
    <w:p w14:paraId="735AAAE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"Structure: Cmd Arg 1",</w:t>
      </w:r>
    </w:p>
    <w:p w14:paraId="785C893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Description": "Engine arm command",</w:t>
      </w:r>
    </w:p>
    <w:p w14:paraId="1108B62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Data": [</w:t>
      </w:r>
    </w:p>
    <w:p w14:paraId="1640F8C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594680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"arm",</w:t>
      </w:r>
    </w:p>
    <w:p w14:paraId="39685CF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"Units": "Enumerated",</w:t>
      </w:r>
    </w:p>
    <w:p w14:paraId="73C349F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"uint8_t",</w:t>
      </w:r>
    </w:p>
    <w:p w14:paraId="25F8971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"Bit Length": "1",</w:t>
      </w:r>
    </w:p>
    <w:p w14:paraId="4CC82C0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"Enumeration": "0|Inhibit, 1|Enable"</w:t>
      </w:r>
    </w:p>
    <w:p w14:paraId="364E2C5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007BBA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3B5E7E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48E6FA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75DE7F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Name": "CmdArgRef_MyCommand",</w:t>
      </w:r>
    </w:p>
    <w:p w14:paraId="3899564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"Structure: Cmd Arg Ref",</w:t>
      </w:r>
    </w:p>
    <w:p w14:paraId="6D8F062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Description": "Command MyCommand argument structure references",</w:t>
      </w:r>
    </w:p>
    <w:p w14:paraId="22EC00C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Data": [</w:t>
      </w:r>
    </w:p>
    <w:p w14:paraId="52E5A5E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F19AAA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"NoOp",</w:t>
      </w:r>
    </w:p>
    <w:p w14:paraId="26B5144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"NoPayload"</w:t>
      </w:r>
    </w:p>
    <w:p w14:paraId="0BD6A29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42804F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E538BF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"EngineArmEnableInhibit",</w:t>
      </w:r>
    </w:p>
    <w:p w14:paraId="762C5AF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"ArmCommandPayload"</w:t>
      </w:r>
    </w:p>
    <w:p w14:paraId="1EAA9B5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215F16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EDB015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"EngineFireEnableInhibit",</w:t>
      </w:r>
    </w:p>
    <w:p w14:paraId="62CF494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"FireCommandPayload"</w:t>
      </w:r>
    </w:p>
    <w:p w14:paraId="453B57E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0A7FF5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7FBEFA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"EngineThrustLevel",</w:t>
      </w:r>
    </w:p>
    <w:p w14:paraId="37255F8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"ThrustCommandPayload"</w:t>
      </w:r>
    </w:p>
    <w:p w14:paraId="2FCE04E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D9DC88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92219D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C46153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7A7A26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Name": "FireCommandPayload",</w:t>
      </w:r>
    </w:p>
    <w:p w14:paraId="150D828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"Structure: Cmd Arg 1",</w:t>
      </w:r>
    </w:p>
    <w:p w14:paraId="4255A20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Description": "Engine fire command",</w:t>
      </w:r>
    </w:p>
    <w:p w14:paraId="6A36B63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Data": [</w:t>
      </w:r>
    </w:p>
    <w:p w14:paraId="4FF978F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0A2171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"fire",</w:t>
      </w:r>
    </w:p>
    <w:p w14:paraId="555C76C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"Units": "Enumerated",</w:t>
      </w:r>
    </w:p>
    <w:p w14:paraId="57460E6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"uint8_t",</w:t>
      </w:r>
    </w:p>
    <w:p w14:paraId="35A287C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"Bit Length": "1",</w:t>
      </w:r>
    </w:p>
    <w:p w14:paraId="373F2C9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"Enumeration": "0|Inhibit, 1|Enable"</w:t>
      </w:r>
    </w:p>
    <w:p w14:paraId="0D9E742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2DAA0B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855185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393F62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E58397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Name": "MyCommand",</w:t>
      </w:r>
    </w:p>
    <w:p w14:paraId="19A1ACF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"Command",</w:t>
      </w:r>
    </w:p>
    <w:p w14:paraId="6A75BA6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Description": "",</w:t>
      </w:r>
    </w:p>
    <w:p w14:paraId="417BE09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Data": [</w:t>
      </w:r>
    </w:p>
    <w:p w14:paraId="4865153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8ECD16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"Command Name": "NoOp",</w:t>
      </w:r>
    </w:p>
    <w:p w14:paraId="602B1DA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"Command Code": "0x0",</w:t>
      </w:r>
    </w:p>
    <w:p w14:paraId="711CC44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"No operation",</w:t>
      </w:r>
    </w:p>
    <w:p w14:paraId="77A32F0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"Command Argument": "CmdArgRef_MyCommand,NoPayload.NoOp"</w:t>
      </w:r>
    </w:p>
    <w:p w14:paraId="4A514D1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C07EBF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6F500F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"Command Name": "EngineArm",</w:t>
      </w:r>
    </w:p>
    <w:p w14:paraId="40328BC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"Command Code": "0x1",</w:t>
      </w:r>
    </w:p>
    <w:p w14:paraId="6E2808E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"Arm main engine",</w:t>
      </w:r>
    </w:p>
    <w:p w14:paraId="10EB9DE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"Command Argument": "CmdArgRef_MyCommand,ArmCommandPayload.EngineArmEnableInhibit"</w:t>
      </w:r>
    </w:p>
    <w:p w14:paraId="3A15821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62D21D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C77513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"Command Name": "EngineFire",</w:t>
      </w:r>
    </w:p>
    <w:p w14:paraId="3873F30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"Command Code": "0x2",</w:t>
      </w:r>
    </w:p>
    <w:p w14:paraId="533F9FD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"Fire main engine",</w:t>
      </w:r>
    </w:p>
    <w:p w14:paraId="4AE514A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"Command Argument": "CmdArgRef_MyCommand,FireCommandPayload.EngineFireEnableInhibit"</w:t>
      </w:r>
    </w:p>
    <w:p w14:paraId="515691C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122645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F70458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"Command Name": "EngineThrust",</w:t>
      </w:r>
    </w:p>
    <w:p w14:paraId="312849C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"Command Code": "0x3",</w:t>
      </w:r>
    </w:p>
    <w:p w14:paraId="71A30E5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"Engine thrust level",</w:t>
      </w:r>
    </w:p>
    <w:p w14:paraId="1769831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"Command Argument": "CmdArgRef_MyCommand,ThrustCommandPayload.EngineThrustLevel"</w:t>
      </w:r>
    </w:p>
    <w:p w14:paraId="45D7186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7CFAB0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4E0878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Field": [</w:t>
      </w:r>
    </w:p>
    <w:p w14:paraId="54BB2B8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B82388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"Field Name": "Command name &amp; ID",</w:t>
      </w:r>
    </w:p>
    <w:p w14:paraId="3DBE91D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"Command name and ID",</w:t>
      </w:r>
    </w:p>
    <w:p w14:paraId="52EEC5C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"Width": 15,</w:t>
      </w:r>
    </w:p>
    <w:p w14:paraId="2D26D5E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"Message name &amp; ID",</w:t>
      </w:r>
    </w:p>
    <w:p w14:paraId="45E92B5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1D300DA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"Applicability": "All tables",</w:t>
      </w:r>
    </w:p>
    <w:p w14:paraId="5787CAB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"Value": ""</w:t>
      </w:r>
    </w:p>
    <w:p w14:paraId="0F7846D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4426BB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32B1B8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7CAFD6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168349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Name": "MyStructure",</w:t>
      </w:r>
    </w:p>
    <w:p w14:paraId="15B5FBA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"Structure",</w:t>
      </w:r>
    </w:p>
    <w:p w14:paraId="01838F4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Description": "",</w:t>
      </w:r>
    </w:p>
    <w:p w14:paraId="2F1D88A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Data": [</w:t>
      </w:r>
    </w:p>
    <w:p w14:paraId="1B11352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E3197E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"latitude",</w:t>
      </w:r>
    </w:p>
    <w:p w14:paraId="4F9E28C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"Description": "Location: north-south",</w:t>
      </w:r>
    </w:p>
    <w:p w14:paraId="018E3CD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"float",</w:t>
      </w:r>
    </w:p>
    <w:p w14:paraId="48C1F8C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"1"</w:t>
      </w:r>
    </w:p>
    <w:p w14:paraId="5472966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AFFFE9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9D71AF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"longitude",</w:t>
      </w:r>
    </w:p>
    <w:p w14:paraId="2C33028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"Location: east-west",</w:t>
      </w:r>
    </w:p>
    <w:p w14:paraId="3BF3B0E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"float",</w:t>
      </w:r>
    </w:p>
    <w:p w14:paraId="0ED5936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"1"</w:t>
      </w:r>
    </w:p>
    <w:p w14:paraId="3284FDA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304000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B82F3C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"width",</w:t>
      </w:r>
    </w:p>
    <w:p w14:paraId="29CDDE5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"Units": "##SIZE##",</w:t>
      </w:r>
    </w:p>
    <w:p w14:paraId="59D7CEC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"uint16_t",</w:t>
      </w:r>
    </w:p>
    <w:p w14:paraId="4723947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"1"</w:t>
      </w:r>
    </w:p>
    <w:p w14:paraId="3B033E3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677C66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C02931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"depth",</w:t>
      </w:r>
    </w:p>
    <w:p w14:paraId="49D1AC0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"Units": "##SIZE##",</w:t>
      </w:r>
    </w:p>
    <w:p w14:paraId="0BC0634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"uint16_t",</w:t>
      </w:r>
    </w:p>
    <w:p w14:paraId="6EAC73A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"1"</w:t>
      </w:r>
    </w:p>
    <w:p w14:paraId="68DCB81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68FF51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BBA7B4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"height",</w:t>
      </w:r>
    </w:p>
    <w:p w14:paraId="0C18197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"Units": "##SIZE##",</w:t>
      </w:r>
    </w:p>
    <w:p w14:paraId="139535A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"uint16_t",</w:t>
      </w:r>
    </w:p>
    <w:p w14:paraId="5E374E0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"1"</w:t>
      </w:r>
    </w:p>
    <w:p w14:paraId="0ABA76D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E6E8E7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25D56E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"velocity",</w:t>
      </w:r>
    </w:p>
    <w:p w14:paraId="31DCDC8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"double",</w:t>
      </w:r>
    </w:p>
    <w:p w14:paraId="0104E86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"1"</w:t>
      </w:r>
    </w:p>
    <w:p w14:paraId="3453BA1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B15D61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FC2693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"engine_arm",</w:t>
      </w:r>
    </w:p>
    <w:p w14:paraId="404B17B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"Engine armed status",</w:t>
      </w:r>
    </w:p>
    <w:p w14:paraId="1BD8C60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"uint8_t",</w:t>
      </w:r>
    </w:p>
    <w:p w14:paraId="6630F2F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"Bit Length": "1",</w:t>
      </w:r>
    </w:p>
    <w:p w14:paraId="7EE70A4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"Enumeration": "0|Off, 1|Arm",</w:t>
      </w:r>
    </w:p>
    <w:p w14:paraId="008270B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"1"</w:t>
      </w:r>
    </w:p>
    <w:p w14:paraId="272A8FA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6D66AA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AC5DA8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"engine_fire",</w:t>
      </w:r>
    </w:p>
    <w:p w14:paraId="635E218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"Engine fire status",</w:t>
      </w:r>
    </w:p>
    <w:p w14:paraId="2D3A545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"uint8_t",</w:t>
      </w:r>
    </w:p>
    <w:p w14:paraId="31C2404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"Bit Length": "1",</w:t>
      </w:r>
    </w:p>
    <w:p w14:paraId="0427F5B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"Enumeration": "0|Off, 1|Arm",</w:t>
      </w:r>
    </w:p>
    <w:p w14:paraId="0C0A9A9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"1"</w:t>
      </w:r>
    </w:p>
    <w:p w14:paraId="0DD876C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451A2C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ADEC17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"thrust_level",</w:t>
      </w:r>
    </w:p>
    <w:p w14:paraId="1EB1319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"Engine thrust level",</w:t>
      </w:r>
    </w:p>
    <w:p w14:paraId="0EC890F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"Units": "percent",</w:t>
      </w:r>
    </w:p>
    <w:p w14:paraId="3F6E8AD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"float",</w:t>
      </w:r>
    </w:p>
    <w:p w14:paraId="0ED1CAB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"Minimum": "0.0",</w:t>
      </w:r>
    </w:p>
    <w:p w14:paraId="215A186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"Maximum": "100.0",</w:t>
      </w:r>
    </w:p>
    <w:p w14:paraId="18663BE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"1"</w:t>
      </w:r>
    </w:p>
    <w:p w14:paraId="2514A74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w:t>
      </w:r>
    </w:p>
    <w:p w14:paraId="2462BFB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B609BC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Field": [</w:t>
      </w:r>
    </w:p>
    <w:p w14:paraId="4445F1A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A542F9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"Field Name": "System",</w:t>
      </w:r>
    </w:p>
    <w:p w14:paraId="1AB390B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w:t>
      </w:r>
    </w:p>
    <w:p w14:paraId="75C3D84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"Width": 15,</w:t>
      </w:r>
    </w:p>
    <w:p w14:paraId="754C27A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"Text",</w:t>
      </w:r>
    </w:p>
    <w:p w14:paraId="059A1D3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045EAD7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"Applicability": "All tables",</w:t>
      </w:r>
    </w:p>
    <w:p w14:paraId="3F310E0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"Value": "GNC/Engine/TLM"</w:t>
      </w:r>
    </w:p>
    <w:p w14:paraId="57F35EE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E8BDD1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6AE99A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"Field Name": "Telemetry message name &amp; ID",</w:t>
      </w:r>
    </w:p>
    <w:p w14:paraId="33492F4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"Telemetry message name and ID",</w:t>
      </w:r>
    </w:p>
    <w:p w14:paraId="19A8671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"Width": 15,</w:t>
      </w:r>
    </w:p>
    <w:p w14:paraId="6C87366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"Message name &amp; ID",</w:t>
      </w:r>
    </w:p>
    <w:p w14:paraId="1A3E892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6C20432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"Applicability": "Roots only",</w:t>
      </w:r>
    </w:p>
    <w:p w14:paraId="2CBD32E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"Value": "GNC_ENGINE_TLM_MID 0xeea"</w:t>
      </w:r>
    </w:p>
    <w:p w14:paraId="71563B4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42C121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9BDEDE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65D1EC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D715F3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Name": "NoPayload",</w:t>
      </w:r>
    </w:p>
    <w:p w14:paraId="415F05B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"Structure: Cmd Arg 1",</w:t>
      </w:r>
    </w:p>
    <w:p w14:paraId="756C236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Description": "NoOp command",</w:t>
      </w:r>
    </w:p>
    <w:p w14:paraId="509767B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Data": []</w:t>
      </w:r>
    </w:p>
    <w:p w14:paraId="5B73630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4ABB5B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A6674E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Name": "ThrustCommandPayload",</w:t>
      </w:r>
    </w:p>
    <w:p w14:paraId="479FE33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"Structure: Cmd Arg 1",</w:t>
      </w:r>
    </w:p>
    <w:p w14:paraId="5BDD77D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Description": "Engine thrust level command",</w:t>
      </w:r>
    </w:p>
    <w:p w14:paraId="5A4B8DC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Data": [</w:t>
      </w:r>
    </w:p>
    <w:p w14:paraId="1F8A21B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13C6C4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"thrust",</w:t>
      </w:r>
    </w:p>
    <w:p w14:paraId="5613CBB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"Units": "percent",</w:t>
      </w:r>
    </w:p>
    <w:p w14:paraId="507B347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"float",</w:t>
      </w:r>
    </w:p>
    <w:p w14:paraId="2197FB1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"Minimum": "0.0",</w:t>
      </w:r>
    </w:p>
    <w:p w14:paraId="5E89717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"Maximum": "100.0"</w:t>
      </w:r>
    </w:p>
    <w:p w14:paraId="59D375B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058CFB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A267E1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1BF4E6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32FCBC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Name": "CmdArgRef_MyCommand,ArmCommandPayload.EngineArmEnableInhibit",</w:t>
      </w:r>
    </w:p>
    <w:p w14:paraId="7BA8EBD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"Structure: Cmd Arg 1",</w:t>
      </w:r>
    </w:p>
    <w:p w14:paraId="1A6C1BC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Description": "Engine arm command",</w:t>
      </w:r>
    </w:p>
    <w:p w14:paraId="407178C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Data": [</w:t>
      </w:r>
    </w:p>
    <w:p w14:paraId="5C3356F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89B1D9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"arm",</w:t>
      </w:r>
    </w:p>
    <w:p w14:paraId="31C9F82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"uint8_t",</w:t>
      </w:r>
    </w:p>
    <w:p w14:paraId="2C40C32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"Bit Length": "1"</w:t>
      </w:r>
    </w:p>
    <w:p w14:paraId="4B8BC61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C3A99F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F32B65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789CDE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CAC9D2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"Table Name": "CmdArgRef_MyCommand,FireCommandPayload.EngineFireEnableInhibit",</w:t>
      </w:r>
    </w:p>
    <w:p w14:paraId="6515247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"Structure: Cmd Arg 1",</w:t>
      </w:r>
    </w:p>
    <w:p w14:paraId="7725313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Description": "Engine fire command",</w:t>
      </w:r>
    </w:p>
    <w:p w14:paraId="68DDDD1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Data": [</w:t>
      </w:r>
    </w:p>
    <w:p w14:paraId="22780B4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255A50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"fire",</w:t>
      </w:r>
    </w:p>
    <w:p w14:paraId="5AA87ED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"uint8_t",</w:t>
      </w:r>
    </w:p>
    <w:p w14:paraId="0D15F53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"Bit Length": "1"</w:t>
      </w:r>
    </w:p>
    <w:p w14:paraId="1E6CF7E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5701AB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8BE7DC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EEB3EB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1D0BD2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Name": "CmdArgRef_MyCommand,ThrustCommandPayload.EngineThrustLevel",</w:t>
      </w:r>
    </w:p>
    <w:p w14:paraId="2FF56B7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"Structure: Cmd Arg 1",</w:t>
      </w:r>
    </w:p>
    <w:p w14:paraId="752990F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Description": "Engine thrust level command",</w:t>
      </w:r>
    </w:p>
    <w:p w14:paraId="56AA7B6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Data": [</w:t>
      </w:r>
    </w:p>
    <w:p w14:paraId="654C7F5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2BD5E6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"thrust",</w:t>
      </w:r>
    </w:p>
    <w:p w14:paraId="75DA972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"float"</w:t>
      </w:r>
    </w:p>
    <w:p w14:paraId="5DE5FD9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B3FB52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6162ED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C10412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6A14F5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Name": "CmdArgRef_MyCommand,NoPayload.NoOp",</w:t>
      </w:r>
    </w:p>
    <w:p w14:paraId="556D76F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"Structure: Cmd Arg 1",</w:t>
      </w:r>
    </w:p>
    <w:p w14:paraId="637A1B6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Description": "NoOp command",</w:t>
      </w:r>
    </w:p>
    <w:p w14:paraId="5E7A1C4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Data": []</w:t>
      </w:r>
    </w:p>
    <w:p w14:paraId="0D9CA6A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DB2A8C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A022FD6" w14:textId="77777777" w:rsidR="00A32EE1" w:rsidRPr="00A32EE1" w:rsidRDefault="00A32EE1" w:rsidP="00A32EE1">
      <w:pPr>
        <w:autoSpaceDE w:val="0"/>
        <w:autoSpaceDN w:val="0"/>
        <w:adjustRightInd w:val="0"/>
        <w:spacing w:after="0"/>
        <w:rPr>
          <w:rFonts w:ascii="Courier New" w:hAnsi="Courier New" w:cs="Courier New"/>
          <w:sz w:val="20"/>
          <w:szCs w:val="20"/>
        </w:rPr>
      </w:pPr>
    </w:p>
    <w:p w14:paraId="20F2188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Definition": [</w:t>
      </w:r>
    </w:p>
    <w:p w14:paraId="02A2FF0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21F8F0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Name": "Command",</w:t>
      </w:r>
    </w:p>
    <w:p w14:paraId="4FBF02A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Description": "Command table definition",</w:t>
      </w:r>
    </w:p>
    <w:p w14:paraId="6DD6460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Represents Command Argument": "FALSE",</w:t>
      </w:r>
    </w:p>
    <w:p w14:paraId="5048F6D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Column": [</w:t>
      </w:r>
    </w:p>
    <w:p w14:paraId="1A33A6C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A90D02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"Command Name",</w:t>
      </w:r>
    </w:p>
    <w:p w14:paraId="308DDE5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"Command name",</w:t>
      </w:r>
    </w:p>
    <w:p w14:paraId="4D98046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"Command name",</w:t>
      </w:r>
    </w:p>
    <w:p w14:paraId="5BEDB7D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true,</w:t>
      </w:r>
    </w:p>
    <w:p w14:paraId="49B367F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02A8179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059CEF4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7094CD0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789E8D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0B634E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"Command Code",</w:t>
      </w:r>
    </w:p>
    <w:p w14:paraId="09196A7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"Command function code",</w:t>
      </w:r>
    </w:p>
    <w:p w14:paraId="2F167FE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"Command code",</w:t>
      </w:r>
    </w:p>
    <w:p w14:paraId="0D35492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true,</w:t>
      </w:r>
    </w:p>
    <w:p w14:paraId="504482F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6F61D64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1765A49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31678C5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C7EF55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D97C6E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"Column Name": "Description",</w:t>
      </w:r>
    </w:p>
    <w:p w14:paraId="22B5745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"Command description",</w:t>
      </w:r>
    </w:p>
    <w:p w14:paraId="263CF5D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"Description",</w:t>
      </w:r>
    </w:p>
    <w:p w14:paraId="0BAFF07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77A95B1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3717D12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27C08D2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20F3066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64967F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9268B0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"Command Argument",</w:t>
      </w:r>
    </w:p>
    <w:p w14:paraId="06B0880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"Command argument variable reference",</w:t>
      </w:r>
    </w:p>
    <w:p w14:paraId="3D5E368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"Command argument",</w:t>
      </w:r>
    </w:p>
    <w:p w14:paraId="625E9A4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6252843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12A62E2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0C46878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08C9562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EFBCEE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D3DEDA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Data Field": [</w:t>
      </w:r>
    </w:p>
    <w:p w14:paraId="1BD3092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A1386D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"Field Name": "Command name &amp; ID",</w:t>
      </w:r>
    </w:p>
    <w:p w14:paraId="2A29E11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"Command name and ID",</w:t>
      </w:r>
    </w:p>
    <w:p w14:paraId="23AD258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"Width": 15,</w:t>
      </w:r>
    </w:p>
    <w:p w14:paraId="448523F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"Message name &amp; ID",</w:t>
      </w:r>
    </w:p>
    <w:p w14:paraId="42C109C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02A1E63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"Applicability": "All tables",</w:t>
      </w:r>
    </w:p>
    <w:p w14:paraId="1809F00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"Value": ""</w:t>
      </w:r>
    </w:p>
    <w:p w14:paraId="5048FAE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ACF5F8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09029B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59E08E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AC79C0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Name": "ENUM",</w:t>
      </w:r>
    </w:p>
    <w:p w14:paraId="46BA38F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Description": "ENUM table",</w:t>
      </w:r>
    </w:p>
    <w:p w14:paraId="71278BC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Represents Command Argument": "FALSE",</w:t>
      </w:r>
    </w:p>
    <w:p w14:paraId="152A58C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Column": [</w:t>
      </w:r>
    </w:p>
    <w:p w14:paraId="149C1A4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3A86BF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"ENUM Name",</w:t>
      </w:r>
    </w:p>
    <w:p w14:paraId="2F436EC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"ENUM name",</w:t>
      </w:r>
    </w:p>
    <w:p w14:paraId="48FC8B2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"Variable name",</w:t>
      </w:r>
    </w:p>
    <w:p w14:paraId="1B74058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true,</w:t>
      </w:r>
    </w:p>
    <w:p w14:paraId="4D03FCA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2CFF935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63C53FA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212901C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D36FE8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1CF277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"Description",</w:t>
      </w:r>
    </w:p>
    <w:p w14:paraId="032A7A7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"ENUM description",</w:t>
      </w:r>
    </w:p>
    <w:p w14:paraId="0FAA015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"Description",</w:t>
      </w:r>
    </w:p>
    <w:p w14:paraId="0801BDE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45DF9A6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2E328A3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63ED6E3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26A9449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6B81E5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0706A7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"Value",</w:t>
      </w:r>
    </w:p>
    <w:p w14:paraId="13B0101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"ENUM Value",</w:t>
      </w:r>
    </w:p>
    <w:p w14:paraId="6465640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"Integer",</w:t>
      </w:r>
    </w:p>
    <w:p w14:paraId="20BAF9B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"Unique": false,</w:t>
      </w:r>
    </w:p>
    <w:p w14:paraId="400AE2E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7CAEC62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57F5908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02B65F5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9744D5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DC8006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Data Field": [</w:t>
      </w:r>
    </w:p>
    <w:p w14:paraId="2CC4AC0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007D04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"Field Name": "Size (Bytes):",</w:t>
      </w:r>
    </w:p>
    <w:p w14:paraId="16CDD77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"Size of the enumeration in bytes",</w:t>
      </w:r>
    </w:p>
    <w:p w14:paraId="71CF8F0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"Width": 2,</w:t>
      </w:r>
    </w:p>
    <w:p w14:paraId="42AECC1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"Integer",</w:t>
      </w:r>
    </w:p>
    <w:p w14:paraId="46D98D5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230F1DE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"Applicability": "All tables",</w:t>
      </w:r>
    </w:p>
    <w:p w14:paraId="15FB6A6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"Value": ""</w:t>
      </w:r>
    </w:p>
    <w:p w14:paraId="692DEDC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208990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EE38D4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AB0315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462A2B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Name": "Structure",</w:t>
      </w:r>
    </w:p>
    <w:p w14:paraId="270814F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Description": "Telemetry and data structure table definition",</w:t>
      </w:r>
    </w:p>
    <w:p w14:paraId="7C1988E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Represents Command Argument": "FALSE",</w:t>
      </w:r>
    </w:p>
    <w:p w14:paraId="7AA59D5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Column": [</w:t>
      </w:r>
    </w:p>
    <w:p w14:paraId="3E9319C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C51DB0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"Variable Name",</w:t>
      </w:r>
    </w:p>
    <w:p w14:paraId="5B4BE08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name",</w:t>
      </w:r>
    </w:p>
    <w:p w14:paraId="08F0633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"Variable name",</w:t>
      </w:r>
    </w:p>
    <w:p w14:paraId="091C2C1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true,</w:t>
      </w:r>
    </w:p>
    <w:p w14:paraId="18D3939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07D2EF8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423B49A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7784ABE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7C3DE3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031A6D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"Description",</w:t>
      </w:r>
    </w:p>
    <w:p w14:paraId="3BDAA0C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description",</w:t>
      </w:r>
    </w:p>
    <w:p w14:paraId="4D5608B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"Description",</w:t>
      </w:r>
    </w:p>
    <w:p w14:paraId="7899574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2DB72AB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66EEB78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6F0371F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7238B65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4B9550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4FF7A0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"Units",</w:t>
      </w:r>
    </w:p>
    <w:p w14:paraId="67FA51B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units",</w:t>
      </w:r>
    </w:p>
    <w:p w14:paraId="091E93A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"Units",</w:t>
      </w:r>
    </w:p>
    <w:p w14:paraId="75135F4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033A4EE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6EF1CB5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4D13614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7B882EC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277221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F62D29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"Data Type",</w:t>
      </w:r>
    </w:p>
    <w:p w14:paraId="2D360B0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data type",</w:t>
      </w:r>
    </w:p>
    <w:p w14:paraId="0D52D8E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"Primitive &amp; Structure",</w:t>
      </w:r>
    </w:p>
    <w:p w14:paraId="3E57CDF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4985517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1A93798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"Enable if Structure": true,</w:t>
      </w:r>
    </w:p>
    <w:p w14:paraId="26A92EF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437AAEA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48B84C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7728C8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"Array Size",</w:t>
      </w:r>
    </w:p>
    <w:p w14:paraId="5086120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array size",</w:t>
      </w:r>
    </w:p>
    <w:p w14:paraId="426D669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"Array index",</w:t>
      </w:r>
    </w:p>
    <w:p w14:paraId="7A065BF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6103F9A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708CBE7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6273329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7869C68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CF19E1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C4B37D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"Bit Length",</w:t>
      </w:r>
    </w:p>
    <w:p w14:paraId="5CAB131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number of bits (bit values only)",</w:t>
      </w:r>
    </w:p>
    <w:p w14:paraId="2A094D1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"Bit length",</w:t>
      </w:r>
    </w:p>
    <w:p w14:paraId="41DEB05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171EC1C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11FDE66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547C22A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394B485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8226D3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BC3F73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"Enumeration",</w:t>
      </w:r>
    </w:p>
    <w:p w14:paraId="27F01A4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"Enumerated parameters",</w:t>
      </w:r>
    </w:p>
    <w:p w14:paraId="412DD8A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"Enumeration",</w:t>
      </w:r>
    </w:p>
    <w:p w14:paraId="16DD995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4E4FB50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62E0D05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65A6858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405D950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12A6F6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401928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"Minimum",</w:t>
      </w:r>
    </w:p>
    <w:p w14:paraId="3B5FD88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"Minimum value",</w:t>
      </w:r>
    </w:p>
    <w:p w14:paraId="6703954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"Minimum",</w:t>
      </w:r>
    </w:p>
    <w:p w14:paraId="0F83A36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481FBC7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048E279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5C91266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477AAB0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8014B6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4B63F9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"Maximum",</w:t>
      </w:r>
    </w:p>
    <w:p w14:paraId="0EB1DB1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"Maximum value",</w:t>
      </w:r>
    </w:p>
    <w:p w14:paraId="582F08C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"Maximum",</w:t>
      </w:r>
    </w:p>
    <w:p w14:paraId="1F6F903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15FC0EA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01CB0ED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6605E0D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0A90816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4C1850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F19C00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"Rate",</w:t>
      </w:r>
    </w:p>
    <w:p w14:paraId="49E9906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"Downlink data rate, samples/second",</w:t>
      </w:r>
    </w:p>
    <w:p w14:paraId="2054DB8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"Rate",</w:t>
      </w:r>
    </w:p>
    <w:p w14:paraId="7277121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5CFE488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2231889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6150B92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70DBF9E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20E68C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w:t>
      </w:r>
    </w:p>
    <w:p w14:paraId="3DD7A40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Data Field": [</w:t>
      </w:r>
    </w:p>
    <w:p w14:paraId="14BD017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1EE8A1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"Field Name": "Telemetry message name &amp; ID",</w:t>
      </w:r>
    </w:p>
    <w:p w14:paraId="2734C6B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"Telemetry message name and ID",</w:t>
      </w:r>
    </w:p>
    <w:p w14:paraId="2EB70D1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"Width": 15,</w:t>
      </w:r>
    </w:p>
    <w:p w14:paraId="3F7E7D0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"Message name &amp; ID",</w:t>
      </w:r>
    </w:p>
    <w:p w14:paraId="728E720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5DB9F24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"Applicability": "Roots only",</w:t>
      </w:r>
    </w:p>
    <w:p w14:paraId="419159C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"Value": ""</w:t>
      </w:r>
    </w:p>
    <w:p w14:paraId="002EE18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18F63B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4F0611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4CA2EE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B7776C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Name": "Structure: Cmd Arg 1",</w:t>
      </w:r>
    </w:p>
    <w:p w14:paraId="7114254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Description": "",</w:t>
      </w:r>
    </w:p>
    <w:p w14:paraId="2CE6FA1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Represents Command Argument": "FALSE",</w:t>
      </w:r>
    </w:p>
    <w:p w14:paraId="34155AB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Column": [</w:t>
      </w:r>
    </w:p>
    <w:p w14:paraId="3246CD5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14063C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"Variable Name",</w:t>
      </w:r>
    </w:p>
    <w:p w14:paraId="7E41066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name",</w:t>
      </w:r>
    </w:p>
    <w:p w14:paraId="1F9FD5A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"Variable name",</w:t>
      </w:r>
    </w:p>
    <w:p w14:paraId="51D4CDC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true,</w:t>
      </w:r>
    </w:p>
    <w:p w14:paraId="6BE6F7C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16BD494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76B08EC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6E62DA7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163BD1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A5A7F5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"Description",</w:t>
      </w:r>
    </w:p>
    <w:p w14:paraId="0CD4E25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description",</w:t>
      </w:r>
    </w:p>
    <w:p w14:paraId="5DFCB98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"Description",</w:t>
      </w:r>
    </w:p>
    <w:p w14:paraId="4365CB7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333BEEF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1D4A9BC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5246B6F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7DE54EB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1096C1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1839AD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"Units",</w:t>
      </w:r>
    </w:p>
    <w:p w14:paraId="70D7518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units",</w:t>
      </w:r>
    </w:p>
    <w:p w14:paraId="0F60008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"Units",</w:t>
      </w:r>
    </w:p>
    <w:p w14:paraId="7100724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392D4C6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19D9359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3CE95C0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5F7BB27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77B1F4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96AE32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"Data Type",</w:t>
      </w:r>
    </w:p>
    <w:p w14:paraId="5498D6C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data type",</w:t>
      </w:r>
    </w:p>
    <w:p w14:paraId="0675B14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"Primitive &amp; Structure",</w:t>
      </w:r>
    </w:p>
    <w:p w14:paraId="6C1E776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67D6EA3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3AE3B39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4C6E8F5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487EA9E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E48782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D355DD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"Array Size",</w:t>
      </w:r>
    </w:p>
    <w:p w14:paraId="035D980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array size",</w:t>
      </w:r>
    </w:p>
    <w:p w14:paraId="389E5B3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"Input Type": "Array index",</w:t>
      </w:r>
    </w:p>
    <w:p w14:paraId="2E1E7E4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62DEA10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11D4C82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2B0FAA5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130645C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2AF1D3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301670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"Bit Length",</w:t>
      </w:r>
    </w:p>
    <w:p w14:paraId="27D973E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number of bits (bit values only)",</w:t>
      </w:r>
    </w:p>
    <w:p w14:paraId="5C3FEC8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"Bit length",</w:t>
      </w:r>
    </w:p>
    <w:p w14:paraId="1B63180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439D4B2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045856F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4C0CB54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1E93D23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7F55FC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B6730A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"Enumeration",</w:t>
      </w:r>
    </w:p>
    <w:p w14:paraId="10C3343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"Enumerated parameters",</w:t>
      </w:r>
    </w:p>
    <w:p w14:paraId="2BB6F3E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"Enumeration",</w:t>
      </w:r>
    </w:p>
    <w:p w14:paraId="24B6C6A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12F0765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2DF9013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44B0360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37159A5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2CEAF6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E2B09C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"Minimum",</w:t>
      </w:r>
    </w:p>
    <w:p w14:paraId="34232CE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"Minimum value",</w:t>
      </w:r>
    </w:p>
    <w:p w14:paraId="447F4FD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"Minimum",</w:t>
      </w:r>
    </w:p>
    <w:p w14:paraId="63260F5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4626831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4E7F31E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00AAB8D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30812FD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7147BD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7DF78F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"Maximum",</w:t>
      </w:r>
    </w:p>
    <w:p w14:paraId="7330E1D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"Maximum value",</w:t>
      </w:r>
    </w:p>
    <w:p w14:paraId="3554D8D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"Maximum",</w:t>
      </w:r>
    </w:p>
    <w:p w14:paraId="130F5A9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4F132C5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2D981AF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3F4FFD2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7AB09A0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413352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FEBBF6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21B049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18C392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Name": "Structure: Cmd Arg Ref",</w:t>
      </w:r>
    </w:p>
    <w:p w14:paraId="7B7A33C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Description": "Command argument structure reference table definition",</w:t>
      </w:r>
    </w:p>
    <w:p w14:paraId="1A2187F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Represents Command Argument": "TRUE",</w:t>
      </w:r>
    </w:p>
    <w:p w14:paraId="13696A3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Column": [</w:t>
      </w:r>
    </w:p>
    <w:p w14:paraId="4E1D94C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FE08DD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"Variable Name",</w:t>
      </w:r>
    </w:p>
    <w:p w14:paraId="44AEA09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name",</w:t>
      </w:r>
    </w:p>
    <w:p w14:paraId="7A5383C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"Variable name",</w:t>
      </w:r>
    </w:p>
    <w:p w14:paraId="70F2D7E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true,</w:t>
      </w:r>
    </w:p>
    <w:p w14:paraId="2F51DA1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7228731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14D4A8F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"Enable if Pointer": true</w:t>
      </w:r>
    </w:p>
    <w:p w14:paraId="3D63547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6AC244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4F9C4B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"Description",</w:t>
      </w:r>
    </w:p>
    <w:p w14:paraId="6CFB738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description",</w:t>
      </w:r>
    </w:p>
    <w:p w14:paraId="058C930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"Description",</w:t>
      </w:r>
    </w:p>
    <w:p w14:paraId="7CF082C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31D5D7F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73CB309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5514E9F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1E60E7E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6AC3DD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8CE17B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"Units",</w:t>
      </w:r>
    </w:p>
    <w:p w14:paraId="356F6A9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units",</w:t>
      </w:r>
    </w:p>
    <w:p w14:paraId="0E5910C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"Units",</w:t>
      </w:r>
    </w:p>
    <w:p w14:paraId="09E567A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40C7395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35EF316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3447B0E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3D5AA8B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A077F0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CA0DD6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"Data Type",</w:t>
      </w:r>
    </w:p>
    <w:p w14:paraId="725A722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data type",</w:t>
      </w:r>
    </w:p>
    <w:p w14:paraId="12DB771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"Primitive &amp; Structure",</w:t>
      </w:r>
    </w:p>
    <w:p w14:paraId="0873F37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634ED9D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6308ECB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686F1FB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0A20C8D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6C672C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62EAB8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"Array Size",</w:t>
      </w:r>
    </w:p>
    <w:p w14:paraId="6777A62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array size",</w:t>
      </w:r>
    </w:p>
    <w:p w14:paraId="742DD18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"Array index",</w:t>
      </w:r>
    </w:p>
    <w:p w14:paraId="1CCCEE9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7CE9946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27EE4DA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7C26597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6643C50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0E9CB5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42AE53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"Bit Length",</w:t>
      </w:r>
    </w:p>
    <w:p w14:paraId="6CA7EDD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number of bits (bit values only)",</w:t>
      </w:r>
    </w:p>
    <w:p w14:paraId="015CCEF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"Bit length",</w:t>
      </w:r>
    </w:p>
    <w:p w14:paraId="607C9C7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278C618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4F86F9A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08241B3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6C34D28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17CDB0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DEAB97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"Enumeration",</w:t>
      </w:r>
    </w:p>
    <w:p w14:paraId="60D9C69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"Enumerated parameters",</w:t>
      </w:r>
    </w:p>
    <w:p w14:paraId="1DA5AB3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"Enumeration",</w:t>
      </w:r>
    </w:p>
    <w:p w14:paraId="77A519B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13D8740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71E8BFD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09152A0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0BFAE10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296CA9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DE7CE6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"Column Name": "Minimum",</w:t>
      </w:r>
    </w:p>
    <w:p w14:paraId="20E6892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"Minimum value",</w:t>
      </w:r>
    </w:p>
    <w:p w14:paraId="4727A1E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"Minimum",</w:t>
      </w:r>
    </w:p>
    <w:p w14:paraId="567B493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52B4166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61CC1DF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6EA6A7E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0A844FF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0FB905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DDC3D0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"Maximum",</w:t>
      </w:r>
    </w:p>
    <w:p w14:paraId="251D377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"Maximum value",</w:t>
      </w:r>
    </w:p>
    <w:p w14:paraId="6CE4A8F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"Maximum",</w:t>
      </w:r>
    </w:p>
    <w:p w14:paraId="1B33E1E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306F303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3499962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03215C4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31DD3BE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F4EC97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C92759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9B74DD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83245B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Definition": [</w:t>
      </w:r>
    </w:p>
    <w:p w14:paraId="0BA8524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368F90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"address",</w:t>
      </w:r>
    </w:p>
    <w:p w14:paraId="7D268B2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"void *",</w:t>
      </w:r>
    </w:p>
    <w:p w14:paraId="4AB67DC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"4",</w:t>
      </w:r>
    </w:p>
    <w:p w14:paraId="56038D1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"pointer"</w:t>
      </w:r>
    </w:p>
    <w:p w14:paraId="614775E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D82152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271450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"char",</w:t>
      </w:r>
    </w:p>
    <w:p w14:paraId="5E72775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"char",</w:t>
      </w:r>
    </w:p>
    <w:p w14:paraId="6859DF6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"1",</w:t>
      </w:r>
    </w:p>
    <w:p w14:paraId="5ADBA01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"character"</w:t>
      </w:r>
    </w:p>
    <w:p w14:paraId="3698BAD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C449DF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F6C56E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"double",</w:t>
      </w:r>
    </w:p>
    <w:p w14:paraId="4A4FD8A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"double",</w:t>
      </w:r>
    </w:p>
    <w:p w14:paraId="74366F1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"8",</w:t>
      </w:r>
    </w:p>
    <w:p w14:paraId="675137B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"floating point"</w:t>
      </w:r>
    </w:p>
    <w:p w14:paraId="31D48B9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1FC7E6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E89AE4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"float",</w:t>
      </w:r>
    </w:p>
    <w:p w14:paraId="52F08FF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"float",</w:t>
      </w:r>
    </w:p>
    <w:p w14:paraId="71D1032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"4",</w:t>
      </w:r>
    </w:p>
    <w:p w14:paraId="7A73B18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"floating point"</w:t>
      </w:r>
    </w:p>
    <w:p w14:paraId="436DB24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25C1BF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2AA917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"int16",</w:t>
      </w:r>
    </w:p>
    <w:p w14:paraId="649BC39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"signed short int",</w:t>
      </w:r>
    </w:p>
    <w:p w14:paraId="46AC7D7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"2",</w:t>
      </w:r>
    </w:p>
    <w:p w14:paraId="6256DCE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"signed integer"</w:t>
      </w:r>
    </w:p>
    <w:p w14:paraId="3965887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7315BC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B9AC89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"int16_t",</w:t>
      </w:r>
    </w:p>
    <w:p w14:paraId="4C0F41B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"signed short int",</w:t>
      </w:r>
    </w:p>
    <w:p w14:paraId="005A08E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"2",</w:t>
      </w:r>
    </w:p>
    <w:p w14:paraId="1913D7C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"signed integer"</w:t>
      </w:r>
    </w:p>
    <w:p w14:paraId="294931E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80B450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w:t>
      </w:r>
    </w:p>
    <w:p w14:paraId="6363399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"int32",</w:t>
      </w:r>
    </w:p>
    <w:p w14:paraId="70A5240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"signed int",</w:t>
      </w:r>
    </w:p>
    <w:p w14:paraId="0A63258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"4",</w:t>
      </w:r>
    </w:p>
    <w:p w14:paraId="18A2E2D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"signed integer"</w:t>
      </w:r>
    </w:p>
    <w:p w14:paraId="3BE51A3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F2A733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A93AFC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"int32_t",</w:t>
      </w:r>
    </w:p>
    <w:p w14:paraId="0ECBE74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"signed int",</w:t>
      </w:r>
    </w:p>
    <w:p w14:paraId="3F742AE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"4",</w:t>
      </w:r>
    </w:p>
    <w:p w14:paraId="669E4B1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"signed integer"</w:t>
      </w:r>
    </w:p>
    <w:p w14:paraId="61B3782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D15AFA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401B0E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"int64",</w:t>
      </w:r>
    </w:p>
    <w:p w14:paraId="4FEC701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"signed long int",</w:t>
      </w:r>
    </w:p>
    <w:p w14:paraId="3C9460C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"8",</w:t>
      </w:r>
    </w:p>
    <w:p w14:paraId="2352280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"signed integer"</w:t>
      </w:r>
    </w:p>
    <w:p w14:paraId="21D798E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711740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39D7E3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"int64_t",</w:t>
      </w:r>
    </w:p>
    <w:p w14:paraId="6C001B5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"signed long int",</w:t>
      </w:r>
    </w:p>
    <w:p w14:paraId="5B2588C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"8",</w:t>
      </w:r>
    </w:p>
    <w:p w14:paraId="49FD591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"signed integer"</w:t>
      </w:r>
    </w:p>
    <w:p w14:paraId="174EB70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1D100F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A1F6AD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"int8",</w:t>
      </w:r>
    </w:p>
    <w:p w14:paraId="725167E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"signed char",</w:t>
      </w:r>
    </w:p>
    <w:p w14:paraId="380D026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"1",</w:t>
      </w:r>
    </w:p>
    <w:p w14:paraId="66222DD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"signed integer"</w:t>
      </w:r>
    </w:p>
    <w:p w14:paraId="4844833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769C79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01ACF1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"int8_t",</w:t>
      </w:r>
    </w:p>
    <w:p w14:paraId="1F865F2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"signed char",</w:t>
      </w:r>
    </w:p>
    <w:p w14:paraId="00FDE3F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"1",</w:t>
      </w:r>
    </w:p>
    <w:p w14:paraId="271F5FD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"signed integer"</w:t>
      </w:r>
    </w:p>
    <w:p w14:paraId="79AB634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F0DD49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0A22D2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"string",</w:t>
      </w:r>
    </w:p>
    <w:p w14:paraId="38AA174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"char",</w:t>
      </w:r>
    </w:p>
    <w:p w14:paraId="704B621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"2",</w:t>
      </w:r>
    </w:p>
    <w:p w14:paraId="16FF1D1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"character"</w:t>
      </w:r>
    </w:p>
    <w:p w14:paraId="540CDF0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CD565F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1B66F3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"uint16",</w:t>
      </w:r>
    </w:p>
    <w:p w14:paraId="7ED504F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"unsigned short int",</w:t>
      </w:r>
    </w:p>
    <w:p w14:paraId="4D2D5BB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"2",</w:t>
      </w:r>
    </w:p>
    <w:p w14:paraId="6024546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"unsigned integer"</w:t>
      </w:r>
    </w:p>
    <w:p w14:paraId="6CC77E0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C3A1D9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C8D33D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"uint16_t",</w:t>
      </w:r>
    </w:p>
    <w:p w14:paraId="700ABC1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"unsigned short int",</w:t>
      </w:r>
    </w:p>
    <w:p w14:paraId="66DE70E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"2",</w:t>
      </w:r>
    </w:p>
    <w:p w14:paraId="7E9F4BA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"unsigned integer"</w:t>
      </w:r>
    </w:p>
    <w:p w14:paraId="4027174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6B5845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CA3E81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"uint32",</w:t>
      </w:r>
    </w:p>
    <w:p w14:paraId="670C4B7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"unsigned int",</w:t>
      </w:r>
    </w:p>
    <w:p w14:paraId="5DB8179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"Size": "4",</w:t>
      </w:r>
    </w:p>
    <w:p w14:paraId="7A6D729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"unsigned integer"</w:t>
      </w:r>
    </w:p>
    <w:p w14:paraId="53D0EA6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0BE825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79BDBA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"uint32_t",</w:t>
      </w:r>
    </w:p>
    <w:p w14:paraId="3147C7B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"unsigned int",</w:t>
      </w:r>
    </w:p>
    <w:p w14:paraId="29C60DD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"4",</w:t>
      </w:r>
    </w:p>
    <w:p w14:paraId="2E0E318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"unsigned integer"</w:t>
      </w:r>
    </w:p>
    <w:p w14:paraId="718EA68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897D33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38E281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"uint64",</w:t>
      </w:r>
    </w:p>
    <w:p w14:paraId="3FA3D42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"unsigned long int",</w:t>
      </w:r>
    </w:p>
    <w:p w14:paraId="0B0F2DB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"8",</w:t>
      </w:r>
    </w:p>
    <w:p w14:paraId="605AADB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"unsigned integer"</w:t>
      </w:r>
    </w:p>
    <w:p w14:paraId="11C7EBB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DAAFDA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3D213F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"uint64_t",</w:t>
      </w:r>
    </w:p>
    <w:p w14:paraId="0D55915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"unsigned long int",</w:t>
      </w:r>
    </w:p>
    <w:p w14:paraId="26B5E54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"8",</w:t>
      </w:r>
    </w:p>
    <w:p w14:paraId="2B2924B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"unsigned integer"</w:t>
      </w:r>
    </w:p>
    <w:p w14:paraId="64715C9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BFAC35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E256F7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"uint8",</w:t>
      </w:r>
    </w:p>
    <w:p w14:paraId="4D3240B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"unsigned char",</w:t>
      </w:r>
    </w:p>
    <w:p w14:paraId="1BE9521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"1",</w:t>
      </w:r>
    </w:p>
    <w:p w14:paraId="60FF439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"unsigned integer"</w:t>
      </w:r>
    </w:p>
    <w:p w14:paraId="3BD13F7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57C8DD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65B957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"uint8_t",</w:t>
      </w:r>
    </w:p>
    <w:p w14:paraId="32815D2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"unsigned char",</w:t>
      </w:r>
    </w:p>
    <w:p w14:paraId="27DE9AA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"1",</w:t>
      </w:r>
    </w:p>
    <w:p w14:paraId="21E0909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"unsigned integer"</w:t>
      </w:r>
    </w:p>
    <w:p w14:paraId="3F182EC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DC8338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46EBA8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w:t>
      </w:r>
    </w:p>
    <w:p w14:paraId="46F7CFF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"void *",</w:t>
      </w:r>
    </w:p>
    <w:p w14:paraId="2BF25CF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"4",</w:t>
      </w:r>
    </w:p>
    <w:p w14:paraId="0BE67EC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"pointer"</w:t>
      </w:r>
    </w:p>
    <w:p w14:paraId="249B41F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33F2D4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9B8B044" w14:textId="77777777" w:rsidR="00A32EE1" w:rsidRPr="00A32EE1" w:rsidRDefault="00A32EE1" w:rsidP="00A32EE1">
      <w:pPr>
        <w:autoSpaceDE w:val="0"/>
        <w:autoSpaceDN w:val="0"/>
        <w:adjustRightInd w:val="0"/>
        <w:spacing w:after="0"/>
        <w:rPr>
          <w:rFonts w:ascii="Courier New" w:hAnsi="Courier New" w:cs="Courier New"/>
          <w:sz w:val="20"/>
          <w:szCs w:val="20"/>
        </w:rPr>
      </w:pPr>
    </w:p>
    <w:p w14:paraId="1D4F18D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"Macro Definition": [</w:t>
      </w:r>
    </w:p>
    <w:p w14:paraId="7E77C3E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3A3FED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"Macro Name": "SIZE",</w:t>
      </w:r>
    </w:p>
    <w:p w14:paraId="55744A4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"Value": "meters"</w:t>
      </w:r>
    </w:p>
    <w:p w14:paraId="6953881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499FBC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25CFE6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"Telemetry Scheduler Comments": [</w:t>
      </w:r>
    </w:p>
    <w:p w14:paraId="24995C1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A6F871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"Maximum Seconds Per Message": "1",</w:t>
      </w:r>
    </w:p>
    <w:p w14:paraId="139DA2C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"Maximum Messages Per Second": "1",</w:t>
      </w:r>
    </w:p>
    <w:p w14:paraId="217A224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"Include Uneven Rates": "false",</w:t>
      </w:r>
    </w:p>
    <w:p w14:paraId="6580E46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Information": [</w:t>
      </w:r>
    </w:p>
    <w:p w14:paraId="1CC7975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004CBF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Column Name": "Rate",</w:t>
      </w:r>
    </w:p>
    <w:p w14:paraId="43120F9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Datastream Name": "Rate",</w:t>
      </w:r>
    </w:p>
    <w:p w14:paraId="26ECB83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Maximum Messages Per Cycle": "1",</w:t>
      </w:r>
    </w:p>
    <w:p w14:paraId="626333A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"Rate Maximum Bytes Per Second": "56000"</w:t>
      </w:r>
    </w:p>
    <w:p w14:paraId="12C241B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15F3F4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E0C4D8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9081F9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7B0F05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"Application Scheduler Comment": [</w:t>
      </w:r>
    </w:p>
    <w:p w14:paraId="2A014FE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F6385B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"Maximum Messages Per Time Slot": "1",</w:t>
      </w:r>
    </w:p>
    <w:p w14:paraId="780DC92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"Maximum Messages Per Second": "10",</w:t>
      </w:r>
    </w:p>
    <w:p w14:paraId="43EA807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"Maximum Messages Per Cycle": "10",</w:t>
      </w:r>
    </w:p>
    <w:p w14:paraId="164EF7A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"Number of Time Slots": "128"</w:t>
      </w:r>
    </w:p>
    <w:p w14:paraId="6E7E76E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4A4B4E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DBD60F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"DBU Info": [</w:t>
      </w:r>
    </w:p>
    <w:p w14:paraId="253E4D3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224C3C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"Database Name": "myProject",</w:t>
      </w:r>
    </w:p>
    <w:p w14:paraId="37781EE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"Database Users": "rmcclune:Admin",</w:t>
      </w:r>
    </w:p>
    <w:p w14:paraId="1646942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"Database Description": ""</w:t>
      </w:r>
    </w:p>
    <w:p w14:paraId="2CAE8F4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FBAB0D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D8520CC" w14:textId="781E1398" w:rsidR="003F20DD"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w:t>
      </w:r>
    </w:p>
    <w:p w14:paraId="68D952CF" w14:textId="09BDEBB5" w:rsidR="00237283" w:rsidRDefault="006E27CB">
      <w:pPr>
        <w:pStyle w:val="AppendixC"/>
      </w:pPr>
      <w:bookmarkStart w:id="950" w:name="_Ref474246217"/>
      <w:bookmarkStart w:id="951" w:name="_Toc170885807"/>
      <w:r w:rsidRPr="002D60EB">
        <w:t>XTCE</w:t>
      </w:r>
      <w:bookmarkEnd w:id="950"/>
      <w:bookmarkEnd w:id="951"/>
    </w:p>
    <w:p w14:paraId="11C9F190" w14:textId="31466000" w:rsidR="00682718" w:rsidRDefault="00682718" w:rsidP="0000657B">
      <w:r>
        <w:t xml:space="preserve">The </w:t>
      </w:r>
      <w:r w:rsidRPr="00682718">
        <w:rPr>
          <w:b/>
          <w:bCs/>
        </w:rPr>
        <w:t>SpaceSystem</w:t>
      </w:r>
      <w:r>
        <w:t xml:space="preserve"> </w:t>
      </w:r>
      <w:r>
        <w:rPr>
          <w:i/>
        </w:rPr>
        <w:t>name</w:t>
      </w:r>
      <w:r w:rsidRPr="007E0695">
        <w:t xml:space="preserve"> field is used to store the original table name with its full path</w:t>
      </w:r>
      <w:r>
        <w:t xml:space="preserve">.  Per the XTCE schema the </w:t>
      </w:r>
      <w:r w:rsidRPr="007E0695">
        <w:rPr>
          <w:i/>
        </w:rPr>
        <w:t>name</w:t>
      </w:r>
      <w:r>
        <w:t xml:space="preserve"> field does not allow commas or periods, which are required for a table’s full path.  However, other non-alphanumeris characters are allowed.  To accommodate the schema constraints</w:t>
      </w:r>
      <w:r w:rsidR="00156C75">
        <w:t>,</w:t>
      </w:r>
      <w:r>
        <w:t xml:space="preserve"> </w:t>
      </w:r>
      <w:r w:rsidR="00156C75">
        <w:t>all table path references are converted during export to use accepted characters</w:t>
      </w:r>
      <w:r w:rsidR="00214DF7">
        <w:t>; the paths</w:t>
      </w:r>
      <w:r w:rsidR="00156C75">
        <w:t xml:space="preserve"> are converted back </w:t>
      </w:r>
      <w:r w:rsidR="00214DF7">
        <w:t xml:space="preserve">to CCDD format </w:t>
      </w:r>
      <w:r w:rsidR="00156C75">
        <w:t xml:space="preserve">during import.  The CCDD XTCE </w:t>
      </w:r>
      <w:r w:rsidR="00315B4A">
        <w:t xml:space="preserve">export </w:t>
      </w:r>
      <w:r w:rsidR="00156C75">
        <w:t>file will successfully validate against the XTCE schema.</w:t>
      </w:r>
    </w:p>
    <w:p w14:paraId="79178EC9" w14:textId="623E798D" w:rsidR="0000657B" w:rsidRDefault="0000657B" w:rsidP="0000657B">
      <w:r w:rsidRPr="00ED7FA7">
        <w:t xml:space="preserve">Each </w:t>
      </w:r>
      <w:r w:rsidRPr="00ED7FA7">
        <w:rPr>
          <w:b/>
        </w:rPr>
        <w:t>SpaceSystem</w:t>
      </w:r>
      <w:r w:rsidRPr="00ED7FA7">
        <w:t xml:space="preserve"> </w:t>
      </w:r>
      <w:r w:rsidR="00B207EB" w:rsidRPr="00ED7FA7">
        <w:t xml:space="preserve">with </w:t>
      </w:r>
      <w:r w:rsidR="00B207EB" w:rsidRPr="00ED7FA7">
        <w:rPr>
          <w:b/>
        </w:rPr>
        <w:t>TelemetryMetaData</w:t>
      </w:r>
      <w:r w:rsidR="00B207EB" w:rsidRPr="00ED7FA7">
        <w:t xml:space="preserve"> or </w:t>
      </w:r>
      <w:r w:rsidR="00B207EB" w:rsidRPr="00ED7FA7">
        <w:rPr>
          <w:b/>
        </w:rPr>
        <w:t>CommandMetaData</w:t>
      </w:r>
      <w:r w:rsidR="00B207EB" w:rsidRPr="00ED7FA7">
        <w:t xml:space="preserve"> </w:t>
      </w:r>
      <w:r w:rsidRPr="00ED7FA7">
        <w:t>defines a structure or command table</w:t>
      </w:r>
      <w:r w:rsidR="00B207EB" w:rsidRPr="00ED7FA7">
        <w:t>, respectively</w:t>
      </w:r>
      <w:r w:rsidR="00E20D0C">
        <w:t xml:space="preserve">.  </w:t>
      </w:r>
      <w:r w:rsidRPr="00ED7FA7">
        <w:t xml:space="preserve">Both a </w:t>
      </w:r>
      <w:r w:rsidR="00EC0EAC" w:rsidRPr="00ED7FA7">
        <w:rPr>
          <w:b/>
        </w:rPr>
        <w:t>TelemetryMetaData</w:t>
      </w:r>
      <w:r w:rsidR="00EC0EAC" w:rsidRPr="00ED7FA7">
        <w:t xml:space="preserve"> </w:t>
      </w:r>
      <w:r w:rsidRPr="00ED7FA7">
        <w:t xml:space="preserve">and a </w:t>
      </w:r>
      <w:r w:rsidR="00EC0EAC" w:rsidRPr="00ED7FA7">
        <w:rPr>
          <w:b/>
        </w:rPr>
        <w:t>CommandMetaData</w:t>
      </w:r>
      <w:r w:rsidR="00EC0EAC" w:rsidRPr="00ED7FA7">
        <w:t xml:space="preserve"> </w:t>
      </w:r>
      <w:r w:rsidRPr="00ED7FA7">
        <w:t xml:space="preserve">can exist in the same </w:t>
      </w:r>
      <w:r w:rsidR="00EC0EAC" w:rsidRPr="00ED7FA7">
        <w:rPr>
          <w:b/>
        </w:rPr>
        <w:t>SpaceSystem</w:t>
      </w:r>
      <w:r w:rsidRPr="00ED7FA7">
        <w:t xml:space="preserve">, a condition that can exist if the </w:t>
      </w:r>
      <w:r w:rsidR="00174E0C" w:rsidRPr="00ED7FA7">
        <w:t>XTCE</w:t>
      </w:r>
      <w:r w:rsidRPr="00ED7FA7">
        <w:t xml:space="preserve"> file is constructed by other means than via the CCDD export operation</w:t>
      </w:r>
      <w:r w:rsidR="00E20D0C">
        <w:t xml:space="preserve">.  </w:t>
      </w:r>
      <w:r w:rsidRPr="00ED7FA7">
        <w:t xml:space="preserve">Since the </w:t>
      </w:r>
      <w:r w:rsidRPr="00ED7FA7">
        <w:rPr>
          <w:b/>
        </w:rPr>
        <w:t>SpaceSystem</w:t>
      </w:r>
      <w:r w:rsidRPr="00ED7FA7">
        <w:t xml:space="preserve"> </w:t>
      </w:r>
      <w:r w:rsidR="00174E0C" w:rsidRPr="00ED7FA7">
        <w:rPr>
          <w:i/>
        </w:rPr>
        <w:t>name</w:t>
      </w:r>
      <w:r w:rsidR="00174E0C" w:rsidRPr="00ED7FA7">
        <w:t xml:space="preserve"> </w:t>
      </w:r>
      <w:r w:rsidRPr="00ED7FA7">
        <w:t>field</w:t>
      </w:r>
      <w:r w:rsidR="00174E0C" w:rsidRPr="00ED7FA7">
        <w:t xml:space="preserve"> is</w:t>
      </w:r>
      <w:r w:rsidRPr="00ED7FA7">
        <w:t xml:space="preserve"> used to set the table name, </w:t>
      </w:r>
      <w:r w:rsidR="00174E0C" w:rsidRPr="00ED7FA7">
        <w:t xml:space="preserve">both a </w:t>
      </w:r>
      <w:r w:rsidR="00174E0C" w:rsidRPr="00ED7FA7">
        <w:rPr>
          <w:b/>
        </w:rPr>
        <w:t>TelemetryMetaData</w:t>
      </w:r>
      <w:r w:rsidR="00174E0C" w:rsidRPr="00ED7FA7">
        <w:t xml:space="preserve"> and a </w:t>
      </w:r>
      <w:r w:rsidR="00174E0C" w:rsidRPr="00ED7FA7">
        <w:rPr>
          <w:b/>
        </w:rPr>
        <w:t>CommandMetaData</w:t>
      </w:r>
      <w:r w:rsidRPr="00ED7FA7">
        <w:t xml:space="preserve"> within the</w:t>
      </w:r>
      <w:r w:rsidR="00174E0C" w:rsidRPr="00ED7FA7">
        <w:t xml:space="preserve"> same</w:t>
      </w:r>
      <w:r w:rsidRPr="00ED7FA7">
        <w:t xml:space="preserve"> </w:t>
      </w:r>
      <w:r w:rsidRPr="00ED7FA7">
        <w:rPr>
          <w:b/>
        </w:rPr>
        <w:t>SpaceSystem</w:t>
      </w:r>
      <w:r w:rsidRPr="00ED7FA7">
        <w:t xml:space="preserve"> would result in the creation of tables with duplicate names</w:t>
      </w:r>
      <w:r w:rsidR="00E20D0C">
        <w:t xml:space="preserve">.  </w:t>
      </w:r>
      <w:r w:rsidRPr="00ED7FA7">
        <w:t>This is avoided by appending “_tlm” to structure table name and “_cmd” to the command table name</w:t>
      </w:r>
      <w:r w:rsidR="00437FFB" w:rsidRPr="00ED7FA7">
        <w:t xml:space="preserve"> for this case</w:t>
      </w:r>
      <w:r w:rsidRPr="00ED7FA7">
        <w:t>.</w:t>
      </w:r>
    </w:p>
    <w:p w14:paraId="17CDB526" w14:textId="59087765" w:rsidR="0000657B" w:rsidRDefault="0000657B" w:rsidP="0000657B">
      <w:r>
        <w:t>The integer data type size for parameters with a bit length is preserved when exporting in XTCE format</w:t>
      </w:r>
      <w:r w:rsidR="00744091">
        <w:t xml:space="preserve"> based on the following fields</w:t>
      </w:r>
      <w:r w:rsidR="00E20D0C">
        <w:t xml:space="preserve">.  </w:t>
      </w:r>
      <w:r w:rsidR="00744091">
        <w:t xml:space="preserve">The parameter’s </w:t>
      </w:r>
      <w:r w:rsidR="00744091" w:rsidRPr="00744091">
        <w:rPr>
          <w:b/>
          <w:bCs/>
        </w:rPr>
        <w:t>IntegerParameterType</w:t>
      </w:r>
      <w:r w:rsidR="00744091">
        <w:t xml:space="preserve"> </w:t>
      </w:r>
      <w:r w:rsidR="00744091" w:rsidRPr="00744091">
        <w:rPr>
          <w:i/>
          <w:iCs/>
        </w:rPr>
        <w:t>sizeInBits</w:t>
      </w:r>
      <w:r w:rsidR="00744091">
        <w:t xml:space="preserve"> field is used to store the parameter’s bit length.  Within the </w:t>
      </w:r>
      <w:r w:rsidR="00744091" w:rsidRPr="00744091">
        <w:rPr>
          <w:b/>
          <w:bCs/>
        </w:rPr>
        <w:t>IntegerParameterType</w:t>
      </w:r>
      <w:r w:rsidR="00744091">
        <w:t xml:space="preserve"> definition t</w:t>
      </w:r>
      <w:r>
        <w:t xml:space="preserve">he </w:t>
      </w:r>
      <w:r w:rsidRPr="007E0695">
        <w:rPr>
          <w:b/>
        </w:rPr>
        <w:t>IntegerDataEncoding</w:t>
      </w:r>
      <w:r>
        <w:t xml:space="preserve"> </w:t>
      </w:r>
      <w:r w:rsidRPr="007E0695">
        <w:rPr>
          <w:i/>
        </w:rPr>
        <w:t>sizeInBits</w:t>
      </w:r>
      <w:r>
        <w:t xml:space="preserve"> field is used to </w:t>
      </w:r>
      <w:r w:rsidR="00744091">
        <w:t>store</w:t>
      </w:r>
      <w:r>
        <w:t xml:space="preserve"> the </w:t>
      </w:r>
      <w:r w:rsidR="00744091">
        <w:t xml:space="preserve">size of the integer type in which the bits are </w:t>
      </w:r>
      <w:r w:rsidR="006348F0">
        <w:t>contained (i.e., the size of the parameter’s data type)</w:t>
      </w:r>
      <w:r>
        <w:t>.</w:t>
      </w:r>
    </w:p>
    <w:p w14:paraId="04C06E11" w14:textId="770BA3CC" w:rsidR="0000657B" w:rsidRDefault="0000657B" w:rsidP="0000657B">
      <w:r>
        <w:t xml:space="preserve">The root space system </w:t>
      </w:r>
      <w:r w:rsidRPr="0000657B">
        <w:rPr>
          <w:b/>
        </w:rPr>
        <w:t>AncillaryData</w:t>
      </w:r>
      <w:r>
        <w:t xml:space="preserve"> is used to store the telemetry header table name (if defined), the command head</w:t>
      </w:r>
      <w:r w:rsidR="009B3F9F">
        <w:t>er</w:t>
      </w:r>
      <w:r>
        <w:t xml:space="preserve"> table name (if defined), the telemetry and command header table application ID variable name, and the command header command function code variable name</w:t>
      </w:r>
      <w:r w:rsidR="00E20D0C">
        <w:t xml:space="preserve">.  </w:t>
      </w:r>
      <w:r>
        <w:t xml:space="preserve">These are defined in project-level data fields (see </w:t>
      </w:r>
      <w:r>
        <w:fldChar w:fldCharType="begin"/>
      </w:r>
      <w:r>
        <w:instrText xml:space="preserve"> REF _Ref508606449 \r \h </w:instrText>
      </w:r>
      <w:r>
        <w:fldChar w:fldCharType="separate"/>
      </w:r>
      <w:r w:rsidR="004C780A">
        <w:t>Table 7</w:t>
      </w:r>
      <w:r>
        <w:fldChar w:fldCharType="end"/>
      </w:r>
      <w:r>
        <w:t>)</w:t>
      </w:r>
      <w:r w:rsidR="00E20D0C">
        <w:t xml:space="preserve">.  </w:t>
      </w:r>
      <w:r>
        <w:t>Default values are used for the application ID variable name (“applicationID”) and the command function code variable name (“functionCode”) if these fields are not defined in the project database.</w:t>
      </w:r>
    </w:p>
    <w:p w14:paraId="6601D14A" w14:textId="4BC9DFC0" w:rsidR="0000657B" w:rsidRPr="004A37E0" w:rsidRDefault="0000657B" w:rsidP="0000657B">
      <w:pPr>
        <w:rPr>
          <w:i/>
          <w:iCs/>
          <w:color w:val="FF0000"/>
        </w:rPr>
      </w:pPr>
      <w:r w:rsidRPr="00141C15">
        <w:t xml:space="preserve">When exporting, each root table (structure and command) is checked for the existence of </w:t>
      </w:r>
      <w:r w:rsidR="009D3F6E" w:rsidRPr="00141C15">
        <w:t xml:space="preserve">a </w:t>
      </w:r>
      <w:r w:rsidRPr="00141C15">
        <w:t xml:space="preserve">data field with the </w:t>
      </w:r>
      <w:r w:rsidRPr="00141C15">
        <w:rPr>
          <w:b/>
        </w:rPr>
        <w:t xml:space="preserve">Message </w:t>
      </w:r>
      <w:r w:rsidR="009D3F6E" w:rsidRPr="00141C15">
        <w:rPr>
          <w:b/>
        </w:rPr>
        <w:t xml:space="preserve">name &amp; </w:t>
      </w:r>
      <w:r w:rsidRPr="00141C15">
        <w:rPr>
          <w:b/>
        </w:rPr>
        <w:t>ID</w:t>
      </w:r>
      <w:r w:rsidRPr="00141C15">
        <w:t xml:space="preserve"> input type</w:t>
      </w:r>
      <w:r w:rsidR="00E20D0C">
        <w:t xml:space="preserve">.  </w:t>
      </w:r>
      <w:r w:rsidRPr="00141C15">
        <w:t xml:space="preserve">If the data field exists then </w:t>
      </w:r>
      <w:r w:rsidR="00170344" w:rsidRPr="00141C15">
        <w:t>the message</w:t>
      </w:r>
      <w:r w:rsidR="00141C15" w:rsidRPr="00141C15">
        <w:t xml:space="preserve"> name and</w:t>
      </w:r>
      <w:r w:rsidR="00170344" w:rsidRPr="00141C15">
        <w:t xml:space="preserve"> ID </w:t>
      </w:r>
      <w:r w:rsidR="00141C15" w:rsidRPr="00141C15">
        <w:t>field</w:t>
      </w:r>
      <w:r w:rsidR="00170344" w:rsidRPr="00141C15">
        <w:t xml:space="preserve"> is </w:t>
      </w:r>
      <w:r w:rsidR="00170344" w:rsidRPr="00141C15">
        <w:lastRenderedPageBreak/>
        <w:t xml:space="preserve">stored in the table’s </w:t>
      </w:r>
      <w:r w:rsidR="00FB21A4" w:rsidRPr="00141C15">
        <w:rPr>
          <w:b/>
          <w:bCs/>
        </w:rPr>
        <w:t>SpaceSystem</w:t>
      </w:r>
      <w:r w:rsidR="00FB21A4" w:rsidRPr="00141C15">
        <w:t xml:space="preserve"> as part of </w:t>
      </w:r>
      <w:r w:rsidR="00141C15" w:rsidRPr="00141C15">
        <w:t>its</w:t>
      </w:r>
      <w:r w:rsidR="00FB21A4" w:rsidRPr="00141C15">
        <w:t xml:space="preserve"> </w:t>
      </w:r>
      <w:r w:rsidR="00170344" w:rsidRPr="00141C15">
        <w:rPr>
          <w:b/>
          <w:bCs/>
        </w:rPr>
        <w:t>AncillaryDataSet</w:t>
      </w:r>
      <w:r w:rsidR="00E20D0C">
        <w:t xml:space="preserve">.  </w:t>
      </w:r>
      <w:r w:rsidRPr="00141C15">
        <w:t xml:space="preserve">When imported, the data field is reconstructed to contain the </w:t>
      </w:r>
      <w:r w:rsidR="00E1503A" w:rsidRPr="00141C15">
        <w:t xml:space="preserve">name and </w:t>
      </w:r>
      <w:r w:rsidRPr="00141C15">
        <w:t>ID value.</w:t>
      </w:r>
    </w:p>
    <w:p w14:paraId="260488CA" w14:textId="14A2F9A6" w:rsidR="00CA4FB9" w:rsidRPr="009937A2" w:rsidRDefault="00CA4FB9" w:rsidP="00CA4FB9">
      <w:r w:rsidRPr="00CA4FB9">
        <w:t xml:space="preserve">When exporting, the values in the command table’s column with the input type </w:t>
      </w:r>
      <w:r w:rsidRPr="00CA4FB9">
        <w:rPr>
          <w:b/>
        </w:rPr>
        <w:t>Command code</w:t>
      </w:r>
      <w:r w:rsidRPr="00CA4FB9">
        <w:t xml:space="preserve"> are stored in the export file by setting the</w:t>
      </w:r>
      <w:r w:rsidRPr="00CA4FB9">
        <w:rPr>
          <w:b/>
        </w:rPr>
        <w:t xml:space="preserve"> Argument</w:t>
      </w:r>
      <w:r w:rsidRPr="00CA4FB9">
        <w:t xml:space="preserve"> </w:t>
      </w:r>
      <w:r w:rsidRPr="00CA4FB9">
        <w:rPr>
          <w:i/>
        </w:rPr>
        <w:t>initialValue</w:t>
      </w:r>
      <w:r w:rsidRPr="00CA4FB9">
        <w:t xml:space="preserve"> field (in the table’s</w:t>
      </w:r>
      <w:r w:rsidRPr="00CA4FB9">
        <w:rPr>
          <w:b/>
        </w:rPr>
        <w:t xml:space="preserve"> CommandMetaData </w:t>
      </w:r>
      <w:r w:rsidRPr="00CA4FB9">
        <w:rPr>
          <w:bCs/>
        </w:rPr>
        <w:t>|</w:t>
      </w:r>
      <w:r w:rsidRPr="00CA4FB9">
        <w:rPr>
          <w:b/>
        </w:rPr>
        <w:t xml:space="preserve"> MetaCommandSet </w:t>
      </w:r>
      <w:r w:rsidRPr="00CA4FB9">
        <w:rPr>
          <w:bCs/>
        </w:rPr>
        <w:t>|</w:t>
      </w:r>
      <w:r w:rsidRPr="00CA4FB9">
        <w:rPr>
          <w:b/>
        </w:rPr>
        <w:t xml:space="preserve"> MetaCommand </w:t>
      </w:r>
      <w:r w:rsidRPr="00CA4FB9">
        <w:rPr>
          <w:bCs/>
        </w:rPr>
        <w:t>|</w:t>
      </w:r>
      <w:r w:rsidRPr="00CA4FB9">
        <w:rPr>
          <w:b/>
        </w:rPr>
        <w:t xml:space="preserve"> ArgumentList)</w:t>
      </w:r>
      <w:r w:rsidRPr="00CA4FB9">
        <w:t xml:space="preserve"> to the command code value</w:t>
      </w:r>
      <w:r w:rsidR="00E20D0C">
        <w:t xml:space="preserve">.  </w:t>
      </w:r>
      <w:r w:rsidRPr="00CA4FB9">
        <w:t>When the command table is imported, these values are placed in the table’s command code column.</w:t>
      </w:r>
    </w:p>
    <w:p w14:paraId="627C029B" w14:textId="3B27BBA4" w:rsidR="0000657B" w:rsidRDefault="0000657B" w:rsidP="0000657B">
      <w:r w:rsidRPr="00BB175D">
        <w:t xml:space="preserve">The table defined using the project-level data field as the command header is stored once in the export file and each command table </w:t>
      </w:r>
      <w:r w:rsidRPr="00BB175D">
        <w:rPr>
          <w:b/>
        </w:rPr>
        <w:t>SpaceSystem</w:t>
      </w:r>
      <w:r w:rsidRPr="00BB175D">
        <w:t xml:space="preserve"> references this single header definition</w:t>
      </w:r>
      <w:r w:rsidR="00E20D0C">
        <w:t xml:space="preserve">.  </w:t>
      </w:r>
      <w:r w:rsidRPr="00BB175D">
        <w:t>Since the telemetry header table is referenced in the root structure tables as a header variable’s data type, each root structure table will have an individual instance of the header con</w:t>
      </w:r>
      <w:r w:rsidR="00345857">
        <w:t>s</w:t>
      </w:r>
      <w:r w:rsidRPr="00BB175D">
        <w:t>tructed in the export file</w:t>
      </w:r>
      <w:r w:rsidR="00E20D0C">
        <w:t xml:space="preserve">.  </w:t>
      </w:r>
      <w:r w:rsidRPr="00BB175D">
        <w:t>When importing, a single telemetry header structure table is recreated</w:t>
      </w:r>
      <w:r w:rsidR="00E20D0C">
        <w:t xml:space="preserve">.  </w:t>
      </w:r>
      <w:r w:rsidRPr="00BB175D">
        <w:t>The root structure telemetry header variable use</w:t>
      </w:r>
      <w:r w:rsidR="00847125">
        <w:t>s</w:t>
      </w:r>
      <w:r w:rsidRPr="00BB175D">
        <w:t xml:space="preserve"> this table as the data type reference.</w:t>
      </w:r>
    </w:p>
    <w:p w14:paraId="4A7CD08C" w14:textId="1961857E" w:rsidR="0000657B" w:rsidRDefault="0000657B" w:rsidP="0000657B">
      <w:r>
        <w:t>The example table</w:t>
      </w:r>
      <w:r w:rsidR="00613201">
        <w:t>s</w:t>
      </w:r>
      <w:r>
        <w:t xml:space="preserve"> </w:t>
      </w:r>
      <w:r w:rsidR="00613201">
        <w:t>are</w:t>
      </w:r>
      <w:r>
        <w:t xml:space="preserve"> shown below</w:t>
      </w:r>
      <w:r w:rsidR="00613201">
        <w:t xml:space="preserve"> as exported</w:t>
      </w:r>
      <w:r>
        <w:t xml:space="preserve"> in XTCE format.</w:t>
      </w:r>
    </w:p>
    <w:p w14:paraId="2B02A58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xml</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version</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"1.0"</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"UTF-8"</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standalone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"no"</w:t>
      </w:r>
      <w:r w:rsidRPr="00B44AFE">
        <w:rPr>
          <w:rFonts w:ascii="Courier New" w:eastAsia="Times New Roman" w:hAnsi="Courier New" w:cs="Courier New"/>
          <w:color w:val="008080"/>
          <w:sz w:val="20"/>
          <w:szCs w:val="20"/>
        </w:rPr>
        <w:t>?&gt;</w:t>
      </w:r>
    </w:p>
    <w:p w14:paraId="1F94D44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xmlns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"http://www.omg.org/spec/XTCE/20180204"</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xmlns:xsi</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"http://www.w3.org/2001/XMLSchema-instance"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"myProject"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xml:base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"myProject"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xsi:schemaLocation</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"http://www.omg.org/spec/XTCE/20061101 06-11-06.xsd"</w:t>
      </w:r>
      <w:r w:rsidRPr="00B44AFE">
        <w:rPr>
          <w:rFonts w:ascii="Courier New" w:eastAsia="Times New Roman" w:hAnsi="Courier New" w:cs="Courier New"/>
          <w:color w:val="008080"/>
          <w:sz w:val="20"/>
          <w:szCs w:val="20"/>
        </w:rPr>
        <w:t>&gt;</w:t>
      </w:r>
    </w:p>
    <w:p w14:paraId="2BA0966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4AB631B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"XML: Application ID"</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applicationID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4A9D82C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"XML: Function Code"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functionCode</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17AF1BE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33CF5B2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Header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classification</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"DOMAIN"</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date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"Wed Nov 29 07:22:07 CST 2023"</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validationStatus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"Working"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version</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"1.0"</w:t>
      </w:r>
      <w:r w:rsidRPr="00B44AFE">
        <w:rPr>
          <w:rFonts w:ascii="Courier New" w:eastAsia="Times New Roman" w:hAnsi="Courier New" w:cs="Courier New"/>
          <w:color w:val="008080"/>
          <w:sz w:val="20"/>
          <w:szCs w:val="20"/>
        </w:rPr>
        <w:t>&gt;</w:t>
      </w:r>
    </w:p>
    <w:p w14:paraId="34E9551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AuthorSet</w:t>
      </w:r>
      <w:r w:rsidRPr="00B44AFE">
        <w:rPr>
          <w:rFonts w:ascii="Courier New" w:eastAsia="Times New Roman" w:hAnsi="Courier New" w:cs="Courier New"/>
          <w:color w:val="008080"/>
          <w:sz w:val="20"/>
          <w:szCs w:val="20"/>
        </w:rPr>
        <w:t>&gt;</w:t>
      </w:r>
    </w:p>
    <w:p w14:paraId="76713BD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Author</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u w:val="single"/>
        </w:rPr>
        <w:t>rmcclune</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Author</w:t>
      </w:r>
      <w:r w:rsidRPr="00B44AFE">
        <w:rPr>
          <w:rFonts w:ascii="Courier New" w:eastAsia="Times New Roman" w:hAnsi="Courier New" w:cs="Courier New"/>
          <w:color w:val="008080"/>
          <w:sz w:val="20"/>
          <w:szCs w:val="20"/>
        </w:rPr>
        <w:t>&gt;</w:t>
      </w:r>
    </w:p>
    <w:p w14:paraId="7111E96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AuthorSet</w:t>
      </w:r>
      <w:r w:rsidRPr="00B44AFE">
        <w:rPr>
          <w:rFonts w:ascii="Courier New" w:eastAsia="Times New Roman" w:hAnsi="Courier New" w:cs="Courier New"/>
          <w:color w:val="008080"/>
          <w:sz w:val="20"/>
          <w:szCs w:val="20"/>
        </w:rPr>
        <w:t>&gt;</w:t>
      </w:r>
    </w:p>
    <w:p w14:paraId="5733A16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NoteSet</w:t>
      </w:r>
      <w:r w:rsidRPr="00B44AFE">
        <w:rPr>
          <w:rFonts w:ascii="Courier New" w:eastAsia="Times New Roman" w:hAnsi="Courier New" w:cs="Courier New"/>
          <w:color w:val="008080"/>
          <w:sz w:val="20"/>
          <w:szCs w:val="20"/>
        </w:rPr>
        <w:t>&gt;</w:t>
      </w:r>
    </w:p>
    <w:p w14:paraId="72C2F06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 xml:space="preserve">Created: Wed </w:t>
      </w:r>
      <w:r w:rsidRPr="00B44AFE">
        <w:rPr>
          <w:rFonts w:ascii="Courier New" w:eastAsia="Times New Roman" w:hAnsi="Courier New" w:cs="Courier New"/>
          <w:color w:val="000000"/>
          <w:sz w:val="20"/>
          <w:szCs w:val="20"/>
          <w:u w:val="single"/>
        </w:rPr>
        <w:t>Nov</w:t>
      </w:r>
      <w:r w:rsidRPr="00B44AFE">
        <w:rPr>
          <w:rFonts w:ascii="Courier New" w:eastAsia="Times New Roman" w:hAnsi="Courier New" w:cs="Courier New"/>
          <w:color w:val="000000"/>
          <w:sz w:val="20"/>
          <w:szCs w:val="20"/>
        </w:rPr>
        <w:t xml:space="preserve"> 29 07:22:07 CST 2023</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w:t>
      </w:r>
      <w:r w:rsidRPr="00B44AFE">
        <w:rPr>
          <w:rFonts w:ascii="Courier New" w:eastAsia="Times New Roman" w:hAnsi="Courier New" w:cs="Courier New"/>
          <w:color w:val="008080"/>
          <w:sz w:val="20"/>
          <w:szCs w:val="20"/>
        </w:rPr>
        <w:t>&gt;</w:t>
      </w:r>
    </w:p>
    <w:p w14:paraId="3B8DD4B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CCDD Version: 2.1.6 (11-29-2023)</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w:t>
      </w:r>
      <w:r w:rsidRPr="00B44AFE">
        <w:rPr>
          <w:rFonts w:ascii="Courier New" w:eastAsia="Times New Roman" w:hAnsi="Courier New" w:cs="Courier New"/>
          <w:color w:val="008080"/>
          <w:sz w:val="20"/>
          <w:szCs w:val="20"/>
        </w:rPr>
        <w:t>&gt;</w:t>
      </w:r>
    </w:p>
    <w:p w14:paraId="4B276CB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 xml:space="preserve">Date: Wed </w:t>
      </w:r>
      <w:r w:rsidRPr="00B44AFE">
        <w:rPr>
          <w:rFonts w:ascii="Courier New" w:eastAsia="Times New Roman" w:hAnsi="Courier New" w:cs="Courier New"/>
          <w:color w:val="000000"/>
          <w:sz w:val="20"/>
          <w:szCs w:val="20"/>
          <w:u w:val="single"/>
        </w:rPr>
        <w:t>Nov</w:t>
      </w:r>
      <w:r w:rsidRPr="00B44AFE">
        <w:rPr>
          <w:rFonts w:ascii="Courier New" w:eastAsia="Times New Roman" w:hAnsi="Courier New" w:cs="Courier New"/>
          <w:color w:val="000000"/>
          <w:sz w:val="20"/>
          <w:szCs w:val="20"/>
        </w:rPr>
        <w:t xml:space="preserve"> 29 07:22:07 CST 2023</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w:t>
      </w:r>
      <w:r w:rsidRPr="00B44AFE">
        <w:rPr>
          <w:rFonts w:ascii="Courier New" w:eastAsia="Times New Roman" w:hAnsi="Courier New" w:cs="Courier New"/>
          <w:color w:val="008080"/>
          <w:sz w:val="20"/>
          <w:szCs w:val="20"/>
        </w:rPr>
        <w:t>&gt;</w:t>
      </w:r>
    </w:p>
    <w:p w14:paraId="4283883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Project: myProject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w:t>
      </w:r>
      <w:r w:rsidRPr="00B44AFE">
        <w:rPr>
          <w:rFonts w:ascii="Courier New" w:eastAsia="Times New Roman" w:hAnsi="Courier New" w:cs="Courier New"/>
          <w:color w:val="008080"/>
          <w:sz w:val="20"/>
          <w:szCs w:val="20"/>
        </w:rPr>
        <w:t>&gt;</w:t>
      </w:r>
    </w:p>
    <w:p w14:paraId="4B0CB17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 xml:space="preserve">Host: </w:t>
      </w:r>
      <w:r w:rsidRPr="00B44AFE">
        <w:rPr>
          <w:rFonts w:ascii="Courier New" w:eastAsia="Times New Roman" w:hAnsi="Courier New" w:cs="Courier New"/>
          <w:color w:val="000000"/>
          <w:sz w:val="20"/>
          <w:szCs w:val="20"/>
          <w:u w:val="single"/>
        </w:rPr>
        <w:t>localhost</w:t>
      </w:r>
      <w:r w:rsidRPr="00B44AFE">
        <w:rPr>
          <w:rFonts w:ascii="Courier New" w:eastAsia="Times New Roman" w:hAnsi="Courier New" w:cs="Courier New"/>
          <w:color w:val="000000"/>
          <w:sz w:val="20"/>
          <w:szCs w:val="20"/>
        </w:rPr>
        <w:t>:5432</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w:t>
      </w:r>
      <w:r w:rsidRPr="00B44AFE">
        <w:rPr>
          <w:rFonts w:ascii="Courier New" w:eastAsia="Times New Roman" w:hAnsi="Courier New" w:cs="Courier New"/>
          <w:color w:val="008080"/>
          <w:sz w:val="20"/>
          <w:szCs w:val="20"/>
        </w:rPr>
        <w:t>&gt;</w:t>
      </w:r>
    </w:p>
    <w:p w14:paraId="4101112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Endianess: big</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w:t>
      </w:r>
      <w:r w:rsidRPr="00B44AFE">
        <w:rPr>
          <w:rFonts w:ascii="Courier New" w:eastAsia="Times New Roman" w:hAnsi="Courier New" w:cs="Courier New"/>
          <w:color w:val="008080"/>
          <w:sz w:val="20"/>
          <w:szCs w:val="20"/>
        </w:rPr>
        <w:t>&gt;</w:t>
      </w:r>
    </w:p>
    <w:p w14:paraId="60FACBD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NoteSet</w:t>
      </w:r>
      <w:r w:rsidRPr="00B44AFE">
        <w:rPr>
          <w:rFonts w:ascii="Courier New" w:eastAsia="Times New Roman" w:hAnsi="Courier New" w:cs="Courier New"/>
          <w:color w:val="008080"/>
          <w:sz w:val="20"/>
          <w:szCs w:val="20"/>
        </w:rPr>
        <w:t>&gt;</w:t>
      </w:r>
    </w:p>
    <w:p w14:paraId="106BFC4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Header</w:t>
      </w:r>
      <w:r w:rsidRPr="00B44AFE">
        <w:rPr>
          <w:rFonts w:ascii="Courier New" w:eastAsia="Times New Roman" w:hAnsi="Courier New" w:cs="Courier New"/>
          <w:color w:val="008080"/>
          <w:sz w:val="20"/>
          <w:szCs w:val="20"/>
        </w:rPr>
        <w:t>&gt;</w:t>
      </w:r>
    </w:p>
    <w:p w14:paraId="19BA40E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"ArmCommandPayload"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xml:base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"Structure"</w:t>
      </w:r>
      <w:r w:rsidRPr="00B44AFE">
        <w:rPr>
          <w:rFonts w:ascii="Courier New" w:eastAsia="Times New Roman" w:hAnsi="Courier New" w:cs="Courier New"/>
          <w:color w:val="008080"/>
          <w:sz w:val="20"/>
          <w:szCs w:val="20"/>
        </w:rPr>
        <w:t>&gt;</w:t>
      </w:r>
    </w:p>
    <w:p w14:paraId="1959BE1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Engine arm command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22DDFA6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38DB316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4C03384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EnumeratedParameterType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"arm_Type"</w:t>
      </w:r>
      <w:r w:rsidRPr="00B44AFE">
        <w:rPr>
          <w:rFonts w:ascii="Courier New" w:eastAsia="Times New Roman" w:hAnsi="Courier New" w:cs="Courier New"/>
          <w:color w:val="008080"/>
          <w:sz w:val="20"/>
          <w:szCs w:val="20"/>
        </w:rPr>
        <w:t>&gt;</w:t>
      </w:r>
    </w:p>
    <w:p w14:paraId="3292B8F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41CD8B0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uint8_t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055C76F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474BFA1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UnitSet</w:t>
      </w:r>
      <w:r w:rsidRPr="00B44AFE">
        <w:rPr>
          <w:rFonts w:ascii="Courier New" w:eastAsia="Times New Roman" w:hAnsi="Courier New" w:cs="Courier New"/>
          <w:color w:val="008080"/>
          <w:sz w:val="20"/>
          <w:szCs w:val="20"/>
        </w:rPr>
        <w:t>&gt;</w:t>
      </w:r>
    </w:p>
    <w:p w14:paraId="48C6AFA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Enumerated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w:t>
      </w:r>
      <w:r w:rsidRPr="00B44AFE">
        <w:rPr>
          <w:rFonts w:ascii="Courier New" w:eastAsia="Times New Roman" w:hAnsi="Courier New" w:cs="Courier New"/>
          <w:color w:val="008080"/>
          <w:sz w:val="20"/>
          <w:szCs w:val="20"/>
        </w:rPr>
        <w:t>&gt;</w:t>
      </w:r>
    </w:p>
    <w:p w14:paraId="094C9AD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UnitSet</w:t>
      </w:r>
      <w:r w:rsidRPr="00B44AFE">
        <w:rPr>
          <w:rFonts w:ascii="Courier New" w:eastAsia="Times New Roman" w:hAnsi="Courier New" w:cs="Courier New"/>
          <w:color w:val="008080"/>
          <w:sz w:val="20"/>
          <w:szCs w:val="20"/>
        </w:rPr>
        <w:t>&gt;</w:t>
      </w:r>
    </w:p>
    <w:p w14:paraId="5ADC09E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IntegerDataEncoding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bitOrder</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"mostSignificantBitFirst"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"unsigned"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w:t>
      </w:r>
      <w:r w:rsidRPr="00B44AFE">
        <w:rPr>
          <w:rFonts w:ascii="Courier New" w:eastAsia="Times New Roman" w:hAnsi="Courier New" w:cs="Courier New"/>
          <w:color w:val="008080"/>
          <w:sz w:val="20"/>
          <w:szCs w:val="20"/>
        </w:rPr>
        <w:t>/&gt;</w:t>
      </w:r>
    </w:p>
    <w:p w14:paraId="4674FC2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EnumerationList</w:t>
      </w:r>
      <w:r w:rsidRPr="00B44AFE">
        <w:rPr>
          <w:rFonts w:ascii="Courier New" w:eastAsia="Times New Roman" w:hAnsi="Courier New" w:cs="Courier New"/>
          <w:color w:val="008080"/>
          <w:sz w:val="20"/>
          <w:szCs w:val="20"/>
        </w:rPr>
        <w:t>&gt;</w:t>
      </w:r>
    </w:p>
    <w:p w14:paraId="10FA02B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label</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"Inhibit"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"0"</w:t>
      </w:r>
      <w:r w:rsidRPr="00B44AFE">
        <w:rPr>
          <w:rFonts w:ascii="Courier New" w:eastAsia="Times New Roman" w:hAnsi="Courier New" w:cs="Courier New"/>
          <w:color w:val="008080"/>
          <w:sz w:val="20"/>
          <w:szCs w:val="20"/>
        </w:rPr>
        <w:t>/&gt;</w:t>
      </w:r>
    </w:p>
    <w:p w14:paraId="6247EAB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label</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"Enable"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w:t>
      </w:r>
      <w:r w:rsidRPr="00B44AFE">
        <w:rPr>
          <w:rFonts w:ascii="Courier New" w:eastAsia="Times New Roman" w:hAnsi="Courier New" w:cs="Courier New"/>
          <w:color w:val="008080"/>
          <w:sz w:val="20"/>
          <w:szCs w:val="20"/>
        </w:rPr>
        <w:t>/&gt;</w:t>
      </w:r>
    </w:p>
    <w:p w14:paraId="7C0386E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lastRenderedPageBreak/>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EnumerationList</w:t>
      </w:r>
      <w:r w:rsidRPr="00B44AFE">
        <w:rPr>
          <w:rFonts w:ascii="Courier New" w:eastAsia="Times New Roman" w:hAnsi="Courier New" w:cs="Courier New"/>
          <w:color w:val="008080"/>
          <w:sz w:val="20"/>
          <w:szCs w:val="20"/>
        </w:rPr>
        <w:t>&gt;</w:t>
      </w:r>
    </w:p>
    <w:p w14:paraId="2E5C314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EnumeratedParameterType</w:t>
      </w:r>
      <w:r w:rsidRPr="00B44AFE">
        <w:rPr>
          <w:rFonts w:ascii="Courier New" w:eastAsia="Times New Roman" w:hAnsi="Courier New" w:cs="Courier New"/>
          <w:color w:val="008080"/>
          <w:sz w:val="20"/>
          <w:szCs w:val="20"/>
        </w:rPr>
        <w:t>&gt;</w:t>
      </w:r>
    </w:p>
    <w:p w14:paraId="21DA478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4DF6F9B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16D7662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"arm"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"arm_Type"</w:t>
      </w:r>
      <w:r w:rsidRPr="00B44AFE">
        <w:rPr>
          <w:rFonts w:ascii="Courier New" w:eastAsia="Times New Roman" w:hAnsi="Courier New" w:cs="Courier New"/>
          <w:color w:val="008080"/>
          <w:sz w:val="20"/>
          <w:szCs w:val="20"/>
        </w:rPr>
        <w:t>/&gt;</w:t>
      </w:r>
    </w:p>
    <w:p w14:paraId="6076E39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4C0640F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26F7428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8080"/>
          <w:sz w:val="20"/>
          <w:szCs w:val="20"/>
        </w:rPr>
        <w:t>&gt;</w:t>
      </w:r>
    </w:p>
    <w:p w14:paraId="76BF5BF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xml:base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"Command Argument Structure"</w:t>
      </w:r>
      <w:r w:rsidRPr="00B44AFE">
        <w:rPr>
          <w:rFonts w:ascii="Courier New" w:eastAsia="Times New Roman" w:hAnsi="Courier New" w:cs="Courier New"/>
          <w:color w:val="008080"/>
          <w:sz w:val="20"/>
          <w:szCs w:val="20"/>
        </w:rPr>
        <w:t>&gt;</w:t>
      </w:r>
    </w:p>
    <w:p w14:paraId="26377A9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Command MyCommand argument structure references</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3967539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4BFDB18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5E9139D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AggregateParameterType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"NoOp_Type"</w:t>
      </w:r>
      <w:r w:rsidRPr="00B44AFE">
        <w:rPr>
          <w:rFonts w:ascii="Courier New" w:eastAsia="Times New Roman" w:hAnsi="Courier New" w:cs="Courier New"/>
          <w:color w:val="008080"/>
          <w:sz w:val="20"/>
          <w:szCs w:val="20"/>
        </w:rPr>
        <w:t>&gt;</w:t>
      </w:r>
    </w:p>
    <w:p w14:paraId="0464380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13C75A3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NoPayload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61DC9D6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678EBBA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AggregateParameterType</w:t>
      </w:r>
      <w:r w:rsidRPr="00B44AFE">
        <w:rPr>
          <w:rFonts w:ascii="Courier New" w:eastAsia="Times New Roman" w:hAnsi="Courier New" w:cs="Courier New"/>
          <w:color w:val="008080"/>
          <w:sz w:val="20"/>
          <w:szCs w:val="20"/>
        </w:rPr>
        <w:t>&gt;</w:t>
      </w:r>
    </w:p>
    <w:p w14:paraId="69C1C39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AggregateParameterType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"EngineArmEnableInhibit_Type"</w:t>
      </w:r>
      <w:r w:rsidRPr="00B44AFE">
        <w:rPr>
          <w:rFonts w:ascii="Courier New" w:eastAsia="Times New Roman" w:hAnsi="Courier New" w:cs="Courier New"/>
          <w:color w:val="008080"/>
          <w:sz w:val="20"/>
          <w:szCs w:val="20"/>
        </w:rPr>
        <w:t>&gt;</w:t>
      </w:r>
    </w:p>
    <w:p w14:paraId="4979747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5375AF5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ArmCommandPayload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64D408E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3566422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AggregateParameterType</w:t>
      </w:r>
      <w:r w:rsidRPr="00B44AFE">
        <w:rPr>
          <w:rFonts w:ascii="Courier New" w:eastAsia="Times New Roman" w:hAnsi="Courier New" w:cs="Courier New"/>
          <w:color w:val="008080"/>
          <w:sz w:val="20"/>
          <w:szCs w:val="20"/>
        </w:rPr>
        <w:t>&gt;</w:t>
      </w:r>
    </w:p>
    <w:p w14:paraId="2F04FA3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AggregateParameterType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"EngineFireEnableInhibit_Type"</w:t>
      </w:r>
      <w:r w:rsidRPr="00B44AFE">
        <w:rPr>
          <w:rFonts w:ascii="Courier New" w:eastAsia="Times New Roman" w:hAnsi="Courier New" w:cs="Courier New"/>
          <w:color w:val="008080"/>
          <w:sz w:val="20"/>
          <w:szCs w:val="20"/>
        </w:rPr>
        <w:t>&gt;</w:t>
      </w:r>
    </w:p>
    <w:p w14:paraId="6D00936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4A22EA4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FireCommandPayload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38833B6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1D8AB76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AggregateParameterType</w:t>
      </w:r>
      <w:r w:rsidRPr="00B44AFE">
        <w:rPr>
          <w:rFonts w:ascii="Courier New" w:eastAsia="Times New Roman" w:hAnsi="Courier New" w:cs="Courier New"/>
          <w:color w:val="008080"/>
          <w:sz w:val="20"/>
          <w:szCs w:val="20"/>
        </w:rPr>
        <w:t>&gt;</w:t>
      </w:r>
    </w:p>
    <w:p w14:paraId="6DABEF1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AggregateParameterType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"EngineThrustLevel_Type"</w:t>
      </w:r>
      <w:r w:rsidRPr="00B44AFE">
        <w:rPr>
          <w:rFonts w:ascii="Courier New" w:eastAsia="Times New Roman" w:hAnsi="Courier New" w:cs="Courier New"/>
          <w:color w:val="008080"/>
          <w:sz w:val="20"/>
          <w:szCs w:val="20"/>
        </w:rPr>
        <w:t>&gt;</w:t>
      </w:r>
    </w:p>
    <w:p w14:paraId="77FF65E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1BF4F2D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ThrustCommandPayload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1F13C95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551FD5C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AggregateParameterType</w:t>
      </w:r>
      <w:r w:rsidRPr="00B44AFE">
        <w:rPr>
          <w:rFonts w:ascii="Courier New" w:eastAsia="Times New Roman" w:hAnsi="Courier New" w:cs="Courier New"/>
          <w:color w:val="008080"/>
          <w:sz w:val="20"/>
          <w:szCs w:val="20"/>
        </w:rPr>
        <w:t>&gt;</w:t>
      </w:r>
    </w:p>
    <w:p w14:paraId="41596F4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1F0F399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2621D35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"NoOp"</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"NoOp_Type"</w:t>
      </w:r>
      <w:r w:rsidRPr="00B44AFE">
        <w:rPr>
          <w:rFonts w:ascii="Courier New" w:eastAsia="Times New Roman" w:hAnsi="Courier New" w:cs="Courier New"/>
          <w:color w:val="008080"/>
          <w:sz w:val="20"/>
          <w:szCs w:val="20"/>
        </w:rPr>
        <w:t>/&gt;</w:t>
      </w:r>
    </w:p>
    <w:p w14:paraId="7AB576E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"EngineArmEnableInhibit"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"EngineArmEnableInhibit_Type"</w:t>
      </w:r>
      <w:r w:rsidRPr="00B44AFE">
        <w:rPr>
          <w:rFonts w:ascii="Courier New" w:eastAsia="Times New Roman" w:hAnsi="Courier New" w:cs="Courier New"/>
          <w:color w:val="008080"/>
          <w:sz w:val="20"/>
          <w:szCs w:val="20"/>
        </w:rPr>
        <w:t>/&gt;</w:t>
      </w:r>
    </w:p>
    <w:p w14:paraId="1E9ECAD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"EngineFireEnableInhibit"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"EngineFireEnableInhibit_Type"</w:t>
      </w:r>
      <w:r w:rsidRPr="00B44AFE">
        <w:rPr>
          <w:rFonts w:ascii="Courier New" w:eastAsia="Times New Roman" w:hAnsi="Courier New" w:cs="Courier New"/>
          <w:color w:val="008080"/>
          <w:sz w:val="20"/>
          <w:szCs w:val="20"/>
        </w:rPr>
        <w:t>/&gt;</w:t>
      </w:r>
    </w:p>
    <w:p w14:paraId="4CD874F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"EngineThrustLevel"</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"EngineThrustLevel_Type"</w:t>
      </w:r>
      <w:r w:rsidRPr="00B44AFE">
        <w:rPr>
          <w:rFonts w:ascii="Courier New" w:eastAsia="Times New Roman" w:hAnsi="Courier New" w:cs="Courier New"/>
          <w:color w:val="008080"/>
          <w:sz w:val="20"/>
          <w:szCs w:val="20"/>
        </w:rPr>
        <w:t>/&gt;</w:t>
      </w:r>
    </w:p>
    <w:p w14:paraId="270D1AC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3CC90A5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079EF22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"CmdArgRef_MyCommand,ArmCommandPayload.EngineArmEnableInhibit"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xml:base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"Structure"</w:t>
      </w:r>
      <w:r w:rsidRPr="00B44AFE">
        <w:rPr>
          <w:rFonts w:ascii="Courier New" w:eastAsia="Times New Roman" w:hAnsi="Courier New" w:cs="Courier New"/>
          <w:color w:val="008080"/>
          <w:sz w:val="20"/>
          <w:szCs w:val="20"/>
        </w:rPr>
        <w:t>&gt;</w:t>
      </w:r>
    </w:p>
    <w:p w14:paraId="77BD1C6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Engine arm command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2CF8ACB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5B077D0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4954D32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"arm_Type"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signed</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"false"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w:t>
      </w:r>
      <w:r w:rsidRPr="00B44AFE">
        <w:rPr>
          <w:rFonts w:ascii="Courier New" w:eastAsia="Times New Roman" w:hAnsi="Courier New" w:cs="Courier New"/>
          <w:color w:val="008080"/>
          <w:sz w:val="20"/>
          <w:szCs w:val="20"/>
        </w:rPr>
        <w:t>&gt;</w:t>
      </w:r>
    </w:p>
    <w:p w14:paraId="563670C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lastRenderedPageBreak/>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0191D08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uint8_t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51F86D2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42815DC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IntegerDataEncoding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bitOrder</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"mostSignificantBitFirst"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"unsigned"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"8"</w:t>
      </w:r>
      <w:r w:rsidRPr="00B44AFE">
        <w:rPr>
          <w:rFonts w:ascii="Courier New" w:eastAsia="Times New Roman" w:hAnsi="Courier New" w:cs="Courier New"/>
          <w:color w:val="008080"/>
          <w:sz w:val="20"/>
          <w:szCs w:val="20"/>
        </w:rPr>
        <w:t>/&gt;</w:t>
      </w:r>
    </w:p>
    <w:p w14:paraId="77F72E9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IntegerParameterType</w:t>
      </w:r>
      <w:r w:rsidRPr="00B44AFE">
        <w:rPr>
          <w:rFonts w:ascii="Courier New" w:eastAsia="Times New Roman" w:hAnsi="Courier New" w:cs="Courier New"/>
          <w:color w:val="008080"/>
          <w:sz w:val="20"/>
          <w:szCs w:val="20"/>
        </w:rPr>
        <w:t>&gt;</w:t>
      </w:r>
    </w:p>
    <w:p w14:paraId="60C484B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6E24638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050B265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"arm"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"arm_Type"</w:t>
      </w:r>
      <w:r w:rsidRPr="00B44AFE">
        <w:rPr>
          <w:rFonts w:ascii="Courier New" w:eastAsia="Times New Roman" w:hAnsi="Courier New" w:cs="Courier New"/>
          <w:color w:val="008080"/>
          <w:sz w:val="20"/>
          <w:szCs w:val="20"/>
        </w:rPr>
        <w:t>/&gt;</w:t>
      </w:r>
    </w:p>
    <w:p w14:paraId="17CA612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49FCBEB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002D9E9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8080"/>
          <w:sz w:val="20"/>
          <w:szCs w:val="20"/>
        </w:rPr>
        <w:t>&gt;</w:t>
      </w:r>
    </w:p>
    <w:p w14:paraId="7129E97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"CmdArgRef_MyCommand,FireCommandPayload.EngineFireEnableInhibit"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xml:base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"Structure"</w:t>
      </w:r>
      <w:r w:rsidRPr="00B44AFE">
        <w:rPr>
          <w:rFonts w:ascii="Courier New" w:eastAsia="Times New Roman" w:hAnsi="Courier New" w:cs="Courier New"/>
          <w:color w:val="008080"/>
          <w:sz w:val="20"/>
          <w:szCs w:val="20"/>
        </w:rPr>
        <w:t>&gt;</w:t>
      </w:r>
    </w:p>
    <w:p w14:paraId="6FEE2F3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Engine fire command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1F95D64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524B1DE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26C780F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"fire_Type"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signed</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"false"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w:t>
      </w:r>
      <w:r w:rsidRPr="00B44AFE">
        <w:rPr>
          <w:rFonts w:ascii="Courier New" w:eastAsia="Times New Roman" w:hAnsi="Courier New" w:cs="Courier New"/>
          <w:color w:val="008080"/>
          <w:sz w:val="20"/>
          <w:szCs w:val="20"/>
        </w:rPr>
        <w:t>&gt;</w:t>
      </w:r>
    </w:p>
    <w:p w14:paraId="4EAB26D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16FF1A1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uint8_t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5399DA5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50596B6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IntegerDataEncoding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bitOrder</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"mostSignificantBitFirst"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"unsigned"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"8"</w:t>
      </w:r>
      <w:r w:rsidRPr="00B44AFE">
        <w:rPr>
          <w:rFonts w:ascii="Courier New" w:eastAsia="Times New Roman" w:hAnsi="Courier New" w:cs="Courier New"/>
          <w:color w:val="008080"/>
          <w:sz w:val="20"/>
          <w:szCs w:val="20"/>
        </w:rPr>
        <w:t>/&gt;</w:t>
      </w:r>
    </w:p>
    <w:p w14:paraId="117B4D8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IntegerParameterType</w:t>
      </w:r>
      <w:r w:rsidRPr="00B44AFE">
        <w:rPr>
          <w:rFonts w:ascii="Courier New" w:eastAsia="Times New Roman" w:hAnsi="Courier New" w:cs="Courier New"/>
          <w:color w:val="008080"/>
          <w:sz w:val="20"/>
          <w:szCs w:val="20"/>
        </w:rPr>
        <w:t>&gt;</w:t>
      </w:r>
    </w:p>
    <w:p w14:paraId="425A037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1243DAC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502BCE8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"fire"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"fire_Type"</w:t>
      </w:r>
      <w:r w:rsidRPr="00B44AFE">
        <w:rPr>
          <w:rFonts w:ascii="Courier New" w:eastAsia="Times New Roman" w:hAnsi="Courier New" w:cs="Courier New"/>
          <w:color w:val="008080"/>
          <w:sz w:val="20"/>
          <w:szCs w:val="20"/>
        </w:rPr>
        <w:t>/&gt;</w:t>
      </w:r>
    </w:p>
    <w:p w14:paraId="3B9E84D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4B5AA1E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6F02733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8080"/>
          <w:sz w:val="20"/>
          <w:szCs w:val="20"/>
        </w:rPr>
        <w:t>&gt;</w:t>
      </w:r>
    </w:p>
    <w:p w14:paraId="4C0BADD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"CmdArgRef_MyCommand,ThrustCommandPayload.EngineThrustLevel"</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xml:base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"Structure"</w:t>
      </w:r>
      <w:r w:rsidRPr="00B44AFE">
        <w:rPr>
          <w:rFonts w:ascii="Courier New" w:eastAsia="Times New Roman" w:hAnsi="Courier New" w:cs="Courier New"/>
          <w:color w:val="008080"/>
          <w:sz w:val="20"/>
          <w:szCs w:val="20"/>
        </w:rPr>
        <w:t>&gt;</w:t>
      </w:r>
    </w:p>
    <w:p w14:paraId="77192AC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Engine thrust level command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1B8B296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44C019E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18AD8ED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"thrust_Type"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"32"</w:t>
      </w:r>
      <w:r w:rsidRPr="00B44AFE">
        <w:rPr>
          <w:rFonts w:ascii="Courier New" w:eastAsia="Times New Roman" w:hAnsi="Courier New" w:cs="Courier New"/>
          <w:color w:val="008080"/>
          <w:sz w:val="20"/>
          <w:szCs w:val="20"/>
        </w:rPr>
        <w:t>&gt;</w:t>
      </w:r>
    </w:p>
    <w:p w14:paraId="554D166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09627BB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float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2231CC3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6B74298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FloatDataEncoding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"IEEE754_1985"</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"32"</w:t>
      </w:r>
      <w:r w:rsidRPr="00B44AFE">
        <w:rPr>
          <w:rFonts w:ascii="Courier New" w:eastAsia="Times New Roman" w:hAnsi="Courier New" w:cs="Courier New"/>
          <w:color w:val="008080"/>
          <w:sz w:val="20"/>
          <w:szCs w:val="20"/>
        </w:rPr>
        <w:t>/&gt;</w:t>
      </w:r>
    </w:p>
    <w:p w14:paraId="626B02A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FloatParameterType</w:t>
      </w:r>
      <w:r w:rsidRPr="00B44AFE">
        <w:rPr>
          <w:rFonts w:ascii="Courier New" w:eastAsia="Times New Roman" w:hAnsi="Courier New" w:cs="Courier New"/>
          <w:color w:val="008080"/>
          <w:sz w:val="20"/>
          <w:szCs w:val="20"/>
        </w:rPr>
        <w:t>&gt;</w:t>
      </w:r>
    </w:p>
    <w:p w14:paraId="3E529BD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023042C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107F437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"thrust"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"thrust_Type"</w:t>
      </w:r>
      <w:r w:rsidRPr="00B44AFE">
        <w:rPr>
          <w:rFonts w:ascii="Courier New" w:eastAsia="Times New Roman" w:hAnsi="Courier New" w:cs="Courier New"/>
          <w:color w:val="008080"/>
          <w:sz w:val="20"/>
          <w:szCs w:val="20"/>
        </w:rPr>
        <w:t>/&gt;</w:t>
      </w:r>
    </w:p>
    <w:p w14:paraId="7D4CA87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00E6D0F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31EB6C5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8080"/>
          <w:sz w:val="20"/>
          <w:szCs w:val="20"/>
        </w:rPr>
        <w:t>&gt;</w:t>
      </w:r>
    </w:p>
    <w:p w14:paraId="2FA94DC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"CmdArgRef_MyCommand,NoPayload.NoOp"</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xml:base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"Structure"</w:t>
      </w:r>
      <w:r w:rsidRPr="00B44AFE">
        <w:rPr>
          <w:rFonts w:ascii="Courier New" w:eastAsia="Times New Roman" w:hAnsi="Courier New" w:cs="Courier New"/>
          <w:color w:val="008080"/>
          <w:sz w:val="20"/>
          <w:szCs w:val="20"/>
        </w:rPr>
        <w:t>&gt;</w:t>
      </w:r>
    </w:p>
    <w:p w14:paraId="0D19CBC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NoOp command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31AAA85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8080"/>
          <w:sz w:val="20"/>
          <w:szCs w:val="20"/>
        </w:rPr>
        <w:t>&gt;</w:t>
      </w:r>
    </w:p>
    <w:p w14:paraId="7B09893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lastRenderedPageBreak/>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8080"/>
          <w:sz w:val="20"/>
          <w:szCs w:val="20"/>
        </w:rPr>
        <w:t>&gt;</w:t>
      </w:r>
    </w:p>
    <w:p w14:paraId="37E185C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"FireCommandPayload"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xml:base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"Structure"</w:t>
      </w:r>
      <w:r w:rsidRPr="00B44AFE">
        <w:rPr>
          <w:rFonts w:ascii="Courier New" w:eastAsia="Times New Roman" w:hAnsi="Courier New" w:cs="Courier New"/>
          <w:color w:val="008080"/>
          <w:sz w:val="20"/>
          <w:szCs w:val="20"/>
        </w:rPr>
        <w:t>&gt;</w:t>
      </w:r>
    </w:p>
    <w:p w14:paraId="61D67C3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Engine fire command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7C67F7A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3B95ED2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01B7153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EnumeratedParameterType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"fire_Type"</w:t>
      </w:r>
      <w:r w:rsidRPr="00B44AFE">
        <w:rPr>
          <w:rFonts w:ascii="Courier New" w:eastAsia="Times New Roman" w:hAnsi="Courier New" w:cs="Courier New"/>
          <w:color w:val="008080"/>
          <w:sz w:val="20"/>
          <w:szCs w:val="20"/>
        </w:rPr>
        <w:t>&gt;</w:t>
      </w:r>
    </w:p>
    <w:p w14:paraId="67B6572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5939F0B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uint8_t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1ED3CDB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3E885C7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UnitSet</w:t>
      </w:r>
      <w:r w:rsidRPr="00B44AFE">
        <w:rPr>
          <w:rFonts w:ascii="Courier New" w:eastAsia="Times New Roman" w:hAnsi="Courier New" w:cs="Courier New"/>
          <w:color w:val="008080"/>
          <w:sz w:val="20"/>
          <w:szCs w:val="20"/>
        </w:rPr>
        <w:t>&gt;</w:t>
      </w:r>
    </w:p>
    <w:p w14:paraId="104F4F4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Enumerated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w:t>
      </w:r>
      <w:r w:rsidRPr="00B44AFE">
        <w:rPr>
          <w:rFonts w:ascii="Courier New" w:eastAsia="Times New Roman" w:hAnsi="Courier New" w:cs="Courier New"/>
          <w:color w:val="008080"/>
          <w:sz w:val="20"/>
          <w:szCs w:val="20"/>
        </w:rPr>
        <w:t>&gt;</w:t>
      </w:r>
    </w:p>
    <w:p w14:paraId="4DA0B2F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UnitSet</w:t>
      </w:r>
      <w:r w:rsidRPr="00B44AFE">
        <w:rPr>
          <w:rFonts w:ascii="Courier New" w:eastAsia="Times New Roman" w:hAnsi="Courier New" w:cs="Courier New"/>
          <w:color w:val="008080"/>
          <w:sz w:val="20"/>
          <w:szCs w:val="20"/>
        </w:rPr>
        <w:t>&gt;</w:t>
      </w:r>
    </w:p>
    <w:p w14:paraId="28FF016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IntegerDataEncoding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bitOrder</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"mostSignificantBitFirst"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"unsigned"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w:t>
      </w:r>
      <w:r w:rsidRPr="00B44AFE">
        <w:rPr>
          <w:rFonts w:ascii="Courier New" w:eastAsia="Times New Roman" w:hAnsi="Courier New" w:cs="Courier New"/>
          <w:color w:val="008080"/>
          <w:sz w:val="20"/>
          <w:szCs w:val="20"/>
        </w:rPr>
        <w:t>/&gt;</w:t>
      </w:r>
    </w:p>
    <w:p w14:paraId="59E5AB6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EnumerationList</w:t>
      </w:r>
      <w:r w:rsidRPr="00B44AFE">
        <w:rPr>
          <w:rFonts w:ascii="Courier New" w:eastAsia="Times New Roman" w:hAnsi="Courier New" w:cs="Courier New"/>
          <w:color w:val="008080"/>
          <w:sz w:val="20"/>
          <w:szCs w:val="20"/>
        </w:rPr>
        <w:t>&gt;</w:t>
      </w:r>
    </w:p>
    <w:p w14:paraId="5AEE5AB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label</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"Inhibit"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"0"</w:t>
      </w:r>
      <w:r w:rsidRPr="00B44AFE">
        <w:rPr>
          <w:rFonts w:ascii="Courier New" w:eastAsia="Times New Roman" w:hAnsi="Courier New" w:cs="Courier New"/>
          <w:color w:val="008080"/>
          <w:sz w:val="20"/>
          <w:szCs w:val="20"/>
        </w:rPr>
        <w:t>/&gt;</w:t>
      </w:r>
    </w:p>
    <w:p w14:paraId="051B5B2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label</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"Enable"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w:t>
      </w:r>
      <w:r w:rsidRPr="00B44AFE">
        <w:rPr>
          <w:rFonts w:ascii="Courier New" w:eastAsia="Times New Roman" w:hAnsi="Courier New" w:cs="Courier New"/>
          <w:color w:val="008080"/>
          <w:sz w:val="20"/>
          <w:szCs w:val="20"/>
        </w:rPr>
        <w:t>/&gt;</w:t>
      </w:r>
    </w:p>
    <w:p w14:paraId="0584A8E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EnumerationList</w:t>
      </w:r>
      <w:r w:rsidRPr="00B44AFE">
        <w:rPr>
          <w:rFonts w:ascii="Courier New" w:eastAsia="Times New Roman" w:hAnsi="Courier New" w:cs="Courier New"/>
          <w:color w:val="008080"/>
          <w:sz w:val="20"/>
          <w:szCs w:val="20"/>
        </w:rPr>
        <w:t>&gt;</w:t>
      </w:r>
    </w:p>
    <w:p w14:paraId="4D4FA50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EnumeratedParameterType</w:t>
      </w:r>
      <w:r w:rsidRPr="00B44AFE">
        <w:rPr>
          <w:rFonts w:ascii="Courier New" w:eastAsia="Times New Roman" w:hAnsi="Courier New" w:cs="Courier New"/>
          <w:color w:val="008080"/>
          <w:sz w:val="20"/>
          <w:szCs w:val="20"/>
        </w:rPr>
        <w:t>&gt;</w:t>
      </w:r>
    </w:p>
    <w:p w14:paraId="037B60A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2F37AF5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064ECA8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"fire"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"fire_Type"</w:t>
      </w:r>
      <w:r w:rsidRPr="00B44AFE">
        <w:rPr>
          <w:rFonts w:ascii="Courier New" w:eastAsia="Times New Roman" w:hAnsi="Courier New" w:cs="Courier New"/>
          <w:color w:val="008080"/>
          <w:sz w:val="20"/>
          <w:szCs w:val="20"/>
        </w:rPr>
        <w:t>/&gt;</w:t>
      </w:r>
    </w:p>
    <w:p w14:paraId="17BBF3F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208BCFB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2EAC1F5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8080"/>
          <w:sz w:val="20"/>
          <w:szCs w:val="20"/>
        </w:rPr>
        <w:t>&gt;</w:t>
      </w:r>
    </w:p>
    <w:p w14:paraId="1C3ACBC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"MyCommand"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xml:base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"Command"</w:t>
      </w:r>
      <w:r w:rsidRPr="00B44AFE">
        <w:rPr>
          <w:rFonts w:ascii="Courier New" w:eastAsia="Times New Roman" w:hAnsi="Courier New" w:cs="Courier New"/>
          <w:color w:val="008080"/>
          <w:sz w:val="20"/>
          <w:szCs w:val="20"/>
        </w:rPr>
        <w:t>&gt;</w:t>
      </w:r>
    </w:p>
    <w:p w14:paraId="16A8919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CommandMetaData</w:t>
      </w:r>
      <w:r w:rsidRPr="00B44AFE">
        <w:rPr>
          <w:rFonts w:ascii="Courier New" w:eastAsia="Times New Roman" w:hAnsi="Courier New" w:cs="Courier New"/>
          <w:color w:val="008080"/>
          <w:sz w:val="20"/>
          <w:szCs w:val="20"/>
        </w:rPr>
        <w:t>&gt;</w:t>
      </w:r>
    </w:p>
    <w:p w14:paraId="5BE566A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ArgumentTypeSet</w:t>
      </w:r>
      <w:r w:rsidRPr="00B44AFE">
        <w:rPr>
          <w:rFonts w:ascii="Courier New" w:eastAsia="Times New Roman" w:hAnsi="Courier New" w:cs="Courier New"/>
          <w:color w:val="008080"/>
          <w:sz w:val="20"/>
          <w:szCs w:val="20"/>
        </w:rPr>
        <w:t>&gt;</w:t>
      </w:r>
    </w:p>
    <w:p w14:paraId="0AA0F67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AggregateArgumentType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"CmdArgRef_MyCommand,NoPayload.NoOp"</w:t>
      </w:r>
      <w:r w:rsidRPr="00B44AFE">
        <w:rPr>
          <w:rFonts w:ascii="Courier New" w:eastAsia="Times New Roman" w:hAnsi="Courier New" w:cs="Courier New"/>
          <w:color w:val="008080"/>
          <w:sz w:val="20"/>
          <w:szCs w:val="20"/>
        </w:rPr>
        <w:t>/&gt;</w:t>
      </w:r>
    </w:p>
    <w:p w14:paraId="5C1C9B4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AggregateArgumentType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"CmdArgRef_MyCommand,ArmCommandPayload.EngineArmEnableInhibit"</w:t>
      </w:r>
      <w:r w:rsidRPr="00B44AFE">
        <w:rPr>
          <w:rFonts w:ascii="Courier New" w:eastAsia="Times New Roman" w:hAnsi="Courier New" w:cs="Courier New"/>
          <w:color w:val="008080"/>
          <w:sz w:val="20"/>
          <w:szCs w:val="20"/>
        </w:rPr>
        <w:t>/&gt;</w:t>
      </w:r>
    </w:p>
    <w:p w14:paraId="507E07C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AggregateArgumentType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"CmdArgRef_MyCommand,FireCommandPayload.EngineFireEnableInhibit"</w:t>
      </w:r>
      <w:r w:rsidRPr="00B44AFE">
        <w:rPr>
          <w:rFonts w:ascii="Courier New" w:eastAsia="Times New Roman" w:hAnsi="Courier New" w:cs="Courier New"/>
          <w:color w:val="008080"/>
          <w:sz w:val="20"/>
          <w:szCs w:val="20"/>
        </w:rPr>
        <w:t>/&gt;</w:t>
      </w:r>
    </w:p>
    <w:p w14:paraId="0DFC2E7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AggregateArgumentType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"CmdArgRef_MyCommand,ThrustCommandPayload.EngineThrustLevel"</w:t>
      </w:r>
      <w:r w:rsidRPr="00B44AFE">
        <w:rPr>
          <w:rFonts w:ascii="Courier New" w:eastAsia="Times New Roman" w:hAnsi="Courier New" w:cs="Courier New"/>
          <w:color w:val="008080"/>
          <w:sz w:val="20"/>
          <w:szCs w:val="20"/>
        </w:rPr>
        <w:t>/&gt;</w:t>
      </w:r>
    </w:p>
    <w:p w14:paraId="1E902DC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ArgumentTypeSet</w:t>
      </w:r>
      <w:r w:rsidRPr="00B44AFE">
        <w:rPr>
          <w:rFonts w:ascii="Courier New" w:eastAsia="Times New Roman" w:hAnsi="Courier New" w:cs="Courier New"/>
          <w:color w:val="008080"/>
          <w:sz w:val="20"/>
          <w:szCs w:val="20"/>
        </w:rPr>
        <w:t>&gt;</w:t>
      </w:r>
    </w:p>
    <w:p w14:paraId="1C39FAC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MetaCommandSet</w:t>
      </w:r>
      <w:r w:rsidRPr="00B44AFE">
        <w:rPr>
          <w:rFonts w:ascii="Courier New" w:eastAsia="Times New Roman" w:hAnsi="Courier New" w:cs="Courier New"/>
          <w:color w:val="008080"/>
          <w:sz w:val="20"/>
          <w:szCs w:val="20"/>
        </w:rPr>
        <w:t>&gt;</w:t>
      </w:r>
    </w:p>
    <w:p w14:paraId="7755531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MetaCommand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"NoOp"</w:t>
      </w:r>
      <w:r w:rsidRPr="00B44AFE">
        <w:rPr>
          <w:rFonts w:ascii="Courier New" w:eastAsia="Times New Roman" w:hAnsi="Courier New" w:cs="Courier New"/>
          <w:color w:val="008080"/>
          <w:sz w:val="20"/>
          <w:szCs w:val="20"/>
        </w:rPr>
        <w:t>&gt;</w:t>
      </w:r>
    </w:p>
    <w:p w14:paraId="1F61942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No operation</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7D7DDE0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ArgumentList</w:t>
      </w:r>
      <w:r w:rsidRPr="00B44AFE">
        <w:rPr>
          <w:rFonts w:ascii="Courier New" w:eastAsia="Times New Roman" w:hAnsi="Courier New" w:cs="Courier New"/>
          <w:color w:val="008080"/>
          <w:sz w:val="20"/>
          <w:szCs w:val="20"/>
        </w:rPr>
        <w:t>&gt;</w:t>
      </w:r>
    </w:p>
    <w:p w14:paraId="60BAC8E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argumentTypeRef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"CmdArgRef_MyCommand,NoPayload.NoOp"</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initialValue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"0x0"</w:t>
      </w:r>
      <w:r w:rsidRPr="00B44AFE">
        <w:rPr>
          <w:rFonts w:ascii="Courier New" w:eastAsia="Times New Roman" w:hAnsi="Courier New" w:cs="Courier New"/>
          <w:color w:val="008080"/>
          <w:sz w:val="20"/>
          <w:szCs w:val="20"/>
        </w:rPr>
        <w:t>/&gt;</w:t>
      </w:r>
    </w:p>
    <w:p w14:paraId="78B9CED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ArgumentList</w:t>
      </w:r>
      <w:r w:rsidRPr="00B44AFE">
        <w:rPr>
          <w:rFonts w:ascii="Courier New" w:eastAsia="Times New Roman" w:hAnsi="Courier New" w:cs="Courier New"/>
          <w:color w:val="008080"/>
          <w:sz w:val="20"/>
          <w:szCs w:val="20"/>
        </w:rPr>
        <w:t>&gt;</w:t>
      </w:r>
    </w:p>
    <w:p w14:paraId="0B40B2D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MetaCommand</w:t>
      </w:r>
      <w:r w:rsidRPr="00B44AFE">
        <w:rPr>
          <w:rFonts w:ascii="Courier New" w:eastAsia="Times New Roman" w:hAnsi="Courier New" w:cs="Courier New"/>
          <w:color w:val="008080"/>
          <w:sz w:val="20"/>
          <w:szCs w:val="20"/>
        </w:rPr>
        <w:t>&gt;</w:t>
      </w:r>
    </w:p>
    <w:p w14:paraId="4C18FC6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MetaCommand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"EngineArm"</w:t>
      </w:r>
      <w:r w:rsidRPr="00B44AFE">
        <w:rPr>
          <w:rFonts w:ascii="Courier New" w:eastAsia="Times New Roman" w:hAnsi="Courier New" w:cs="Courier New"/>
          <w:color w:val="008080"/>
          <w:sz w:val="20"/>
          <w:szCs w:val="20"/>
        </w:rPr>
        <w:t>&gt;</w:t>
      </w:r>
    </w:p>
    <w:p w14:paraId="7598CF2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Arm main engine</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024F875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ArgumentList</w:t>
      </w:r>
      <w:r w:rsidRPr="00B44AFE">
        <w:rPr>
          <w:rFonts w:ascii="Courier New" w:eastAsia="Times New Roman" w:hAnsi="Courier New" w:cs="Courier New"/>
          <w:color w:val="008080"/>
          <w:sz w:val="20"/>
          <w:szCs w:val="20"/>
        </w:rPr>
        <w:t>&gt;</w:t>
      </w:r>
    </w:p>
    <w:p w14:paraId="4008312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argumentTypeRef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"CmdArgRef_MyCommand,ArmCommandPayload.EngineArmEnableInhibit"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initialValue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"0x1"</w:t>
      </w:r>
      <w:r w:rsidRPr="00B44AFE">
        <w:rPr>
          <w:rFonts w:ascii="Courier New" w:eastAsia="Times New Roman" w:hAnsi="Courier New" w:cs="Courier New"/>
          <w:color w:val="008080"/>
          <w:sz w:val="20"/>
          <w:szCs w:val="20"/>
        </w:rPr>
        <w:t>/&gt;</w:t>
      </w:r>
    </w:p>
    <w:p w14:paraId="1551A9F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ArgumentList</w:t>
      </w:r>
      <w:r w:rsidRPr="00B44AFE">
        <w:rPr>
          <w:rFonts w:ascii="Courier New" w:eastAsia="Times New Roman" w:hAnsi="Courier New" w:cs="Courier New"/>
          <w:color w:val="008080"/>
          <w:sz w:val="20"/>
          <w:szCs w:val="20"/>
        </w:rPr>
        <w:t>&gt;</w:t>
      </w:r>
    </w:p>
    <w:p w14:paraId="78F3281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MetaCommand</w:t>
      </w:r>
      <w:r w:rsidRPr="00B44AFE">
        <w:rPr>
          <w:rFonts w:ascii="Courier New" w:eastAsia="Times New Roman" w:hAnsi="Courier New" w:cs="Courier New"/>
          <w:color w:val="008080"/>
          <w:sz w:val="20"/>
          <w:szCs w:val="20"/>
        </w:rPr>
        <w:t>&gt;</w:t>
      </w:r>
    </w:p>
    <w:p w14:paraId="2355409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MetaCommand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"EngineFire"</w:t>
      </w:r>
      <w:r w:rsidRPr="00B44AFE">
        <w:rPr>
          <w:rFonts w:ascii="Courier New" w:eastAsia="Times New Roman" w:hAnsi="Courier New" w:cs="Courier New"/>
          <w:color w:val="008080"/>
          <w:sz w:val="20"/>
          <w:szCs w:val="20"/>
        </w:rPr>
        <w:t>&gt;</w:t>
      </w:r>
    </w:p>
    <w:p w14:paraId="189B92A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Fire main engine</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2357156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ArgumentList</w:t>
      </w:r>
      <w:r w:rsidRPr="00B44AFE">
        <w:rPr>
          <w:rFonts w:ascii="Courier New" w:eastAsia="Times New Roman" w:hAnsi="Courier New" w:cs="Courier New"/>
          <w:color w:val="008080"/>
          <w:sz w:val="20"/>
          <w:szCs w:val="20"/>
        </w:rPr>
        <w:t>&gt;</w:t>
      </w:r>
    </w:p>
    <w:p w14:paraId="5EDCAB0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lastRenderedPageBreak/>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argumentTypeRef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"CmdArgRef_MyCommand,FireCommandPayload.EngineFireEnableInhibit"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initialValue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"0x2"</w:t>
      </w:r>
      <w:r w:rsidRPr="00B44AFE">
        <w:rPr>
          <w:rFonts w:ascii="Courier New" w:eastAsia="Times New Roman" w:hAnsi="Courier New" w:cs="Courier New"/>
          <w:color w:val="008080"/>
          <w:sz w:val="20"/>
          <w:szCs w:val="20"/>
        </w:rPr>
        <w:t>/&gt;</w:t>
      </w:r>
    </w:p>
    <w:p w14:paraId="5299A4C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ArgumentList</w:t>
      </w:r>
      <w:r w:rsidRPr="00B44AFE">
        <w:rPr>
          <w:rFonts w:ascii="Courier New" w:eastAsia="Times New Roman" w:hAnsi="Courier New" w:cs="Courier New"/>
          <w:color w:val="008080"/>
          <w:sz w:val="20"/>
          <w:szCs w:val="20"/>
        </w:rPr>
        <w:t>&gt;</w:t>
      </w:r>
    </w:p>
    <w:p w14:paraId="6B5418F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MetaCommand</w:t>
      </w:r>
      <w:r w:rsidRPr="00B44AFE">
        <w:rPr>
          <w:rFonts w:ascii="Courier New" w:eastAsia="Times New Roman" w:hAnsi="Courier New" w:cs="Courier New"/>
          <w:color w:val="008080"/>
          <w:sz w:val="20"/>
          <w:szCs w:val="20"/>
        </w:rPr>
        <w:t>&gt;</w:t>
      </w:r>
    </w:p>
    <w:p w14:paraId="144EF3C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MetaCommand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"EngineThrust"</w:t>
      </w:r>
      <w:r w:rsidRPr="00B44AFE">
        <w:rPr>
          <w:rFonts w:ascii="Courier New" w:eastAsia="Times New Roman" w:hAnsi="Courier New" w:cs="Courier New"/>
          <w:color w:val="008080"/>
          <w:sz w:val="20"/>
          <w:szCs w:val="20"/>
        </w:rPr>
        <w:t>&gt;</w:t>
      </w:r>
    </w:p>
    <w:p w14:paraId="33EA112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Engine thrust level</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35A0B71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ArgumentList</w:t>
      </w:r>
      <w:r w:rsidRPr="00B44AFE">
        <w:rPr>
          <w:rFonts w:ascii="Courier New" w:eastAsia="Times New Roman" w:hAnsi="Courier New" w:cs="Courier New"/>
          <w:color w:val="008080"/>
          <w:sz w:val="20"/>
          <w:szCs w:val="20"/>
        </w:rPr>
        <w:t>&gt;</w:t>
      </w:r>
    </w:p>
    <w:p w14:paraId="719C065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argumentTypeRef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"CmdArgRef_MyCommand,ThrustCommandPayload.EngineThrustLevel"</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initialValue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"0x3"</w:t>
      </w:r>
      <w:r w:rsidRPr="00B44AFE">
        <w:rPr>
          <w:rFonts w:ascii="Courier New" w:eastAsia="Times New Roman" w:hAnsi="Courier New" w:cs="Courier New"/>
          <w:color w:val="008080"/>
          <w:sz w:val="20"/>
          <w:szCs w:val="20"/>
        </w:rPr>
        <w:t>/&gt;</w:t>
      </w:r>
    </w:p>
    <w:p w14:paraId="09ABA7B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ArgumentList</w:t>
      </w:r>
      <w:r w:rsidRPr="00B44AFE">
        <w:rPr>
          <w:rFonts w:ascii="Courier New" w:eastAsia="Times New Roman" w:hAnsi="Courier New" w:cs="Courier New"/>
          <w:color w:val="008080"/>
          <w:sz w:val="20"/>
          <w:szCs w:val="20"/>
        </w:rPr>
        <w:t>&gt;</w:t>
      </w:r>
    </w:p>
    <w:p w14:paraId="194E2A9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MetaCommand</w:t>
      </w:r>
      <w:r w:rsidRPr="00B44AFE">
        <w:rPr>
          <w:rFonts w:ascii="Courier New" w:eastAsia="Times New Roman" w:hAnsi="Courier New" w:cs="Courier New"/>
          <w:color w:val="008080"/>
          <w:sz w:val="20"/>
          <w:szCs w:val="20"/>
        </w:rPr>
        <w:t>&gt;</w:t>
      </w:r>
    </w:p>
    <w:p w14:paraId="66C3C5A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MetaCommandSet</w:t>
      </w:r>
      <w:r w:rsidRPr="00B44AFE">
        <w:rPr>
          <w:rFonts w:ascii="Courier New" w:eastAsia="Times New Roman" w:hAnsi="Courier New" w:cs="Courier New"/>
          <w:color w:val="008080"/>
          <w:sz w:val="20"/>
          <w:szCs w:val="20"/>
        </w:rPr>
        <w:t>&gt;</w:t>
      </w:r>
    </w:p>
    <w:p w14:paraId="7F8294B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CommandMetaData</w:t>
      </w:r>
      <w:r w:rsidRPr="00B44AFE">
        <w:rPr>
          <w:rFonts w:ascii="Courier New" w:eastAsia="Times New Roman" w:hAnsi="Courier New" w:cs="Courier New"/>
          <w:color w:val="008080"/>
          <w:sz w:val="20"/>
          <w:szCs w:val="20"/>
        </w:rPr>
        <w:t>&gt;</w:t>
      </w:r>
    </w:p>
    <w:p w14:paraId="4F905D1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8080"/>
          <w:sz w:val="20"/>
          <w:szCs w:val="20"/>
        </w:rPr>
        <w:t>&gt;</w:t>
      </w:r>
    </w:p>
    <w:p w14:paraId="70510E8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"MyStructure"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xml:base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"Structure"</w:t>
      </w:r>
      <w:r w:rsidRPr="00B44AFE">
        <w:rPr>
          <w:rFonts w:ascii="Courier New" w:eastAsia="Times New Roman" w:hAnsi="Courier New" w:cs="Courier New"/>
          <w:color w:val="008080"/>
          <w:sz w:val="20"/>
          <w:szCs w:val="20"/>
        </w:rPr>
        <w:t>&gt;</w:t>
      </w:r>
    </w:p>
    <w:p w14:paraId="70A8427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0209AF6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489B183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"latitude_Type"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"32"</w:t>
      </w:r>
      <w:r w:rsidRPr="00B44AFE">
        <w:rPr>
          <w:rFonts w:ascii="Courier New" w:eastAsia="Times New Roman" w:hAnsi="Courier New" w:cs="Courier New"/>
          <w:color w:val="008080"/>
          <w:sz w:val="20"/>
          <w:szCs w:val="20"/>
        </w:rPr>
        <w:t>&gt;</w:t>
      </w:r>
    </w:p>
    <w:p w14:paraId="00FC3A3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6751363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float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319A336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03B2BDA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FloatDataEncoding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"IEEE754_1985"</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"32"</w:t>
      </w:r>
      <w:r w:rsidRPr="00B44AFE">
        <w:rPr>
          <w:rFonts w:ascii="Courier New" w:eastAsia="Times New Roman" w:hAnsi="Courier New" w:cs="Courier New"/>
          <w:color w:val="008080"/>
          <w:sz w:val="20"/>
          <w:szCs w:val="20"/>
        </w:rPr>
        <w:t>/&gt;</w:t>
      </w:r>
    </w:p>
    <w:p w14:paraId="7B2365B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FloatParameterType</w:t>
      </w:r>
      <w:r w:rsidRPr="00B44AFE">
        <w:rPr>
          <w:rFonts w:ascii="Courier New" w:eastAsia="Times New Roman" w:hAnsi="Courier New" w:cs="Courier New"/>
          <w:color w:val="008080"/>
          <w:sz w:val="20"/>
          <w:szCs w:val="20"/>
        </w:rPr>
        <w:t>&gt;</w:t>
      </w:r>
    </w:p>
    <w:p w14:paraId="180235D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"width_Type"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signed</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"false"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"16"</w:t>
      </w:r>
      <w:r w:rsidRPr="00B44AFE">
        <w:rPr>
          <w:rFonts w:ascii="Courier New" w:eastAsia="Times New Roman" w:hAnsi="Courier New" w:cs="Courier New"/>
          <w:color w:val="008080"/>
          <w:sz w:val="20"/>
          <w:szCs w:val="20"/>
        </w:rPr>
        <w:t>&gt;</w:t>
      </w:r>
    </w:p>
    <w:p w14:paraId="27D72AA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048D1EF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uint16_t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34E8D33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62FB289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UnitSet</w:t>
      </w:r>
      <w:r w:rsidRPr="00B44AFE">
        <w:rPr>
          <w:rFonts w:ascii="Courier New" w:eastAsia="Times New Roman" w:hAnsi="Courier New" w:cs="Courier New"/>
          <w:color w:val="008080"/>
          <w:sz w:val="20"/>
          <w:szCs w:val="20"/>
        </w:rPr>
        <w:t>&gt;</w:t>
      </w:r>
    </w:p>
    <w:p w14:paraId="5850F34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meters</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w:t>
      </w:r>
      <w:r w:rsidRPr="00B44AFE">
        <w:rPr>
          <w:rFonts w:ascii="Courier New" w:eastAsia="Times New Roman" w:hAnsi="Courier New" w:cs="Courier New"/>
          <w:color w:val="008080"/>
          <w:sz w:val="20"/>
          <w:szCs w:val="20"/>
        </w:rPr>
        <w:t>&gt;</w:t>
      </w:r>
    </w:p>
    <w:p w14:paraId="349112F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UnitSet</w:t>
      </w:r>
      <w:r w:rsidRPr="00B44AFE">
        <w:rPr>
          <w:rFonts w:ascii="Courier New" w:eastAsia="Times New Roman" w:hAnsi="Courier New" w:cs="Courier New"/>
          <w:color w:val="008080"/>
          <w:sz w:val="20"/>
          <w:szCs w:val="20"/>
        </w:rPr>
        <w:t>&gt;</w:t>
      </w:r>
    </w:p>
    <w:p w14:paraId="3C91DF2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IntegerDataEncoding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bitOrder</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"mostSignificantBitFirst"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"unsigned"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"16"</w:t>
      </w:r>
      <w:r w:rsidRPr="00B44AFE">
        <w:rPr>
          <w:rFonts w:ascii="Courier New" w:eastAsia="Times New Roman" w:hAnsi="Courier New" w:cs="Courier New"/>
          <w:color w:val="008080"/>
          <w:sz w:val="20"/>
          <w:szCs w:val="20"/>
        </w:rPr>
        <w:t>/&gt;</w:t>
      </w:r>
    </w:p>
    <w:p w14:paraId="432ACF4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IntegerParameterType</w:t>
      </w:r>
      <w:r w:rsidRPr="00B44AFE">
        <w:rPr>
          <w:rFonts w:ascii="Courier New" w:eastAsia="Times New Roman" w:hAnsi="Courier New" w:cs="Courier New"/>
          <w:color w:val="008080"/>
          <w:sz w:val="20"/>
          <w:szCs w:val="20"/>
        </w:rPr>
        <w:t>&gt;</w:t>
      </w:r>
    </w:p>
    <w:p w14:paraId="5C5FD20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"velocity_Type"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"64"</w:t>
      </w:r>
      <w:r w:rsidRPr="00B44AFE">
        <w:rPr>
          <w:rFonts w:ascii="Courier New" w:eastAsia="Times New Roman" w:hAnsi="Courier New" w:cs="Courier New"/>
          <w:color w:val="008080"/>
          <w:sz w:val="20"/>
          <w:szCs w:val="20"/>
        </w:rPr>
        <w:t>&gt;</w:t>
      </w:r>
    </w:p>
    <w:p w14:paraId="6308551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51B44BC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double</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0CCD2DD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3664BC0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FloatDataEncoding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"IEEE754_1985"</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"64"</w:t>
      </w:r>
      <w:r w:rsidRPr="00B44AFE">
        <w:rPr>
          <w:rFonts w:ascii="Courier New" w:eastAsia="Times New Roman" w:hAnsi="Courier New" w:cs="Courier New"/>
          <w:color w:val="008080"/>
          <w:sz w:val="20"/>
          <w:szCs w:val="20"/>
        </w:rPr>
        <w:t>/&gt;</w:t>
      </w:r>
    </w:p>
    <w:p w14:paraId="518DCBA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FloatParameterType</w:t>
      </w:r>
      <w:r w:rsidRPr="00B44AFE">
        <w:rPr>
          <w:rFonts w:ascii="Courier New" w:eastAsia="Times New Roman" w:hAnsi="Courier New" w:cs="Courier New"/>
          <w:color w:val="008080"/>
          <w:sz w:val="20"/>
          <w:szCs w:val="20"/>
        </w:rPr>
        <w:t>&gt;</w:t>
      </w:r>
    </w:p>
    <w:p w14:paraId="47CABC9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EnumeratedParameterType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"engine_arm_Type"</w:t>
      </w:r>
      <w:r w:rsidRPr="00B44AFE">
        <w:rPr>
          <w:rFonts w:ascii="Courier New" w:eastAsia="Times New Roman" w:hAnsi="Courier New" w:cs="Courier New"/>
          <w:color w:val="008080"/>
          <w:sz w:val="20"/>
          <w:szCs w:val="20"/>
        </w:rPr>
        <w:t>&gt;</w:t>
      </w:r>
    </w:p>
    <w:p w14:paraId="47B15DB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7A65418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uint8_t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198F77D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2FF4410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IntegerDataEncoding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bitOrder</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"mostSignificantBitFirst"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"unsigned"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w:t>
      </w:r>
      <w:r w:rsidRPr="00B44AFE">
        <w:rPr>
          <w:rFonts w:ascii="Courier New" w:eastAsia="Times New Roman" w:hAnsi="Courier New" w:cs="Courier New"/>
          <w:color w:val="008080"/>
          <w:sz w:val="20"/>
          <w:szCs w:val="20"/>
        </w:rPr>
        <w:t>/&gt;</w:t>
      </w:r>
    </w:p>
    <w:p w14:paraId="486E800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EnumerationList</w:t>
      </w:r>
      <w:r w:rsidRPr="00B44AFE">
        <w:rPr>
          <w:rFonts w:ascii="Courier New" w:eastAsia="Times New Roman" w:hAnsi="Courier New" w:cs="Courier New"/>
          <w:color w:val="008080"/>
          <w:sz w:val="20"/>
          <w:szCs w:val="20"/>
        </w:rPr>
        <w:t>&gt;</w:t>
      </w:r>
    </w:p>
    <w:p w14:paraId="523377D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label</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"Off"</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"0"</w:t>
      </w:r>
      <w:r w:rsidRPr="00B44AFE">
        <w:rPr>
          <w:rFonts w:ascii="Courier New" w:eastAsia="Times New Roman" w:hAnsi="Courier New" w:cs="Courier New"/>
          <w:color w:val="008080"/>
          <w:sz w:val="20"/>
          <w:szCs w:val="20"/>
        </w:rPr>
        <w:t>/&gt;</w:t>
      </w:r>
    </w:p>
    <w:p w14:paraId="1B8A773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label</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"Arm"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w:t>
      </w:r>
      <w:r w:rsidRPr="00B44AFE">
        <w:rPr>
          <w:rFonts w:ascii="Courier New" w:eastAsia="Times New Roman" w:hAnsi="Courier New" w:cs="Courier New"/>
          <w:color w:val="008080"/>
          <w:sz w:val="20"/>
          <w:szCs w:val="20"/>
        </w:rPr>
        <w:t>/&gt;</w:t>
      </w:r>
    </w:p>
    <w:p w14:paraId="2A0D0EB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EnumerationList</w:t>
      </w:r>
      <w:r w:rsidRPr="00B44AFE">
        <w:rPr>
          <w:rFonts w:ascii="Courier New" w:eastAsia="Times New Roman" w:hAnsi="Courier New" w:cs="Courier New"/>
          <w:color w:val="008080"/>
          <w:sz w:val="20"/>
          <w:szCs w:val="20"/>
        </w:rPr>
        <w:t>&gt;</w:t>
      </w:r>
    </w:p>
    <w:p w14:paraId="51FB4F9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EnumeratedParameterType</w:t>
      </w:r>
      <w:r w:rsidRPr="00B44AFE">
        <w:rPr>
          <w:rFonts w:ascii="Courier New" w:eastAsia="Times New Roman" w:hAnsi="Courier New" w:cs="Courier New"/>
          <w:color w:val="008080"/>
          <w:sz w:val="20"/>
          <w:szCs w:val="20"/>
        </w:rPr>
        <w:t>&gt;</w:t>
      </w:r>
    </w:p>
    <w:p w14:paraId="312A038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EnumeratedParameterType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"engine_fire_Type"</w:t>
      </w:r>
      <w:r w:rsidRPr="00B44AFE">
        <w:rPr>
          <w:rFonts w:ascii="Courier New" w:eastAsia="Times New Roman" w:hAnsi="Courier New" w:cs="Courier New"/>
          <w:color w:val="008080"/>
          <w:sz w:val="20"/>
          <w:szCs w:val="20"/>
        </w:rPr>
        <w:t>&gt;</w:t>
      </w:r>
    </w:p>
    <w:p w14:paraId="33D6A63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4CB45B9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uint8_t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3E2A52C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78B6422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lastRenderedPageBreak/>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IntegerDataEncoding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bitOrder</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"mostSignificantBitFirst"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"unsigned"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w:t>
      </w:r>
      <w:r w:rsidRPr="00B44AFE">
        <w:rPr>
          <w:rFonts w:ascii="Courier New" w:eastAsia="Times New Roman" w:hAnsi="Courier New" w:cs="Courier New"/>
          <w:color w:val="008080"/>
          <w:sz w:val="20"/>
          <w:szCs w:val="20"/>
        </w:rPr>
        <w:t>/&gt;</w:t>
      </w:r>
    </w:p>
    <w:p w14:paraId="0313E1C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EnumerationList</w:t>
      </w:r>
      <w:r w:rsidRPr="00B44AFE">
        <w:rPr>
          <w:rFonts w:ascii="Courier New" w:eastAsia="Times New Roman" w:hAnsi="Courier New" w:cs="Courier New"/>
          <w:color w:val="008080"/>
          <w:sz w:val="20"/>
          <w:szCs w:val="20"/>
        </w:rPr>
        <w:t>&gt;</w:t>
      </w:r>
    </w:p>
    <w:p w14:paraId="2CC9577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label</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"Off"</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"0"</w:t>
      </w:r>
      <w:r w:rsidRPr="00B44AFE">
        <w:rPr>
          <w:rFonts w:ascii="Courier New" w:eastAsia="Times New Roman" w:hAnsi="Courier New" w:cs="Courier New"/>
          <w:color w:val="008080"/>
          <w:sz w:val="20"/>
          <w:szCs w:val="20"/>
        </w:rPr>
        <w:t>/&gt;</w:t>
      </w:r>
    </w:p>
    <w:p w14:paraId="432CAD8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label</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"Arm"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w:t>
      </w:r>
      <w:r w:rsidRPr="00B44AFE">
        <w:rPr>
          <w:rFonts w:ascii="Courier New" w:eastAsia="Times New Roman" w:hAnsi="Courier New" w:cs="Courier New"/>
          <w:color w:val="008080"/>
          <w:sz w:val="20"/>
          <w:szCs w:val="20"/>
        </w:rPr>
        <w:t>/&gt;</w:t>
      </w:r>
    </w:p>
    <w:p w14:paraId="240AAB6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EnumerationList</w:t>
      </w:r>
      <w:r w:rsidRPr="00B44AFE">
        <w:rPr>
          <w:rFonts w:ascii="Courier New" w:eastAsia="Times New Roman" w:hAnsi="Courier New" w:cs="Courier New"/>
          <w:color w:val="008080"/>
          <w:sz w:val="20"/>
          <w:szCs w:val="20"/>
        </w:rPr>
        <w:t>&gt;</w:t>
      </w:r>
    </w:p>
    <w:p w14:paraId="485D61B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EnumeratedParameterType</w:t>
      </w:r>
      <w:r w:rsidRPr="00B44AFE">
        <w:rPr>
          <w:rFonts w:ascii="Courier New" w:eastAsia="Times New Roman" w:hAnsi="Courier New" w:cs="Courier New"/>
          <w:color w:val="008080"/>
          <w:sz w:val="20"/>
          <w:szCs w:val="20"/>
        </w:rPr>
        <w:t>&gt;</w:t>
      </w:r>
    </w:p>
    <w:p w14:paraId="417A42C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"thrust_level_Type"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"32"</w:t>
      </w:r>
      <w:r w:rsidRPr="00B44AFE">
        <w:rPr>
          <w:rFonts w:ascii="Courier New" w:eastAsia="Times New Roman" w:hAnsi="Courier New" w:cs="Courier New"/>
          <w:color w:val="008080"/>
          <w:sz w:val="20"/>
          <w:szCs w:val="20"/>
        </w:rPr>
        <w:t>&gt;</w:t>
      </w:r>
    </w:p>
    <w:p w14:paraId="0A61C1D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63550E6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"rangeMinimum"</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0.0</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51161D9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"rangeMaximum"</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100.0</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587B29F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float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0804B97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384C364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UnitSet</w:t>
      </w:r>
      <w:r w:rsidRPr="00B44AFE">
        <w:rPr>
          <w:rFonts w:ascii="Courier New" w:eastAsia="Times New Roman" w:hAnsi="Courier New" w:cs="Courier New"/>
          <w:color w:val="008080"/>
          <w:sz w:val="20"/>
          <w:szCs w:val="20"/>
        </w:rPr>
        <w:t>&gt;</w:t>
      </w:r>
    </w:p>
    <w:p w14:paraId="5ECAAA5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percent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w:t>
      </w:r>
      <w:r w:rsidRPr="00B44AFE">
        <w:rPr>
          <w:rFonts w:ascii="Courier New" w:eastAsia="Times New Roman" w:hAnsi="Courier New" w:cs="Courier New"/>
          <w:color w:val="008080"/>
          <w:sz w:val="20"/>
          <w:szCs w:val="20"/>
        </w:rPr>
        <w:t>&gt;</w:t>
      </w:r>
    </w:p>
    <w:p w14:paraId="1FF5AB1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UnitSet</w:t>
      </w:r>
      <w:r w:rsidRPr="00B44AFE">
        <w:rPr>
          <w:rFonts w:ascii="Courier New" w:eastAsia="Times New Roman" w:hAnsi="Courier New" w:cs="Courier New"/>
          <w:color w:val="008080"/>
          <w:sz w:val="20"/>
          <w:szCs w:val="20"/>
        </w:rPr>
        <w:t>&gt;</w:t>
      </w:r>
    </w:p>
    <w:p w14:paraId="2EB06E6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FloatDataEncoding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"IEEE754_1985"</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"32"</w:t>
      </w:r>
      <w:r w:rsidRPr="00B44AFE">
        <w:rPr>
          <w:rFonts w:ascii="Courier New" w:eastAsia="Times New Roman" w:hAnsi="Courier New" w:cs="Courier New"/>
          <w:color w:val="008080"/>
          <w:sz w:val="20"/>
          <w:szCs w:val="20"/>
        </w:rPr>
        <w:t>/&gt;</w:t>
      </w:r>
    </w:p>
    <w:p w14:paraId="4187A32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FloatParameterType</w:t>
      </w:r>
      <w:r w:rsidRPr="00B44AFE">
        <w:rPr>
          <w:rFonts w:ascii="Courier New" w:eastAsia="Times New Roman" w:hAnsi="Courier New" w:cs="Courier New"/>
          <w:color w:val="008080"/>
          <w:sz w:val="20"/>
          <w:szCs w:val="20"/>
        </w:rPr>
        <w:t>&gt;</w:t>
      </w:r>
    </w:p>
    <w:p w14:paraId="0B8C060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15D0577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74B7718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"latitude"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"latitude_Type"</w:t>
      </w:r>
      <w:r w:rsidRPr="00B44AFE">
        <w:rPr>
          <w:rFonts w:ascii="Courier New" w:eastAsia="Times New Roman" w:hAnsi="Courier New" w:cs="Courier New"/>
          <w:color w:val="008080"/>
          <w:sz w:val="20"/>
          <w:szCs w:val="20"/>
        </w:rPr>
        <w:t>&gt;</w:t>
      </w:r>
    </w:p>
    <w:p w14:paraId="3C8B1BF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Location: north-south</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3FBC96F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8080"/>
          <w:sz w:val="20"/>
          <w:szCs w:val="20"/>
        </w:rPr>
        <w:t>&gt;</w:t>
      </w:r>
    </w:p>
    <w:p w14:paraId="40F953F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"longitude"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"latitude_Type"</w:t>
      </w:r>
      <w:r w:rsidRPr="00B44AFE">
        <w:rPr>
          <w:rFonts w:ascii="Courier New" w:eastAsia="Times New Roman" w:hAnsi="Courier New" w:cs="Courier New"/>
          <w:color w:val="008080"/>
          <w:sz w:val="20"/>
          <w:szCs w:val="20"/>
        </w:rPr>
        <w:t>&gt;</w:t>
      </w:r>
    </w:p>
    <w:p w14:paraId="3816B4F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Location: east-west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5A2A700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8080"/>
          <w:sz w:val="20"/>
          <w:szCs w:val="20"/>
        </w:rPr>
        <w:t>&gt;</w:t>
      </w:r>
    </w:p>
    <w:p w14:paraId="2919A5A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"width"</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"width_Type"</w:t>
      </w:r>
      <w:r w:rsidRPr="00B44AFE">
        <w:rPr>
          <w:rFonts w:ascii="Courier New" w:eastAsia="Times New Roman" w:hAnsi="Courier New" w:cs="Courier New"/>
          <w:color w:val="008080"/>
          <w:sz w:val="20"/>
          <w:szCs w:val="20"/>
        </w:rPr>
        <w:t>/&gt;</w:t>
      </w:r>
    </w:p>
    <w:p w14:paraId="57F3AB1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"depth"</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"width_Type"</w:t>
      </w:r>
      <w:r w:rsidRPr="00B44AFE">
        <w:rPr>
          <w:rFonts w:ascii="Courier New" w:eastAsia="Times New Roman" w:hAnsi="Courier New" w:cs="Courier New"/>
          <w:color w:val="008080"/>
          <w:sz w:val="20"/>
          <w:szCs w:val="20"/>
        </w:rPr>
        <w:t>/&gt;</w:t>
      </w:r>
    </w:p>
    <w:p w14:paraId="39F8560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"height"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"width_Type"</w:t>
      </w:r>
      <w:r w:rsidRPr="00B44AFE">
        <w:rPr>
          <w:rFonts w:ascii="Courier New" w:eastAsia="Times New Roman" w:hAnsi="Courier New" w:cs="Courier New"/>
          <w:color w:val="008080"/>
          <w:sz w:val="20"/>
          <w:szCs w:val="20"/>
        </w:rPr>
        <w:t>/&gt;</w:t>
      </w:r>
    </w:p>
    <w:p w14:paraId="0708D98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"velocity"</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"velocity_Type"</w:t>
      </w:r>
      <w:r w:rsidRPr="00B44AFE">
        <w:rPr>
          <w:rFonts w:ascii="Courier New" w:eastAsia="Times New Roman" w:hAnsi="Courier New" w:cs="Courier New"/>
          <w:color w:val="008080"/>
          <w:sz w:val="20"/>
          <w:szCs w:val="20"/>
        </w:rPr>
        <w:t>/&gt;</w:t>
      </w:r>
    </w:p>
    <w:p w14:paraId="798DF67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"engine_arm"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"engine_arm_Type"</w:t>
      </w:r>
      <w:r w:rsidRPr="00B44AFE">
        <w:rPr>
          <w:rFonts w:ascii="Courier New" w:eastAsia="Times New Roman" w:hAnsi="Courier New" w:cs="Courier New"/>
          <w:color w:val="008080"/>
          <w:sz w:val="20"/>
          <w:szCs w:val="20"/>
        </w:rPr>
        <w:t>&gt;</w:t>
      </w:r>
    </w:p>
    <w:p w14:paraId="56353F0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Engine armed status</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53C0871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8080"/>
          <w:sz w:val="20"/>
          <w:szCs w:val="20"/>
        </w:rPr>
        <w:t>&gt;</w:t>
      </w:r>
    </w:p>
    <w:p w14:paraId="1C0BBED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"engine_fire"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"engine_fire_Type"</w:t>
      </w:r>
      <w:r w:rsidRPr="00B44AFE">
        <w:rPr>
          <w:rFonts w:ascii="Courier New" w:eastAsia="Times New Roman" w:hAnsi="Courier New" w:cs="Courier New"/>
          <w:color w:val="008080"/>
          <w:sz w:val="20"/>
          <w:szCs w:val="20"/>
        </w:rPr>
        <w:t>&gt;</w:t>
      </w:r>
    </w:p>
    <w:p w14:paraId="09A457F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Engine fire status</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00CFFBE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8080"/>
          <w:sz w:val="20"/>
          <w:szCs w:val="20"/>
        </w:rPr>
        <w:t>&gt;</w:t>
      </w:r>
    </w:p>
    <w:p w14:paraId="4600480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"thrust_level"</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"thrust_level_Type"</w:t>
      </w:r>
      <w:r w:rsidRPr="00B44AFE">
        <w:rPr>
          <w:rFonts w:ascii="Courier New" w:eastAsia="Times New Roman" w:hAnsi="Courier New" w:cs="Courier New"/>
          <w:color w:val="008080"/>
          <w:sz w:val="20"/>
          <w:szCs w:val="20"/>
        </w:rPr>
        <w:t>&gt;</w:t>
      </w:r>
    </w:p>
    <w:p w14:paraId="13D71BD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Engine thrust level</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3E53E55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8080"/>
          <w:sz w:val="20"/>
          <w:szCs w:val="20"/>
        </w:rPr>
        <w:t>&gt;</w:t>
      </w:r>
    </w:p>
    <w:p w14:paraId="33930DF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2B8B3C6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ContainerSet</w:t>
      </w:r>
      <w:r w:rsidRPr="00B44AFE">
        <w:rPr>
          <w:rFonts w:ascii="Courier New" w:eastAsia="Times New Roman" w:hAnsi="Courier New" w:cs="Courier New"/>
          <w:color w:val="008080"/>
          <w:sz w:val="20"/>
          <w:szCs w:val="20"/>
        </w:rPr>
        <w:t>&gt;</w:t>
      </w:r>
    </w:p>
    <w:p w14:paraId="179A2C4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"latitude.Rate"</w:t>
      </w:r>
      <w:r w:rsidRPr="00B44AFE">
        <w:rPr>
          <w:rFonts w:ascii="Courier New" w:eastAsia="Times New Roman" w:hAnsi="Courier New" w:cs="Courier New"/>
          <w:color w:val="008080"/>
          <w:sz w:val="20"/>
          <w:szCs w:val="20"/>
        </w:rPr>
        <w:t>&gt;</w:t>
      </w:r>
    </w:p>
    <w:p w14:paraId="10A1F50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DefaultRateInStream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basis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"perSecond"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minimumValue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"1.0"</w:t>
      </w:r>
      <w:r w:rsidRPr="00B44AFE">
        <w:rPr>
          <w:rFonts w:ascii="Courier New" w:eastAsia="Times New Roman" w:hAnsi="Courier New" w:cs="Courier New"/>
          <w:color w:val="008080"/>
          <w:sz w:val="20"/>
          <w:szCs w:val="20"/>
        </w:rPr>
        <w:t>/&gt;</w:t>
      </w:r>
    </w:p>
    <w:p w14:paraId="3042588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8080"/>
          <w:sz w:val="20"/>
          <w:szCs w:val="20"/>
        </w:rPr>
        <w:t>&gt;</w:t>
      </w:r>
    </w:p>
    <w:p w14:paraId="7C4AE8F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"longitude.Rate"</w:t>
      </w:r>
      <w:r w:rsidRPr="00B44AFE">
        <w:rPr>
          <w:rFonts w:ascii="Courier New" w:eastAsia="Times New Roman" w:hAnsi="Courier New" w:cs="Courier New"/>
          <w:color w:val="008080"/>
          <w:sz w:val="20"/>
          <w:szCs w:val="20"/>
        </w:rPr>
        <w:t>&gt;</w:t>
      </w:r>
    </w:p>
    <w:p w14:paraId="60D929B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DefaultRateInStream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basis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"perSecond"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minimumValue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"1.0"</w:t>
      </w:r>
      <w:r w:rsidRPr="00B44AFE">
        <w:rPr>
          <w:rFonts w:ascii="Courier New" w:eastAsia="Times New Roman" w:hAnsi="Courier New" w:cs="Courier New"/>
          <w:color w:val="008080"/>
          <w:sz w:val="20"/>
          <w:szCs w:val="20"/>
        </w:rPr>
        <w:t>/&gt;</w:t>
      </w:r>
    </w:p>
    <w:p w14:paraId="062262C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8080"/>
          <w:sz w:val="20"/>
          <w:szCs w:val="20"/>
        </w:rPr>
        <w:t>&gt;</w:t>
      </w:r>
    </w:p>
    <w:p w14:paraId="7033DAC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"width.Rate"</w:t>
      </w:r>
      <w:r w:rsidRPr="00B44AFE">
        <w:rPr>
          <w:rFonts w:ascii="Courier New" w:eastAsia="Times New Roman" w:hAnsi="Courier New" w:cs="Courier New"/>
          <w:color w:val="008080"/>
          <w:sz w:val="20"/>
          <w:szCs w:val="20"/>
        </w:rPr>
        <w:t>&gt;</w:t>
      </w:r>
    </w:p>
    <w:p w14:paraId="105C315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DefaultRateInStream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basis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"perSecond"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minimumValue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"1.0"</w:t>
      </w:r>
      <w:r w:rsidRPr="00B44AFE">
        <w:rPr>
          <w:rFonts w:ascii="Courier New" w:eastAsia="Times New Roman" w:hAnsi="Courier New" w:cs="Courier New"/>
          <w:color w:val="008080"/>
          <w:sz w:val="20"/>
          <w:szCs w:val="20"/>
        </w:rPr>
        <w:t>/&gt;</w:t>
      </w:r>
    </w:p>
    <w:p w14:paraId="3BDDFA5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8080"/>
          <w:sz w:val="20"/>
          <w:szCs w:val="20"/>
        </w:rPr>
        <w:t>&gt;</w:t>
      </w:r>
    </w:p>
    <w:p w14:paraId="4DD9179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"depth.Rate"</w:t>
      </w:r>
      <w:r w:rsidRPr="00B44AFE">
        <w:rPr>
          <w:rFonts w:ascii="Courier New" w:eastAsia="Times New Roman" w:hAnsi="Courier New" w:cs="Courier New"/>
          <w:color w:val="008080"/>
          <w:sz w:val="20"/>
          <w:szCs w:val="20"/>
        </w:rPr>
        <w:t>&gt;</w:t>
      </w:r>
    </w:p>
    <w:p w14:paraId="1C6A189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DefaultRateInStream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basis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"perSecond"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minimumValue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"1.0"</w:t>
      </w:r>
      <w:r w:rsidRPr="00B44AFE">
        <w:rPr>
          <w:rFonts w:ascii="Courier New" w:eastAsia="Times New Roman" w:hAnsi="Courier New" w:cs="Courier New"/>
          <w:color w:val="008080"/>
          <w:sz w:val="20"/>
          <w:szCs w:val="20"/>
        </w:rPr>
        <w:t>/&gt;</w:t>
      </w:r>
    </w:p>
    <w:p w14:paraId="2D3DA5C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8080"/>
          <w:sz w:val="20"/>
          <w:szCs w:val="20"/>
        </w:rPr>
        <w:t>&gt;</w:t>
      </w:r>
    </w:p>
    <w:p w14:paraId="310CBB9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"height.Rate"</w:t>
      </w:r>
      <w:r w:rsidRPr="00B44AFE">
        <w:rPr>
          <w:rFonts w:ascii="Courier New" w:eastAsia="Times New Roman" w:hAnsi="Courier New" w:cs="Courier New"/>
          <w:color w:val="008080"/>
          <w:sz w:val="20"/>
          <w:szCs w:val="20"/>
        </w:rPr>
        <w:t>&gt;</w:t>
      </w:r>
    </w:p>
    <w:p w14:paraId="5085B84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DefaultRateInStream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basis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"perSecond"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minimumValue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"1.0"</w:t>
      </w:r>
      <w:r w:rsidRPr="00B44AFE">
        <w:rPr>
          <w:rFonts w:ascii="Courier New" w:eastAsia="Times New Roman" w:hAnsi="Courier New" w:cs="Courier New"/>
          <w:color w:val="008080"/>
          <w:sz w:val="20"/>
          <w:szCs w:val="20"/>
        </w:rPr>
        <w:t>/&gt;</w:t>
      </w:r>
    </w:p>
    <w:p w14:paraId="34FBFBA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lastRenderedPageBreak/>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8080"/>
          <w:sz w:val="20"/>
          <w:szCs w:val="20"/>
        </w:rPr>
        <w:t>&gt;</w:t>
      </w:r>
    </w:p>
    <w:p w14:paraId="41F2DAF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"velocity.Rate"</w:t>
      </w:r>
      <w:r w:rsidRPr="00B44AFE">
        <w:rPr>
          <w:rFonts w:ascii="Courier New" w:eastAsia="Times New Roman" w:hAnsi="Courier New" w:cs="Courier New"/>
          <w:color w:val="008080"/>
          <w:sz w:val="20"/>
          <w:szCs w:val="20"/>
        </w:rPr>
        <w:t>&gt;</w:t>
      </w:r>
    </w:p>
    <w:p w14:paraId="1CC600C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DefaultRateInStream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basis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"perSecond"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minimumValue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"1.0"</w:t>
      </w:r>
      <w:r w:rsidRPr="00B44AFE">
        <w:rPr>
          <w:rFonts w:ascii="Courier New" w:eastAsia="Times New Roman" w:hAnsi="Courier New" w:cs="Courier New"/>
          <w:color w:val="008080"/>
          <w:sz w:val="20"/>
          <w:szCs w:val="20"/>
        </w:rPr>
        <w:t>/&gt;</w:t>
      </w:r>
    </w:p>
    <w:p w14:paraId="7318B91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8080"/>
          <w:sz w:val="20"/>
          <w:szCs w:val="20"/>
        </w:rPr>
        <w:t>&gt;</w:t>
      </w:r>
    </w:p>
    <w:p w14:paraId="1681AFA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"engine_arm.Rate"</w:t>
      </w:r>
      <w:r w:rsidRPr="00B44AFE">
        <w:rPr>
          <w:rFonts w:ascii="Courier New" w:eastAsia="Times New Roman" w:hAnsi="Courier New" w:cs="Courier New"/>
          <w:color w:val="008080"/>
          <w:sz w:val="20"/>
          <w:szCs w:val="20"/>
        </w:rPr>
        <w:t>&gt;</w:t>
      </w:r>
    </w:p>
    <w:p w14:paraId="083C5CB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DefaultRateInStream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basis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"perSecond"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minimumValue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"1.0"</w:t>
      </w:r>
      <w:r w:rsidRPr="00B44AFE">
        <w:rPr>
          <w:rFonts w:ascii="Courier New" w:eastAsia="Times New Roman" w:hAnsi="Courier New" w:cs="Courier New"/>
          <w:color w:val="008080"/>
          <w:sz w:val="20"/>
          <w:szCs w:val="20"/>
        </w:rPr>
        <w:t>/&gt;</w:t>
      </w:r>
    </w:p>
    <w:p w14:paraId="0EBE3B3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8080"/>
          <w:sz w:val="20"/>
          <w:szCs w:val="20"/>
        </w:rPr>
        <w:t>&gt;</w:t>
      </w:r>
    </w:p>
    <w:p w14:paraId="32F2792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"engine_fire.Rate"</w:t>
      </w:r>
      <w:r w:rsidRPr="00B44AFE">
        <w:rPr>
          <w:rFonts w:ascii="Courier New" w:eastAsia="Times New Roman" w:hAnsi="Courier New" w:cs="Courier New"/>
          <w:color w:val="008080"/>
          <w:sz w:val="20"/>
          <w:szCs w:val="20"/>
        </w:rPr>
        <w:t>&gt;</w:t>
      </w:r>
    </w:p>
    <w:p w14:paraId="1B1FCF8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DefaultRateInStream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basis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"perSecond"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minimumValue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"1.0"</w:t>
      </w:r>
      <w:r w:rsidRPr="00B44AFE">
        <w:rPr>
          <w:rFonts w:ascii="Courier New" w:eastAsia="Times New Roman" w:hAnsi="Courier New" w:cs="Courier New"/>
          <w:color w:val="008080"/>
          <w:sz w:val="20"/>
          <w:szCs w:val="20"/>
        </w:rPr>
        <w:t>/&gt;</w:t>
      </w:r>
    </w:p>
    <w:p w14:paraId="2E6829A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8080"/>
          <w:sz w:val="20"/>
          <w:szCs w:val="20"/>
        </w:rPr>
        <w:t>&gt;</w:t>
      </w:r>
    </w:p>
    <w:p w14:paraId="6D12E8C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"thrust_level.Rate"</w:t>
      </w:r>
      <w:r w:rsidRPr="00B44AFE">
        <w:rPr>
          <w:rFonts w:ascii="Courier New" w:eastAsia="Times New Roman" w:hAnsi="Courier New" w:cs="Courier New"/>
          <w:color w:val="008080"/>
          <w:sz w:val="20"/>
          <w:szCs w:val="20"/>
        </w:rPr>
        <w:t>&gt;</w:t>
      </w:r>
    </w:p>
    <w:p w14:paraId="0979C0F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DefaultRateInStream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basis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"perSecond"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minimumValue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"1.0"</w:t>
      </w:r>
      <w:r w:rsidRPr="00B44AFE">
        <w:rPr>
          <w:rFonts w:ascii="Courier New" w:eastAsia="Times New Roman" w:hAnsi="Courier New" w:cs="Courier New"/>
          <w:color w:val="008080"/>
          <w:sz w:val="20"/>
          <w:szCs w:val="20"/>
        </w:rPr>
        <w:t>/&gt;</w:t>
      </w:r>
    </w:p>
    <w:p w14:paraId="1EED6C8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8080"/>
          <w:sz w:val="20"/>
          <w:szCs w:val="20"/>
        </w:rPr>
        <w:t>&gt;</w:t>
      </w:r>
    </w:p>
    <w:p w14:paraId="1569168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ContainerSet</w:t>
      </w:r>
      <w:r w:rsidRPr="00B44AFE">
        <w:rPr>
          <w:rFonts w:ascii="Courier New" w:eastAsia="Times New Roman" w:hAnsi="Courier New" w:cs="Courier New"/>
          <w:color w:val="008080"/>
          <w:sz w:val="20"/>
          <w:szCs w:val="20"/>
        </w:rPr>
        <w:t>&gt;</w:t>
      </w:r>
    </w:p>
    <w:p w14:paraId="7B91848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1895AF7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8080"/>
          <w:sz w:val="20"/>
          <w:szCs w:val="20"/>
        </w:rPr>
        <w:t>&gt;</w:t>
      </w:r>
    </w:p>
    <w:p w14:paraId="417A523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"NoPayload"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xml:base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"Structure"</w:t>
      </w:r>
      <w:r w:rsidRPr="00B44AFE">
        <w:rPr>
          <w:rFonts w:ascii="Courier New" w:eastAsia="Times New Roman" w:hAnsi="Courier New" w:cs="Courier New"/>
          <w:color w:val="008080"/>
          <w:sz w:val="20"/>
          <w:szCs w:val="20"/>
        </w:rPr>
        <w:t>&gt;</w:t>
      </w:r>
    </w:p>
    <w:p w14:paraId="0CB0A88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NoOp command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703D09E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8080"/>
          <w:sz w:val="20"/>
          <w:szCs w:val="20"/>
        </w:rPr>
        <w:t>&gt;</w:t>
      </w:r>
    </w:p>
    <w:p w14:paraId="70B1766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"ThrustCommandPayload"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xml:base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"Structure"</w:t>
      </w:r>
      <w:r w:rsidRPr="00B44AFE">
        <w:rPr>
          <w:rFonts w:ascii="Courier New" w:eastAsia="Times New Roman" w:hAnsi="Courier New" w:cs="Courier New"/>
          <w:color w:val="008080"/>
          <w:sz w:val="20"/>
          <w:szCs w:val="20"/>
        </w:rPr>
        <w:t>&gt;</w:t>
      </w:r>
    </w:p>
    <w:p w14:paraId="6318099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Engine thrust level command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2C3493F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781C2CD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6BF1E97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"thrust_Type"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"32"</w:t>
      </w:r>
      <w:r w:rsidRPr="00B44AFE">
        <w:rPr>
          <w:rFonts w:ascii="Courier New" w:eastAsia="Times New Roman" w:hAnsi="Courier New" w:cs="Courier New"/>
          <w:color w:val="008080"/>
          <w:sz w:val="20"/>
          <w:szCs w:val="20"/>
        </w:rPr>
        <w:t>&gt;</w:t>
      </w:r>
    </w:p>
    <w:p w14:paraId="3A9713B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50DCFD7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"rangeMinimum"</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0.0</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48F4CD3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"rangeMaximum"</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100.0</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7270C08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float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6A96817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2AF263D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UnitSet</w:t>
      </w:r>
      <w:r w:rsidRPr="00B44AFE">
        <w:rPr>
          <w:rFonts w:ascii="Courier New" w:eastAsia="Times New Roman" w:hAnsi="Courier New" w:cs="Courier New"/>
          <w:color w:val="008080"/>
          <w:sz w:val="20"/>
          <w:szCs w:val="20"/>
        </w:rPr>
        <w:t>&gt;</w:t>
      </w:r>
    </w:p>
    <w:p w14:paraId="2FEDEBC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percent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w:t>
      </w:r>
      <w:r w:rsidRPr="00B44AFE">
        <w:rPr>
          <w:rFonts w:ascii="Courier New" w:eastAsia="Times New Roman" w:hAnsi="Courier New" w:cs="Courier New"/>
          <w:color w:val="008080"/>
          <w:sz w:val="20"/>
          <w:szCs w:val="20"/>
        </w:rPr>
        <w:t>&gt;</w:t>
      </w:r>
    </w:p>
    <w:p w14:paraId="557A161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UnitSet</w:t>
      </w:r>
      <w:r w:rsidRPr="00B44AFE">
        <w:rPr>
          <w:rFonts w:ascii="Courier New" w:eastAsia="Times New Roman" w:hAnsi="Courier New" w:cs="Courier New"/>
          <w:color w:val="008080"/>
          <w:sz w:val="20"/>
          <w:szCs w:val="20"/>
        </w:rPr>
        <w:t>&gt;</w:t>
      </w:r>
    </w:p>
    <w:p w14:paraId="47AF4FE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FloatDataEncoding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"IEEE754_1985"</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"32"</w:t>
      </w:r>
      <w:r w:rsidRPr="00B44AFE">
        <w:rPr>
          <w:rFonts w:ascii="Courier New" w:eastAsia="Times New Roman" w:hAnsi="Courier New" w:cs="Courier New"/>
          <w:color w:val="008080"/>
          <w:sz w:val="20"/>
          <w:szCs w:val="20"/>
        </w:rPr>
        <w:t>/&gt;</w:t>
      </w:r>
    </w:p>
    <w:p w14:paraId="2B99CE1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FloatParameterType</w:t>
      </w:r>
      <w:r w:rsidRPr="00B44AFE">
        <w:rPr>
          <w:rFonts w:ascii="Courier New" w:eastAsia="Times New Roman" w:hAnsi="Courier New" w:cs="Courier New"/>
          <w:color w:val="008080"/>
          <w:sz w:val="20"/>
          <w:szCs w:val="20"/>
        </w:rPr>
        <w:t>&gt;</w:t>
      </w:r>
    </w:p>
    <w:p w14:paraId="46848C3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660412D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45539B6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"thrust"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"thrust_Type"</w:t>
      </w:r>
      <w:r w:rsidRPr="00B44AFE">
        <w:rPr>
          <w:rFonts w:ascii="Courier New" w:eastAsia="Times New Roman" w:hAnsi="Courier New" w:cs="Courier New"/>
          <w:color w:val="008080"/>
          <w:sz w:val="20"/>
          <w:szCs w:val="20"/>
        </w:rPr>
        <w:t>/&gt;</w:t>
      </w:r>
    </w:p>
    <w:p w14:paraId="337E457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0E3CC2A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4C0425E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8080"/>
          <w:sz w:val="20"/>
          <w:szCs w:val="20"/>
        </w:rPr>
        <w:t>&gt;</w:t>
      </w:r>
    </w:p>
    <w:p w14:paraId="562F19A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8080"/>
          <w:sz w:val="20"/>
          <w:szCs w:val="20"/>
        </w:rPr>
        <w:t>&gt;</w:t>
      </w:r>
    </w:p>
    <w:p w14:paraId="6C2C7FB4" w14:textId="77777777" w:rsidR="00065534" w:rsidRDefault="00065534">
      <w:pPr>
        <w:spacing w:after="200" w:line="276" w:lineRule="auto"/>
        <w:rPr>
          <w:rFonts w:ascii="Courier New" w:hAnsi="Courier New" w:cs="Courier New"/>
          <w:sz w:val="20"/>
          <w:szCs w:val="20"/>
        </w:rPr>
      </w:pPr>
      <w:r>
        <w:rPr>
          <w:rFonts w:ascii="Courier New" w:hAnsi="Courier New" w:cs="Courier New"/>
          <w:sz w:val="20"/>
          <w:szCs w:val="20"/>
        </w:rPr>
        <w:br w:type="page"/>
      </w:r>
    </w:p>
    <w:p w14:paraId="3EAF3D8B" w14:textId="66D3B643" w:rsidR="00086505" w:rsidRDefault="004047A8">
      <w:pPr>
        <w:pStyle w:val="Appendix"/>
      </w:pPr>
      <w:bookmarkStart w:id="952" w:name="_Toc170885808"/>
      <w:r>
        <w:lastRenderedPageBreak/>
        <w:t>Error</w:t>
      </w:r>
      <w:r w:rsidR="00086505">
        <w:t xml:space="preserve"> &amp; Warning</w:t>
      </w:r>
      <w:r>
        <w:t xml:space="preserve"> Messages</w:t>
      </w:r>
      <w:bookmarkEnd w:id="952"/>
    </w:p>
    <w:p w14:paraId="63D8D34A" w14:textId="688FF7D2" w:rsidR="00E70CDB" w:rsidRDefault="00E70CDB" w:rsidP="00E70CDB">
      <w:r>
        <w:t>The table below lists all of the error and warning messages</w:t>
      </w:r>
      <w:r w:rsidR="0041382D">
        <w:t>, in alphabetical order,</w:t>
      </w:r>
      <w:r>
        <w:t xml:space="preserve"> that can occur in the </w:t>
      </w:r>
      <w:r w:rsidR="006801EC">
        <w:t>CCDD</w:t>
      </w:r>
      <w:r>
        <w:t xml:space="preserve"> application and the causes</w:t>
      </w:r>
      <w:r w:rsidR="00E20D0C">
        <w:t xml:space="preserve">.  </w:t>
      </w:r>
      <w:r>
        <w:t xml:space="preserve">An error message implies that the </w:t>
      </w:r>
      <w:r w:rsidR="00833852">
        <w:t xml:space="preserve">intended </w:t>
      </w:r>
      <w:r>
        <w:t>operation cannot be successfully completed</w:t>
      </w:r>
      <w:r w:rsidR="00E20D0C">
        <w:t xml:space="preserve">.  </w:t>
      </w:r>
      <w:r w:rsidR="007B3BE8">
        <w:t>An attempt is</w:t>
      </w:r>
      <w:r w:rsidR="00731FA8" w:rsidRPr="00731FA8">
        <w:t xml:space="preserve"> </w:t>
      </w:r>
      <w:r w:rsidR="00731FA8">
        <w:t xml:space="preserve">automatically </w:t>
      </w:r>
      <w:r w:rsidR="007B3BE8">
        <w:t xml:space="preserve">made to revert any changes made to the </w:t>
      </w:r>
      <w:r w:rsidR="002D60EB">
        <w:t xml:space="preserve">project </w:t>
      </w:r>
      <w:r w:rsidR="007B3BE8">
        <w:t>databas</w:t>
      </w:r>
      <w:r w:rsidR="003B62DD">
        <w:t>e in the event an</w:t>
      </w:r>
      <w:r w:rsidR="007B3BE8">
        <w:t xml:space="preserve"> error occurs during a database update</w:t>
      </w:r>
      <w:r w:rsidR="00E20D0C">
        <w:t xml:space="preserve">.  </w:t>
      </w:r>
      <w:r w:rsidR="007B3BE8">
        <w:t xml:space="preserve">If this reversion is unsuccessful </w:t>
      </w:r>
      <w:r w:rsidR="00880920">
        <w:t xml:space="preserve">then </w:t>
      </w:r>
      <w:r w:rsidR="007B3BE8">
        <w:t>the database is likely corrupted</w:t>
      </w:r>
      <w:r w:rsidR="00E20D0C">
        <w:t xml:space="preserve">.  </w:t>
      </w:r>
      <w:r w:rsidR="00B56D48">
        <w:t>A command line error message results in immediate program termination, but for other errors the application continues to run</w:t>
      </w:r>
      <w:r w:rsidR="00E20D0C">
        <w:t xml:space="preserve">.  </w:t>
      </w:r>
      <w:r>
        <w:t xml:space="preserve">A warning message indicates </w:t>
      </w:r>
      <w:r w:rsidR="00833852">
        <w:t xml:space="preserve">that </w:t>
      </w:r>
      <w:r w:rsidR="002D60EB">
        <w:t>al</w:t>
      </w:r>
      <w:r w:rsidR="00833852">
        <w:t xml:space="preserve">though </w:t>
      </w:r>
      <w:r w:rsidR="009F4911">
        <w:t>the operation was unsuccessful the user can effect a change to correct the problem.</w:t>
      </w:r>
    </w:p>
    <w:tbl>
      <w:tblPr>
        <w:tblStyle w:val="TableGrid"/>
        <w:tblW w:w="9576" w:type="dxa"/>
        <w:shd w:val="clear" w:color="auto" w:fill="FFFF00"/>
        <w:tblLayout w:type="fixed"/>
        <w:tblLook w:val="04A0" w:firstRow="1" w:lastRow="0" w:firstColumn="1" w:lastColumn="0" w:noHBand="0" w:noVBand="1"/>
      </w:tblPr>
      <w:tblGrid>
        <w:gridCol w:w="1188"/>
        <w:gridCol w:w="3600"/>
        <w:gridCol w:w="4788"/>
      </w:tblGrid>
      <w:tr w:rsidR="006F4D5A" w:rsidRPr="000012B4" w14:paraId="4F0CE949" w14:textId="77777777" w:rsidTr="00DD6A4C">
        <w:trPr>
          <w:cantSplit/>
          <w:tblHeader/>
        </w:trPr>
        <w:tc>
          <w:tcPr>
            <w:tcW w:w="1188" w:type="dxa"/>
            <w:shd w:val="clear" w:color="auto" w:fill="D9D9D9" w:themeFill="background1" w:themeFillShade="D9"/>
          </w:tcPr>
          <w:p w14:paraId="40C186EC" w14:textId="77777777" w:rsidR="006F4D5A" w:rsidRPr="002503E1" w:rsidRDefault="006F4D5A" w:rsidP="00EC2BD3">
            <w:pPr>
              <w:keepNext/>
              <w:spacing w:after="0"/>
              <w:jc w:val="center"/>
              <w:rPr>
                <w:b/>
              </w:rPr>
            </w:pPr>
            <w:r w:rsidRPr="002503E1">
              <w:rPr>
                <w:b/>
              </w:rPr>
              <w:t>Type</w:t>
            </w:r>
          </w:p>
        </w:tc>
        <w:tc>
          <w:tcPr>
            <w:tcW w:w="3600" w:type="dxa"/>
            <w:shd w:val="clear" w:color="auto" w:fill="D9D9D9" w:themeFill="background1" w:themeFillShade="D9"/>
          </w:tcPr>
          <w:p w14:paraId="5B61D730" w14:textId="77777777" w:rsidR="006F4D5A" w:rsidRPr="002503E1" w:rsidRDefault="006F4D5A" w:rsidP="00831589">
            <w:pPr>
              <w:spacing w:after="0"/>
              <w:ind w:left="1710" w:hanging="1710"/>
              <w:rPr>
                <w:b/>
              </w:rPr>
            </w:pPr>
            <w:r w:rsidRPr="002503E1">
              <w:rPr>
                <w:b/>
              </w:rPr>
              <w:t>Message</w:t>
            </w:r>
          </w:p>
        </w:tc>
        <w:tc>
          <w:tcPr>
            <w:tcW w:w="4788" w:type="dxa"/>
            <w:shd w:val="clear" w:color="auto" w:fill="D9D9D9" w:themeFill="background1" w:themeFillShade="D9"/>
          </w:tcPr>
          <w:p w14:paraId="538922E7" w14:textId="77777777" w:rsidR="006F4D5A" w:rsidRPr="000012B4" w:rsidRDefault="006F4D5A" w:rsidP="00831589">
            <w:pPr>
              <w:spacing w:after="0"/>
              <w:rPr>
                <w:b/>
              </w:rPr>
            </w:pPr>
            <w:r w:rsidRPr="002503E1">
              <w:rPr>
                <w:b/>
              </w:rPr>
              <w:t>Cause</w:t>
            </w:r>
          </w:p>
        </w:tc>
      </w:tr>
      <w:tr w:rsidR="006F4D5A" w:rsidRPr="00ED490C" w14:paraId="45C68C27" w14:textId="77777777" w:rsidTr="002008A8">
        <w:trPr>
          <w:cantSplit/>
        </w:trPr>
        <w:tc>
          <w:tcPr>
            <w:tcW w:w="1188" w:type="dxa"/>
            <w:shd w:val="clear" w:color="auto" w:fill="auto"/>
          </w:tcPr>
          <w:p w14:paraId="178EAE4E" w14:textId="77777777" w:rsidR="006F4D5A" w:rsidRPr="002503E1" w:rsidRDefault="006F4D5A" w:rsidP="002008A8">
            <w:pPr>
              <w:spacing w:after="0"/>
              <w:jc w:val="center"/>
              <w:rPr>
                <w:highlight w:val="yellow"/>
              </w:rPr>
            </w:pPr>
            <w:r w:rsidRPr="00970333">
              <w:t>Warning</w:t>
            </w:r>
          </w:p>
        </w:tc>
        <w:tc>
          <w:tcPr>
            <w:tcW w:w="3600" w:type="dxa"/>
            <w:shd w:val="clear" w:color="auto" w:fill="auto"/>
          </w:tcPr>
          <w:p w14:paraId="57C1B48F" w14:textId="77777777" w:rsidR="006F4D5A" w:rsidRPr="004A3DF2" w:rsidRDefault="006F4D5A" w:rsidP="002008A8">
            <w:pPr>
              <w:spacing w:after="0"/>
            </w:pPr>
            <w:r>
              <w:t>All application parameters must be entered</w:t>
            </w:r>
          </w:p>
        </w:tc>
        <w:tc>
          <w:tcPr>
            <w:tcW w:w="4788" w:type="dxa"/>
            <w:shd w:val="clear" w:color="auto" w:fill="auto"/>
          </w:tcPr>
          <w:p w14:paraId="3D38C411" w14:textId="5A4255F7" w:rsidR="006F4D5A" w:rsidRDefault="006F4D5A" w:rsidP="00B45105">
            <w:pPr>
              <w:spacing w:after="0"/>
            </w:pPr>
            <w:r>
              <w:t>An input text field is empty in the application parameter dialog</w:t>
            </w:r>
            <w:r w:rsidR="00E20D0C">
              <w:t xml:space="preserve">.  </w:t>
            </w:r>
            <w:r>
              <w:t>Enter a valid value in each of the fields</w:t>
            </w:r>
          </w:p>
        </w:tc>
      </w:tr>
      <w:tr w:rsidR="006F4D5A" w:rsidRPr="00ED490C" w14:paraId="57B404B3" w14:textId="77777777" w:rsidTr="00BF6184">
        <w:trPr>
          <w:cantSplit/>
        </w:trPr>
        <w:tc>
          <w:tcPr>
            <w:tcW w:w="1188" w:type="dxa"/>
            <w:shd w:val="clear" w:color="auto" w:fill="auto"/>
          </w:tcPr>
          <w:p w14:paraId="6CFB950C" w14:textId="77777777" w:rsidR="006F4D5A" w:rsidRPr="002503E1" w:rsidRDefault="006F4D5A" w:rsidP="00622AE0">
            <w:pPr>
              <w:spacing w:after="0"/>
              <w:jc w:val="center"/>
              <w:rPr>
                <w:highlight w:val="yellow"/>
              </w:rPr>
            </w:pPr>
            <w:r w:rsidRPr="002A2944">
              <w:t>Warning</w:t>
            </w:r>
          </w:p>
        </w:tc>
        <w:tc>
          <w:tcPr>
            <w:tcW w:w="3600" w:type="dxa"/>
            <w:shd w:val="clear" w:color="auto" w:fill="auto"/>
          </w:tcPr>
          <w:p w14:paraId="0A91E83F" w14:textId="77777777" w:rsidR="006F4D5A" w:rsidRPr="004A3DF2" w:rsidRDefault="006F4D5A" w:rsidP="00B72246">
            <w:pPr>
              <w:spacing w:after="0"/>
            </w:pPr>
            <w:r>
              <w:t>An association with this script and table(s) already exists in the script associations table</w:t>
            </w:r>
          </w:p>
        </w:tc>
        <w:tc>
          <w:tcPr>
            <w:tcW w:w="4788" w:type="dxa"/>
            <w:shd w:val="clear" w:color="auto" w:fill="auto"/>
          </w:tcPr>
          <w:p w14:paraId="1A87682B" w14:textId="77777777" w:rsidR="006F4D5A" w:rsidRDefault="006F4D5A" w:rsidP="00B72246">
            <w:pPr>
              <w:spacing w:after="0"/>
            </w:pPr>
            <w:r>
              <w:t>A script association using the same script file and data table(s) is already present in the script association table in the script manager</w:t>
            </w:r>
          </w:p>
        </w:tc>
      </w:tr>
      <w:tr w:rsidR="006F4D5A" w:rsidRPr="00ED490C" w14:paraId="4E26F057" w14:textId="77777777" w:rsidTr="0003776F">
        <w:trPr>
          <w:cantSplit/>
        </w:trPr>
        <w:tc>
          <w:tcPr>
            <w:tcW w:w="1188" w:type="dxa"/>
            <w:shd w:val="clear" w:color="auto" w:fill="auto"/>
          </w:tcPr>
          <w:p w14:paraId="30252104" w14:textId="77777777" w:rsidR="006F4D5A" w:rsidRPr="002503E1" w:rsidRDefault="006F4D5A" w:rsidP="00500924">
            <w:pPr>
              <w:spacing w:after="0"/>
              <w:jc w:val="center"/>
              <w:rPr>
                <w:highlight w:val="yellow"/>
              </w:rPr>
            </w:pPr>
            <w:r w:rsidRPr="00970333">
              <w:t>Error</w:t>
            </w:r>
          </w:p>
        </w:tc>
        <w:tc>
          <w:tcPr>
            <w:tcW w:w="3600" w:type="dxa"/>
            <w:shd w:val="clear" w:color="auto" w:fill="auto"/>
          </w:tcPr>
          <w:p w14:paraId="1B707610" w14:textId="281F9378" w:rsidR="006F4D5A" w:rsidRPr="00BC1F34" w:rsidRDefault="006F4D5A" w:rsidP="00500924">
            <w:pPr>
              <w:spacing w:after="0"/>
            </w:pPr>
            <w:r>
              <w:t>An unanticipated error occurred</w:t>
            </w:r>
            <w:r w:rsidRPr="00A74393">
              <w:t>; cause</w:t>
            </w:r>
            <w:r>
              <w:t xml:space="preserve"> ‘</w:t>
            </w:r>
            <w:r>
              <w:rPr>
                <w:i/>
              </w:rPr>
              <w:t xml:space="preserve">error </w:t>
            </w:r>
            <w:r w:rsidRPr="00A74393">
              <w:rPr>
                <w:i/>
              </w:rPr>
              <w:t>cause</w:t>
            </w:r>
            <w:r w:rsidRPr="00BC1F34">
              <w:t>’</w:t>
            </w:r>
            <w:r w:rsidR="00E20D0C">
              <w:t xml:space="preserve">.  </w:t>
            </w:r>
            <w:r w:rsidRPr="00BC1F34">
              <w:t xml:space="preserve">Error trace: </w:t>
            </w:r>
            <w:r w:rsidRPr="00BC1F34">
              <w:rPr>
                <w:i/>
              </w:rPr>
              <w:t>class name</w:t>
            </w:r>
            <w:r>
              <w:t xml:space="preserve">: </w:t>
            </w:r>
            <w:r w:rsidRPr="00BC1F34">
              <w:rPr>
                <w:i/>
              </w:rPr>
              <w:t>method name</w:t>
            </w:r>
            <w:r>
              <w:t xml:space="preserve">() line </w:t>
            </w:r>
            <w:r w:rsidRPr="00BC1F34">
              <w:rPr>
                <w:i/>
              </w:rPr>
              <w:t>line number</w:t>
            </w:r>
            <w:r w:rsidRPr="00BC1F34">
              <w:t xml:space="preserve">, </w:t>
            </w:r>
            <w:r>
              <w:t>&lt;</w:t>
            </w:r>
            <w:r w:rsidRPr="00BC1F34">
              <w:rPr>
                <w:i/>
              </w:rPr>
              <w:t>further trace</w:t>
            </w:r>
            <w:r>
              <w:t>&gt;</w:t>
            </w:r>
          </w:p>
        </w:tc>
        <w:tc>
          <w:tcPr>
            <w:tcW w:w="4788" w:type="dxa"/>
            <w:shd w:val="clear" w:color="auto" w:fill="auto"/>
          </w:tcPr>
          <w:p w14:paraId="446E14F6" w14:textId="00CB3EDA" w:rsidR="006F4D5A" w:rsidRDefault="006F4D5A" w:rsidP="00BC1F34">
            <w:pPr>
              <w:spacing w:after="0"/>
            </w:pPr>
            <w:r>
              <w:t>An exception occurred that is not otherwise covered by the error handling routines</w:t>
            </w:r>
            <w:r w:rsidR="00E20D0C">
              <w:t xml:space="preserve">.  </w:t>
            </w:r>
            <w:r>
              <w:t xml:space="preserve">The cause is specified by </w:t>
            </w:r>
            <w:r w:rsidRPr="00BC1F34">
              <w:rPr>
                <w:i/>
              </w:rPr>
              <w:t>error cause</w:t>
            </w:r>
            <w:r>
              <w:t xml:space="preserve">, followed by a method trace showing the line where the error occurred and the calls sequence leading to it </w:t>
            </w:r>
          </w:p>
        </w:tc>
      </w:tr>
      <w:tr w:rsidR="006F4D5A" w:rsidRPr="00ED490C" w14:paraId="553FBB89" w14:textId="77777777" w:rsidTr="00622AE0">
        <w:trPr>
          <w:cantSplit/>
        </w:trPr>
        <w:tc>
          <w:tcPr>
            <w:tcW w:w="1188" w:type="dxa"/>
            <w:shd w:val="clear" w:color="auto" w:fill="auto"/>
          </w:tcPr>
          <w:p w14:paraId="46DF24AE" w14:textId="77777777" w:rsidR="006F4D5A" w:rsidRPr="002503E1" w:rsidRDefault="006F4D5A" w:rsidP="00622AE0">
            <w:pPr>
              <w:spacing w:after="0"/>
              <w:jc w:val="center"/>
              <w:rPr>
                <w:highlight w:val="yellow"/>
              </w:rPr>
            </w:pPr>
            <w:r w:rsidRPr="00970333">
              <w:t>Warning</w:t>
            </w:r>
          </w:p>
        </w:tc>
        <w:tc>
          <w:tcPr>
            <w:tcW w:w="3600" w:type="dxa"/>
            <w:shd w:val="clear" w:color="auto" w:fill="auto"/>
          </w:tcPr>
          <w:p w14:paraId="798EF056" w14:textId="77777777" w:rsidR="006F4D5A" w:rsidRPr="004A3DF2" w:rsidRDefault="006F4D5A" w:rsidP="00622AE0">
            <w:pPr>
              <w:spacing w:after="0"/>
            </w:pPr>
            <w:r>
              <w:t>Application parameter values must be positive integer values</w:t>
            </w:r>
          </w:p>
        </w:tc>
        <w:tc>
          <w:tcPr>
            <w:tcW w:w="4788" w:type="dxa"/>
            <w:shd w:val="clear" w:color="auto" w:fill="auto"/>
          </w:tcPr>
          <w:p w14:paraId="7BA71E3B" w14:textId="260EDF3A" w:rsidR="006F4D5A" w:rsidRDefault="006F4D5A" w:rsidP="00B35705">
            <w:pPr>
              <w:spacing w:after="0"/>
            </w:pPr>
            <w:r>
              <w:t>The value in one or more application parameter dialog input text fields contains a zero, negative, or non-integer value</w:t>
            </w:r>
            <w:r w:rsidR="00E20D0C">
              <w:t xml:space="preserve">.  </w:t>
            </w:r>
            <w:r>
              <w:t>Enter an integer value greater than or equal to 1 in each of the fields</w:t>
            </w:r>
          </w:p>
        </w:tc>
      </w:tr>
      <w:tr w:rsidR="006F4D5A" w:rsidRPr="00ED490C" w14:paraId="763F77B7" w14:textId="77777777" w:rsidTr="00306FFC">
        <w:trPr>
          <w:cantSplit/>
        </w:trPr>
        <w:tc>
          <w:tcPr>
            <w:tcW w:w="1188" w:type="dxa"/>
            <w:shd w:val="clear" w:color="auto" w:fill="auto"/>
          </w:tcPr>
          <w:p w14:paraId="090A6B96" w14:textId="77777777" w:rsidR="006F4D5A" w:rsidRPr="002503E1" w:rsidRDefault="006F4D5A" w:rsidP="00306FFC">
            <w:pPr>
              <w:spacing w:after="0"/>
              <w:jc w:val="center"/>
              <w:rPr>
                <w:highlight w:val="yellow"/>
              </w:rPr>
            </w:pPr>
            <w:r w:rsidRPr="008671BA">
              <w:t>Warning</w:t>
            </w:r>
          </w:p>
        </w:tc>
        <w:tc>
          <w:tcPr>
            <w:tcW w:w="3600" w:type="dxa"/>
            <w:shd w:val="clear" w:color="auto" w:fill="auto"/>
          </w:tcPr>
          <w:p w14:paraId="6FCE13C9" w14:textId="77777777" w:rsidR="006F4D5A" w:rsidRPr="0030102D" w:rsidRDefault="006F4D5A" w:rsidP="00306FFC">
            <w:pPr>
              <w:spacing w:after="0"/>
            </w:pPr>
            <w:r>
              <w:t>Association</w:t>
            </w:r>
            <w:r w:rsidRPr="000D2FFE">
              <w:t xml:space="preserve"> name</w:t>
            </w:r>
            <w:r>
              <w:t xml:space="preserve"> already in use</w:t>
            </w:r>
          </w:p>
        </w:tc>
        <w:tc>
          <w:tcPr>
            <w:tcW w:w="4788" w:type="dxa"/>
            <w:shd w:val="clear" w:color="auto" w:fill="auto"/>
          </w:tcPr>
          <w:p w14:paraId="4FD9EBFF" w14:textId="4B38320B" w:rsidR="006F4D5A" w:rsidRPr="00ED490C" w:rsidRDefault="006F4D5A" w:rsidP="00600ED0">
            <w:pPr>
              <w:spacing w:after="0"/>
            </w:pPr>
            <w:r>
              <w:t>The association name entered in the script association manager is already in use by another association</w:t>
            </w:r>
            <w:r w:rsidR="00E20D0C">
              <w:t xml:space="preserve">.  </w:t>
            </w:r>
            <w:r>
              <w:t>Association names must be unique</w:t>
            </w:r>
            <w:r w:rsidR="00E20D0C">
              <w:t xml:space="preserve">.  </w:t>
            </w:r>
            <w:r>
              <w:t>Alter the association name to one not in use</w:t>
            </w:r>
          </w:p>
        </w:tc>
      </w:tr>
      <w:tr w:rsidR="006F4D5A" w:rsidRPr="00ED490C" w14:paraId="2557D1D6" w14:textId="77777777" w:rsidTr="00D6598B">
        <w:trPr>
          <w:cantSplit/>
        </w:trPr>
        <w:tc>
          <w:tcPr>
            <w:tcW w:w="1188" w:type="dxa"/>
            <w:shd w:val="clear" w:color="auto" w:fill="auto"/>
          </w:tcPr>
          <w:p w14:paraId="7BE09EC3" w14:textId="77777777" w:rsidR="006F4D5A" w:rsidRPr="002503E1" w:rsidRDefault="006F4D5A" w:rsidP="00D6598B">
            <w:pPr>
              <w:spacing w:after="0"/>
              <w:jc w:val="center"/>
              <w:rPr>
                <w:highlight w:val="yellow"/>
              </w:rPr>
            </w:pPr>
            <w:r w:rsidRPr="009B55FC">
              <w:t>Warning</w:t>
            </w:r>
          </w:p>
        </w:tc>
        <w:tc>
          <w:tcPr>
            <w:tcW w:w="3600" w:type="dxa"/>
            <w:shd w:val="clear" w:color="auto" w:fill="auto"/>
          </w:tcPr>
          <w:p w14:paraId="7337A5A2" w14:textId="77777777" w:rsidR="006F4D5A" w:rsidRPr="004A3DF2" w:rsidRDefault="006F4D5A" w:rsidP="00D6598B">
            <w:pPr>
              <w:spacing w:after="0"/>
            </w:pPr>
            <w:r>
              <w:t>At least one data stream</w:t>
            </w:r>
            <w:r w:rsidRPr="00DF264D">
              <w:t xml:space="preserve"> must be selected</w:t>
            </w:r>
          </w:p>
        </w:tc>
        <w:tc>
          <w:tcPr>
            <w:tcW w:w="4788" w:type="dxa"/>
            <w:shd w:val="clear" w:color="auto" w:fill="auto"/>
          </w:tcPr>
          <w:p w14:paraId="38DA2F5D" w14:textId="7395E2E8" w:rsidR="006F4D5A" w:rsidRDefault="006F4D5A" w:rsidP="00D6598B">
            <w:pPr>
              <w:spacing w:after="0"/>
            </w:pPr>
            <w:r>
              <w:t>No target data stream is selected in the link copy dialog when the Okay button is pressed</w:t>
            </w:r>
            <w:r w:rsidR="00E20D0C">
              <w:t xml:space="preserve">.  </w:t>
            </w:r>
            <w:r>
              <w:t>Choose at least one data stream or press the Cancel button</w:t>
            </w:r>
          </w:p>
        </w:tc>
      </w:tr>
      <w:tr w:rsidR="006F4D5A" w:rsidRPr="00ED490C" w14:paraId="205AA831" w14:textId="77777777" w:rsidTr="00100A15">
        <w:trPr>
          <w:cantSplit/>
        </w:trPr>
        <w:tc>
          <w:tcPr>
            <w:tcW w:w="1188" w:type="dxa"/>
            <w:shd w:val="clear" w:color="auto" w:fill="auto"/>
          </w:tcPr>
          <w:p w14:paraId="3519CA6C" w14:textId="77777777" w:rsidR="006F4D5A" w:rsidRPr="002503E1" w:rsidRDefault="006F4D5A" w:rsidP="00100A15">
            <w:pPr>
              <w:spacing w:after="0"/>
              <w:jc w:val="center"/>
              <w:rPr>
                <w:highlight w:val="yellow"/>
              </w:rPr>
            </w:pPr>
            <w:r w:rsidRPr="004B2E65">
              <w:t>Warning</w:t>
            </w:r>
          </w:p>
        </w:tc>
        <w:tc>
          <w:tcPr>
            <w:tcW w:w="3600" w:type="dxa"/>
            <w:shd w:val="clear" w:color="auto" w:fill="auto"/>
          </w:tcPr>
          <w:p w14:paraId="3977563E" w14:textId="77777777" w:rsidR="006F4D5A" w:rsidRPr="004A3DF2" w:rsidRDefault="006F4D5A" w:rsidP="00796F33">
            <w:pPr>
              <w:spacing w:after="0"/>
            </w:pPr>
            <w:r>
              <w:t xml:space="preserve">Auto-fill detected mismatched rates for variable(s) associated with </w:t>
            </w:r>
            <w:r w:rsidRPr="00796F33">
              <w:rPr>
                <w:i/>
              </w:rPr>
              <w:t>variable path+name</w:t>
            </w:r>
          </w:p>
        </w:tc>
        <w:tc>
          <w:tcPr>
            <w:tcW w:w="4788" w:type="dxa"/>
            <w:shd w:val="clear" w:color="auto" w:fill="auto"/>
          </w:tcPr>
          <w:p w14:paraId="32346D87" w14:textId="182897A9" w:rsidR="006F4D5A" w:rsidRDefault="006F4D5A" w:rsidP="00796F33">
            <w:pPr>
              <w:spacing w:after="0"/>
            </w:pPr>
            <w:r>
              <w:t xml:space="preserve">The telemetry scheduler auto-fill operation determined that one or more variables that are associated (via bit-packing or string membership) with the variable </w:t>
            </w:r>
            <w:r w:rsidRPr="00796F33">
              <w:rPr>
                <w:i/>
              </w:rPr>
              <w:t>variable path+name</w:t>
            </w:r>
            <w:r>
              <w:t xml:space="preserve"> do not have the same rate</w:t>
            </w:r>
            <w:r w:rsidR="00E20D0C">
              <w:t xml:space="preserve">.  </w:t>
            </w:r>
            <w:r>
              <w:t>Open the table containing the specified variable and adjust the rate for the associated variable(s)</w:t>
            </w:r>
          </w:p>
        </w:tc>
      </w:tr>
      <w:tr w:rsidR="006F4D5A" w:rsidRPr="00ED490C" w14:paraId="6BD24229" w14:textId="77777777" w:rsidTr="00B35705">
        <w:trPr>
          <w:cantSplit/>
        </w:trPr>
        <w:tc>
          <w:tcPr>
            <w:tcW w:w="1188" w:type="dxa"/>
            <w:shd w:val="clear" w:color="auto" w:fill="auto"/>
          </w:tcPr>
          <w:p w14:paraId="50F3129A" w14:textId="77777777" w:rsidR="006F4D5A" w:rsidRPr="002503E1" w:rsidRDefault="006F4D5A" w:rsidP="00622AE0">
            <w:pPr>
              <w:spacing w:after="0"/>
              <w:jc w:val="center"/>
              <w:rPr>
                <w:highlight w:val="yellow"/>
              </w:rPr>
            </w:pPr>
            <w:r w:rsidRPr="001339BD">
              <w:t>Warning</w:t>
            </w:r>
          </w:p>
        </w:tc>
        <w:tc>
          <w:tcPr>
            <w:tcW w:w="3600" w:type="dxa"/>
            <w:shd w:val="clear" w:color="auto" w:fill="auto"/>
          </w:tcPr>
          <w:p w14:paraId="181D7DA2" w14:textId="77777777" w:rsidR="006F4D5A" w:rsidRPr="004A3DF2" w:rsidRDefault="006F4D5A" w:rsidP="00E74DF4">
            <w:pPr>
              <w:spacing w:after="0"/>
            </w:pPr>
            <w:r>
              <w:t xml:space="preserve">Auto-fill unable to assign </w:t>
            </w:r>
            <w:r w:rsidRPr="00E74DF4">
              <w:rPr>
                <w:i/>
              </w:rPr>
              <w:t>number</w:t>
            </w:r>
            <w:r>
              <w:t xml:space="preserve"> applications</w:t>
            </w:r>
          </w:p>
        </w:tc>
        <w:tc>
          <w:tcPr>
            <w:tcW w:w="4788" w:type="dxa"/>
            <w:shd w:val="clear" w:color="auto" w:fill="auto"/>
          </w:tcPr>
          <w:p w14:paraId="3E69619B" w14:textId="77777777" w:rsidR="006F4D5A" w:rsidRDefault="006F4D5A" w:rsidP="00E74DF4">
            <w:pPr>
              <w:spacing w:after="0"/>
            </w:pPr>
            <w:r>
              <w:t xml:space="preserve">The application scheduler was unable to assign </w:t>
            </w:r>
            <w:r w:rsidRPr="00E74DF4">
              <w:rPr>
                <w:i/>
              </w:rPr>
              <w:t>number</w:t>
            </w:r>
            <w:r>
              <w:t xml:space="preserve"> applications to a time slot </w:t>
            </w:r>
          </w:p>
        </w:tc>
      </w:tr>
      <w:tr w:rsidR="006F4D5A" w:rsidRPr="00ED490C" w14:paraId="3C564A93" w14:textId="77777777" w:rsidTr="002008A8">
        <w:trPr>
          <w:cantSplit/>
        </w:trPr>
        <w:tc>
          <w:tcPr>
            <w:tcW w:w="1188" w:type="dxa"/>
            <w:shd w:val="clear" w:color="auto" w:fill="auto"/>
          </w:tcPr>
          <w:p w14:paraId="7C410A57" w14:textId="77777777" w:rsidR="006F4D5A" w:rsidRPr="002503E1" w:rsidRDefault="006F4D5A" w:rsidP="002008A8">
            <w:pPr>
              <w:spacing w:after="0"/>
              <w:jc w:val="center"/>
              <w:rPr>
                <w:highlight w:val="yellow"/>
              </w:rPr>
            </w:pPr>
            <w:r w:rsidRPr="001339BD">
              <w:t>Warning</w:t>
            </w:r>
          </w:p>
        </w:tc>
        <w:tc>
          <w:tcPr>
            <w:tcW w:w="3600" w:type="dxa"/>
            <w:shd w:val="clear" w:color="auto" w:fill="auto"/>
          </w:tcPr>
          <w:p w14:paraId="663697BA" w14:textId="77777777" w:rsidR="006F4D5A" w:rsidRPr="004A3DF2" w:rsidRDefault="006F4D5A" w:rsidP="002008A8">
            <w:pPr>
              <w:spacing w:after="0"/>
            </w:pPr>
            <w:r>
              <w:t xml:space="preserve">Auto-fill unable to assign </w:t>
            </w:r>
            <w:r w:rsidRPr="00E74DF4">
              <w:rPr>
                <w:i/>
              </w:rPr>
              <w:t>number</w:t>
            </w:r>
            <w:r>
              <w:t xml:space="preserve"> variables</w:t>
            </w:r>
          </w:p>
        </w:tc>
        <w:tc>
          <w:tcPr>
            <w:tcW w:w="4788" w:type="dxa"/>
            <w:shd w:val="clear" w:color="auto" w:fill="auto"/>
          </w:tcPr>
          <w:p w14:paraId="5767989B" w14:textId="77777777" w:rsidR="006F4D5A" w:rsidRDefault="006F4D5A" w:rsidP="00B45105">
            <w:pPr>
              <w:spacing w:after="0"/>
            </w:pPr>
            <w:r>
              <w:t xml:space="preserve">The telemetry scheduler was unable to assign </w:t>
            </w:r>
            <w:r w:rsidRPr="00E74DF4">
              <w:rPr>
                <w:i/>
              </w:rPr>
              <w:t>number</w:t>
            </w:r>
            <w:r>
              <w:t xml:space="preserve"> variables to an output message</w:t>
            </w:r>
          </w:p>
        </w:tc>
      </w:tr>
      <w:tr w:rsidR="006F4D5A" w:rsidRPr="00ED490C" w14:paraId="37FA190C" w14:textId="77777777" w:rsidTr="006F74DD">
        <w:trPr>
          <w:cantSplit/>
        </w:trPr>
        <w:tc>
          <w:tcPr>
            <w:tcW w:w="1188" w:type="dxa"/>
            <w:shd w:val="clear" w:color="auto" w:fill="auto"/>
          </w:tcPr>
          <w:p w14:paraId="5577C231" w14:textId="77777777" w:rsidR="006F4D5A" w:rsidRPr="002503E1" w:rsidRDefault="006F4D5A" w:rsidP="006F74DD">
            <w:pPr>
              <w:spacing w:after="0"/>
              <w:jc w:val="center"/>
              <w:rPr>
                <w:highlight w:val="yellow"/>
              </w:rPr>
            </w:pPr>
            <w:r w:rsidRPr="003F468E">
              <w:lastRenderedPageBreak/>
              <w:t>Warning</w:t>
            </w:r>
          </w:p>
        </w:tc>
        <w:tc>
          <w:tcPr>
            <w:tcW w:w="3600" w:type="dxa"/>
            <w:shd w:val="clear" w:color="auto" w:fill="auto"/>
          </w:tcPr>
          <w:p w14:paraId="6E61B501" w14:textId="77777777" w:rsidR="006F4D5A" w:rsidRPr="001B5965" w:rsidRDefault="006F4D5A" w:rsidP="001B5965">
            <w:pPr>
              <w:spacing w:after="0"/>
            </w:pPr>
            <w:r>
              <w:t>Base data type</w:t>
            </w:r>
            <w:r w:rsidRPr="000B6607">
              <w:t xml:space="preserve"> </w:t>
            </w:r>
            <w:r>
              <w:t>inconsistent with data type usage in table(s) ‘</w:t>
            </w:r>
            <w:r>
              <w:rPr>
                <w:i/>
              </w:rPr>
              <w:t>table name(s)</w:t>
            </w:r>
            <w:r>
              <w:t>’</w:t>
            </w:r>
          </w:p>
        </w:tc>
        <w:tc>
          <w:tcPr>
            <w:tcW w:w="4788" w:type="dxa"/>
            <w:shd w:val="clear" w:color="auto" w:fill="auto"/>
          </w:tcPr>
          <w:p w14:paraId="3569D416" w14:textId="657DE107" w:rsidR="006F4D5A" w:rsidRPr="00ED490C" w:rsidRDefault="006F4D5A" w:rsidP="00EA5B57">
            <w:pPr>
              <w:spacing w:after="0"/>
            </w:pPr>
            <w:r>
              <w:t xml:space="preserve">The base data type entered in the data type editor’s Base Type column was changed from an integer (signed or unsigned) to a non-integer, and the indicated table(s), </w:t>
            </w:r>
            <w:r w:rsidRPr="00553D77">
              <w:rPr>
                <w:i/>
              </w:rPr>
              <w:t>table name</w:t>
            </w:r>
            <w:r>
              <w:rPr>
                <w:i/>
              </w:rPr>
              <w:t>(s)</w:t>
            </w:r>
            <w:r>
              <w:t>, has a non-empty bit length or enumeration column</w:t>
            </w:r>
            <w:r w:rsidR="00E20D0C">
              <w:t xml:space="preserve">.  </w:t>
            </w:r>
            <w:r>
              <w:t>The associated data type for a bit length parameter or an enumerated parameter must be an integer</w:t>
            </w:r>
            <w:r w:rsidR="00E20D0C">
              <w:t xml:space="preserve">.  </w:t>
            </w:r>
            <w:r>
              <w:t>Clear the bit length and enumeration columns for the table(s) referencing this data type and then change the base type</w:t>
            </w:r>
          </w:p>
        </w:tc>
      </w:tr>
      <w:tr w:rsidR="006F4D5A" w:rsidRPr="00ED490C" w14:paraId="4AC8B5F0" w14:textId="77777777" w:rsidTr="006F74DD">
        <w:trPr>
          <w:cantSplit/>
        </w:trPr>
        <w:tc>
          <w:tcPr>
            <w:tcW w:w="1188" w:type="dxa"/>
            <w:shd w:val="clear" w:color="auto" w:fill="auto"/>
          </w:tcPr>
          <w:p w14:paraId="109FBF06" w14:textId="77777777" w:rsidR="006F4D5A" w:rsidRPr="002503E1" w:rsidRDefault="006F4D5A" w:rsidP="006F74DD">
            <w:pPr>
              <w:spacing w:after="0"/>
              <w:jc w:val="center"/>
              <w:rPr>
                <w:highlight w:val="yellow"/>
              </w:rPr>
            </w:pPr>
            <w:r w:rsidRPr="003F468E">
              <w:t>Warning</w:t>
            </w:r>
          </w:p>
        </w:tc>
        <w:tc>
          <w:tcPr>
            <w:tcW w:w="3600" w:type="dxa"/>
            <w:shd w:val="clear" w:color="auto" w:fill="auto"/>
          </w:tcPr>
          <w:p w14:paraId="5B6FFE9A" w14:textId="77777777" w:rsidR="006F4D5A" w:rsidRPr="001B5965" w:rsidRDefault="006F4D5A" w:rsidP="008C43A2">
            <w:pPr>
              <w:spacing w:after="0"/>
            </w:pPr>
            <w:r w:rsidRPr="008C43A2">
              <w:t xml:space="preserve">Bit length exceeds </w:t>
            </w:r>
            <w:r>
              <w:t xml:space="preserve">the size of the </w:t>
            </w:r>
            <w:r w:rsidRPr="008C43A2">
              <w:t xml:space="preserve">data type in table(s) </w:t>
            </w:r>
            <w:r>
              <w:t>‘</w:t>
            </w:r>
            <w:r>
              <w:rPr>
                <w:i/>
              </w:rPr>
              <w:t>table name(s)</w:t>
            </w:r>
            <w:r>
              <w:t>’</w:t>
            </w:r>
          </w:p>
        </w:tc>
        <w:tc>
          <w:tcPr>
            <w:tcW w:w="4788" w:type="dxa"/>
            <w:shd w:val="clear" w:color="auto" w:fill="auto"/>
          </w:tcPr>
          <w:p w14:paraId="72874756" w14:textId="00639411" w:rsidR="006F4D5A" w:rsidRPr="00ED490C" w:rsidRDefault="006F4D5A" w:rsidP="00067E55">
            <w:pPr>
              <w:spacing w:after="0"/>
            </w:pPr>
            <w:r>
              <w:t>The size entered in the data type editor’s Base Type column for an integer base type (signed or unsigned) was reduced and the data type is used with parameters having a bit length specified that exceeds the capacity of the new size</w:t>
            </w:r>
            <w:r w:rsidR="00E20D0C">
              <w:t xml:space="preserve">.  </w:t>
            </w:r>
            <w:r>
              <w:t>Reduce or clear the bit length for the table(s) referencing this data type and then change the size</w:t>
            </w:r>
          </w:p>
        </w:tc>
      </w:tr>
      <w:tr w:rsidR="00C4039E" w:rsidRPr="00ED490C" w14:paraId="45A57558" w14:textId="77777777" w:rsidTr="00873CEC">
        <w:trPr>
          <w:cantSplit/>
        </w:trPr>
        <w:tc>
          <w:tcPr>
            <w:tcW w:w="1188" w:type="dxa"/>
            <w:shd w:val="clear" w:color="auto" w:fill="auto"/>
          </w:tcPr>
          <w:p w14:paraId="7D396CD5" w14:textId="554A8500" w:rsidR="00C4039E" w:rsidRPr="002503E1" w:rsidRDefault="00C4039E" w:rsidP="00873CEC">
            <w:pPr>
              <w:spacing w:after="0"/>
              <w:jc w:val="center"/>
              <w:rPr>
                <w:highlight w:val="yellow"/>
              </w:rPr>
            </w:pPr>
            <w:r>
              <w:t>Error</w:t>
            </w:r>
          </w:p>
        </w:tc>
        <w:tc>
          <w:tcPr>
            <w:tcW w:w="3600" w:type="dxa"/>
            <w:shd w:val="clear" w:color="auto" w:fill="auto"/>
          </w:tcPr>
          <w:p w14:paraId="1F113419" w14:textId="7F369CF7" w:rsidR="00C4039E" w:rsidRPr="004A3DF2" w:rsidRDefault="00C4039E" w:rsidP="00873CEC">
            <w:pPr>
              <w:spacing w:after="0"/>
            </w:pPr>
            <w:r w:rsidRPr="00C4039E">
              <w:t>C header import failed</w:t>
            </w:r>
          </w:p>
        </w:tc>
        <w:tc>
          <w:tcPr>
            <w:tcW w:w="4788" w:type="dxa"/>
            <w:shd w:val="clear" w:color="auto" w:fill="auto"/>
          </w:tcPr>
          <w:p w14:paraId="72085B5A" w14:textId="0EB0B88A" w:rsidR="00C4039E" w:rsidRDefault="00C4039E" w:rsidP="00873CEC">
            <w:pPr>
              <w:spacing w:after="0"/>
            </w:pPr>
            <w:r>
              <w:t>The attempt to import a structure from a C header file failed.  Detail on the cause is logged in the event log</w:t>
            </w:r>
          </w:p>
        </w:tc>
      </w:tr>
      <w:tr w:rsidR="006F4D5A" w:rsidRPr="00ED490C" w14:paraId="3DBB08DF" w14:textId="77777777" w:rsidTr="002008A8">
        <w:trPr>
          <w:cantSplit/>
        </w:trPr>
        <w:tc>
          <w:tcPr>
            <w:tcW w:w="1188" w:type="dxa"/>
            <w:shd w:val="clear" w:color="auto" w:fill="auto"/>
          </w:tcPr>
          <w:p w14:paraId="10F8903B" w14:textId="77777777" w:rsidR="006F4D5A" w:rsidRPr="002503E1" w:rsidRDefault="006F4D5A" w:rsidP="002008A8">
            <w:pPr>
              <w:spacing w:after="0"/>
              <w:jc w:val="center"/>
              <w:rPr>
                <w:highlight w:val="yellow"/>
              </w:rPr>
            </w:pPr>
            <w:r w:rsidRPr="001339BD">
              <w:t>Warning</w:t>
            </w:r>
          </w:p>
        </w:tc>
        <w:tc>
          <w:tcPr>
            <w:tcW w:w="3600" w:type="dxa"/>
            <w:shd w:val="clear" w:color="auto" w:fill="auto"/>
          </w:tcPr>
          <w:p w14:paraId="2AC1EB52" w14:textId="77777777" w:rsidR="006F4D5A" w:rsidRPr="004A3DF2" w:rsidRDefault="006F4D5A" w:rsidP="00B45105">
            <w:pPr>
              <w:spacing w:after="0"/>
            </w:pPr>
            <w:r>
              <w:t>Cannot assign application to a time slot</w:t>
            </w:r>
          </w:p>
        </w:tc>
        <w:tc>
          <w:tcPr>
            <w:tcW w:w="4788" w:type="dxa"/>
            <w:shd w:val="clear" w:color="auto" w:fill="auto"/>
          </w:tcPr>
          <w:p w14:paraId="6C6D71FE" w14:textId="77777777" w:rsidR="006F4D5A" w:rsidRDefault="006F4D5A" w:rsidP="00B45105">
            <w:pPr>
              <w:spacing w:after="0"/>
            </w:pPr>
            <w:r>
              <w:t xml:space="preserve">The application scheduler was unable to </w:t>
            </w:r>
            <w:r w:rsidRPr="00B45105">
              <w:t>assign a</w:t>
            </w:r>
            <w:r>
              <w:t>n application to a time slot when the user attempted manual assignment</w:t>
            </w:r>
          </w:p>
        </w:tc>
      </w:tr>
      <w:tr w:rsidR="006F4D5A" w:rsidRPr="00ED490C" w14:paraId="0C6C1AD4" w14:textId="77777777" w:rsidTr="002008A8">
        <w:trPr>
          <w:cantSplit/>
        </w:trPr>
        <w:tc>
          <w:tcPr>
            <w:tcW w:w="1188" w:type="dxa"/>
            <w:shd w:val="clear" w:color="auto" w:fill="auto"/>
          </w:tcPr>
          <w:p w14:paraId="4B50268E" w14:textId="77777777" w:rsidR="006F4D5A" w:rsidRPr="002503E1" w:rsidRDefault="006F4D5A" w:rsidP="002008A8">
            <w:pPr>
              <w:spacing w:after="0"/>
              <w:jc w:val="center"/>
              <w:rPr>
                <w:highlight w:val="yellow"/>
              </w:rPr>
            </w:pPr>
            <w:r w:rsidRPr="001339BD">
              <w:t>Warning</w:t>
            </w:r>
          </w:p>
        </w:tc>
        <w:tc>
          <w:tcPr>
            <w:tcW w:w="3600" w:type="dxa"/>
            <w:shd w:val="clear" w:color="auto" w:fill="auto"/>
          </w:tcPr>
          <w:p w14:paraId="5CE403BB" w14:textId="77777777" w:rsidR="006F4D5A" w:rsidRPr="004A3DF2" w:rsidRDefault="006F4D5A" w:rsidP="002008A8">
            <w:pPr>
              <w:spacing w:after="0"/>
            </w:pPr>
            <w:r>
              <w:t>Cannot assign variable to a message</w:t>
            </w:r>
          </w:p>
        </w:tc>
        <w:tc>
          <w:tcPr>
            <w:tcW w:w="4788" w:type="dxa"/>
            <w:shd w:val="clear" w:color="auto" w:fill="auto"/>
          </w:tcPr>
          <w:p w14:paraId="326FF739" w14:textId="77777777" w:rsidR="006F4D5A" w:rsidRDefault="006F4D5A" w:rsidP="00B45105">
            <w:pPr>
              <w:spacing w:after="0"/>
            </w:pPr>
            <w:r>
              <w:t xml:space="preserve">The telemetry scheduler was unable to </w:t>
            </w:r>
            <w:r w:rsidRPr="00B45105">
              <w:t>assign a</w:t>
            </w:r>
            <w:r>
              <w:t xml:space="preserve"> variable to an output message when the user attempted manual assignment</w:t>
            </w:r>
          </w:p>
        </w:tc>
      </w:tr>
      <w:tr w:rsidR="006F4D5A" w:rsidRPr="00ED490C" w14:paraId="7B3663BF" w14:textId="77777777" w:rsidTr="000128B2">
        <w:trPr>
          <w:cantSplit/>
        </w:trPr>
        <w:tc>
          <w:tcPr>
            <w:tcW w:w="1188" w:type="dxa"/>
            <w:shd w:val="clear" w:color="auto" w:fill="auto"/>
          </w:tcPr>
          <w:p w14:paraId="2A4DF7AE" w14:textId="77777777" w:rsidR="006F4D5A" w:rsidRPr="002503E1" w:rsidRDefault="006F4D5A" w:rsidP="000128B2">
            <w:pPr>
              <w:spacing w:after="0"/>
              <w:jc w:val="center"/>
              <w:rPr>
                <w:highlight w:val="yellow"/>
              </w:rPr>
            </w:pPr>
            <w:r w:rsidRPr="00970333">
              <w:t>Error</w:t>
            </w:r>
          </w:p>
        </w:tc>
        <w:tc>
          <w:tcPr>
            <w:tcW w:w="3600" w:type="dxa"/>
            <w:shd w:val="clear" w:color="auto" w:fill="auto"/>
          </w:tcPr>
          <w:p w14:paraId="0C239EB0" w14:textId="77777777" w:rsidR="006F4D5A" w:rsidRPr="004A3DF2" w:rsidRDefault="006F4D5A" w:rsidP="000128B2">
            <w:pPr>
              <w:spacing w:after="0"/>
            </w:pPr>
            <w:r>
              <w:t>C</w:t>
            </w:r>
            <w:r w:rsidRPr="000177D0">
              <w:t xml:space="preserve">annot </w:t>
            </w:r>
            <w:r>
              <w:t>change</w:t>
            </w:r>
            <w:r w:rsidRPr="000177D0">
              <w:t xml:space="preserve"> </w:t>
            </w:r>
            <w:r>
              <w:t>project ‘</w:t>
            </w:r>
            <w:r>
              <w:rPr>
                <w:i/>
              </w:rPr>
              <w:t>project</w:t>
            </w:r>
            <w:r w:rsidRPr="00DE4703">
              <w:rPr>
                <w:i/>
              </w:rPr>
              <w:t xml:space="preserve"> name</w:t>
            </w:r>
            <w:r>
              <w:t>’ ownership</w:t>
            </w:r>
          </w:p>
        </w:tc>
        <w:tc>
          <w:tcPr>
            <w:tcW w:w="4788" w:type="dxa"/>
            <w:shd w:val="clear" w:color="auto" w:fill="auto"/>
          </w:tcPr>
          <w:p w14:paraId="4D8B7C8F" w14:textId="70F8B54A" w:rsidR="006F4D5A" w:rsidRDefault="006F4D5A" w:rsidP="000128B2">
            <w:pPr>
              <w:spacing w:after="0"/>
            </w:pPr>
            <w:r>
              <w:t xml:space="preserve">The project </w:t>
            </w:r>
            <w:r w:rsidRPr="00636369">
              <w:rPr>
                <w:i/>
              </w:rPr>
              <w:t>project name</w:t>
            </w:r>
            <w:r>
              <w:t xml:space="preserve"> owner cannot be changed</w:t>
            </w:r>
            <w:r w:rsidR="00E20D0C">
              <w:t xml:space="preserve">.  </w:t>
            </w:r>
            <w:r>
              <w:t>Detail on the cause is logged in the event log</w:t>
            </w:r>
          </w:p>
        </w:tc>
      </w:tr>
      <w:tr w:rsidR="006F4D5A" w:rsidRPr="00ED490C" w14:paraId="53C177F8" w14:textId="77777777" w:rsidTr="00CD5EC8">
        <w:trPr>
          <w:cantSplit/>
        </w:trPr>
        <w:tc>
          <w:tcPr>
            <w:tcW w:w="1188" w:type="dxa"/>
            <w:shd w:val="clear" w:color="auto" w:fill="auto"/>
          </w:tcPr>
          <w:p w14:paraId="709D8281" w14:textId="77777777" w:rsidR="006F4D5A" w:rsidRPr="002503E1" w:rsidRDefault="006F4D5A" w:rsidP="00500924">
            <w:pPr>
              <w:spacing w:after="0"/>
              <w:jc w:val="center"/>
              <w:rPr>
                <w:highlight w:val="yellow"/>
              </w:rPr>
            </w:pPr>
            <w:r w:rsidRPr="00DC4E00">
              <w:t>Warning</w:t>
            </w:r>
          </w:p>
        </w:tc>
        <w:tc>
          <w:tcPr>
            <w:tcW w:w="3600" w:type="dxa"/>
            <w:shd w:val="clear" w:color="auto" w:fill="auto"/>
          </w:tcPr>
          <w:p w14:paraId="65A49342" w14:textId="77777777" w:rsidR="006F4D5A" w:rsidRPr="004A3DF2" w:rsidRDefault="006F4D5A" w:rsidP="00D528F2">
            <w:pPr>
              <w:spacing w:after="0"/>
            </w:pPr>
            <w:r>
              <w:t>Cannot close backup file ‘</w:t>
            </w:r>
            <w:r>
              <w:rPr>
                <w:i/>
              </w:rPr>
              <w:t>backup file</w:t>
            </w:r>
            <w:r w:rsidRPr="00934944">
              <w:rPr>
                <w:i/>
              </w:rPr>
              <w:t xml:space="preserve"> name</w:t>
            </w:r>
            <w:r>
              <w:t>’</w:t>
            </w:r>
          </w:p>
        </w:tc>
        <w:tc>
          <w:tcPr>
            <w:tcW w:w="4788" w:type="dxa"/>
            <w:shd w:val="clear" w:color="auto" w:fill="auto"/>
          </w:tcPr>
          <w:p w14:paraId="75B249AD" w14:textId="77777777" w:rsidR="006F4D5A" w:rsidRDefault="006F4D5A" w:rsidP="00D528F2">
            <w:pPr>
              <w:spacing w:after="0"/>
            </w:pPr>
            <w:r>
              <w:t xml:space="preserve">An error occurred preventing closing the backup file or temporary backup file </w:t>
            </w:r>
            <w:r>
              <w:rPr>
                <w:i/>
              </w:rPr>
              <w:t>backup file</w:t>
            </w:r>
            <w:r w:rsidRPr="00934944">
              <w:rPr>
                <w:i/>
              </w:rPr>
              <w:t xml:space="preserve"> name</w:t>
            </w:r>
            <w:r>
              <w:t xml:space="preserve"> when restoring a backup file </w:t>
            </w:r>
          </w:p>
        </w:tc>
      </w:tr>
      <w:tr w:rsidR="006F4D5A" w:rsidRPr="00ED490C" w14:paraId="6880BCDD" w14:textId="77777777" w:rsidTr="002008A8">
        <w:trPr>
          <w:cantSplit/>
        </w:trPr>
        <w:tc>
          <w:tcPr>
            <w:tcW w:w="1188" w:type="dxa"/>
            <w:shd w:val="clear" w:color="auto" w:fill="auto"/>
          </w:tcPr>
          <w:p w14:paraId="40244454" w14:textId="77777777" w:rsidR="006F4D5A" w:rsidRPr="002503E1" w:rsidRDefault="006F4D5A" w:rsidP="002008A8">
            <w:pPr>
              <w:spacing w:after="0"/>
              <w:jc w:val="center"/>
              <w:rPr>
                <w:highlight w:val="yellow"/>
              </w:rPr>
            </w:pPr>
            <w:r w:rsidRPr="00DC29E6">
              <w:t>Warning</w:t>
            </w:r>
          </w:p>
        </w:tc>
        <w:tc>
          <w:tcPr>
            <w:tcW w:w="3600" w:type="dxa"/>
            <w:shd w:val="clear" w:color="auto" w:fill="auto"/>
          </w:tcPr>
          <w:p w14:paraId="4A5E1F2F" w14:textId="77777777" w:rsidR="006F4D5A" w:rsidRPr="00261367" w:rsidRDefault="006F4D5A" w:rsidP="00F6578C">
            <w:pPr>
              <w:spacing w:after="0"/>
            </w:pPr>
            <w:r w:rsidRPr="00FB5DA7">
              <w:t xml:space="preserve">Cannot close </w:t>
            </w:r>
            <w:r>
              <w:t>export</w:t>
            </w:r>
            <w:r w:rsidRPr="00FB5DA7">
              <w:t xml:space="preserve"> file</w:t>
            </w:r>
            <w:r>
              <w:t xml:space="preserve"> ‘</w:t>
            </w:r>
            <w:r w:rsidRPr="00FB5DA7">
              <w:rPr>
                <w:i/>
              </w:rPr>
              <w:t>path+file name</w:t>
            </w:r>
            <w:r>
              <w:t>’</w:t>
            </w:r>
          </w:p>
        </w:tc>
        <w:tc>
          <w:tcPr>
            <w:tcW w:w="4788" w:type="dxa"/>
            <w:shd w:val="clear" w:color="auto" w:fill="auto"/>
          </w:tcPr>
          <w:p w14:paraId="17DF31A8" w14:textId="77777777" w:rsidR="006F4D5A" w:rsidRPr="00ED490C" w:rsidRDefault="006F4D5A" w:rsidP="002B3FBF">
            <w:pPr>
              <w:spacing w:after="0"/>
            </w:pPr>
            <w:r>
              <w:t>The export file failed to close after being written</w:t>
            </w:r>
          </w:p>
        </w:tc>
      </w:tr>
      <w:tr w:rsidR="006F4D5A" w:rsidRPr="00ED490C" w14:paraId="273DBA7A" w14:textId="77777777" w:rsidTr="00622AE0">
        <w:trPr>
          <w:cantSplit/>
        </w:trPr>
        <w:tc>
          <w:tcPr>
            <w:tcW w:w="1188" w:type="dxa"/>
            <w:shd w:val="clear" w:color="auto" w:fill="auto"/>
          </w:tcPr>
          <w:p w14:paraId="2DDA6B63" w14:textId="77777777" w:rsidR="006F4D5A" w:rsidRPr="002503E1" w:rsidRDefault="006F4D5A" w:rsidP="00500924">
            <w:pPr>
              <w:spacing w:after="0"/>
              <w:jc w:val="center"/>
              <w:rPr>
                <w:highlight w:val="yellow"/>
              </w:rPr>
            </w:pPr>
            <w:r w:rsidRPr="00DC29E6">
              <w:t>Warning</w:t>
            </w:r>
          </w:p>
        </w:tc>
        <w:tc>
          <w:tcPr>
            <w:tcW w:w="3600" w:type="dxa"/>
            <w:shd w:val="clear" w:color="auto" w:fill="auto"/>
          </w:tcPr>
          <w:p w14:paraId="2F568D88" w14:textId="77777777" w:rsidR="006F4D5A" w:rsidRPr="00261367" w:rsidRDefault="006F4D5A" w:rsidP="00500924">
            <w:pPr>
              <w:spacing w:after="0"/>
            </w:pPr>
            <w:r w:rsidRPr="00FB5DA7">
              <w:t>Cannot close import file</w:t>
            </w:r>
            <w:r>
              <w:t xml:space="preserve"> ‘</w:t>
            </w:r>
            <w:r w:rsidRPr="00FB5DA7">
              <w:rPr>
                <w:i/>
              </w:rPr>
              <w:t>path+file name</w:t>
            </w:r>
            <w:r>
              <w:t>’</w:t>
            </w:r>
          </w:p>
        </w:tc>
        <w:tc>
          <w:tcPr>
            <w:tcW w:w="4788" w:type="dxa"/>
            <w:shd w:val="clear" w:color="auto" w:fill="auto"/>
          </w:tcPr>
          <w:p w14:paraId="268068B5" w14:textId="77777777" w:rsidR="006F4D5A" w:rsidRPr="00ED490C" w:rsidRDefault="006F4D5A" w:rsidP="002B3FBF">
            <w:pPr>
              <w:spacing w:after="0"/>
            </w:pPr>
            <w:r>
              <w:t>The import file failed to close after being read</w:t>
            </w:r>
          </w:p>
        </w:tc>
      </w:tr>
      <w:tr w:rsidR="006F4D5A" w:rsidRPr="00ED490C" w14:paraId="4BF397BD" w14:textId="77777777" w:rsidTr="00DD6A4C">
        <w:trPr>
          <w:cantSplit/>
        </w:trPr>
        <w:tc>
          <w:tcPr>
            <w:tcW w:w="1188" w:type="dxa"/>
            <w:shd w:val="clear" w:color="auto" w:fill="auto"/>
          </w:tcPr>
          <w:p w14:paraId="0627A22E" w14:textId="77777777" w:rsidR="006F4D5A" w:rsidRPr="002503E1" w:rsidRDefault="006F4D5A" w:rsidP="00477424">
            <w:pPr>
              <w:spacing w:after="0"/>
              <w:jc w:val="center"/>
              <w:rPr>
                <w:highlight w:val="yellow"/>
              </w:rPr>
            </w:pPr>
            <w:r w:rsidRPr="00970333">
              <w:t>Error</w:t>
            </w:r>
          </w:p>
        </w:tc>
        <w:tc>
          <w:tcPr>
            <w:tcW w:w="3600" w:type="dxa"/>
            <w:shd w:val="clear" w:color="auto" w:fill="auto"/>
          </w:tcPr>
          <w:p w14:paraId="3985799B" w14:textId="65806FD2" w:rsidR="006F4D5A" w:rsidRPr="004A3DF2" w:rsidRDefault="006F4D5A" w:rsidP="00477424">
            <w:pPr>
              <w:spacing w:after="0"/>
            </w:pPr>
            <w:r>
              <w:t>Cannot close project ‘</w:t>
            </w:r>
            <w:r w:rsidR="001F5C30">
              <w:rPr>
                <w:i/>
              </w:rPr>
              <w:t>project</w:t>
            </w:r>
            <w:r w:rsidRPr="00934944">
              <w:rPr>
                <w:i/>
              </w:rPr>
              <w:t xml:space="preserve"> name</w:t>
            </w:r>
            <w:r>
              <w:t>’</w:t>
            </w:r>
          </w:p>
        </w:tc>
        <w:tc>
          <w:tcPr>
            <w:tcW w:w="4788" w:type="dxa"/>
            <w:shd w:val="clear" w:color="auto" w:fill="auto"/>
          </w:tcPr>
          <w:p w14:paraId="5097004E" w14:textId="137BA46F" w:rsidR="006F4D5A" w:rsidRDefault="006F4D5A" w:rsidP="00477424">
            <w:pPr>
              <w:spacing w:after="0"/>
            </w:pPr>
            <w:r>
              <w:t xml:space="preserve">An error occurred preventing closing project database </w:t>
            </w:r>
            <w:r w:rsidR="001F5C30">
              <w:rPr>
                <w:i/>
              </w:rPr>
              <w:t>project</w:t>
            </w:r>
            <w:r w:rsidRPr="00934944">
              <w:rPr>
                <w:i/>
              </w:rPr>
              <w:t xml:space="preserve"> name</w:t>
            </w:r>
            <w:r w:rsidR="00E20D0C">
              <w:t xml:space="preserve">.  </w:t>
            </w:r>
            <w:r>
              <w:t>Detail on the cause is logged in the event log</w:t>
            </w:r>
          </w:p>
        </w:tc>
      </w:tr>
      <w:tr w:rsidR="006F4D5A" w:rsidRPr="00ED490C" w14:paraId="62987E39" w14:textId="77777777" w:rsidTr="009D4C9E">
        <w:trPr>
          <w:cantSplit/>
        </w:trPr>
        <w:tc>
          <w:tcPr>
            <w:tcW w:w="1188" w:type="dxa"/>
            <w:shd w:val="clear" w:color="auto" w:fill="auto"/>
          </w:tcPr>
          <w:p w14:paraId="5B10FA9C" w14:textId="77777777" w:rsidR="006F4D5A" w:rsidRPr="002503E1" w:rsidRDefault="006F4D5A" w:rsidP="00500924">
            <w:pPr>
              <w:spacing w:after="0"/>
              <w:jc w:val="center"/>
              <w:rPr>
                <w:highlight w:val="yellow"/>
              </w:rPr>
            </w:pPr>
            <w:r w:rsidRPr="00DC4E00">
              <w:t>Warning</w:t>
            </w:r>
          </w:p>
        </w:tc>
        <w:tc>
          <w:tcPr>
            <w:tcW w:w="3600" w:type="dxa"/>
            <w:shd w:val="clear" w:color="auto" w:fill="auto"/>
          </w:tcPr>
          <w:p w14:paraId="356B216B" w14:textId="77777777" w:rsidR="006F4D5A" w:rsidRPr="00261367" w:rsidRDefault="006F4D5A" w:rsidP="00500924">
            <w:pPr>
              <w:spacing w:after="0"/>
            </w:pPr>
            <w:r w:rsidRPr="00FB5DA7">
              <w:t xml:space="preserve">Cannot close </w:t>
            </w:r>
            <w:r>
              <w:t>script</w:t>
            </w:r>
            <w:r w:rsidRPr="00FB5DA7">
              <w:t xml:space="preserve"> file</w:t>
            </w:r>
            <w:r>
              <w:t xml:space="preserve"> ‘</w:t>
            </w:r>
            <w:r w:rsidRPr="00FB5DA7">
              <w:rPr>
                <w:i/>
              </w:rPr>
              <w:t>path+file name</w:t>
            </w:r>
            <w:r>
              <w:t>’</w:t>
            </w:r>
          </w:p>
        </w:tc>
        <w:tc>
          <w:tcPr>
            <w:tcW w:w="4788" w:type="dxa"/>
            <w:shd w:val="clear" w:color="auto" w:fill="auto"/>
          </w:tcPr>
          <w:p w14:paraId="69EDCB2D" w14:textId="77777777" w:rsidR="006F4D5A" w:rsidRPr="00ED490C" w:rsidRDefault="006F4D5A" w:rsidP="00500924">
            <w:pPr>
              <w:spacing w:after="0"/>
            </w:pPr>
            <w:r>
              <w:t>The script file failed to close after being read</w:t>
            </w:r>
          </w:p>
        </w:tc>
      </w:tr>
      <w:tr w:rsidR="006F4D5A" w:rsidRPr="00ED490C" w14:paraId="651E1C21" w14:textId="77777777" w:rsidTr="00677E87">
        <w:trPr>
          <w:cantSplit/>
        </w:trPr>
        <w:tc>
          <w:tcPr>
            <w:tcW w:w="1188" w:type="dxa"/>
            <w:shd w:val="clear" w:color="auto" w:fill="auto"/>
          </w:tcPr>
          <w:p w14:paraId="0F2F3ABC" w14:textId="77777777" w:rsidR="006F4D5A" w:rsidRPr="002503E1" w:rsidRDefault="006F4D5A" w:rsidP="00677E87">
            <w:pPr>
              <w:spacing w:after="0"/>
              <w:jc w:val="center"/>
              <w:rPr>
                <w:highlight w:val="yellow"/>
              </w:rPr>
            </w:pPr>
            <w:r w:rsidRPr="00970333">
              <w:t>Error</w:t>
            </w:r>
          </w:p>
        </w:tc>
        <w:tc>
          <w:tcPr>
            <w:tcW w:w="3600" w:type="dxa"/>
            <w:shd w:val="clear" w:color="auto" w:fill="auto"/>
          </w:tcPr>
          <w:p w14:paraId="21ECF299" w14:textId="77777777" w:rsidR="006F4D5A" w:rsidRPr="004A3DF2" w:rsidRDefault="006F4D5A" w:rsidP="00677E87">
            <w:pPr>
              <w:spacing w:after="0"/>
            </w:pPr>
            <w:r>
              <w:t>Cannot close server connection</w:t>
            </w:r>
          </w:p>
        </w:tc>
        <w:tc>
          <w:tcPr>
            <w:tcW w:w="4788" w:type="dxa"/>
            <w:shd w:val="clear" w:color="auto" w:fill="auto"/>
          </w:tcPr>
          <w:p w14:paraId="1A23A92E" w14:textId="09129401" w:rsidR="006F4D5A" w:rsidRDefault="006F4D5A" w:rsidP="00677E87">
            <w:pPr>
              <w:spacing w:after="0"/>
            </w:pPr>
            <w:r>
              <w:t>An error occurred preventing closing the PostgreSQL server connection (which is accomplished by closing the connection to the default database, postgres)</w:t>
            </w:r>
            <w:r w:rsidR="00E20D0C">
              <w:t xml:space="preserve">.  </w:t>
            </w:r>
            <w:r>
              <w:t>Detail on the cause is logged in the event log</w:t>
            </w:r>
          </w:p>
        </w:tc>
      </w:tr>
      <w:tr w:rsidR="009D44C5" w:rsidRPr="00ED490C" w14:paraId="1CA437AF" w14:textId="77777777" w:rsidTr="00873CEC">
        <w:trPr>
          <w:cantSplit/>
        </w:trPr>
        <w:tc>
          <w:tcPr>
            <w:tcW w:w="1188" w:type="dxa"/>
            <w:shd w:val="clear" w:color="auto" w:fill="auto"/>
          </w:tcPr>
          <w:p w14:paraId="078AF5F3" w14:textId="77777777" w:rsidR="009D44C5" w:rsidRPr="002503E1" w:rsidRDefault="009D44C5" w:rsidP="00873CEC">
            <w:pPr>
              <w:spacing w:after="0"/>
              <w:jc w:val="center"/>
              <w:rPr>
                <w:highlight w:val="yellow"/>
              </w:rPr>
            </w:pPr>
            <w:r w:rsidRPr="00DC4E00">
              <w:lastRenderedPageBreak/>
              <w:t>Warning</w:t>
            </w:r>
          </w:p>
        </w:tc>
        <w:tc>
          <w:tcPr>
            <w:tcW w:w="3600" w:type="dxa"/>
            <w:shd w:val="clear" w:color="auto" w:fill="auto"/>
          </w:tcPr>
          <w:p w14:paraId="790A0F8A" w14:textId="2657041E" w:rsidR="009D44C5" w:rsidRPr="00261367" w:rsidRDefault="009D44C5" w:rsidP="00873CEC">
            <w:pPr>
              <w:spacing w:after="0"/>
            </w:pPr>
            <w:r w:rsidRPr="00FB5DA7">
              <w:t xml:space="preserve">Cannot close </w:t>
            </w:r>
            <w:r w:rsidRPr="009D44C5">
              <w:rPr>
                <w:i/>
                <w:iCs/>
              </w:rPr>
              <w:t>type</w:t>
            </w:r>
            <w:r w:rsidRPr="00FB5DA7">
              <w:t xml:space="preserve"> </w:t>
            </w:r>
            <w:r>
              <w:t xml:space="preserve">output </w:t>
            </w:r>
            <w:r w:rsidRPr="00FB5DA7">
              <w:t>file</w:t>
            </w:r>
            <w:r>
              <w:t xml:space="preserve"> ‘</w:t>
            </w:r>
            <w:r w:rsidRPr="00FB5DA7">
              <w:rPr>
                <w:i/>
              </w:rPr>
              <w:t>path+file name</w:t>
            </w:r>
            <w:r>
              <w:t>’; cause ‘cause’</w:t>
            </w:r>
          </w:p>
        </w:tc>
        <w:tc>
          <w:tcPr>
            <w:tcW w:w="4788" w:type="dxa"/>
            <w:shd w:val="clear" w:color="auto" w:fill="auto"/>
          </w:tcPr>
          <w:p w14:paraId="12031E0B" w14:textId="533B34EC" w:rsidR="009D44C5" w:rsidRPr="00ED490C" w:rsidRDefault="009D44C5" w:rsidP="00873CEC">
            <w:pPr>
              <w:spacing w:after="0"/>
            </w:pPr>
            <w:r>
              <w:t xml:space="preserve">The attempt failed to close the </w:t>
            </w:r>
            <w:r w:rsidRPr="004538F8">
              <w:rPr>
                <w:i/>
                <w:iCs/>
              </w:rPr>
              <w:t>type</w:t>
            </w:r>
            <w:r>
              <w:t xml:space="preserve"> (CSV or JSON) file </w:t>
            </w:r>
            <w:r w:rsidRPr="004538F8">
              <w:rPr>
                <w:i/>
                <w:iCs/>
              </w:rPr>
              <w:t>path+file name</w:t>
            </w:r>
            <w:r>
              <w:t xml:space="preserve">, indicated by </w:t>
            </w:r>
            <w:r w:rsidRPr="004538F8">
              <w:rPr>
                <w:i/>
                <w:iCs/>
              </w:rPr>
              <w:t>cause</w:t>
            </w:r>
          </w:p>
        </w:tc>
      </w:tr>
      <w:tr w:rsidR="006F4D5A" w:rsidRPr="00ED490C" w14:paraId="2E29C648" w14:textId="77777777" w:rsidTr="00DD6A4C">
        <w:trPr>
          <w:cantSplit/>
        </w:trPr>
        <w:tc>
          <w:tcPr>
            <w:tcW w:w="1188" w:type="dxa"/>
            <w:shd w:val="clear" w:color="auto" w:fill="auto"/>
          </w:tcPr>
          <w:p w14:paraId="4F2A16B2" w14:textId="77777777" w:rsidR="006F4D5A" w:rsidRPr="002503E1" w:rsidRDefault="006F4D5A" w:rsidP="00782657">
            <w:pPr>
              <w:spacing w:after="0"/>
              <w:jc w:val="center"/>
              <w:rPr>
                <w:highlight w:val="yellow"/>
              </w:rPr>
            </w:pPr>
            <w:r w:rsidRPr="00970333">
              <w:t>Error</w:t>
            </w:r>
          </w:p>
        </w:tc>
        <w:tc>
          <w:tcPr>
            <w:tcW w:w="3600" w:type="dxa"/>
            <w:shd w:val="clear" w:color="auto" w:fill="auto"/>
          </w:tcPr>
          <w:p w14:paraId="1CB59C68" w14:textId="4423A3FD" w:rsidR="006F4D5A" w:rsidRPr="004A3DF2" w:rsidRDefault="006F4D5A" w:rsidP="00EF07F5">
            <w:pPr>
              <w:spacing w:after="0"/>
            </w:pPr>
            <w:r>
              <w:t>Cannot connect to project ‘</w:t>
            </w:r>
            <w:r>
              <w:rPr>
                <w:i/>
              </w:rPr>
              <w:t>project</w:t>
            </w:r>
            <w:r w:rsidRPr="00782657">
              <w:rPr>
                <w:i/>
              </w:rPr>
              <w:t xml:space="preserve"> name</w:t>
            </w:r>
            <w:r>
              <w:t>’</w:t>
            </w:r>
          </w:p>
        </w:tc>
        <w:tc>
          <w:tcPr>
            <w:tcW w:w="4788" w:type="dxa"/>
            <w:shd w:val="clear" w:color="auto" w:fill="auto"/>
          </w:tcPr>
          <w:p w14:paraId="7E3E1147" w14:textId="16EA3B12" w:rsidR="006F4D5A" w:rsidRDefault="006F4D5A" w:rsidP="00EF07F5">
            <w:pPr>
              <w:spacing w:after="0"/>
            </w:pPr>
            <w:r>
              <w:t xml:space="preserve">An attempt to connect to the project </w:t>
            </w:r>
            <w:r>
              <w:rPr>
                <w:i/>
              </w:rPr>
              <w:t>project</w:t>
            </w:r>
            <w:r w:rsidRPr="00782657">
              <w:rPr>
                <w:i/>
              </w:rPr>
              <w:t xml:space="preserve"> name</w:t>
            </w:r>
            <w:r>
              <w:t xml:space="preserve"> database failed</w:t>
            </w:r>
            <w:r w:rsidR="00E20D0C">
              <w:t xml:space="preserve">.  </w:t>
            </w:r>
            <w:r>
              <w:t>Detail on the cause is logged in the event log</w:t>
            </w:r>
            <w:r w:rsidR="00E20D0C">
              <w:t xml:space="preserve">.  </w:t>
            </w:r>
            <w:r>
              <w:t>This can occur due to lack of access permission by the user to the database, if the selected project is already open by another instance of the CCDD application, or if the locked status flag remained set due to abnormal application termination</w:t>
            </w:r>
          </w:p>
        </w:tc>
      </w:tr>
      <w:tr w:rsidR="006F4D5A" w:rsidRPr="00ED490C" w14:paraId="77163A1D" w14:textId="77777777" w:rsidTr="00DD6A4C">
        <w:trPr>
          <w:cantSplit/>
        </w:trPr>
        <w:tc>
          <w:tcPr>
            <w:tcW w:w="1188" w:type="dxa"/>
            <w:shd w:val="clear" w:color="auto" w:fill="auto"/>
          </w:tcPr>
          <w:p w14:paraId="13A88ACE" w14:textId="77777777" w:rsidR="006F4D5A" w:rsidRPr="002503E1" w:rsidRDefault="006F4D5A" w:rsidP="00BC2156">
            <w:pPr>
              <w:spacing w:after="0"/>
              <w:jc w:val="center"/>
              <w:rPr>
                <w:highlight w:val="yellow"/>
              </w:rPr>
            </w:pPr>
            <w:r w:rsidRPr="00970333">
              <w:t>Error</w:t>
            </w:r>
          </w:p>
        </w:tc>
        <w:tc>
          <w:tcPr>
            <w:tcW w:w="3600" w:type="dxa"/>
            <w:shd w:val="clear" w:color="auto" w:fill="auto"/>
          </w:tcPr>
          <w:p w14:paraId="43E1C1B9" w14:textId="77777777" w:rsidR="006F4D5A" w:rsidRPr="004A3DF2" w:rsidRDefault="006F4D5A" w:rsidP="00A9599D">
            <w:pPr>
              <w:spacing w:after="0"/>
            </w:pPr>
            <w:r>
              <w:t>Cannot connect to server</w:t>
            </w:r>
          </w:p>
        </w:tc>
        <w:tc>
          <w:tcPr>
            <w:tcW w:w="4788" w:type="dxa"/>
            <w:shd w:val="clear" w:color="auto" w:fill="auto"/>
          </w:tcPr>
          <w:p w14:paraId="46D1BB96" w14:textId="469FA10C" w:rsidR="006F4D5A" w:rsidRDefault="006F4D5A" w:rsidP="00A9599D">
            <w:pPr>
              <w:spacing w:after="0"/>
            </w:pPr>
            <w:r>
              <w:t>An attempt to connect to the PostgreSQL server, (accomplished by connecting to the default database, postgres) failed</w:t>
            </w:r>
            <w:r w:rsidR="00E20D0C">
              <w:t xml:space="preserve">.  </w:t>
            </w:r>
            <w:r>
              <w:t>Detail on the cause is logged in the event log</w:t>
            </w:r>
            <w:r w:rsidR="00E20D0C">
              <w:t xml:space="preserve">.  </w:t>
            </w:r>
            <w:r>
              <w:t>This may occur if the postgreSQL server is not running</w:t>
            </w:r>
          </w:p>
        </w:tc>
      </w:tr>
      <w:tr w:rsidR="006F4D5A" w:rsidRPr="00ED490C" w14:paraId="1AB76999" w14:textId="77777777" w:rsidTr="00DD6A4C">
        <w:trPr>
          <w:cantSplit/>
        </w:trPr>
        <w:tc>
          <w:tcPr>
            <w:tcW w:w="1188" w:type="dxa"/>
            <w:shd w:val="clear" w:color="auto" w:fill="auto"/>
          </w:tcPr>
          <w:p w14:paraId="2AC05576" w14:textId="77777777" w:rsidR="006F4D5A" w:rsidRPr="002503E1" w:rsidRDefault="006F4D5A" w:rsidP="001757F2">
            <w:pPr>
              <w:spacing w:after="0"/>
              <w:jc w:val="center"/>
              <w:rPr>
                <w:highlight w:val="yellow"/>
              </w:rPr>
            </w:pPr>
            <w:r w:rsidRPr="00970333">
              <w:t>Error</w:t>
            </w:r>
          </w:p>
        </w:tc>
        <w:tc>
          <w:tcPr>
            <w:tcW w:w="3600" w:type="dxa"/>
            <w:shd w:val="clear" w:color="auto" w:fill="auto"/>
          </w:tcPr>
          <w:p w14:paraId="2F9B4B23" w14:textId="77777777" w:rsidR="006F4D5A" w:rsidRPr="004A3DF2" w:rsidRDefault="006F4D5A" w:rsidP="0060741E">
            <w:pPr>
              <w:spacing w:after="0"/>
            </w:pPr>
            <w:r>
              <w:t>Cannot copy project ‘</w:t>
            </w:r>
            <w:r>
              <w:rPr>
                <w:i/>
              </w:rPr>
              <w:t>project</w:t>
            </w:r>
            <w:r w:rsidRPr="00934944">
              <w:rPr>
                <w:i/>
              </w:rPr>
              <w:t xml:space="preserve"> name</w:t>
            </w:r>
            <w:r>
              <w:t>’</w:t>
            </w:r>
          </w:p>
        </w:tc>
        <w:tc>
          <w:tcPr>
            <w:tcW w:w="4788" w:type="dxa"/>
            <w:shd w:val="clear" w:color="auto" w:fill="auto"/>
          </w:tcPr>
          <w:p w14:paraId="739E4B30" w14:textId="0870EAE0" w:rsidR="006F4D5A" w:rsidRDefault="006F4D5A" w:rsidP="0060741E">
            <w:pPr>
              <w:spacing w:after="0"/>
            </w:pPr>
            <w:r>
              <w:t xml:space="preserve">An error occurred preventing copying of the project </w:t>
            </w:r>
            <w:r>
              <w:rPr>
                <w:i/>
              </w:rPr>
              <w:t>project</w:t>
            </w:r>
            <w:r w:rsidRPr="00934944">
              <w:rPr>
                <w:i/>
              </w:rPr>
              <w:t xml:space="preserve"> name</w:t>
            </w:r>
            <w:r w:rsidR="00E20D0C">
              <w:t xml:space="preserve">.  </w:t>
            </w:r>
            <w:r>
              <w:t>Detail on the cause is logged in the event log</w:t>
            </w:r>
          </w:p>
        </w:tc>
      </w:tr>
      <w:tr w:rsidR="006F4D5A" w:rsidRPr="00ED490C" w14:paraId="19267C2F" w14:textId="77777777" w:rsidTr="00C659C1">
        <w:trPr>
          <w:cantSplit/>
        </w:trPr>
        <w:tc>
          <w:tcPr>
            <w:tcW w:w="1188" w:type="dxa"/>
            <w:shd w:val="clear" w:color="auto" w:fill="auto"/>
          </w:tcPr>
          <w:p w14:paraId="095AE17C" w14:textId="77777777" w:rsidR="006F4D5A" w:rsidRPr="002503E1" w:rsidRDefault="006F4D5A" w:rsidP="00AE08C4">
            <w:pPr>
              <w:spacing w:after="0"/>
              <w:jc w:val="center"/>
              <w:rPr>
                <w:highlight w:val="yellow"/>
              </w:rPr>
            </w:pPr>
            <w:r w:rsidRPr="00970333">
              <w:t>Error</w:t>
            </w:r>
          </w:p>
        </w:tc>
        <w:tc>
          <w:tcPr>
            <w:tcW w:w="3600" w:type="dxa"/>
            <w:shd w:val="clear" w:color="auto" w:fill="auto"/>
          </w:tcPr>
          <w:p w14:paraId="7E890FC9" w14:textId="77777777" w:rsidR="006F4D5A" w:rsidRPr="004A3DF2" w:rsidRDefault="006F4D5A" w:rsidP="00AE08C4">
            <w:pPr>
              <w:spacing w:after="0"/>
            </w:pPr>
            <w:r>
              <w:t>Cannot copy table ‘</w:t>
            </w:r>
            <w:r w:rsidRPr="00DE4703">
              <w:rPr>
                <w:i/>
              </w:rPr>
              <w:t>table name</w:t>
            </w:r>
            <w:r>
              <w:t>’</w:t>
            </w:r>
          </w:p>
        </w:tc>
        <w:tc>
          <w:tcPr>
            <w:tcW w:w="4788" w:type="dxa"/>
            <w:shd w:val="clear" w:color="auto" w:fill="auto"/>
          </w:tcPr>
          <w:p w14:paraId="6B2F85A2" w14:textId="6CCE673E" w:rsidR="006F4D5A" w:rsidRDefault="006F4D5A" w:rsidP="00AE08C4">
            <w:pPr>
              <w:spacing w:after="0"/>
            </w:pPr>
            <w:r>
              <w:t xml:space="preserve">The attempt to copy table </w:t>
            </w:r>
            <w:r w:rsidRPr="0010137C">
              <w:rPr>
                <w:i/>
              </w:rPr>
              <w:t>table name</w:t>
            </w:r>
            <w:r>
              <w:t xml:space="preserve"> in the project database failed</w:t>
            </w:r>
            <w:r w:rsidR="00E20D0C">
              <w:t xml:space="preserve">.  </w:t>
            </w:r>
            <w:r w:rsidRPr="009D2C26">
              <w:t>Detail on the cause is logged in the event log</w:t>
            </w:r>
          </w:p>
        </w:tc>
      </w:tr>
      <w:tr w:rsidR="006F4D5A" w:rsidRPr="00ED490C" w14:paraId="6A5D2ECE" w14:textId="77777777" w:rsidTr="002D2B80">
        <w:trPr>
          <w:cantSplit/>
        </w:trPr>
        <w:tc>
          <w:tcPr>
            <w:tcW w:w="1188" w:type="dxa"/>
            <w:shd w:val="clear" w:color="auto" w:fill="auto"/>
          </w:tcPr>
          <w:p w14:paraId="7476D2F0" w14:textId="77777777" w:rsidR="006F4D5A" w:rsidRPr="002503E1" w:rsidRDefault="006F4D5A" w:rsidP="00BD37FC">
            <w:pPr>
              <w:spacing w:after="0"/>
              <w:jc w:val="center"/>
              <w:rPr>
                <w:highlight w:val="yellow"/>
              </w:rPr>
            </w:pPr>
            <w:r w:rsidRPr="00970333">
              <w:t>Error</w:t>
            </w:r>
          </w:p>
        </w:tc>
        <w:tc>
          <w:tcPr>
            <w:tcW w:w="3600" w:type="dxa"/>
            <w:shd w:val="clear" w:color="auto" w:fill="auto"/>
          </w:tcPr>
          <w:p w14:paraId="0D87466A" w14:textId="77777777" w:rsidR="006F4D5A" w:rsidRPr="004A3DF2" w:rsidRDefault="006F4D5A" w:rsidP="00BD37FC">
            <w:pPr>
              <w:spacing w:after="0"/>
            </w:pPr>
            <w:r>
              <w:t>Cannot copy table type ‘</w:t>
            </w:r>
            <w:r w:rsidRPr="00F32B34">
              <w:rPr>
                <w:i/>
              </w:rPr>
              <w:t>table type</w:t>
            </w:r>
            <w:r>
              <w:t>’</w:t>
            </w:r>
          </w:p>
        </w:tc>
        <w:tc>
          <w:tcPr>
            <w:tcW w:w="4788" w:type="dxa"/>
            <w:shd w:val="clear" w:color="auto" w:fill="auto"/>
          </w:tcPr>
          <w:p w14:paraId="19A5027D" w14:textId="6A407359" w:rsidR="006F4D5A" w:rsidRDefault="006F4D5A" w:rsidP="00BD37FC">
            <w:pPr>
              <w:spacing w:after="0"/>
            </w:pPr>
            <w:r>
              <w:t xml:space="preserve">The attempt to copy table type </w:t>
            </w:r>
            <w:r w:rsidRPr="0010137C">
              <w:rPr>
                <w:i/>
              </w:rPr>
              <w:t xml:space="preserve">table </w:t>
            </w:r>
            <w:r>
              <w:rPr>
                <w:i/>
              </w:rPr>
              <w:t>type</w:t>
            </w:r>
            <w:r>
              <w:t xml:space="preserve"> in the project database failed</w:t>
            </w:r>
            <w:r w:rsidR="00E20D0C">
              <w:t xml:space="preserve">.  </w:t>
            </w:r>
            <w:r w:rsidRPr="009D2C26">
              <w:t>Detail on the cause is logged in the event log</w:t>
            </w:r>
          </w:p>
        </w:tc>
      </w:tr>
      <w:tr w:rsidR="006F4D5A" w:rsidRPr="00ED490C" w14:paraId="53587B2C" w14:textId="77777777" w:rsidTr="006F74DD">
        <w:trPr>
          <w:cantSplit/>
        </w:trPr>
        <w:tc>
          <w:tcPr>
            <w:tcW w:w="1188" w:type="dxa"/>
            <w:shd w:val="clear" w:color="auto" w:fill="auto"/>
          </w:tcPr>
          <w:p w14:paraId="13D973EC" w14:textId="77777777" w:rsidR="006F4D5A" w:rsidRPr="002503E1" w:rsidRDefault="006F4D5A" w:rsidP="006F74DD">
            <w:pPr>
              <w:spacing w:after="0"/>
              <w:jc w:val="center"/>
              <w:rPr>
                <w:highlight w:val="yellow"/>
              </w:rPr>
            </w:pPr>
            <w:r w:rsidRPr="00DC29E6">
              <w:t>Warning</w:t>
            </w:r>
          </w:p>
        </w:tc>
        <w:tc>
          <w:tcPr>
            <w:tcW w:w="3600" w:type="dxa"/>
            <w:shd w:val="clear" w:color="auto" w:fill="auto"/>
          </w:tcPr>
          <w:p w14:paraId="1840EB78" w14:textId="77777777" w:rsidR="006F4D5A" w:rsidRPr="0030102D" w:rsidRDefault="006F4D5A" w:rsidP="006F74DD">
            <w:pPr>
              <w:spacing w:after="0"/>
            </w:pPr>
            <w:r w:rsidRPr="00A01AB3">
              <w:t>Cannot create event log file</w:t>
            </w:r>
          </w:p>
        </w:tc>
        <w:tc>
          <w:tcPr>
            <w:tcW w:w="4788" w:type="dxa"/>
            <w:shd w:val="clear" w:color="auto" w:fill="auto"/>
          </w:tcPr>
          <w:p w14:paraId="0D96200E" w14:textId="2B230081" w:rsidR="006F4D5A" w:rsidRPr="00ED490C" w:rsidRDefault="006F4D5A" w:rsidP="006F74DD">
            <w:pPr>
              <w:spacing w:after="0"/>
            </w:pPr>
            <w:r>
              <w:t>The event log file cannot be created</w:t>
            </w:r>
            <w:r w:rsidR="00E20D0C">
              <w:t xml:space="preserve">.  </w:t>
            </w:r>
            <w:r>
              <w:t>Check that file permissions allow read/write operations to the directory in which the CCDD application was executed</w:t>
            </w:r>
          </w:p>
        </w:tc>
      </w:tr>
      <w:tr w:rsidR="006F4D5A" w:rsidRPr="00ED490C" w14:paraId="25B6ED37" w14:textId="77777777" w:rsidTr="00F6578C">
        <w:trPr>
          <w:cantSplit/>
        </w:trPr>
        <w:tc>
          <w:tcPr>
            <w:tcW w:w="1188" w:type="dxa"/>
            <w:shd w:val="clear" w:color="auto" w:fill="auto"/>
          </w:tcPr>
          <w:p w14:paraId="047A28C5" w14:textId="77777777" w:rsidR="006F4D5A" w:rsidRPr="002503E1" w:rsidRDefault="006F4D5A" w:rsidP="00E93A1C">
            <w:pPr>
              <w:spacing w:after="0"/>
              <w:jc w:val="center"/>
              <w:rPr>
                <w:highlight w:val="yellow"/>
              </w:rPr>
            </w:pPr>
            <w:r w:rsidRPr="00B90730">
              <w:t>Error</w:t>
            </w:r>
          </w:p>
        </w:tc>
        <w:tc>
          <w:tcPr>
            <w:tcW w:w="3600" w:type="dxa"/>
            <w:shd w:val="clear" w:color="auto" w:fill="auto"/>
          </w:tcPr>
          <w:p w14:paraId="5D7AC29D" w14:textId="77777777" w:rsidR="006F4D5A" w:rsidRPr="00A46C79" w:rsidRDefault="006F4D5A" w:rsidP="00E93A1C">
            <w:pPr>
              <w:spacing w:after="0"/>
              <w:rPr>
                <w:highlight w:val="yellow"/>
              </w:rPr>
            </w:pPr>
            <w:r w:rsidRPr="00852B0D">
              <w:t>Cannot create export file</w:t>
            </w:r>
            <w:r w:rsidRPr="008519A5">
              <w:rPr>
                <w:i/>
              </w:rPr>
              <w:t xml:space="preserve"> </w:t>
            </w:r>
            <w:r>
              <w:t>‘</w:t>
            </w:r>
            <w:r w:rsidRPr="00FB5DA7">
              <w:rPr>
                <w:i/>
              </w:rPr>
              <w:t>path+</w:t>
            </w:r>
            <w:r w:rsidRPr="008519A5">
              <w:rPr>
                <w:i/>
              </w:rPr>
              <w:t>file name</w:t>
            </w:r>
            <w:r>
              <w:t>’</w:t>
            </w:r>
          </w:p>
        </w:tc>
        <w:tc>
          <w:tcPr>
            <w:tcW w:w="4788" w:type="dxa"/>
            <w:shd w:val="clear" w:color="auto" w:fill="auto"/>
          </w:tcPr>
          <w:p w14:paraId="4988F1F4" w14:textId="6E928A51" w:rsidR="006F4D5A" w:rsidRPr="00ED490C" w:rsidRDefault="006F4D5A" w:rsidP="00E93A1C">
            <w:pPr>
              <w:spacing w:after="0"/>
            </w:pPr>
            <w:r>
              <w:t xml:space="preserve">The export .csv file </w:t>
            </w:r>
            <w:r w:rsidRPr="00B7188E">
              <w:rPr>
                <w:i/>
              </w:rPr>
              <w:t>file</w:t>
            </w:r>
            <w:r>
              <w:rPr>
                <w:i/>
              </w:rPr>
              <w:t xml:space="preserve"> name</w:t>
            </w:r>
            <w:r>
              <w:t xml:space="preserve"> cannot be created in the directory </w:t>
            </w:r>
            <w:r w:rsidRPr="00B7188E">
              <w:rPr>
                <w:i/>
              </w:rPr>
              <w:t>path</w:t>
            </w:r>
            <w:r w:rsidR="00E20D0C">
              <w:t xml:space="preserve">.  </w:t>
            </w:r>
            <w:r>
              <w:t>Check that the file permissions allow the user to write to this directory</w:t>
            </w:r>
          </w:p>
        </w:tc>
      </w:tr>
      <w:tr w:rsidR="006F4D5A" w:rsidRPr="00ED490C" w14:paraId="31139591" w14:textId="77777777" w:rsidTr="009D4C9E">
        <w:trPr>
          <w:cantSplit/>
        </w:trPr>
        <w:tc>
          <w:tcPr>
            <w:tcW w:w="1188" w:type="dxa"/>
            <w:shd w:val="clear" w:color="auto" w:fill="auto"/>
          </w:tcPr>
          <w:p w14:paraId="75B72D12" w14:textId="77777777" w:rsidR="006F4D5A" w:rsidRPr="002503E1" w:rsidRDefault="006F4D5A" w:rsidP="00746B13">
            <w:pPr>
              <w:spacing w:after="0"/>
              <w:jc w:val="center"/>
              <w:rPr>
                <w:highlight w:val="yellow"/>
              </w:rPr>
            </w:pPr>
            <w:r w:rsidRPr="00B90730">
              <w:t>Error</w:t>
            </w:r>
          </w:p>
        </w:tc>
        <w:tc>
          <w:tcPr>
            <w:tcW w:w="3600" w:type="dxa"/>
            <w:shd w:val="clear" w:color="auto" w:fill="auto"/>
          </w:tcPr>
          <w:p w14:paraId="0F49006E" w14:textId="77777777" w:rsidR="006F4D5A" w:rsidRPr="003D5BFF" w:rsidRDefault="006F4D5A" w:rsidP="00746B13">
            <w:pPr>
              <w:spacing w:after="0"/>
            </w:pPr>
            <w:r w:rsidRPr="00675030">
              <w:t xml:space="preserve">Cannot create output file </w:t>
            </w:r>
            <w:r>
              <w:t>‘</w:t>
            </w:r>
            <w:r w:rsidRPr="00FB5DA7">
              <w:rPr>
                <w:i/>
              </w:rPr>
              <w:t>path+</w:t>
            </w:r>
            <w:r w:rsidRPr="00675030">
              <w:rPr>
                <w:i/>
              </w:rPr>
              <w:t>file name</w:t>
            </w:r>
            <w:r>
              <w:t>’</w:t>
            </w:r>
          </w:p>
        </w:tc>
        <w:tc>
          <w:tcPr>
            <w:tcW w:w="4788" w:type="dxa"/>
            <w:shd w:val="clear" w:color="auto" w:fill="auto"/>
          </w:tcPr>
          <w:p w14:paraId="7EA23D38" w14:textId="2124B462" w:rsidR="006F4D5A" w:rsidRPr="00ED490C" w:rsidRDefault="006F4D5A" w:rsidP="00746B13">
            <w:pPr>
              <w:spacing w:after="0"/>
            </w:pPr>
            <w:r>
              <w:t xml:space="preserve">The output file </w:t>
            </w:r>
            <w:r w:rsidRPr="00B7188E">
              <w:rPr>
                <w:i/>
              </w:rPr>
              <w:t>file</w:t>
            </w:r>
            <w:r>
              <w:rPr>
                <w:i/>
              </w:rPr>
              <w:t xml:space="preserve"> name</w:t>
            </w:r>
            <w:r>
              <w:t xml:space="preserve"> cannot be created in the directory </w:t>
            </w:r>
            <w:r w:rsidRPr="00B7188E">
              <w:rPr>
                <w:i/>
              </w:rPr>
              <w:t>path</w:t>
            </w:r>
            <w:r w:rsidR="00E20D0C">
              <w:t xml:space="preserve">.  </w:t>
            </w:r>
            <w:r>
              <w:t>Check that the file permissions allow the user to write to this directory</w:t>
            </w:r>
          </w:p>
        </w:tc>
      </w:tr>
      <w:tr w:rsidR="006F4D5A" w:rsidRPr="00ED490C" w14:paraId="7290D6E1" w14:textId="77777777" w:rsidTr="00DD6A4C">
        <w:trPr>
          <w:cantSplit/>
        </w:trPr>
        <w:tc>
          <w:tcPr>
            <w:tcW w:w="1188" w:type="dxa"/>
            <w:shd w:val="clear" w:color="auto" w:fill="auto"/>
          </w:tcPr>
          <w:p w14:paraId="575D97D8" w14:textId="77777777" w:rsidR="006F4D5A" w:rsidRPr="002503E1" w:rsidRDefault="006F4D5A" w:rsidP="00BC2156">
            <w:pPr>
              <w:spacing w:after="0"/>
              <w:jc w:val="center"/>
              <w:rPr>
                <w:highlight w:val="yellow"/>
              </w:rPr>
            </w:pPr>
            <w:r w:rsidRPr="004D442B">
              <w:t>Error</w:t>
            </w:r>
          </w:p>
        </w:tc>
        <w:tc>
          <w:tcPr>
            <w:tcW w:w="3600" w:type="dxa"/>
            <w:shd w:val="clear" w:color="auto" w:fill="auto"/>
          </w:tcPr>
          <w:p w14:paraId="3C970DD7" w14:textId="77777777" w:rsidR="006F4D5A" w:rsidRPr="004A3DF2" w:rsidRDefault="006F4D5A" w:rsidP="002B52D7">
            <w:pPr>
              <w:tabs>
                <w:tab w:val="left" w:pos="660"/>
              </w:tabs>
              <w:spacing w:after="0"/>
            </w:pPr>
            <w:r>
              <w:t>Cannot create project ‘</w:t>
            </w:r>
            <w:r>
              <w:rPr>
                <w:i/>
              </w:rPr>
              <w:t>project</w:t>
            </w:r>
            <w:r w:rsidRPr="00934944">
              <w:rPr>
                <w:i/>
              </w:rPr>
              <w:t xml:space="preserve"> name</w:t>
            </w:r>
            <w:r>
              <w:t>’</w:t>
            </w:r>
          </w:p>
        </w:tc>
        <w:tc>
          <w:tcPr>
            <w:tcW w:w="4788" w:type="dxa"/>
            <w:shd w:val="clear" w:color="auto" w:fill="auto"/>
          </w:tcPr>
          <w:p w14:paraId="09FAB8D1" w14:textId="6F5BBC95" w:rsidR="006F4D5A" w:rsidRDefault="006F4D5A" w:rsidP="002B52D7">
            <w:pPr>
              <w:spacing w:after="0"/>
            </w:pPr>
            <w:r>
              <w:t xml:space="preserve">An error occurred preventing creation of the project </w:t>
            </w:r>
            <w:r>
              <w:rPr>
                <w:i/>
              </w:rPr>
              <w:t>project</w:t>
            </w:r>
            <w:r w:rsidRPr="00934944">
              <w:rPr>
                <w:i/>
              </w:rPr>
              <w:t xml:space="preserve"> name</w:t>
            </w:r>
            <w:r w:rsidR="00E20D0C">
              <w:t xml:space="preserve">.  </w:t>
            </w:r>
            <w:r>
              <w:t>Detail on the cause is logged in the event log</w:t>
            </w:r>
          </w:p>
        </w:tc>
      </w:tr>
      <w:tr w:rsidR="006F4D5A" w:rsidRPr="00ED490C" w14:paraId="27AAB9BA" w14:textId="77777777" w:rsidTr="009D4C9E">
        <w:trPr>
          <w:cantSplit/>
        </w:trPr>
        <w:tc>
          <w:tcPr>
            <w:tcW w:w="1188" w:type="dxa"/>
            <w:shd w:val="clear" w:color="auto" w:fill="auto"/>
          </w:tcPr>
          <w:p w14:paraId="39907558" w14:textId="77777777" w:rsidR="006F4D5A" w:rsidRPr="002503E1" w:rsidRDefault="006F4D5A" w:rsidP="00C46677">
            <w:pPr>
              <w:spacing w:after="0"/>
              <w:jc w:val="center"/>
              <w:rPr>
                <w:highlight w:val="yellow"/>
              </w:rPr>
            </w:pPr>
            <w:r w:rsidRPr="00B90730">
              <w:t>Error</w:t>
            </w:r>
          </w:p>
        </w:tc>
        <w:tc>
          <w:tcPr>
            <w:tcW w:w="3600" w:type="dxa"/>
            <w:shd w:val="clear" w:color="auto" w:fill="auto"/>
          </w:tcPr>
          <w:p w14:paraId="75F27154" w14:textId="77777777" w:rsidR="006F4D5A" w:rsidRPr="003D5BFF" w:rsidRDefault="006F4D5A" w:rsidP="00FB15DC">
            <w:pPr>
              <w:spacing w:after="0"/>
            </w:pPr>
            <w:r w:rsidRPr="00675030">
              <w:t xml:space="preserve">Cannot create </w:t>
            </w:r>
            <w:r>
              <w:t>script</w:t>
            </w:r>
            <w:r w:rsidRPr="00675030">
              <w:t xml:space="preserve"> file </w:t>
            </w:r>
            <w:r>
              <w:t>‘</w:t>
            </w:r>
            <w:r w:rsidRPr="00FB5DA7">
              <w:rPr>
                <w:i/>
              </w:rPr>
              <w:t>path+</w:t>
            </w:r>
            <w:r w:rsidRPr="00675030">
              <w:rPr>
                <w:i/>
              </w:rPr>
              <w:t>file name</w:t>
            </w:r>
            <w:r>
              <w:t>’</w:t>
            </w:r>
          </w:p>
        </w:tc>
        <w:tc>
          <w:tcPr>
            <w:tcW w:w="4788" w:type="dxa"/>
            <w:shd w:val="clear" w:color="auto" w:fill="auto"/>
          </w:tcPr>
          <w:p w14:paraId="70F2A4D7" w14:textId="1F7F2DFB" w:rsidR="006F4D5A" w:rsidRPr="00ED490C" w:rsidRDefault="006F4D5A" w:rsidP="00FB15DC">
            <w:pPr>
              <w:spacing w:after="0"/>
            </w:pPr>
            <w:r>
              <w:t xml:space="preserve">The script file </w:t>
            </w:r>
            <w:r w:rsidRPr="00B7188E">
              <w:rPr>
                <w:i/>
              </w:rPr>
              <w:t>file</w:t>
            </w:r>
            <w:r>
              <w:rPr>
                <w:i/>
              </w:rPr>
              <w:t xml:space="preserve"> name</w:t>
            </w:r>
            <w:r>
              <w:t xml:space="preserve"> cannot be created in the directory </w:t>
            </w:r>
            <w:r w:rsidRPr="00B7188E">
              <w:rPr>
                <w:i/>
              </w:rPr>
              <w:t>path</w:t>
            </w:r>
            <w:r w:rsidR="00E20D0C">
              <w:t xml:space="preserve">.  </w:t>
            </w:r>
            <w:r>
              <w:t>Check that the file permissions allow the user to write to this directory</w:t>
            </w:r>
          </w:p>
        </w:tc>
      </w:tr>
      <w:tr w:rsidR="006F4D5A" w:rsidRPr="00ED490C" w14:paraId="6BD490E2" w14:textId="77777777" w:rsidTr="00100A15">
        <w:trPr>
          <w:cantSplit/>
        </w:trPr>
        <w:tc>
          <w:tcPr>
            <w:tcW w:w="1188" w:type="dxa"/>
            <w:shd w:val="clear" w:color="auto" w:fill="auto"/>
          </w:tcPr>
          <w:p w14:paraId="5BA3E484" w14:textId="77777777" w:rsidR="006F4D5A" w:rsidRPr="002503E1" w:rsidRDefault="006F4D5A" w:rsidP="00100A15">
            <w:pPr>
              <w:spacing w:after="0"/>
              <w:jc w:val="center"/>
              <w:rPr>
                <w:highlight w:val="yellow"/>
              </w:rPr>
            </w:pPr>
            <w:r w:rsidRPr="004D442B">
              <w:t>Error</w:t>
            </w:r>
          </w:p>
        </w:tc>
        <w:tc>
          <w:tcPr>
            <w:tcW w:w="3600" w:type="dxa"/>
            <w:shd w:val="clear" w:color="auto" w:fill="auto"/>
          </w:tcPr>
          <w:p w14:paraId="398294E3" w14:textId="77777777" w:rsidR="006F4D5A" w:rsidRPr="004A3DF2" w:rsidRDefault="006F4D5A" w:rsidP="00100A15">
            <w:pPr>
              <w:spacing w:after="0"/>
            </w:pPr>
            <w:r w:rsidRPr="009F0D3D">
              <w:t xml:space="preserve">Cannot create </w:t>
            </w:r>
            <w:r>
              <w:t xml:space="preserve">structure </w:t>
            </w:r>
            <w:r w:rsidRPr="009F0D3D">
              <w:t>functions in</w:t>
            </w:r>
            <w:r>
              <w:t xml:space="preserve"> project</w:t>
            </w:r>
            <w:r w:rsidRPr="009F0D3D">
              <w:t xml:space="preserve"> database</w:t>
            </w:r>
            <w:r>
              <w:t xml:space="preserve"> ‘</w:t>
            </w:r>
            <w:r w:rsidRPr="000177D0">
              <w:rPr>
                <w:i/>
              </w:rPr>
              <w:t>database</w:t>
            </w:r>
            <w:r>
              <w:rPr>
                <w:i/>
              </w:rPr>
              <w:t xml:space="preserve"> name</w:t>
            </w:r>
            <w:r>
              <w:t>’</w:t>
            </w:r>
          </w:p>
        </w:tc>
        <w:tc>
          <w:tcPr>
            <w:tcW w:w="4788" w:type="dxa"/>
            <w:shd w:val="clear" w:color="auto" w:fill="auto"/>
          </w:tcPr>
          <w:p w14:paraId="6196A8BF" w14:textId="316C2D4E" w:rsidR="006F4D5A" w:rsidRDefault="006F4D5A" w:rsidP="001966EF">
            <w:pPr>
              <w:spacing w:after="0"/>
            </w:pPr>
            <w:r>
              <w:t xml:space="preserve">The SQL and pgplsql functions related to structure tables cannot be created in the project database </w:t>
            </w:r>
            <w:r w:rsidRPr="009F0D3D">
              <w:rPr>
                <w:i/>
              </w:rPr>
              <w:t>database</w:t>
            </w:r>
            <w:r>
              <w:rPr>
                <w:i/>
              </w:rPr>
              <w:t xml:space="preserve"> name</w:t>
            </w:r>
            <w:r w:rsidR="00E20D0C">
              <w:t xml:space="preserve">.  </w:t>
            </w:r>
            <w:r>
              <w:t>Detail on the cause is logged in the event log</w:t>
            </w:r>
            <w:r w:rsidR="00E20D0C">
              <w:t xml:space="preserve">.  </w:t>
            </w:r>
            <w:r>
              <w:t>This can occur due to lack of access permission by the user to the database</w:t>
            </w:r>
          </w:p>
        </w:tc>
      </w:tr>
      <w:tr w:rsidR="006F4D5A" w:rsidRPr="00ED490C" w14:paraId="34A66336" w14:textId="77777777" w:rsidTr="00500924">
        <w:trPr>
          <w:cantSplit/>
        </w:trPr>
        <w:tc>
          <w:tcPr>
            <w:tcW w:w="1188" w:type="dxa"/>
            <w:shd w:val="clear" w:color="auto" w:fill="auto"/>
          </w:tcPr>
          <w:p w14:paraId="54C724B6" w14:textId="77777777" w:rsidR="006F4D5A" w:rsidRPr="002503E1" w:rsidRDefault="006F4D5A" w:rsidP="0010137C">
            <w:pPr>
              <w:spacing w:after="0"/>
              <w:jc w:val="center"/>
              <w:rPr>
                <w:highlight w:val="yellow"/>
              </w:rPr>
            </w:pPr>
            <w:r w:rsidRPr="008904E4">
              <w:lastRenderedPageBreak/>
              <w:t>Error</w:t>
            </w:r>
          </w:p>
        </w:tc>
        <w:tc>
          <w:tcPr>
            <w:tcW w:w="3600" w:type="dxa"/>
            <w:shd w:val="clear" w:color="auto" w:fill="auto"/>
          </w:tcPr>
          <w:p w14:paraId="76D848A2" w14:textId="14C46324" w:rsidR="006F4D5A" w:rsidRPr="004A3DF2" w:rsidRDefault="006F4D5A" w:rsidP="0010137C">
            <w:pPr>
              <w:spacing w:after="0"/>
            </w:pPr>
            <w:r>
              <w:t xml:space="preserve">Cannot create </w:t>
            </w:r>
            <w:r w:rsidR="008904E4" w:rsidRPr="008904E4">
              <w:rPr>
                <w:i/>
                <w:iCs/>
              </w:rPr>
              <w:t>‘table type</w:t>
            </w:r>
            <w:r w:rsidR="008904E4">
              <w:t xml:space="preserve">’ </w:t>
            </w:r>
            <w:r>
              <w:t>tables ‘</w:t>
            </w:r>
            <w:r w:rsidRPr="00DE4703">
              <w:rPr>
                <w:i/>
              </w:rPr>
              <w:t>table name</w:t>
            </w:r>
            <w:r>
              <w:rPr>
                <w:i/>
              </w:rPr>
              <w:t>s</w:t>
            </w:r>
            <w:r>
              <w:t>’</w:t>
            </w:r>
          </w:p>
        </w:tc>
        <w:tc>
          <w:tcPr>
            <w:tcW w:w="4788" w:type="dxa"/>
            <w:shd w:val="clear" w:color="auto" w:fill="auto"/>
          </w:tcPr>
          <w:p w14:paraId="62676BFB" w14:textId="588BDD16" w:rsidR="006F4D5A" w:rsidRDefault="006F4D5A" w:rsidP="0010137C">
            <w:pPr>
              <w:spacing w:after="0"/>
            </w:pPr>
            <w:r>
              <w:t xml:space="preserve">The attempt to create tables </w:t>
            </w:r>
            <w:r w:rsidRPr="0010137C">
              <w:rPr>
                <w:i/>
              </w:rPr>
              <w:t>table name</w:t>
            </w:r>
            <w:r>
              <w:rPr>
                <w:i/>
              </w:rPr>
              <w:t>s</w:t>
            </w:r>
            <w:r>
              <w:t xml:space="preserve"> </w:t>
            </w:r>
            <w:r w:rsidR="008904E4">
              <w:t xml:space="preserve">of type </w:t>
            </w:r>
            <w:r w:rsidR="008904E4" w:rsidRPr="008904E4">
              <w:rPr>
                <w:i/>
                <w:iCs/>
              </w:rPr>
              <w:t>table type</w:t>
            </w:r>
            <w:r w:rsidR="008904E4">
              <w:t xml:space="preserve"> </w:t>
            </w:r>
            <w:r>
              <w:t>in the project database failed</w:t>
            </w:r>
            <w:r w:rsidR="00E20D0C">
              <w:t xml:space="preserve">.  </w:t>
            </w:r>
            <w:r w:rsidRPr="009D2C26">
              <w:t>Detail on the cause is logged in the event log</w:t>
            </w:r>
          </w:p>
        </w:tc>
      </w:tr>
      <w:tr w:rsidR="006F4D5A" w:rsidRPr="00ED490C" w14:paraId="6B13E468" w14:textId="77777777" w:rsidTr="00DD6A4C">
        <w:trPr>
          <w:cantSplit/>
        </w:trPr>
        <w:tc>
          <w:tcPr>
            <w:tcW w:w="1188" w:type="dxa"/>
            <w:shd w:val="clear" w:color="auto" w:fill="auto"/>
          </w:tcPr>
          <w:p w14:paraId="6E38DF16" w14:textId="77777777" w:rsidR="006F4D5A" w:rsidRPr="002503E1" w:rsidRDefault="006F4D5A" w:rsidP="00BC2156">
            <w:pPr>
              <w:spacing w:after="0"/>
              <w:jc w:val="center"/>
              <w:rPr>
                <w:highlight w:val="yellow"/>
              </w:rPr>
            </w:pPr>
            <w:r w:rsidRPr="004D442B">
              <w:t>Error</w:t>
            </w:r>
          </w:p>
        </w:tc>
        <w:tc>
          <w:tcPr>
            <w:tcW w:w="3600" w:type="dxa"/>
            <w:shd w:val="clear" w:color="auto" w:fill="auto"/>
          </w:tcPr>
          <w:p w14:paraId="16D35258" w14:textId="77777777" w:rsidR="006F4D5A" w:rsidRPr="004A3DF2" w:rsidRDefault="006F4D5A" w:rsidP="0038084B">
            <w:pPr>
              <w:spacing w:after="0"/>
            </w:pPr>
            <w:r w:rsidRPr="009F0D3D">
              <w:t xml:space="preserve">Cannot create </w:t>
            </w:r>
            <w:r>
              <w:t xml:space="preserve">tables and </w:t>
            </w:r>
            <w:r w:rsidRPr="009F0D3D">
              <w:t>functions in</w:t>
            </w:r>
            <w:r>
              <w:t xml:space="preserve"> project</w:t>
            </w:r>
            <w:r w:rsidRPr="009F0D3D">
              <w:t xml:space="preserve"> database</w:t>
            </w:r>
            <w:r>
              <w:t xml:space="preserve"> ‘</w:t>
            </w:r>
            <w:r w:rsidRPr="000177D0">
              <w:rPr>
                <w:i/>
              </w:rPr>
              <w:t>database</w:t>
            </w:r>
            <w:r>
              <w:rPr>
                <w:i/>
              </w:rPr>
              <w:t xml:space="preserve"> name</w:t>
            </w:r>
            <w:r>
              <w:t>’</w:t>
            </w:r>
          </w:p>
        </w:tc>
        <w:tc>
          <w:tcPr>
            <w:tcW w:w="4788" w:type="dxa"/>
            <w:shd w:val="clear" w:color="auto" w:fill="auto"/>
          </w:tcPr>
          <w:p w14:paraId="440ABD7B" w14:textId="27E1BB77" w:rsidR="006F4D5A" w:rsidRDefault="006F4D5A" w:rsidP="0038084B">
            <w:pPr>
              <w:spacing w:after="0"/>
            </w:pPr>
            <w:r>
              <w:t xml:space="preserve">The SQL and pgplsql functions and/or the default tables cannot be created in the project database </w:t>
            </w:r>
            <w:r w:rsidRPr="009F0D3D">
              <w:rPr>
                <w:i/>
              </w:rPr>
              <w:t>database</w:t>
            </w:r>
            <w:r>
              <w:rPr>
                <w:i/>
              </w:rPr>
              <w:t xml:space="preserve"> name</w:t>
            </w:r>
            <w:r w:rsidR="00E20D0C">
              <w:t xml:space="preserve">.  </w:t>
            </w:r>
            <w:r>
              <w:t>Detail on the cause is logged in the event log</w:t>
            </w:r>
            <w:r w:rsidR="00E20D0C">
              <w:t xml:space="preserve">.  </w:t>
            </w:r>
            <w:r>
              <w:t>This can occur due to lack of access permission by the user to the database</w:t>
            </w:r>
          </w:p>
        </w:tc>
      </w:tr>
      <w:tr w:rsidR="006F4D5A" w:rsidRPr="00ED490C" w14:paraId="7BDF7748" w14:textId="77777777" w:rsidTr="00622AE0">
        <w:trPr>
          <w:cantSplit/>
        </w:trPr>
        <w:tc>
          <w:tcPr>
            <w:tcW w:w="1188" w:type="dxa"/>
            <w:shd w:val="clear" w:color="auto" w:fill="auto"/>
          </w:tcPr>
          <w:p w14:paraId="752E69FB" w14:textId="77777777" w:rsidR="006F4D5A" w:rsidRPr="002503E1" w:rsidRDefault="006F4D5A" w:rsidP="00622AE0">
            <w:pPr>
              <w:spacing w:after="0"/>
              <w:jc w:val="center"/>
              <w:rPr>
                <w:highlight w:val="yellow"/>
              </w:rPr>
            </w:pPr>
            <w:r w:rsidRPr="004D442B">
              <w:t>Error</w:t>
            </w:r>
          </w:p>
        </w:tc>
        <w:tc>
          <w:tcPr>
            <w:tcW w:w="3600" w:type="dxa"/>
            <w:shd w:val="clear" w:color="auto" w:fill="auto"/>
          </w:tcPr>
          <w:p w14:paraId="10A4BA4C" w14:textId="77777777" w:rsidR="006F4D5A" w:rsidRPr="00A37BBF" w:rsidRDefault="006F4D5A" w:rsidP="00A37BBF">
            <w:pPr>
              <w:spacing w:after="0"/>
            </w:pPr>
            <w:r>
              <w:t xml:space="preserve">Cannot create </w:t>
            </w:r>
            <w:r w:rsidRPr="00A37BBF">
              <w:t>web server</w:t>
            </w:r>
          </w:p>
        </w:tc>
        <w:tc>
          <w:tcPr>
            <w:tcW w:w="4788" w:type="dxa"/>
            <w:shd w:val="clear" w:color="auto" w:fill="auto"/>
          </w:tcPr>
          <w:p w14:paraId="1A8BAFAE" w14:textId="7C5ACE29" w:rsidR="006F4D5A" w:rsidRPr="00ED490C" w:rsidRDefault="006F4D5A" w:rsidP="002E7C76">
            <w:pPr>
              <w:spacing w:after="0"/>
            </w:pPr>
            <w:r>
              <w:t>The attempt to instantiate the embedded Jetty web server failed</w:t>
            </w:r>
            <w:r w:rsidR="00E20D0C">
              <w:t xml:space="preserve">.  </w:t>
            </w:r>
            <w:r w:rsidRPr="00A37BBF">
              <w:t>Detail on the cause is logged in the event log</w:t>
            </w:r>
          </w:p>
        </w:tc>
      </w:tr>
      <w:tr w:rsidR="00E454B1" w:rsidRPr="00ED490C" w14:paraId="65A551DC" w14:textId="77777777" w:rsidTr="00873CEC">
        <w:trPr>
          <w:cantSplit/>
        </w:trPr>
        <w:tc>
          <w:tcPr>
            <w:tcW w:w="1188" w:type="dxa"/>
            <w:shd w:val="clear" w:color="auto" w:fill="auto"/>
          </w:tcPr>
          <w:p w14:paraId="3EBCDFA8" w14:textId="77777777" w:rsidR="00E454B1" w:rsidRPr="002503E1" w:rsidRDefault="00E454B1" w:rsidP="00873CEC">
            <w:pPr>
              <w:spacing w:after="0"/>
              <w:jc w:val="center"/>
              <w:rPr>
                <w:highlight w:val="yellow"/>
              </w:rPr>
            </w:pPr>
            <w:r>
              <w:t>Error</w:t>
            </w:r>
          </w:p>
        </w:tc>
        <w:tc>
          <w:tcPr>
            <w:tcW w:w="3600" w:type="dxa"/>
            <w:shd w:val="clear" w:color="auto" w:fill="auto"/>
          </w:tcPr>
          <w:p w14:paraId="6EDD08AB" w14:textId="77777777" w:rsidR="00E454B1" w:rsidRPr="0030102D" w:rsidRDefault="00E454B1" w:rsidP="00873CEC">
            <w:pPr>
              <w:spacing w:after="0"/>
            </w:pPr>
            <w:r w:rsidRPr="00A01AB3">
              <w:t>Cannot create</w:t>
            </w:r>
            <w:r>
              <w:t>/empty temporary directory ‘</w:t>
            </w:r>
            <w:r w:rsidRPr="00ED2B3C">
              <w:rPr>
                <w:i/>
                <w:iCs/>
              </w:rPr>
              <w:t>directory name</w:t>
            </w:r>
            <w:r>
              <w:t>’; cause ‘</w:t>
            </w:r>
            <w:r w:rsidRPr="00ED2B3C">
              <w:rPr>
                <w:i/>
                <w:iCs/>
              </w:rPr>
              <w:t>cause</w:t>
            </w:r>
            <w:r>
              <w:t>’</w:t>
            </w:r>
          </w:p>
        </w:tc>
        <w:tc>
          <w:tcPr>
            <w:tcW w:w="4788" w:type="dxa"/>
            <w:shd w:val="clear" w:color="auto" w:fill="auto"/>
          </w:tcPr>
          <w:p w14:paraId="30A283C1" w14:textId="6E90B550" w:rsidR="00E454B1" w:rsidRPr="00ED490C" w:rsidRDefault="00E454B1" w:rsidP="00873CEC">
            <w:pPr>
              <w:spacing w:after="0"/>
            </w:pPr>
            <w:r>
              <w:t xml:space="preserve">The temporary directory </w:t>
            </w:r>
            <w:r w:rsidRPr="00ED2B3C">
              <w:rPr>
                <w:i/>
                <w:iCs/>
              </w:rPr>
              <w:t>directory name</w:t>
            </w:r>
            <w:r>
              <w:t xml:space="preserve"> cannot be created or have the files contained within it deleted for the cause indicated.  Check that file permissions allow read/write operations to the directory</w:t>
            </w:r>
          </w:p>
        </w:tc>
      </w:tr>
      <w:tr w:rsidR="006F4D5A" w:rsidRPr="00ED490C" w14:paraId="55351007" w14:textId="77777777" w:rsidTr="00306FFC">
        <w:trPr>
          <w:cantSplit/>
        </w:trPr>
        <w:tc>
          <w:tcPr>
            <w:tcW w:w="1188" w:type="dxa"/>
            <w:shd w:val="clear" w:color="auto" w:fill="auto"/>
          </w:tcPr>
          <w:p w14:paraId="46EFF387" w14:textId="77777777" w:rsidR="006F4D5A" w:rsidRPr="002503E1" w:rsidRDefault="006F4D5A" w:rsidP="00306FFC">
            <w:pPr>
              <w:spacing w:after="0"/>
              <w:jc w:val="center"/>
              <w:rPr>
                <w:highlight w:val="yellow"/>
              </w:rPr>
            </w:pPr>
            <w:r w:rsidRPr="00DC29E6">
              <w:t>Warning</w:t>
            </w:r>
          </w:p>
        </w:tc>
        <w:tc>
          <w:tcPr>
            <w:tcW w:w="3600" w:type="dxa"/>
            <w:shd w:val="clear" w:color="auto" w:fill="auto"/>
          </w:tcPr>
          <w:p w14:paraId="7E5E4AF2" w14:textId="77777777" w:rsidR="006F4D5A" w:rsidRPr="0030102D" w:rsidRDefault="006F4D5A" w:rsidP="00306FFC">
            <w:pPr>
              <w:spacing w:after="0"/>
            </w:pPr>
            <w:r w:rsidRPr="00A01AB3">
              <w:t xml:space="preserve">Cannot </w:t>
            </w:r>
            <w:r>
              <w:t>delete data type  ‘</w:t>
            </w:r>
            <w:r w:rsidRPr="002A0725">
              <w:rPr>
                <w:i/>
              </w:rPr>
              <w:t>data type</w:t>
            </w:r>
            <w:r>
              <w:t>’; data type is referenced by table(s) ‘</w:t>
            </w:r>
            <w:r w:rsidRPr="004C2E54">
              <w:rPr>
                <w:i/>
              </w:rPr>
              <w:t>table name(s)</w:t>
            </w:r>
            <w:r>
              <w:t>’</w:t>
            </w:r>
          </w:p>
        </w:tc>
        <w:tc>
          <w:tcPr>
            <w:tcW w:w="4788" w:type="dxa"/>
            <w:shd w:val="clear" w:color="auto" w:fill="auto"/>
          </w:tcPr>
          <w:p w14:paraId="026E1C01" w14:textId="54C64591" w:rsidR="006F4D5A" w:rsidRPr="00ED490C" w:rsidRDefault="006F4D5A" w:rsidP="00306FFC">
            <w:pPr>
              <w:spacing w:after="0"/>
            </w:pPr>
            <w:r>
              <w:t xml:space="preserve">An attempt was made to delete the data type </w:t>
            </w:r>
            <w:r>
              <w:rPr>
                <w:i/>
              </w:rPr>
              <w:t>data type</w:t>
            </w:r>
            <w:r>
              <w:t xml:space="preserve">, but the data type is in use in the data table(s) </w:t>
            </w:r>
            <w:r w:rsidRPr="004C2E54">
              <w:rPr>
                <w:i/>
              </w:rPr>
              <w:t>table name(s)</w:t>
            </w:r>
            <w:r w:rsidR="00E20D0C">
              <w:t xml:space="preserve">.  </w:t>
            </w:r>
            <w:r>
              <w:t>A data type can’t be removed until all references to it are first eliminated</w:t>
            </w:r>
            <w:r w:rsidR="00E20D0C">
              <w:t xml:space="preserve">.  </w:t>
            </w:r>
            <w:r>
              <w:t>Remove the data type reference(s) and then delete the data type</w:t>
            </w:r>
          </w:p>
        </w:tc>
      </w:tr>
      <w:tr w:rsidR="00A33844" w:rsidRPr="00ED490C" w14:paraId="62D1BD7C" w14:textId="77777777" w:rsidTr="009E1E81">
        <w:trPr>
          <w:cantSplit/>
        </w:trPr>
        <w:tc>
          <w:tcPr>
            <w:tcW w:w="1188" w:type="dxa"/>
            <w:shd w:val="clear" w:color="auto" w:fill="auto"/>
          </w:tcPr>
          <w:p w14:paraId="18C797E0" w14:textId="3997D173" w:rsidR="00A33844" w:rsidRPr="002503E1" w:rsidRDefault="00A33844" w:rsidP="009E1E81">
            <w:pPr>
              <w:spacing w:after="0"/>
              <w:jc w:val="center"/>
              <w:rPr>
                <w:highlight w:val="yellow"/>
              </w:rPr>
            </w:pPr>
            <w:r>
              <w:t>Error</w:t>
            </w:r>
          </w:p>
        </w:tc>
        <w:tc>
          <w:tcPr>
            <w:tcW w:w="3600" w:type="dxa"/>
            <w:shd w:val="clear" w:color="auto" w:fill="auto"/>
          </w:tcPr>
          <w:p w14:paraId="3C1A32BC" w14:textId="5A23CEAA" w:rsidR="00A33844" w:rsidRPr="0030102D" w:rsidRDefault="00A33844" w:rsidP="009E1E81">
            <w:pPr>
              <w:spacing w:after="0"/>
            </w:pPr>
            <w:r w:rsidRPr="00A01AB3">
              <w:t xml:space="preserve">Cannot </w:t>
            </w:r>
            <w:r>
              <w:t>delete index table for table ‘</w:t>
            </w:r>
            <w:r w:rsidRPr="004C2E54">
              <w:rPr>
                <w:i/>
              </w:rPr>
              <w:t>table name</w:t>
            </w:r>
            <w:r>
              <w:t>’</w:t>
            </w:r>
          </w:p>
        </w:tc>
        <w:tc>
          <w:tcPr>
            <w:tcW w:w="4788" w:type="dxa"/>
            <w:shd w:val="clear" w:color="auto" w:fill="auto"/>
          </w:tcPr>
          <w:p w14:paraId="54191F47" w14:textId="1C3CB999" w:rsidR="00A33844" w:rsidRPr="00ED490C" w:rsidRDefault="00A33844" w:rsidP="009E1E81">
            <w:pPr>
              <w:spacing w:after="0"/>
            </w:pPr>
            <w:r>
              <w:t xml:space="preserve">An attempt was made to delete the index table created for table </w:t>
            </w:r>
            <w:r w:rsidRPr="004C2E54">
              <w:rPr>
                <w:i/>
              </w:rPr>
              <w:t>table name</w:t>
            </w:r>
            <w:r>
              <w:t xml:space="preserve"> following modifications of the table in the project database.  This is due to an internal PostgreSQL error.  </w:t>
            </w:r>
            <w:r w:rsidRPr="009D2C26">
              <w:t>Detail on the cause is logged in the event log</w:t>
            </w:r>
          </w:p>
        </w:tc>
      </w:tr>
      <w:tr w:rsidR="006F4D5A" w:rsidRPr="00ED490C" w14:paraId="183AFAD8" w14:textId="77777777" w:rsidTr="006F74DD">
        <w:trPr>
          <w:cantSplit/>
        </w:trPr>
        <w:tc>
          <w:tcPr>
            <w:tcW w:w="1188" w:type="dxa"/>
            <w:shd w:val="clear" w:color="auto" w:fill="auto"/>
          </w:tcPr>
          <w:p w14:paraId="6FB4C930" w14:textId="77777777" w:rsidR="006F4D5A" w:rsidRPr="002503E1" w:rsidRDefault="006F4D5A" w:rsidP="006F74DD">
            <w:pPr>
              <w:spacing w:after="0"/>
              <w:jc w:val="center"/>
              <w:rPr>
                <w:highlight w:val="yellow"/>
              </w:rPr>
            </w:pPr>
            <w:r w:rsidRPr="00AA7745">
              <w:t>Warning</w:t>
            </w:r>
          </w:p>
        </w:tc>
        <w:tc>
          <w:tcPr>
            <w:tcW w:w="3600" w:type="dxa"/>
            <w:shd w:val="clear" w:color="auto" w:fill="auto"/>
          </w:tcPr>
          <w:p w14:paraId="059735D2" w14:textId="77777777" w:rsidR="006F4D5A" w:rsidRPr="0030102D" w:rsidRDefault="006F4D5A" w:rsidP="00D2253A">
            <w:pPr>
              <w:spacing w:after="0"/>
            </w:pPr>
            <w:r w:rsidRPr="00A01AB3">
              <w:t xml:space="preserve">Cannot </w:t>
            </w:r>
            <w:r>
              <w:t>delete input type  ‘</w:t>
            </w:r>
            <w:r>
              <w:rPr>
                <w:i/>
              </w:rPr>
              <w:t>input</w:t>
            </w:r>
            <w:r w:rsidRPr="002A0725">
              <w:rPr>
                <w:i/>
              </w:rPr>
              <w:t xml:space="preserve"> type</w:t>
            </w:r>
            <w:r>
              <w:t>’; input type is referenced by table(s) ‘</w:t>
            </w:r>
            <w:r w:rsidRPr="004C2E54">
              <w:rPr>
                <w:i/>
              </w:rPr>
              <w:t>table name(s)</w:t>
            </w:r>
            <w:r>
              <w:t>’</w:t>
            </w:r>
          </w:p>
        </w:tc>
        <w:tc>
          <w:tcPr>
            <w:tcW w:w="4788" w:type="dxa"/>
            <w:shd w:val="clear" w:color="auto" w:fill="auto"/>
          </w:tcPr>
          <w:p w14:paraId="14F864AD" w14:textId="2BCDE775" w:rsidR="006F4D5A" w:rsidRPr="00ED490C" w:rsidRDefault="006F4D5A" w:rsidP="00D2253A">
            <w:pPr>
              <w:spacing w:after="0"/>
            </w:pPr>
            <w:r>
              <w:t xml:space="preserve">An attempt was made to delete the input type </w:t>
            </w:r>
            <w:r>
              <w:rPr>
                <w:i/>
              </w:rPr>
              <w:t>input type</w:t>
            </w:r>
            <w:r>
              <w:t xml:space="preserve">, but the input type is in use in the data table(s) </w:t>
            </w:r>
            <w:r w:rsidRPr="004C2E54">
              <w:rPr>
                <w:i/>
              </w:rPr>
              <w:t>table name(s)</w:t>
            </w:r>
            <w:r w:rsidR="00E20D0C">
              <w:t xml:space="preserve">.  </w:t>
            </w:r>
            <w:r>
              <w:t>An input type can’t be removed until all references to it are first eliminated</w:t>
            </w:r>
            <w:r w:rsidR="00E20D0C">
              <w:t xml:space="preserve">.  </w:t>
            </w:r>
            <w:r>
              <w:t>Remove the input type reference(s) and then delete the input type</w:t>
            </w:r>
          </w:p>
        </w:tc>
      </w:tr>
      <w:tr w:rsidR="006F4D5A" w:rsidRPr="00ED490C" w14:paraId="5D4C5C90" w14:textId="77777777" w:rsidTr="007366A7">
        <w:trPr>
          <w:cantSplit/>
        </w:trPr>
        <w:tc>
          <w:tcPr>
            <w:tcW w:w="1188" w:type="dxa"/>
            <w:shd w:val="clear" w:color="auto" w:fill="auto"/>
          </w:tcPr>
          <w:p w14:paraId="29B5FA93" w14:textId="77777777" w:rsidR="006F4D5A" w:rsidRPr="002503E1" w:rsidRDefault="006F4D5A" w:rsidP="00ED4EDB">
            <w:pPr>
              <w:spacing w:after="0"/>
              <w:jc w:val="center"/>
              <w:rPr>
                <w:highlight w:val="yellow"/>
              </w:rPr>
            </w:pPr>
            <w:r w:rsidRPr="00AA7745">
              <w:t>Warning</w:t>
            </w:r>
          </w:p>
        </w:tc>
        <w:tc>
          <w:tcPr>
            <w:tcW w:w="3600" w:type="dxa"/>
            <w:shd w:val="clear" w:color="auto" w:fill="auto"/>
          </w:tcPr>
          <w:p w14:paraId="455AA588" w14:textId="77777777" w:rsidR="006F4D5A" w:rsidRPr="0030102D" w:rsidRDefault="006F4D5A" w:rsidP="00ED4EDB">
            <w:pPr>
              <w:spacing w:after="0"/>
            </w:pPr>
            <w:r w:rsidRPr="00A01AB3">
              <w:t xml:space="preserve">Cannot </w:t>
            </w:r>
            <w:r>
              <w:t>delete macro ‘</w:t>
            </w:r>
            <w:r w:rsidRPr="002A0725">
              <w:rPr>
                <w:i/>
              </w:rPr>
              <w:t>macro name</w:t>
            </w:r>
            <w:r>
              <w:t>’; macro is referenced by table(s) ‘</w:t>
            </w:r>
            <w:r w:rsidRPr="004C2E54">
              <w:rPr>
                <w:i/>
              </w:rPr>
              <w:t>table name(s)</w:t>
            </w:r>
            <w:r>
              <w:t>’</w:t>
            </w:r>
          </w:p>
        </w:tc>
        <w:tc>
          <w:tcPr>
            <w:tcW w:w="4788" w:type="dxa"/>
            <w:shd w:val="clear" w:color="auto" w:fill="auto"/>
          </w:tcPr>
          <w:p w14:paraId="418D1ADD" w14:textId="2FED9DDC" w:rsidR="006F4D5A" w:rsidRPr="00ED490C" w:rsidRDefault="006F4D5A" w:rsidP="00ED4EDB">
            <w:pPr>
              <w:spacing w:after="0"/>
            </w:pPr>
            <w:r>
              <w:t xml:space="preserve">An attempt was made to delete the macro </w:t>
            </w:r>
            <w:r>
              <w:rPr>
                <w:i/>
              </w:rPr>
              <w:t>macro name</w:t>
            </w:r>
            <w:r>
              <w:t xml:space="preserve">, but the macro is in use in the data table(s) </w:t>
            </w:r>
            <w:r w:rsidRPr="004C2E54">
              <w:rPr>
                <w:i/>
              </w:rPr>
              <w:t>table name(s)</w:t>
            </w:r>
            <w:r w:rsidR="00E20D0C">
              <w:t xml:space="preserve">.  </w:t>
            </w:r>
            <w:r>
              <w:t>A macro can’t be removed until all references to it are first eliminated</w:t>
            </w:r>
            <w:r w:rsidR="00E20D0C">
              <w:t xml:space="preserve">.  </w:t>
            </w:r>
            <w:r>
              <w:t>Remove the macro reference(s) and then delete the macro</w:t>
            </w:r>
          </w:p>
        </w:tc>
      </w:tr>
      <w:tr w:rsidR="006F4D5A" w:rsidRPr="00ED490C" w14:paraId="2EB18D09" w14:textId="77777777" w:rsidTr="00DD6A4C">
        <w:trPr>
          <w:cantSplit/>
        </w:trPr>
        <w:tc>
          <w:tcPr>
            <w:tcW w:w="1188" w:type="dxa"/>
            <w:shd w:val="clear" w:color="auto" w:fill="auto"/>
          </w:tcPr>
          <w:p w14:paraId="5587D6B4" w14:textId="77777777" w:rsidR="006F4D5A" w:rsidRPr="002503E1" w:rsidRDefault="006F4D5A" w:rsidP="00F76E83">
            <w:pPr>
              <w:spacing w:after="0"/>
              <w:jc w:val="center"/>
              <w:rPr>
                <w:highlight w:val="yellow"/>
              </w:rPr>
            </w:pPr>
            <w:r w:rsidRPr="00C4039E">
              <w:t>Error</w:t>
            </w:r>
          </w:p>
        </w:tc>
        <w:tc>
          <w:tcPr>
            <w:tcW w:w="3600" w:type="dxa"/>
            <w:shd w:val="clear" w:color="auto" w:fill="auto"/>
          </w:tcPr>
          <w:p w14:paraId="5744A1CA" w14:textId="77777777" w:rsidR="006F4D5A" w:rsidRPr="004A3DF2" w:rsidRDefault="006F4D5A" w:rsidP="0060741E">
            <w:pPr>
              <w:spacing w:after="0"/>
            </w:pPr>
            <w:r>
              <w:t>Cannot delete project ‘</w:t>
            </w:r>
            <w:r>
              <w:rPr>
                <w:i/>
              </w:rPr>
              <w:t>project name</w:t>
            </w:r>
            <w:r>
              <w:t>’</w:t>
            </w:r>
          </w:p>
        </w:tc>
        <w:tc>
          <w:tcPr>
            <w:tcW w:w="4788" w:type="dxa"/>
            <w:shd w:val="clear" w:color="auto" w:fill="auto"/>
          </w:tcPr>
          <w:p w14:paraId="7EFF9985" w14:textId="76D8B8D5" w:rsidR="006F4D5A" w:rsidRDefault="006F4D5A" w:rsidP="0060741E">
            <w:pPr>
              <w:spacing w:after="0"/>
            </w:pPr>
            <w:r>
              <w:t xml:space="preserve">An error occurred preventing deletion of the project </w:t>
            </w:r>
            <w:r>
              <w:rPr>
                <w:i/>
              </w:rPr>
              <w:t>project name</w:t>
            </w:r>
            <w:r w:rsidR="00E20D0C">
              <w:t xml:space="preserve">.  </w:t>
            </w:r>
            <w:r>
              <w:t>Detail on the cause is logged in the event log</w:t>
            </w:r>
          </w:p>
        </w:tc>
      </w:tr>
      <w:tr w:rsidR="006F4D5A" w:rsidRPr="00ED490C" w14:paraId="26B4695E" w14:textId="77777777" w:rsidTr="002D2B80">
        <w:trPr>
          <w:cantSplit/>
        </w:trPr>
        <w:tc>
          <w:tcPr>
            <w:tcW w:w="1188" w:type="dxa"/>
            <w:shd w:val="clear" w:color="auto" w:fill="auto"/>
          </w:tcPr>
          <w:p w14:paraId="6C7C66B6" w14:textId="77777777" w:rsidR="006F4D5A" w:rsidRPr="002503E1" w:rsidRDefault="006F4D5A" w:rsidP="005C48F6">
            <w:pPr>
              <w:spacing w:after="0"/>
              <w:jc w:val="center"/>
              <w:rPr>
                <w:highlight w:val="yellow"/>
              </w:rPr>
            </w:pPr>
            <w:r w:rsidRPr="00C4039E">
              <w:t>Error</w:t>
            </w:r>
          </w:p>
        </w:tc>
        <w:tc>
          <w:tcPr>
            <w:tcW w:w="3600" w:type="dxa"/>
            <w:shd w:val="clear" w:color="auto" w:fill="auto"/>
          </w:tcPr>
          <w:p w14:paraId="7B7D4927" w14:textId="77777777" w:rsidR="006F4D5A" w:rsidRPr="004A3DF2" w:rsidRDefault="006F4D5A" w:rsidP="005C48F6">
            <w:pPr>
              <w:spacing w:after="0"/>
            </w:pPr>
            <w:r w:rsidRPr="00746B13">
              <w:t>C</w:t>
            </w:r>
            <w:r>
              <w:t>annot delete table type ‘</w:t>
            </w:r>
            <w:r w:rsidRPr="008F101E">
              <w:rPr>
                <w:i/>
              </w:rPr>
              <w:t>table type</w:t>
            </w:r>
            <w:r>
              <w:t>’ &lt;and table(s) ‘</w:t>
            </w:r>
            <w:r w:rsidRPr="0005242F">
              <w:rPr>
                <w:i/>
              </w:rPr>
              <w:t>table name</w:t>
            </w:r>
            <w:r>
              <w:rPr>
                <w:i/>
              </w:rPr>
              <w:t>(s)</w:t>
            </w:r>
            <w:r>
              <w:t>’&gt;</w:t>
            </w:r>
          </w:p>
        </w:tc>
        <w:tc>
          <w:tcPr>
            <w:tcW w:w="4788" w:type="dxa"/>
            <w:shd w:val="clear" w:color="auto" w:fill="auto"/>
          </w:tcPr>
          <w:p w14:paraId="106C52E2" w14:textId="3A8B3D27" w:rsidR="006F4D5A" w:rsidRDefault="006F4D5A" w:rsidP="00F06F03">
            <w:pPr>
              <w:spacing w:after="0"/>
            </w:pPr>
            <w:r>
              <w:t xml:space="preserve">The attempt to delete table type </w:t>
            </w:r>
            <w:r w:rsidRPr="0010137C">
              <w:rPr>
                <w:i/>
              </w:rPr>
              <w:t xml:space="preserve">table </w:t>
            </w:r>
            <w:r>
              <w:rPr>
                <w:i/>
              </w:rPr>
              <w:t>type</w:t>
            </w:r>
            <w:r>
              <w:t xml:space="preserve"> and its associated table(s) </w:t>
            </w:r>
            <w:r w:rsidRPr="008F101E">
              <w:rPr>
                <w:i/>
              </w:rPr>
              <w:t>table name(s)</w:t>
            </w:r>
            <w:r>
              <w:t>, if any, from the project database failed</w:t>
            </w:r>
            <w:r w:rsidR="00E20D0C">
              <w:t xml:space="preserve">.  </w:t>
            </w:r>
            <w:r w:rsidRPr="009D2C26">
              <w:t>Detail on the cause is logged in the event log</w:t>
            </w:r>
          </w:p>
        </w:tc>
      </w:tr>
      <w:tr w:rsidR="006F4D5A" w:rsidRPr="00ED490C" w14:paraId="2A894A4B" w14:textId="77777777" w:rsidTr="008D111E">
        <w:trPr>
          <w:cantSplit/>
        </w:trPr>
        <w:tc>
          <w:tcPr>
            <w:tcW w:w="1188" w:type="dxa"/>
            <w:shd w:val="clear" w:color="auto" w:fill="auto"/>
          </w:tcPr>
          <w:p w14:paraId="723AF6A4" w14:textId="77777777" w:rsidR="006F4D5A" w:rsidRPr="002503E1" w:rsidRDefault="006F4D5A" w:rsidP="00F54081">
            <w:pPr>
              <w:spacing w:after="0"/>
              <w:jc w:val="center"/>
              <w:rPr>
                <w:highlight w:val="yellow"/>
              </w:rPr>
            </w:pPr>
            <w:r w:rsidRPr="00C4039E">
              <w:lastRenderedPageBreak/>
              <w:t>Error</w:t>
            </w:r>
          </w:p>
        </w:tc>
        <w:tc>
          <w:tcPr>
            <w:tcW w:w="3600" w:type="dxa"/>
            <w:shd w:val="clear" w:color="auto" w:fill="auto"/>
          </w:tcPr>
          <w:p w14:paraId="5B14D3F5" w14:textId="77777777" w:rsidR="006F4D5A" w:rsidRPr="004A3DF2" w:rsidRDefault="006F4D5A" w:rsidP="00F54081">
            <w:pPr>
              <w:spacing w:after="0"/>
            </w:pPr>
            <w:r>
              <w:t>Cannot delete table(s) ‘</w:t>
            </w:r>
            <w:r w:rsidRPr="00DE4703">
              <w:rPr>
                <w:i/>
              </w:rPr>
              <w:t>table name</w:t>
            </w:r>
            <w:r>
              <w:rPr>
                <w:i/>
              </w:rPr>
              <w:t>(s)</w:t>
            </w:r>
            <w:r>
              <w:t>’</w:t>
            </w:r>
          </w:p>
        </w:tc>
        <w:tc>
          <w:tcPr>
            <w:tcW w:w="4788" w:type="dxa"/>
            <w:shd w:val="clear" w:color="auto" w:fill="auto"/>
          </w:tcPr>
          <w:p w14:paraId="49144AE0" w14:textId="7E3526AC" w:rsidR="006F4D5A" w:rsidRDefault="006F4D5A" w:rsidP="00F54081">
            <w:pPr>
              <w:spacing w:after="0"/>
            </w:pPr>
            <w:r>
              <w:t xml:space="preserve">The attempt to delete table(s) </w:t>
            </w:r>
            <w:r w:rsidRPr="0010137C">
              <w:rPr>
                <w:i/>
              </w:rPr>
              <w:t>table name</w:t>
            </w:r>
            <w:r>
              <w:rPr>
                <w:i/>
              </w:rPr>
              <w:t>(s)</w:t>
            </w:r>
            <w:r>
              <w:t xml:space="preserve"> in the project database failed</w:t>
            </w:r>
            <w:r w:rsidR="00E20D0C">
              <w:t xml:space="preserve">.  </w:t>
            </w:r>
            <w:r w:rsidRPr="009D2C26">
              <w:t>Detail on the cause is logged in the event log</w:t>
            </w:r>
          </w:p>
        </w:tc>
      </w:tr>
      <w:tr w:rsidR="00075750" w:rsidRPr="00ED490C" w14:paraId="591734A8" w14:textId="77777777" w:rsidTr="00873CEC">
        <w:trPr>
          <w:cantSplit/>
        </w:trPr>
        <w:tc>
          <w:tcPr>
            <w:tcW w:w="1188" w:type="dxa"/>
            <w:shd w:val="clear" w:color="auto" w:fill="auto"/>
          </w:tcPr>
          <w:p w14:paraId="1D52B46A" w14:textId="77777777" w:rsidR="00075750" w:rsidRPr="002503E1" w:rsidRDefault="00075750" w:rsidP="00873CEC">
            <w:pPr>
              <w:spacing w:after="0"/>
              <w:jc w:val="center"/>
              <w:rPr>
                <w:highlight w:val="yellow"/>
              </w:rPr>
            </w:pPr>
            <w:r>
              <w:t>Error</w:t>
            </w:r>
          </w:p>
        </w:tc>
        <w:tc>
          <w:tcPr>
            <w:tcW w:w="3600" w:type="dxa"/>
            <w:shd w:val="clear" w:color="auto" w:fill="auto"/>
          </w:tcPr>
          <w:p w14:paraId="08E00035" w14:textId="449EBF9A" w:rsidR="00075750" w:rsidRPr="0030102D" w:rsidRDefault="00075750" w:rsidP="00873CEC">
            <w:pPr>
              <w:spacing w:after="0"/>
            </w:pPr>
            <w:r w:rsidRPr="00A01AB3">
              <w:t xml:space="preserve">Cannot </w:t>
            </w:r>
            <w:r>
              <w:t>delete/empty temporary directories ‘</w:t>
            </w:r>
            <w:r w:rsidRPr="00ED2B3C">
              <w:rPr>
                <w:i/>
                <w:iCs/>
              </w:rPr>
              <w:t>directory name</w:t>
            </w:r>
            <w:r>
              <w:rPr>
                <w:i/>
                <w:iCs/>
              </w:rPr>
              <w:t xml:space="preserve"> 1</w:t>
            </w:r>
            <w:r>
              <w:t>’ and ‘</w:t>
            </w:r>
            <w:r w:rsidRPr="00075750">
              <w:rPr>
                <w:i/>
                <w:iCs/>
              </w:rPr>
              <w:t>directory name 2</w:t>
            </w:r>
            <w:r>
              <w:t>’; cause ‘</w:t>
            </w:r>
            <w:r w:rsidRPr="00ED2B3C">
              <w:rPr>
                <w:i/>
                <w:iCs/>
              </w:rPr>
              <w:t>cause</w:t>
            </w:r>
            <w:r>
              <w:t>’</w:t>
            </w:r>
          </w:p>
        </w:tc>
        <w:tc>
          <w:tcPr>
            <w:tcW w:w="4788" w:type="dxa"/>
            <w:shd w:val="clear" w:color="auto" w:fill="auto"/>
          </w:tcPr>
          <w:p w14:paraId="14749F7D" w14:textId="4981ECAF" w:rsidR="00075750" w:rsidRPr="00ED490C" w:rsidRDefault="00075750" w:rsidP="00873CEC">
            <w:pPr>
              <w:spacing w:after="0"/>
            </w:pPr>
            <w:r>
              <w:t xml:space="preserve">The temporary directories </w:t>
            </w:r>
            <w:r w:rsidRPr="00ED2B3C">
              <w:rPr>
                <w:i/>
                <w:iCs/>
              </w:rPr>
              <w:t>directory name</w:t>
            </w:r>
            <w:r>
              <w:rPr>
                <w:i/>
                <w:iCs/>
              </w:rPr>
              <w:t xml:space="preserve"> 1 </w:t>
            </w:r>
            <w:r w:rsidRPr="00075750">
              <w:t>and</w:t>
            </w:r>
            <w:r>
              <w:rPr>
                <w:i/>
                <w:iCs/>
              </w:rPr>
              <w:t xml:space="preserve"> directory name 2</w:t>
            </w:r>
            <w:r>
              <w:t xml:space="preserve"> cannot be deleted or have the files contained within them deleted due to the cuase indicated.  Check that file permissions allow read/write operations to the directory</w:t>
            </w:r>
          </w:p>
        </w:tc>
      </w:tr>
      <w:tr w:rsidR="006F4D5A" w:rsidRPr="00ED490C" w14:paraId="00626A08" w14:textId="77777777" w:rsidTr="00DD6A4C">
        <w:trPr>
          <w:cantSplit/>
        </w:trPr>
        <w:tc>
          <w:tcPr>
            <w:tcW w:w="1188" w:type="dxa"/>
            <w:shd w:val="clear" w:color="auto" w:fill="auto"/>
          </w:tcPr>
          <w:p w14:paraId="6FF3EDB2" w14:textId="77777777" w:rsidR="006F4D5A" w:rsidRPr="002503E1" w:rsidRDefault="006F4D5A" w:rsidP="008737B6">
            <w:pPr>
              <w:spacing w:after="0"/>
              <w:jc w:val="center"/>
              <w:rPr>
                <w:highlight w:val="yellow"/>
              </w:rPr>
            </w:pPr>
            <w:r w:rsidRPr="00C4039E">
              <w:t>Error</w:t>
            </w:r>
          </w:p>
        </w:tc>
        <w:tc>
          <w:tcPr>
            <w:tcW w:w="3600" w:type="dxa"/>
            <w:shd w:val="clear" w:color="auto" w:fill="auto"/>
          </w:tcPr>
          <w:p w14:paraId="7BF2A651" w14:textId="77777777" w:rsidR="006F4D5A" w:rsidRPr="004A3DF2" w:rsidRDefault="006F4D5A" w:rsidP="00ED0B06">
            <w:pPr>
              <w:spacing w:after="0"/>
            </w:pPr>
            <w:r>
              <w:t>Cannot disable auto-commit</w:t>
            </w:r>
          </w:p>
        </w:tc>
        <w:tc>
          <w:tcPr>
            <w:tcW w:w="4788" w:type="dxa"/>
            <w:shd w:val="clear" w:color="auto" w:fill="auto"/>
          </w:tcPr>
          <w:p w14:paraId="26E37DEB" w14:textId="724399CF" w:rsidR="006F4D5A" w:rsidRDefault="006F4D5A" w:rsidP="00ED0B06">
            <w:pPr>
              <w:spacing w:after="0"/>
            </w:pPr>
            <w:r>
              <w:t>The attempt to disable the auto-commit mode for database changes failed</w:t>
            </w:r>
            <w:r w:rsidR="00E20D0C">
              <w:t xml:space="preserve">.  </w:t>
            </w:r>
            <w:r>
              <w:t>If this occurs subsequent database transactions are likely to fail</w:t>
            </w:r>
            <w:r w:rsidR="00E20D0C">
              <w:t xml:space="preserve">.  </w:t>
            </w:r>
            <w:r>
              <w:t>Restart the application; the affected project database may require manual unlocking</w:t>
            </w:r>
            <w:r w:rsidR="00E20D0C">
              <w:t xml:space="preserve">.  </w:t>
            </w:r>
            <w:r w:rsidRPr="009D2C26">
              <w:t>Detail on the cause is logged in the event log</w:t>
            </w:r>
          </w:p>
        </w:tc>
      </w:tr>
      <w:tr w:rsidR="006F4D5A" w:rsidRPr="00ED490C" w14:paraId="6C17FE3F" w14:textId="77777777" w:rsidTr="00A37BBF">
        <w:trPr>
          <w:cantSplit/>
        </w:trPr>
        <w:tc>
          <w:tcPr>
            <w:tcW w:w="1188" w:type="dxa"/>
            <w:shd w:val="clear" w:color="auto" w:fill="auto"/>
          </w:tcPr>
          <w:p w14:paraId="5A8A5739" w14:textId="77777777" w:rsidR="006F4D5A" w:rsidRPr="002503E1" w:rsidRDefault="006F4D5A" w:rsidP="00746B13">
            <w:pPr>
              <w:spacing w:after="0"/>
              <w:jc w:val="center"/>
              <w:rPr>
                <w:highlight w:val="yellow"/>
              </w:rPr>
            </w:pPr>
            <w:r w:rsidRPr="00D3599A">
              <w:t>Error</w:t>
            </w:r>
          </w:p>
        </w:tc>
        <w:tc>
          <w:tcPr>
            <w:tcW w:w="3600" w:type="dxa"/>
            <w:shd w:val="clear" w:color="auto" w:fill="auto"/>
          </w:tcPr>
          <w:p w14:paraId="084106E5" w14:textId="77777777" w:rsidR="006F4D5A" w:rsidRPr="004A3DF2" w:rsidRDefault="006F4D5A" w:rsidP="00746B13">
            <w:pPr>
              <w:spacing w:after="0"/>
            </w:pPr>
            <w:r>
              <w:t>Cannot execute script ‘</w:t>
            </w:r>
            <w:r w:rsidRPr="00725339">
              <w:rPr>
                <w:i/>
              </w:rPr>
              <w:t>script name</w:t>
            </w:r>
            <w:r>
              <w:t>’ using table(s) ‘</w:t>
            </w:r>
            <w:r w:rsidRPr="00725339">
              <w:rPr>
                <w:i/>
              </w:rPr>
              <w:t>table name(s)</w:t>
            </w:r>
            <w:r>
              <w:t xml:space="preserve">’ </w:t>
            </w:r>
          </w:p>
        </w:tc>
        <w:tc>
          <w:tcPr>
            <w:tcW w:w="4788" w:type="dxa"/>
            <w:shd w:val="clear" w:color="auto" w:fill="auto"/>
          </w:tcPr>
          <w:p w14:paraId="41B2313E" w14:textId="46900DCE" w:rsidR="006F4D5A" w:rsidRDefault="006F4D5A" w:rsidP="00675C3A">
            <w:pPr>
              <w:tabs>
                <w:tab w:val="left" w:pos="840"/>
              </w:tabs>
              <w:spacing w:after="0"/>
            </w:pPr>
            <w:r>
              <w:t xml:space="preserve">An error occurred during execution preparation of the script </w:t>
            </w:r>
            <w:r w:rsidRPr="00675C3A">
              <w:rPr>
                <w:i/>
              </w:rPr>
              <w:t>script name</w:t>
            </w:r>
            <w:r w:rsidR="00E20D0C">
              <w:t xml:space="preserve">.  </w:t>
            </w:r>
            <w:r>
              <w:t>Detail on the cause is logged in the event log</w:t>
            </w:r>
          </w:p>
        </w:tc>
      </w:tr>
      <w:tr w:rsidR="00AF5F50" w:rsidRPr="005A5219" w14:paraId="5362AAFC" w14:textId="77777777" w:rsidTr="00873CEC">
        <w:trPr>
          <w:cantSplit/>
        </w:trPr>
        <w:tc>
          <w:tcPr>
            <w:tcW w:w="1188" w:type="dxa"/>
            <w:shd w:val="clear" w:color="auto" w:fill="auto"/>
          </w:tcPr>
          <w:p w14:paraId="6C7B0BC1" w14:textId="77777777" w:rsidR="00AF5F50" w:rsidRPr="002503E1" w:rsidRDefault="00AF5F50" w:rsidP="00873CEC">
            <w:pPr>
              <w:spacing w:after="0"/>
              <w:jc w:val="center"/>
              <w:rPr>
                <w:highlight w:val="yellow"/>
              </w:rPr>
            </w:pPr>
            <w:r w:rsidRPr="00125950">
              <w:t>Error</w:t>
            </w:r>
          </w:p>
        </w:tc>
        <w:tc>
          <w:tcPr>
            <w:tcW w:w="3600" w:type="dxa"/>
            <w:shd w:val="clear" w:color="auto" w:fill="auto"/>
          </w:tcPr>
          <w:p w14:paraId="477ECE18" w14:textId="4C834287" w:rsidR="00AF5F50" w:rsidRPr="005A5219" w:rsidRDefault="00AF5F50" w:rsidP="00873CEC">
            <w:pPr>
              <w:spacing w:after="0"/>
            </w:pPr>
            <w:r w:rsidRPr="005A5219">
              <w:t>Cannot export to file ‘</w:t>
            </w:r>
            <w:r w:rsidRPr="005A5219">
              <w:rPr>
                <w:i/>
              </w:rPr>
              <w:t>file name</w:t>
            </w:r>
            <w:r w:rsidRPr="005A5219">
              <w:t xml:space="preserve">’: </w:t>
            </w:r>
            <w:r>
              <w:t>Export canceled by user</w:t>
            </w:r>
          </w:p>
        </w:tc>
        <w:tc>
          <w:tcPr>
            <w:tcW w:w="4788" w:type="dxa"/>
            <w:shd w:val="clear" w:color="auto" w:fill="auto"/>
          </w:tcPr>
          <w:p w14:paraId="66B5469C" w14:textId="5405F63F" w:rsidR="00AF5F50" w:rsidRPr="005A5219" w:rsidRDefault="00AF5F50" w:rsidP="00873CEC">
            <w:pPr>
              <w:spacing w:after="0"/>
            </w:pPr>
            <w:r w:rsidRPr="005A5219">
              <w:t xml:space="preserve">Exporting the </w:t>
            </w:r>
            <w:r>
              <w:t>t</w:t>
            </w:r>
            <w:r w:rsidRPr="005A5219">
              <w:t xml:space="preserve">able(s) to file </w:t>
            </w:r>
            <w:r w:rsidRPr="005A5219">
              <w:rPr>
                <w:i/>
              </w:rPr>
              <w:t>file name</w:t>
            </w:r>
            <w:r w:rsidRPr="005A5219">
              <w:t xml:space="preserve"> in </w:t>
            </w:r>
            <w:r>
              <w:t>was canceled by user intervention</w:t>
            </w:r>
          </w:p>
        </w:tc>
      </w:tr>
      <w:tr w:rsidR="006F4D5A" w:rsidRPr="005A5219" w14:paraId="660F306D" w14:textId="77777777" w:rsidTr="00306FFC">
        <w:trPr>
          <w:cantSplit/>
        </w:trPr>
        <w:tc>
          <w:tcPr>
            <w:tcW w:w="1188" w:type="dxa"/>
            <w:shd w:val="clear" w:color="auto" w:fill="auto"/>
          </w:tcPr>
          <w:p w14:paraId="4890B24E" w14:textId="77777777" w:rsidR="006F4D5A" w:rsidRPr="002503E1" w:rsidRDefault="006F4D5A" w:rsidP="00306FFC">
            <w:pPr>
              <w:spacing w:after="0"/>
              <w:jc w:val="center"/>
              <w:rPr>
                <w:highlight w:val="yellow"/>
              </w:rPr>
            </w:pPr>
            <w:r w:rsidRPr="008B2D25">
              <w:t>Error</w:t>
            </w:r>
          </w:p>
        </w:tc>
        <w:tc>
          <w:tcPr>
            <w:tcW w:w="3600" w:type="dxa"/>
            <w:shd w:val="clear" w:color="auto" w:fill="auto"/>
          </w:tcPr>
          <w:p w14:paraId="721543D5" w14:textId="77777777" w:rsidR="006F4D5A" w:rsidRPr="005A5219" w:rsidRDefault="006F4D5A" w:rsidP="00306FFC">
            <w:pPr>
              <w:spacing w:after="0"/>
            </w:pPr>
            <w:r w:rsidRPr="005A5219">
              <w:t>Cannot export to file ‘</w:t>
            </w:r>
            <w:r w:rsidRPr="005A5219">
              <w:rPr>
                <w:i/>
              </w:rPr>
              <w:t>file name</w:t>
            </w:r>
            <w:r w:rsidRPr="005A5219">
              <w:t xml:space="preserve">’: </w:t>
            </w:r>
            <w:r w:rsidRPr="005A5219">
              <w:rPr>
                <w:i/>
              </w:rPr>
              <w:t>IO exception</w:t>
            </w:r>
          </w:p>
        </w:tc>
        <w:tc>
          <w:tcPr>
            <w:tcW w:w="4788" w:type="dxa"/>
            <w:shd w:val="clear" w:color="auto" w:fill="auto"/>
          </w:tcPr>
          <w:p w14:paraId="34D838FE" w14:textId="6BF0A0D1" w:rsidR="006F4D5A" w:rsidRPr="005A5219" w:rsidRDefault="006F4D5A" w:rsidP="005A3291">
            <w:pPr>
              <w:spacing w:after="0"/>
            </w:pPr>
            <w:r w:rsidRPr="005A5219">
              <w:t xml:space="preserve">Exporting the </w:t>
            </w:r>
            <w:r w:rsidR="00814C39">
              <w:t>t</w:t>
            </w:r>
            <w:r w:rsidRPr="005A5219">
              <w:t xml:space="preserve">able(s) to file </w:t>
            </w:r>
            <w:r w:rsidRPr="005A5219">
              <w:rPr>
                <w:i/>
              </w:rPr>
              <w:t>file name</w:t>
            </w:r>
            <w:r w:rsidRPr="005A5219">
              <w:t xml:space="preserve"> failed due to the I/O exception </w:t>
            </w:r>
            <w:r w:rsidRPr="005A5219">
              <w:rPr>
                <w:i/>
              </w:rPr>
              <w:t>IO exception</w:t>
            </w:r>
            <w:r w:rsidRPr="005A5219">
              <w:t xml:space="preserve"> (the file exists but is a directory rather than a regular file, does not exist but cannot be created, or cannot be opened for any other reason)</w:t>
            </w:r>
          </w:p>
        </w:tc>
      </w:tr>
      <w:tr w:rsidR="006F4D5A" w:rsidRPr="005A5219" w14:paraId="043F483D" w14:textId="77777777" w:rsidTr="00306FFC">
        <w:trPr>
          <w:cantSplit/>
        </w:trPr>
        <w:tc>
          <w:tcPr>
            <w:tcW w:w="1188" w:type="dxa"/>
            <w:shd w:val="clear" w:color="auto" w:fill="auto"/>
          </w:tcPr>
          <w:p w14:paraId="6FC1C2BA" w14:textId="77777777" w:rsidR="006F4D5A" w:rsidRPr="002503E1" w:rsidRDefault="006F4D5A" w:rsidP="00306FFC">
            <w:pPr>
              <w:spacing w:after="0"/>
              <w:jc w:val="center"/>
              <w:rPr>
                <w:highlight w:val="yellow"/>
              </w:rPr>
            </w:pPr>
            <w:r w:rsidRPr="008B2D25">
              <w:t>Error</w:t>
            </w:r>
          </w:p>
        </w:tc>
        <w:tc>
          <w:tcPr>
            <w:tcW w:w="3600" w:type="dxa"/>
            <w:shd w:val="clear" w:color="auto" w:fill="auto"/>
          </w:tcPr>
          <w:p w14:paraId="77584072" w14:textId="77777777" w:rsidR="006F4D5A" w:rsidRPr="005A5219" w:rsidRDefault="006F4D5A" w:rsidP="00306FFC">
            <w:pPr>
              <w:spacing w:after="0"/>
            </w:pPr>
            <w:r w:rsidRPr="005A5219">
              <w:t>Cannot export to file ‘</w:t>
            </w:r>
            <w:r w:rsidRPr="005A5219">
              <w:rPr>
                <w:i/>
              </w:rPr>
              <w:t>file name</w:t>
            </w:r>
            <w:r w:rsidRPr="005A5219">
              <w:t xml:space="preserve">’: </w:t>
            </w:r>
            <w:r w:rsidRPr="005A5219">
              <w:rPr>
                <w:i/>
              </w:rPr>
              <w:t>JAXB or Marshal exception</w:t>
            </w:r>
          </w:p>
        </w:tc>
        <w:tc>
          <w:tcPr>
            <w:tcW w:w="4788" w:type="dxa"/>
            <w:shd w:val="clear" w:color="auto" w:fill="auto"/>
          </w:tcPr>
          <w:p w14:paraId="0FAD3E64" w14:textId="1803E4BE" w:rsidR="006F4D5A" w:rsidRPr="005A5219" w:rsidRDefault="006F4D5A" w:rsidP="00306FFC">
            <w:pPr>
              <w:spacing w:after="0"/>
            </w:pPr>
            <w:r w:rsidRPr="005A5219">
              <w:t xml:space="preserve">Exporting the </w:t>
            </w:r>
            <w:r w:rsidR="00814C39">
              <w:t>t</w:t>
            </w:r>
            <w:r w:rsidRPr="005A5219">
              <w:t xml:space="preserve">able(s) to file </w:t>
            </w:r>
            <w:r w:rsidRPr="005A5219">
              <w:rPr>
                <w:i/>
              </w:rPr>
              <w:t>file name</w:t>
            </w:r>
            <w:r w:rsidRPr="005A5219">
              <w:t xml:space="preserve"> in EDS or XTCE XML format failed due to the JAXB or Marshal exception </w:t>
            </w:r>
            <w:r w:rsidRPr="005A5219">
              <w:rPr>
                <w:i/>
              </w:rPr>
              <w:t>JAXB or Marshal exception</w:t>
            </w:r>
            <w:r w:rsidR="00E20D0C">
              <w:t xml:space="preserve">.  </w:t>
            </w:r>
          </w:p>
        </w:tc>
      </w:tr>
      <w:tr w:rsidR="006F4D5A" w:rsidRPr="005A5219" w14:paraId="55E412CD" w14:textId="77777777" w:rsidTr="00306FFC">
        <w:trPr>
          <w:cantSplit/>
        </w:trPr>
        <w:tc>
          <w:tcPr>
            <w:tcW w:w="1188" w:type="dxa"/>
            <w:shd w:val="clear" w:color="auto" w:fill="auto"/>
          </w:tcPr>
          <w:p w14:paraId="0AC311B2" w14:textId="77777777" w:rsidR="006F4D5A" w:rsidRPr="002503E1" w:rsidRDefault="006F4D5A" w:rsidP="00306FFC">
            <w:pPr>
              <w:spacing w:after="0"/>
              <w:jc w:val="center"/>
              <w:rPr>
                <w:highlight w:val="yellow"/>
              </w:rPr>
            </w:pPr>
            <w:r w:rsidRPr="008B2D25">
              <w:t>Error</w:t>
            </w:r>
          </w:p>
        </w:tc>
        <w:tc>
          <w:tcPr>
            <w:tcW w:w="3600" w:type="dxa"/>
            <w:shd w:val="clear" w:color="auto" w:fill="auto"/>
          </w:tcPr>
          <w:p w14:paraId="788AA2B7" w14:textId="77777777" w:rsidR="006F4D5A" w:rsidRPr="005A5219" w:rsidRDefault="006F4D5A" w:rsidP="00306FFC">
            <w:pPr>
              <w:spacing w:after="0"/>
            </w:pPr>
            <w:r w:rsidRPr="005A5219">
              <w:t>Cannot export to file ‘</w:t>
            </w:r>
            <w:r w:rsidRPr="005A5219">
              <w:rPr>
                <w:i/>
              </w:rPr>
              <w:t>file name</w:t>
            </w:r>
            <w:r w:rsidRPr="005A5219">
              <w:t xml:space="preserve">’: </w:t>
            </w:r>
            <w:r w:rsidRPr="005A5219">
              <w:rPr>
                <w:i/>
              </w:rPr>
              <w:t>Script exception</w:t>
            </w:r>
          </w:p>
        </w:tc>
        <w:tc>
          <w:tcPr>
            <w:tcW w:w="4788" w:type="dxa"/>
            <w:shd w:val="clear" w:color="auto" w:fill="auto"/>
          </w:tcPr>
          <w:p w14:paraId="79914A80" w14:textId="6F2726BC" w:rsidR="006F4D5A" w:rsidRPr="005A5219" w:rsidRDefault="006F4D5A" w:rsidP="00FC03E4">
            <w:pPr>
              <w:spacing w:after="0"/>
            </w:pPr>
            <w:r w:rsidRPr="005A5219">
              <w:t xml:space="preserve">Exporting the </w:t>
            </w:r>
            <w:r w:rsidR="00814C39">
              <w:t>t</w:t>
            </w:r>
            <w:r w:rsidRPr="005A5219">
              <w:t xml:space="preserve">able(s) to file </w:t>
            </w:r>
            <w:r w:rsidRPr="005A5219">
              <w:rPr>
                <w:i/>
              </w:rPr>
              <w:t>file name</w:t>
            </w:r>
            <w:r w:rsidRPr="005A5219">
              <w:t xml:space="preserve"> in JSON format failed due to the script exception </w:t>
            </w:r>
            <w:r w:rsidRPr="005A5219">
              <w:rPr>
                <w:i/>
              </w:rPr>
              <w:t>script exception</w:t>
            </w:r>
            <w:r w:rsidRPr="005A5219">
              <w:t xml:space="preserve"> (a JavaScript engine executes a script command that parses the output in JSON format for the export file)</w:t>
            </w:r>
          </w:p>
        </w:tc>
      </w:tr>
      <w:tr w:rsidR="00814C39" w:rsidRPr="00816492" w14:paraId="4725933F" w14:textId="77777777" w:rsidTr="00873CEC">
        <w:trPr>
          <w:cantSplit/>
        </w:trPr>
        <w:tc>
          <w:tcPr>
            <w:tcW w:w="1188" w:type="dxa"/>
            <w:shd w:val="clear" w:color="auto" w:fill="auto"/>
          </w:tcPr>
          <w:p w14:paraId="15A677DE" w14:textId="77777777" w:rsidR="00814C39" w:rsidRPr="002503E1" w:rsidRDefault="00814C39" w:rsidP="00873CEC">
            <w:pPr>
              <w:spacing w:after="0"/>
              <w:jc w:val="center"/>
              <w:rPr>
                <w:highlight w:val="yellow"/>
              </w:rPr>
            </w:pPr>
            <w:r w:rsidRPr="00814C39">
              <w:t>Error</w:t>
            </w:r>
          </w:p>
        </w:tc>
        <w:tc>
          <w:tcPr>
            <w:tcW w:w="3600" w:type="dxa"/>
            <w:shd w:val="clear" w:color="auto" w:fill="auto"/>
          </w:tcPr>
          <w:p w14:paraId="2E514BA1" w14:textId="0D8E0C76" w:rsidR="00814C39" w:rsidRPr="00816492" w:rsidRDefault="00814C39" w:rsidP="00873CEC">
            <w:pPr>
              <w:spacing w:after="0"/>
              <w:rPr>
                <w:highlight w:val="yellow"/>
              </w:rPr>
            </w:pPr>
            <w:r w:rsidRPr="00816492">
              <w:t xml:space="preserve">Cannot </w:t>
            </w:r>
            <w:r>
              <w:t>export to</w:t>
            </w:r>
            <w:r w:rsidRPr="00816492">
              <w:t xml:space="preserve"> file ‘</w:t>
            </w:r>
            <w:r w:rsidRPr="00816492">
              <w:rPr>
                <w:i/>
              </w:rPr>
              <w:t>file name</w:t>
            </w:r>
            <w:r w:rsidRPr="00816492">
              <w:t xml:space="preserve">’: </w:t>
            </w:r>
            <w:r>
              <w:t>Unable to load table</w:t>
            </w:r>
            <w:r w:rsidRPr="00816492">
              <w:t xml:space="preserve"> ‘</w:t>
            </w:r>
            <w:r w:rsidRPr="00816492">
              <w:rPr>
                <w:i/>
              </w:rPr>
              <w:t xml:space="preserve">table </w:t>
            </w:r>
            <w:r>
              <w:rPr>
                <w:i/>
              </w:rPr>
              <w:t>name</w:t>
            </w:r>
            <w:r w:rsidRPr="00816492">
              <w:t>’</w:t>
            </w:r>
          </w:p>
        </w:tc>
        <w:tc>
          <w:tcPr>
            <w:tcW w:w="4788" w:type="dxa"/>
            <w:shd w:val="clear" w:color="auto" w:fill="auto"/>
          </w:tcPr>
          <w:p w14:paraId="7FCF1A01" w14:textId="77679019" w:rsidR="00814C39" w:rsidRPr="00816492" w:rsidRDefault="00814C39" w:rsidP="00873CEC">
            <w:pPr>
              <w:spacing w:after="0"/>
            </w:pPr>
            <w:r w:rsidRPr="005A5219">
              <w:t xml:space="preserve">Exporting </w:t>
            </w:r>
            <w:r>
              <w:t>the table(s) failed</w:t>
            </w:r>
            <w:r w:rsidRPr="00816492">
              <w:t xml:space="preserve"> due to the table </w:t>
            </w:r>
            <w:r w:rsidRPr="00816492">
              <w:rPr>
                <w:i/>
              </w:rPr>
              <w:t xml:space="preserve">table </w:t>
            </w:r>
            <w:r>
              <w:rPr>
                <w:i/>
              </w:rPr>
              <w:t>name</w:t>
            </w:r>
            <w:r w:rsidRPr="00816492">
              <w:t xml:space="preserve"> not existing in the project or being defined in the import file</w:t>
            </w:r>
            <w:r>
              <w:t xml:space="preserve">.  </w:t>
            </w:r>
            <w:r w:rsidRPr="00816492">
              <w:t>Add the missing table type definition to the project or import file</w:t>
            </w:r>
          </w:p>
        </w:tc>
      </w:tr>
      <w:tr w:rsidR="006F4D5A" w:rsidRPr="00816492" w14:paraId="630FF07F" w14:textId="77777777" w:rsidTr="00D472C9">
        <w:trPr>
          <w:cantSplit/>
        </w:trPr>
        <w:tc>
          <w:tcPr>
            <w:tcW w:w="1188" w:type="dxa"/>
            <w:shd w:val="clear" w:color="auto" w:fill="auto"/>
          </w:tcPr>
          <w:p w14:paraId="5F889FAD" w14:textId="77777777" w:rsidR="006F4D5A" w:rsidRPr="002503E1" w:rsidRDefault="006F4D5A" w:rsidP="00D472C9">
            <w:pPr>
              <w:spacing w:after="0"/>
              <w:jc w:val="center"/>
              <w:rPr>
                <w:highlight w:val="yellow"/>
              </w:rPr>
            </w:pPr>
            <w:r w:rsidRPr="00B90730">
              <w:t>Error</w:t>
            </w:r>
          </w:p>
        </w:tc>
        <w:tc>
          <w:tcPr>
            <w:tcW w:w="3600" w:type="dxa"/>
            <w:shd w:val="clear" w:color="auto" w:fill="auto"/>
          </w:tcPr>
          <w:p w14:paraId="17628964" w14:textId="77777777" w:rsidR="006F4D5A" w:rsidRPr="00816492" w:rsidRDefault="006F4D5A" w:rsidP="00997EF3">
            <w:pPr>
              <w:spacing w:after="0"/>
            </w:pPr>
            <w:r w:rsidRPr="00816492">
              <w:t>Cannot import from file ‘</w:t>
            </w:r>
            <w:r w:rsidRPr="00816492">
              <w:rPr>
                <w:i/>
              </w:rPr>
              <w:t>file name</w:t>
            </w:r>
            <w:r w:rsidRPr="00816492">
              <w:t>’: Cannot locate file</w:t>
            </w:r>
          </w:p>
        </w:tc>
        <w:tc>
          <w:tcPr>
            <w:tcW w:w="4788" w:type="dxa"/>
            <w:shd w:val="clear" w:color="auto" w:fill="auto"/>
          </w:tcPr>
          <w:p w14:paraId="3A3D7721" w14:textId="7BA663DD" w:rsidR="006F4D5A" w:rsidRPr="00816492" w:rsidRDefault="006F4D5A" w:rsidP="00150E76">
            <w:pPr>
              <w:spacing w:after="0"/>
            </w:pPr>
            <w:r w:rsidRPr="00816492">
              <w:t xml:space="preserve">Importing the data from file </w:t>
            </w:r>
            <w:r w:rsidRPr="00816492">
              <w:rPr>
                <w:i/>
              </w:rPr>
              <w:t>file name</w:t>
            </w:r>
            <w:r w:rsidRPr="00816492">
              <w:t xml:space="preserve"> failed due to the file not existing</w:t>
            </w:r>
            <w:r w:rsidR="00E20D0C">
              <w:t xml:space="preserve">.  </w:t>
            </w:r>
            <w:r w:rsidRPr="00816492">
              <w:t>Check the file path and name</w:t>
            </w:r>
          </w:p>
        </w:tc>
      </w:tr>
      <w:tr w:rsidR="006F4D5A" w:rsidRPr="00ED490C" w14:paraId="607159AF" w14:textId="77777777" w:rsidTr="00FB4FB2">
        <w:trPr>
          <w:cantSplit/>
        </w:trPr>
        <w:tc>
          <w:tcPr>
            <w:tcW w:w="1188" w:type="dxa"/>
            <w:shd w:val="clear" w:color="auto" w:fill="auto"/>
          </w:tcPr>
          <w:p w14:paraId="758A2B39" w14:textId="77777777" w:rsidR="006F4D5A" w:rsidRPr="002503E1" w:rsidRDefault="006F4D5A" w:rsidP="00256307">
            <w:pPr>
              <w:spacing w:after="0"/>
              <w:jc w:val="center"/>
              <w:rPr>
                <w:highlight w:val="yellow"/>
              </w:rPr>
            </w:pPr>
            <w:r w:rsidRPr="00AF5F50">
              <w:t>Error</w:t>
            </w:r>
          </w:p>
        </w:tc>
        <w:tc>
          <w:tcPr>
            <w:tcW w:w="3600" w:type="dxa"/>
            <w:shd w:val="clear" w:color="auto" w:fill="auto"/>
          </w:tcPr>
          <w:p w14:paraId="50A929E9" w14:textId="77777777" w:rsidR="006F4D5A" w:rsidRPr="004A3DF2" w:rsidRDefault="006F4D5A" w:rsidP="00256307">
            <w:pPr>
              <w:spacing w:after="0"/>
            </w:pPr>
            <w:r w:rsidRPr="00816492">
              <w:t>Cannot import from file ‘</w:t>
            </w:r>
            <w:r w:rsidRPr="00816492">
              <w:rPr>
                <w:i/>
              </w:rPr>
              <w:t>file name</w:t>
            </w:r>
            <w:r w:rsidRPr="00816492">
              <w:t xml:space="preserve">’: </w:t>
            </w:r>
            <w:r>
              <w:t>Data field name missing</w:t>
            </w:r>
          </w:p>
        </w:tc>
        <w:tc>
          <w:tcPr>
            <w:tcW w:w="4788" w:type="dxa"/>
            <w:shd w:val="clear" w:color="auto" w:fill="auto"/>
          </w:tcPr>
          <w:p w14:paraId="04B9A165" w14:textId="1CCA3143" w:rsidR="006F4D5A" w:rsidRDefault="006F4D5A" w:rsidP="00256307">
            <w:pPr>
              <w:spacing w:after="0"/>
            </w:pPr>
            <w:r>
              <w:t xml:space="preserve">A data field definition in the import file </w:t>
            </w:r>
            <w:r w:rsidRPr="00D04020">
              <w:rPr>
                <w:i/>
              </w:rPr>
              <w:t>file name</w:t>
            </w:r>
            <w:r>
              <w:t xml:space="preserve"> is missing the field name</w:t>
            </w:r>
            <w:r w:rsidR="00E20D0C">
              <w:t xml:space="preserve">.  </w:t>
            </w:r>
            <w:r>
              <w:t>Delete the data field or add the missing name</w:t>
            </w:r>
          </w:p>
        </w:tc>
      </w:tr>
      <w:tr w:rsidR="006F4D5A" w:rsidRPr="00ED490C" w14:paraId="38D8B2E8" w14:textId="77777777" w:rsidTr="00FB4FB2">
        <w:trPr>
          <w:cantSplit/>
        </w:trPr>
        <w:tc>
          <w:tcPr>
            <w:tcW w:w="1188" w:type="dxa"/>
            <w:shd w:val="clear" w:color="auto" w:fill="auto"/>
          </w:tcPr>
          <w:p w14:paraId="778A7F0A" w14:textId="77777777" w:rsidR="006F4D5A" w:rsidRPr="002503E1" w:rsidRDefault="006F4D5A" w:rsidP="00971529">
            <w:pPr>
              <w:spacing w:after="0"/>
              <w:jc w:val="center"/>
              <w:rPr>
                <w:highlight w:val="yellow"/>
              </w:rPr>
            </w:pPr>
            <w:r w:rsidRPr="00AF5F50">
              <w:t>Error</w:t>
            </w:r>
          </w:p>
        </w:tc>
        <w:tc>
          <w:tcPr>
            <w:tcW w:w="3600" w:type="dxa"/>
            <w:shd w:val="clear" w:color="auto" w:fill="auto"/>
          </w:tcPr>
          <w:p w14:paraId="17389520" w14:textId="77777777" w:rsidR="006F4D5A" w:rsidRPr="004A3DF2" w:rsidRDefault="006F4D5A" w:rsidP="00971529">
            <w:pPr>
              <w:spacing w:after="0"/>
            </w:pPr>
            <w:r w:rsidRPr="00816492">
              <w:t>Cannot import from file ‘</w:t>
            </w:r>
            <w:r w:rsidRPr="00816492">
              <w:rPr>
                <w:i/>
              </w:rPr>
              <w:t>file name</w:t>
            </w:r>
            <w:r w:rsidRPr="00816492">
              <w:t xml:space="preserve">’: </w:t>
            </w:r>
            <w:r>
              <w:t>Data type ‘</w:t>
            </w:r>
            <w:r>
              <w:rPr>
                <w:i/>
              </w:rPr>
              <w:t>data type</w:t>
            </w:r>
            <w:r w:rsidRPr="00971529">
              <w:rPr>
                <w:i/>
              </w:rPr>
              <w:t xml:space="preserve"> name</w:t>
            </w:r>
            <w:r>
              <w:t>’ base type invalid</w:t>
            </w:r>
          </w:p>
        </w:tc>
        <w:tc>
          <w:tcPr>
            <w:tcW w:w="4788" w:type="dxa"/>
            <w:shd w:val="clear" w:color="auto" w:fill="auto"/>
          </w:tcPr>
          <w:p w14:paraId="70BDB514" w14:textId="46B73411" w:rsidR="006F4D5A" w:rsidRDefault="006F4D5A" w:rsidP="00971529">
            <w:pPr>
              <w:spacing w:after="0"/>
            </w:pPr>
            <w:r>
              <w:t xml:space="preserve">The data type definition with name </w:t>
            </w:r>
            <w:r>
              <w:rPr>
                <w:i/>
              </w:rPr>
              <w:t>data type</w:t>
            </w:r>
            <w:r w:rsidRPr="004B26ED">
              <w:rPr>
                <w:i/>
              </w:rPr>
              <w:t xml:space="preserve"> name</w:t>
            </w:r>
            <w:r>
              <w:t xml:space="preserve"> in the import file </w:t>
            </w:r>
            <w:r w:rsidRPr="00D04020">
              <w:rPr>
                <w:i/>
              </w:rPr>
              <w:t>file name</w:t>
            </w:r>
            <w:r>
              <w:t xml:space="preserve"> has an invalid base type</w:t>
            </w:r>
            <w:r w:rsidR="00E20D0C">
              <w:t xml:space="preserve">.  </w:t>
            </w:r>
            <w:r>
              <w:t>Delete the input type or correct the invalid base type</w:t>
            </w:r>
          </w:p>
        </w:tc>
      </w:tr>
      <w:tr w:rsidR="006F4D5A" w:rsidRPr="00ED490C" w14:paraId="209FD31A" w14:textId="77777777" w:rsidTr="00FB4FB2">
        <w:trPr>
          <w:cantSplit/>
        </w:trPr>
        <w:tc>
          <w:tcPr>
            <w:tcW w:w="1188" w:type="dxa"/>
            <w:shd w:val="clear" w:color="auto" w:fill="auto"/>
          </w:tcPr>
          <w:p w14:paraId="6C5444D2" w14:textId="77777777" w:rsidR="006F4D5A" w:rsidRPr="002503E1" w:rsidRDefault="006F4D5A" w:rsidP="00256307">
            <w:pPr>
              <w:spacing w:after="0"/>
              <w:jc w:val="center"/>
              <w:rPr>
                <w:highlight w:val="yellow"/>
              </w:rPr>
            </w:pPr>
            <w:r w:rsidRPr="00AF5F50">
              <w:lastRenderedPageBreak/>
              <w:t>Error</w:t>
            </w:r>
          </w:p>
        </w:tc>
        <w:tc>
          <w:tcPr>
            <w:tcW w:w="3600" w:type="dxa"/>
            <w:shd w:val="clear" w:color="auto" w:fill="auto"/>
          </w:tcPr>
          <w:p w14:paraId="77E1249F" w14:textId="77777777" w:rsidR="006F4D5A" w:rsidRPr="004A3DF2" w:rsidRDefault="006F4D5A" w:rsidP="00256307">
            <w:pPr>
              <w:spacing w:after="0"/>
            </w:pPr>
            <w:r w:rsidRPr="00816492">
              <w:t>Cannot import from file ‘</w:t>
            </w:r>
            <w:r w:rsidRPr="00816492">
              <w:rPr>
                <w:i/>
              </w:rPr>
              <w:t>file name</w:t>
            </w:r>
            <w:r w:rsidRPr="00816492">
              <w:t xml:space="preserve">’: </w:t>
            </w:r>
            <w:r>
              <w:t>Data type ‘</w:t>
            </w:r>
            <w:r>
              <w:rPr>
                <w:i/>
              </w:rPr>
              <w:t>data type</w:t>
            </w:r>
            <w:r w:rsidRPr="00971529">
              <w:rPr>
                <w:i/>
              </w:rPr>
              <w:t xml:space="preserve"> name</w:t>
            </w:r>
            <w:r>
              <w:t>’ size invalid</w:t>
            </w:r>
          </w:p>
        </w:tc>
        <w:tc>
          <w:tcPr>
            <w:tcW w:w="4788" w:type="dxa"/>
            <w:shd w:val="clear" w:color="auto" w:fill="auto"/>
          </w:tcPr>
          <w:p w14:paraId="1346DD2D" w14:textId="4B223757" w:rsidR="006F4D5A" w:rsidRDefault="006F4D5A" w:rsidP="00256307">
            <w:pPr>
              <w:spacing w:after="0"/>
            </w:pPr>
            <w:r>
              <w:t xml:space="preserve">The data type definition with name </w:t>
            </w:r>
            <w:r>
              <w:rPr>
                <w:i/>
              </w:rPr>
              <w:t>data type</w:t>
            </w:r>
            <w:r w:rsidRPr="004B26ED">
              <w:rPr>
                <w:i/>
              </w:rPr>
              <w:t xml:space="preserve"> name</w:t>
            </w:r>
            <w:r>
              <w:t xml:space="preserve"> in the import file </w:t>
            </w:r>
            <w:r w:rsidRPr="00D04020">
              <w:rPr>
                <w:i/>
              </w:rPr>
              <w:t>file name</w:t>
            </w:r>
            <w:r>
              <w:t xml:space="preserve"> has an invalid size</w:t>
            </w:r>
            <w:r w:rsidR="00E20D0C">
              <w:t xml:space="preserve">.  </w:t>
            </w:r>
            <w:r>
              <w:t>Delete the input type or correct the invalid size</w:t>
            </w:r>
          </w:p>
        </w:tc>
      </w:tr>
      <w:tr w:rsidR="006F4D5A" w:rsidRPr="00ED490C" w14:paraId="76574D83" w14:textId="77777777" w:rsidTr="00FB4FB2">
        <w:trPr>
          <w:cantSplit/>
        </w:trPr>
        <w:tc>
          <w:tcPr>
            <w:tcW w:w="1188" w:type="dxa"/>
            <w:shd w:val="clear" w:color="auto" w:fill="auto"/>
          </w:tcPr>
          <w:p w14:paraId="2E72586D" w14:textId="77777777" w:rsidR="006F4D5A" w:rsidRPr="002503E1" w:rsidRDefault="006F4D5A" w:rsidP="00256307">
            <w:pPr>
              <w:spacing w:after="0"/>
              <w:jc w:val="center"/>
              <w:rPr>
                <w:highlight w:val="yellow"/>
              </w:rPr>
            </w:pPr>
            <w:r w:rsidRPr="00AF5F50">
              <w:t>Error</w:t>
            </w:r>
          </w:p>
        </w:tc>
        <w:tc>
          <w:tcPr>
            <w:tcW w:w="3600" w:type="dxa"/>
            <w:shd w:val="clear" w:color="auto" w:fill="auto"/>
          </w:tcPr>
          <w:p w14:paraId="73B7081D" w14:textId="77777777" w:rsidR="006F4D5A" w:rsidRPr="004A3DF2" w:rsidRDefault="006F4D5A" w:rsidP="00971529">
            <w:pPr>
              <w:spacing w:after="0"/>
            </w:pPr>
            <w:r w:rsidRPr="00816492">
              <w:t>Cannot import from file ‘</w:t>
            </w:r>
            <w:r w:rsidRPr="00816492">
              <w:rPr>
                <w:i/>
              </w:rPr>
              <w:t>file name</w:t>
            </w:r>
            <w:r w:rsidRPr="00816492">
              <w:t xml:space="preserve">’: </w:t>
            </w:r>
            <w:r>
              <w:t>Data type user and C names missing</w:t>
            </w:r>
          </w:p>
        </w:tc>
        <w:tc>
          <w:tcPr>
            <w:tcW w:w="4788" w:type="dxa"/>
            <w:shd w:val="clear" w:color="auto" w:fill="auto"/>
          </w:tcPr>
          <w:p w14:paraId="4FBF3B6B" w14:textId="176CED89" w:rsidR="006F4D5A" w:rsidRDefault="006F4D5A" w:rsidP="00971529">
            <w:pPr>
              <w:spacing w:after="0"/>
            </w:pPr>
            <w:r>
              <w:t xml:space="preserve">A data type definition in the import file </w:t>
            </w:r>
            <w:r w:rsidRPr="00D04020">
              <w:rPr>
                <w:i/>
              </w:rPr>
              <w:t>file name</w:t>
            </w:r>
            <w:r>
              <w:t xml:space="preserve"> is missing both the user name and C name</w:t>
            </w:r>
            <w:r w:rsidR="00E20D0C">
              <w:t xml:space="preserve">.  </w:t>
            </w:r>
            <w:r>
              <w:t>Delete the macro or add at least one of the missing names</w:t>
            </w:r>
          </w:p>
        </w:tc>
      </w:tr>
      <w:tr w:rsidR="006F4D5A" w:rsidRPr="00816492" w14:paraId="6A9BF566" w14:textId="77777777" w:rsidTr="00D472C9">
        <w:trPr>
          <w:cantSplit/>
        </w:trPr>
        <w:tc>
          <w:tcPr>
            <w:tcW w:w="1188" w:type="dxa"/>
            <w:shd w:val="clear" w:color="auto" w:fill="auto"/>
          </w:tcPr>
          <w:p w14:paraId="0E458C09" w14:textId="77777777" w:rsidR="006F4D5A" w:rsidRPr="002503E1" w:rsidRDefault="006F4D5A" w:rsidP="00D472C9">
            <w:pPr>
              <w:spacing w:after="0"/>
              <w:jc w:val="center"/>
              <w:rPr>
                <w:highlight w:val="yellow"/>
              </w:rPr>
            </w:pPr>
            <w:r w:rsidRPr="007656BD">
              <w:t>Error</w:t>
            </w:r>
          </w:p>
        </w:tc>
        <w:tc>
          <w:tcPr>
            <w:tcW w:w="3600" w:type="dxa"/>
            <w:shd w:val="clear" w:color="auto" w:fill="auto"/>
          </w:tcPr>
          <w:p w14:paraId="1D19E90C" w14:textId="77777777" w:rsidR="006F4D5A" w:rsidRPr="00816492" w:rsidRDefault="006F4D5A" w:rsidP="00997EF3">
            <w:pPr>
              <w:spacing w:after="0"/>
            </w:pPr>
            <w:r w:rsidRPr="00816492">
              <w:t>Cannot import from file ‘</w:t>
            </w:r>
            <w:r w:rsidRPr="00816492">
              <w:rPr>
                <w:i/>
              </w:rPr>
              <w:t>file name</w:t>
            </w:r>
            <w:r w:rsidRPr="00816492">
              <w:t>’: EDS conversion setup failed; cause ‘</w:t>
            </w:r>
            <w:r w:rsidRPr="00816492">
              <w:rPr>
                <w:i/>
              </w:rPr>
              <w:t>error cause</w:t>
            </w:r>
            <w:r w:rsidRPr="00816492">
              <w:t>’</w:t>
            </w:r>
          </w:p>
        </w:tc>
        <w:tc>
          <w:tcPr>
            <w:tcW w:w="4788" w:type="dxa"/>
            <w:shd w:val="clear" w:color="auto" w:fill="auto"/>
          </w:tcPr>
          <w:p w14:paraId="060E388C" w14:textId="77777777" w:rsidR="006F4D5A" w:rsidRPr="00816492" w:rsidRDefault="006F4D5A" w:rsidP="00D472C9">
            <w:pPr>
              <w:spacing w:after="0"/>
            </w:pPr>
            <w:r w:rsidRPr="00816492">
              <w:t xml:space="preserve">Importing the data from file </w:t>
            </w:r>
            <w:r w:rsidRPr="00816492">
              <w:rPr>
                <w:i/>
              </w:rPr>
              <w:t>file name</w:t>
            </w:r>
            <w:r w:rsidRPr="00816492">
              <w:t xml:space="preserve"> failed during creation of the EDS XML marshaller/unmarshaller due to the specified cause  </w:t>
            </w:r>
          </w:p>
        </w:tc>
      </w:tr>
      <w:tr w:rsidR="006F4D5A" w:rsidRPr="00ED490C" w14:paraId="1C06D364" w14:textId="77777777" w:rsidTr="00163E2A">
        <w:trPr>
          <w:cantSplit/>
        </w:trPr>
        <w:tc>
          <w:tcPr>
            <w:tcW w:w="1188" w:type="dxa"/>
            <w:shd w:val="clear" w:color="auto" w:fill="auto"/>
          </w:tcPr>
          <w:p w14:paraId="7C224023" w14:textId="77777777" w:rsidR="006F4D5A" w:rsidRPr="002503E1" w:rsidRDefault="006F4D5A" w:rsidP="00163E2A">
            <w:pPr>
              <w:spacing w:after="0"/>
              <w:jc w:val="center"/>
              <w:rPr>
                <w:highlight w:val="yellow"/>
              </w:rPr>
            </w:pPr>
            <w:r w:rsidRPr="008B2D25">
              <w:t>Error</w:t>
            </w:r>
          </w:p>
        </w:tc>
        <w:tc>
          <w:tcPr>
            <w:tcW w:w="3600" w:type="dxa"/>
            <w:shd w:val="clear" w:color="auto" w:fill="auto"/>
          </w:tcPr>
          <w:p w14:paraId="4903891B" w14:textId="77777777" w:rsidR="006F4D5A" w:rsidRPr="004A3DF2" w:rsidRDefault="006F4D5A" w:rsidP="00997EF3">
            <w:pPr>
              <w:spacing w:after="0"/>
            </w:pPr>
            <w:r w:rsidRPr="00816492">
              <w:t>Cannot import from file ‘</w:t>
            </w:r>
            <w:r w:rsidRPr="00816492">
              <w:rPr>
                <w:i/>
              </w:rPr>
              <w:t>file name</w:t>
            </w:r>
            <w:r w:rsidRPr="00816492">
              <w:t xml:space="preserve">’: </w:t>
            </w:r>
            <w:r>
              <w:t>File format invalid</w:t>
            </w:r>
          </w:p>
        </w:tc>
        <w:tc>
          <w:tcPr>
            <w:tcW w:w="4788" w:type="dxa"/>
            <w:shd w:val="clear" w:color="auto" w:fill="auto"/>
          </w:tcPr>
          <w:p w14:paraId="27AFBD88" w14:textId="0627D50C" w:rsidR="006F4D5A" w:rsidRDefault="006F4D5A" w:rsidP="00163E2A">
            <w:pPr>
              <w:spacing w:after="0"/>
            </w:pPr>
            <w:r>
              <w:t xml:space="preserve">The selected import CSV-formatted file </w:t>
            </w:r>
            <w:r w:rsidRPr="00D04020">
              <w:rPr>
                <w:i/>
              </w:rPr>
              <w:t>file name</w:t>
            </w:r>
            <w:r>
              <w:t xml:space="preserve"> is not in the expected format</w:t>
            </w:r>
            <w:r w:rsidR="00E20D0C">
              <w:t xml:space="preserve">.  </w:t>
            </w:r>
            <w:r>
              <w:t>Correct the import file format or select another file to import</w:t>
            </w:r>
          </w:p>
        </w:tc>
      </w:tr>
      <w:tr w:rsidR="006F4D5A" w:rsidRPr="00ED490C" w14:paraId="03CCB51D" w14:textId="77777777" w:rsidTr="00FB4FB2">
        <w:trPr>
          <w:cantSplit/>
        </w:trPr>
        <w:tc>
          <w:tcPr>
            <w:tcW w:w="1188" w:type="dxa"/>
            <w:shd w:val="clear" w:color="auto" w:fill="auto"/>
          </w:tcPr>
          <w:p w14:paraId="4CE853A8" w14:textId="77777777" w:rsidR="006F4D5A" w:rsidRPr="002503E1" w:rsidRDefault="006F4D5A" w:rsidP="00256307">
            <w:pPr>
              <w:spacing w:after="0"/>
              <w:jc w:val="center"/>
              <w:rPr>
                <w:highlight w:val="yellow"/>
              </w:rPr>
            </w:pPr>
            <w:r w:rsidRPr="00AF5F50">
              <w:t>Error</w:t>
            </w:r>
          </w:p>
        </w:tc>
        <w:tc>
          <w:tcPr>
            <w:tcW w:w="3600" w:type="dxa"/>
            <w:shd w:val="clear" w:color="auto" w:fill="auto"/>
          </w:tcPr>
          <w:p w14:paraId="07DE33F1" w14:textId="77777777" w:rsidR="006F4D5A" w:rsidRPr="004A3DF2" w:rsidRDefault="006F4D5A" w:rsidP="00256307">
            <w:pPr>
              <w:spacing w:after="0"/>
            </w:pPr>
            <w:r w:rsidRPr="00816492">
              <w:t>Cannot import from file ‘</w:t>
            </w:r>
            <w:r w:rsidRPr="00816492">
              <w:rPr>
                <w:i/>
              </w:rPr>
              <w:t>file name</w:t>
            </w:r>
            <w:r w:rsidRPr="00816492">
              <w:t xml:space="preserve">’: </w:t>
            </w:r>
            <w:r>
              <w:t>Group name missing</w:t>
            </w:r>
          </w:p>
        </w:tc>
        <w:tc>
          <w:tcPr>
            <w:tcW w:w="4788" w:type="dxa"/>
            <w:shd w:val="clear" w:color="auto" w:fill="auto"/>
          </w:tcPr>
          <w:p w14:paraId="727B6B35" w14:textId="3EEF021F" w:rsidR="006F4D5A" w:rsidRDefault="006F4D5A" w:rsidP="00256307">
            <w:pPr>
              <w:spacing w:after="0"/>
            </w:pPr>
            <w:r>
              <w:t xml:space="preserve">A group definition in the import file </w:t>
            </w:r>
            <w:r w:rsidRPr="00D04020">
              <w:rPr>
                <w:i/>
              </w:rPr>
              <w:t>file name</w:t>
            </w:r>
            <w:r>
              <w:t xml:space="preserve"> is missing the group name</w:t>
            </w:r>
            <w:r w:rsidR="00E20D0C">
              <w:t xml:space="preserve">.  </w:t>
            </w:r>
            <w:r>
              <w:t>Delete the group or add the missing name</w:t>
            </w:r>
          </w:p>
        </w:tc>
      </w:tr>
      <w:tr w:rsidR="006F4D5A" w:rsidRPr="00816492" w14:paraId="76CF1FF0" w14:textId="77777777" w:rsidTr="00256307">
        <w:trPr>
          <w:cantSplit/>
        </w:trPr>
        <w:tc>
          <w:tcPr>
            <w:tcW w:w="1188" w:type="dxa"/>
            <w:shd w:val="clear" w:color="auto" w:fill="auto"/>
          </w:tcPr>
          <w:p w14:paraId="5F4CB987" w14:textId="77777777" w:rsidR="006F4D5A" w:rsidRPr="002503E1" w:rsidRDefault="006F4D5A" w:rsidP="00256307">
            <w:pPr>
              <w:spacing w:after="0"/>
              <w:jc w:val="center"/>
              <w:rPr>
                <w:highlight w:val="yellow"/>
              </w:rPr>
            </w:pPr>
            <w:r w:rsidRPr="001B11DC">
              <w:t>Error</w:t>
            </w:r>
          </w:p>
        </w:tc>
        <w:tc>
          <w:tcPr>
            <w:tcW w:w="3600" w:type="dxa"/>
            <w:shd w:val="clear" w:color="auto" w:fill="auto"/>
          </w:tcPr>
          <w:p w14:paraId="1D765F64" w14:textId="77777777" w:rsidR="006F4D5A" w:rsidRPr="00816492" w:rsidRDefault="006F4D5A" w:rsidP="00256307">
            <w:pPr>
              <w:spacing w:after="0"/>
            </w:pPr>
            <w:r w:rsidRPr="00816492">
              <w:t>Cannot import from file ‘</w:t>
            </w:r>
            <w:r w:rsidRPr="00816492">
              <w:rPr>
                <w:i/>
              </w:rPr>
              <w:t>file name</w:t>
            </w:r>
            <w:r w:rsidRPr="00816492">
              <w:t>’: Imported data type ‘</w:t>
            </w:r>
            <w:r w:rsidRPr="00816492">
              <w:rPr>
                <w:i/>
              </w:rPr>
              <w:t>data type name</w:t>
            </w:r>
            <w:r w:rsidRPr="00816492">
              <w:t>’ doesn’t match the existing definition</w:t>
            </w:r>
          </w:p>
        </w:tc>
        <w:tc>
          <w:tcPr>
            <w:tcW w:w="4788" w:type="dxa"/>
            <w:shd w:val="clear" w:color="auto" w:fill="auto"/>
          </w:tcPr>
          <w:p w14:paraId="61362FA8" w14:textId="64E9F1CE" w:rsidR="006F4D5A" w:rsidRPr="00816492" w:rsidRDefault="006F4D5A" w:rsidP="00256307">
            <w:pPr>
              <w:spacing w:after="0"/>
            </w:pPr>
            <w:r w:rsidRPr="00816492">
              <w:t xml:space="preserve">Importing the data from file </w:t>
            </w:r>
            <w:r w:rsidRPr="00816492">
              <w:rPr>
                <w:i/>
              </w:rPr>
              <w:t>file name</w:t>
            </w:r>
            <w:r w:rsidRPr="00816492">
              <w:t xml:space="preserve"> failed due to the data type ‘</w:t>
            </w:r>
            <w:r w:rsidRPr="00816492">
              <w:rPr>
                <w:i/>
              </w:rPr>
              <w:t>data type</w:t>
            </w:r>
            <w:r w:rsidRPr="00816492">
              <w:t xml:space="preserve"> </w:t>
            </w:r>
            <w:r w:rsidRPr="00816492">
              <w:rPr>
                <w:i/>
              </w:rPr>
              <w:t>name</w:t>
            </w:r>
            <w:r w:rsidRPr="00816492">
              <w:t>’ already existing in the project, but with a different definition than that in the import file</w:t>
            </w:r>
            <w:r w:rsidR="00E20D0C">
              <w:t xml:space="preserve">.  </w:t>
            </w:r>
            <w:r w:rsidRPr="00816492">
              <w:t>Delete the data type in the project or import file, or adjust the types to match</w:t>
            </w:r>
          </w:p>
        </w:tc>
      </w:tr>
      <w:tr w:rsidR="006F4D5A" w:rsidRPr="00816492" w14:paraId="0D5BCC8B" w14:textId="77777777" w:rsidTr="00D60367">
        <w:trPr>
          <w:cantSplit/>
        </w:trPr>
        <w:tc>
          <w:tcPr>
            <w:tcW w:w="1188" w:type="dxa"/>
            <w:shd w:val="clear" w:color="auto" w:fill="auto"/>
          </w:tcPr>
          <w:p w14:paraId="03092736" w14:textId="77777777" w:rsidR="006F4D5A" w:rsidRPr="002503E1" w:rsidRDefault="006F4D5A" w:rsidP="00D472C9">
            <w:pPr>
              <w:spacing w:after="0"/>
              <w:jc w:val="center"/>
              <w:rPr>
                <w:highlight w:val="yellow"/>
              </w:rPr>
            </w:pPr>
            <w:r w:rsidRPr="00AF5F50">
              <w:t>Error</w:t>
            </w:r>
          </w:p>
        </w:tc>
        <w:tc>
          <w:tcPr>
            <w:tcW w:w="3600" w:type="dxa"/>
            <w:shd w:val="clear" w:color="auto" w:fill="auto"/>
          </w:tcPr>
          <w:p w14:paraId="1132012F" w14:textId="77777777" w:rsidR="006F4D5A" w:rsidRPr="00816492" w:rsidRDefault="006F4D5A" w:rsidP="002B11CA">
            <w:pPr>
              <w:spacing w:after="0"/>
            </w:pPr>
            <w:r w:rsidRPr="00816492">
              <w:t>Cannot import from file ‘</w:t>
            </w:r>
            <w:r w:rsidRPr="00816492">
              <w:rPr>
                <w:i/>
              </w:rPr>
              <w:t>file name</w:t>
            </w:r>
            <w:r w:rsidRPr="00816492">
              <w:t xml:space="preserve">’: Imported </w:t>
            </w:r>
            <w:r>
              <w:t>group</w:t>
            </w:r>
            <w:r w:rsidRPr="00816492">
              <w:t xml:space="preserve"> ‘</w:t>
            </w:r>
            <w:r>
              <w:rPr>
                <w:i/>
              </w:rPr>
              <w:t>group</w:t>
            </w:r>
            <w:r w:rsidRPr="00816492">
              <w:rPr>
                <w:i/>
              </w:rPr>
              <w:t xml:space="preserve"> name</w:t>
            </w:r>
            <w:r w:rsidRPr="00816492">
              <w:t>’ doesn’t match the existing definition</w:t>
            </w:r>
          </w:p>
        </w:tc>
        <w:tc>
          <w:tcPr>
            <w:tcW w:w="4788" w:type="dxa"/>
            <w:shd w:val="clear" w:color="auto" w:fill="auto"/>
          </w:tcPr>
          <w:p w14:paraId="46643541" w14:textId="3D159FEE" w:rsidR="006F4D5A" w:rsidRPr="00816492" w:rsidRDefault="006F4D5A" w:rsidP="002B11CA">
            <w:pPr>
              <w:spacing w:after="0"/>
            </w:pPr>
            <w:r w:rsidRPr="00816492">
              <w:t xml:space="preserve">Importing the data from file </w:t>
            </w:r>
            <w:r w:rsidRPr="00816492">
              <w:rPr>
                <w:i/>
              </w:rPr>
              <w:t>file name</w:t>
            </w:r>
            <w:r w:rsidRPr="00816492">
              <w:t xml:space="preserve"> failed due to the </w:t>
            </w:r>
            <w:r>
              <w:t>group</w:t>
            </w:r>
            <w:r w:rsidRPr="00816492">
              <w:t xml:space="preserve"> ‘</w:t>
            </w:r>
            <w:r>
              <w:rPr>
                <w:i/>
              </w:rPr>
              <w:t>group</w:t>
            </w:r>
            <w:r w:rsidRPr="00816492">
              <w:t xml:space="preserve"> </w:t>
            </w:r>
            <w:r w:rsidRPr="00816492">
              <w:rPr>
                <w:i/>
              </w:rPr>
              <w:t>name</w:t>
            </w:r>
            <w:r w:rsidRPr="00816492">
              <w:t>’ already existing in the project, but with a different definition than that in the import file</w:t>
            </w:r>
            <w:r w:rsidR="00E20D0C">
              <w:t xml:space="preserve">.  </w:t>
            </w:r>
            <w:r w:rsidRPr="00816492">
              <w:t xml:space="preserve">Delete the </w:t>
            </w:r>
            <w:r>
              <w:t>group</w:t>
            </w:r>
            <w:r w:rsidRPr="00816492">
              <w:t xml:space="preserve"> in the project or import file, or adjust the </w:t>
            </w:r>
            <w:r>
              <w:t>groups</w:t>
            </w:r>
            <w:r w:rsidRPr="00816492">
              <w:t xml:space="preserve"> to match</w:t>
            </w:r>
          </w:p>
        </w:tc>
      </w:tr>
      <w:tr w:rsidR="006F4D5A" w:rsidRPr="00816492" w14:paraId="0700EDBC" w14:textId="77777777" w:rsidTr="00D472C9">
        <w:trPr>
          <w:cantSplit/>
        </w:trPr>
        <w:tc>
          <w:tcPr>
            <w:tcW w:w="1188" w:type="dxa"/>
            <w:shd w:val="clear" w:color="auto" w:fill="auto"/>
          </w:tcPr>
          <w:p w14:paraId="15C2A061" w14:textId="77777777" w:rsidR="006F4D5A" w:rsidRPr="002503E1" w:rsidRDefault="006F4D5A" w:rsidP="00D472C9">
            <w:pPr>
              <w:spacing w:after="0"/>
              <w:jc w:val="center"/>
              <w:rPr>
                <w:highlight w:val="yellow"/>
              </w:rPr>
            </w:pPr>
            <w:r w:rsidRPr="002F4B95">
              <w:t>Error</w:t>
            </w:r>
          </w:p>
        </w:tc>
        <w:tc>
          <w:tcPr>
            <w:tcW w:w="3600" w:type="dxa"/>
            <w:shd w:val="clear" w:color="auto" w:fill="auto"/>
          </w:tcPr>
          <w:p w14:paraId="668F5F56" w14:textId="77777777" w:rsidR="006F4D5A" w:rsidRPr="00816492" w:rsidRDefault="006F4D5A" w:rsidP="00997EF3">
            <w:pPr>
              <w:spacing w:after="0"/>
            </w:pPr>
            <w:r w:rsidRPr="00816492">
              <w:t>Cannot import from file ‘</w:t>
            </w:r>
            <w:r w:rsidRPr="00816492">
              <w:rPr>
                <w:i/>
              </w:rPr>
              <w:t>file name</w:t>
            </w:r>
            <w:r w:rsidRPr="00816492">
              <w:t>’: Imported input type ‘</w:t>
            </w:r>
            <w:r w:rsidRPr="00816492">
              <w:rPr>
                <w:i/>
              </w:rPr>
              <w:t>input type</w:t>
            </w:r>
            <w:r w:rsidRPr="00816492">
              <w:t xml:space="preserve"> </w:t>
            </w:r>
            <w:r w:rsidRPr="00816492">
              <w:rPr>
                <w:i/>
              </w:rPr>
              <w:t>name</w:t>
            </w:r>
            <w:r w:rsidRPr="00816492">
              <w:t>’ doesn’t match the existing definition</w:t>
            </w:r>
          </w:p>
        </w:tc>
        <w:tc>
          <w:tcPr>
            <w:tcW w:w="4788" w:type="dxa"/>
            <w:shd w:val="clear" w:color="auto" w:fill="auto"/>
          </w:tcPr>
          <w:p w14:paraId="254945A1" w14:textId="3993CA57" w:rsidR="006F4D5A" w:rsidRPr="00816492" w:rsidRDefault="006F4D5A" w:rsidP="00D472C9">
            <w:pPr>
              <w:spacing w:after="0"/>
              <w:rPr>
                <w:highlight w:val="yellow"/>
              </w:rPr>
            </w:pPr>
            <w:r w:rsidRPr="00816492">
              <w:t xml:space="preserve">Importing the data from file </w:t>
            </w:r>
            <w:r w:rsidRPr="00816492">
              <w:rPr>
                <w:i/>
              </w:rPr>
              <w:t>file name</w:t>
            </w:r>
            <w:r w:rsidRPr="00816492">
              <w:t xml:space="preserve"> failed due to the input type ‘</w:t>
            </w:r>
            <w:r w:rsidRPr="00816492">
              <w:rPr>
                <w:i/>
              </w:rPr>
              <w:t>input type</w:t>
            </w:r>
            <w:r w:rsidRPr="00816492">
              <w:t xml:space="preserve"> </w:t>
            </w:r>
            <w:r w:rsidRPr="00816492">
              <w:rPr>
                <w:i/>
              </w:rPr>
              <w:t>name</w:t>
            </w:r>
            <w:r w:rsidRPr="00816492">
              <w:t>’ already existing in the project, but with a different definition than that in the import file</w:t>
            </w:r>
            <w:r w:rsidR="00E20D0C">
              <w:t xml:space="preserve">.  </w:t>
            </w:r>
            <w:r w:rsidRPr="00816492">
              <w:t>Delete the input type in the project or import file, or adjust the types to match</w:t>
            </w:r>
          </w:p>
        </w:tc>
      </w:tr>
      <w:tr w:rsidR="009D1FE2" w:rsidRPr="00ED490C" w14:paraId="070C2F71" w14:textId="77777777" w:rsidTr="00873CEC">
        <w:trPr>
          <w:cantSplit/>
        </w:trPr>
        <w:tc>
          <w:tcPr>
            <w:tcW w:w="1188" w:type="dxa"/>
            <w:shd w:val="clear" w:color="auto" w:fill="auto"/>
          </w:tcPr>
          <w:p w14:paraId="32A64BE5" w14:textId="1B709181" w:rsidR="009D1FE2" w:rsidRPr="002503E1" w:rsidRDefault="009D1FE2" w:rsidP="00873CEC">
            <w:pPr>
              <w:spacing w:after="0"/>
              <w:jc w:val="center"/>
              <w:rPr>
                <w:highlight w:val="yellow"/>
              </w:rPr>
            </w:pPr>
            <w:r w:rsidRPr="009D1FE2">
              <w:t>Error</w:t>
            </w:r>
          </w:p>
        </w:tc>
        <w:tc>
          <w:tcPr>
            <w:tcW w:w="3600" w:type="dxa"/>
            <w:shd w:val="clear" w:color="auto" w:fill="auto"/>
          </w:tcPr>
          <w:p w14:paraId="30BA4BB0" w14:textId="35ED3839" w:rsidR="009D1FE2" w:rsidRPr="00261367" w:rsidRDefault="009D1FE2" w:rsidP="00873CEC">
            <w:pPr>
              <w:spacing w:after="0"/>
            </w:pPr>
            <w:r w:rsidRPr="00816492">
              <w:t>Cannot import from file ‘</w:t>
            </w:r>
            <w:r w:rsidRPr="00816492">
              <w:rPr>
                <w:i/>
              </w:rPr>
              <w:t>file name</w:t>
            </w:r>
            <w:r w:rsidRPr="00816492">
              <w:t xml:space="preserve">’: </w:t>
            </w:r>
            <w:r>
              <w:t>I</w:t>
            </w:r>
            <w:r w:rsidRPr="00964B1D">
              <w:t xml:space="preserve">nitial non-negative integer or </w:t>
            </w:r>
            <w:r w:rsidRPr="00872303">
              <w:t>separator character between enumeration value and label missing</w:t>
            </w:r>
          </w:p>
        </w:tc>
        <w:tc>
          <w:tcPr>
            <w:tcW w:w="4788" w:type="dxa"/>
            <w:shd w:val="clear" w:color="auto" w:fill="auto"/>
          </w:tcPr>
          <w:p w14:paraId="75F65AF4" w14:textId="1B751205" w:rsidR="009D1FE2" w:rsidRPr="00ED490C" w:rsidRDefault="009D1FE2" w:rsidP="00873CEC">
            <w:pPr>
              <w:spacing w:after="0"/>
            </w:pPr>
            <w:r w:rsidRPr="00816492">
              <w:t xml:space="preserve">Importing the data from file </w:t>
            </w:r>
            <w:r w:rsidRPr="00816492">
              <w:rPr>
                <w:i/>
              </w:rPr>
              <w:t>file name</w:t>
            </w:r>
            <w:r w:rsidRPr="00816492">
              <w:t xml:space="preserve"> failed due to </w:t>
            </w:r>
            <w:r>
              <w:t xml:space="preserve">one or more of the enumeration definitions imported from an EDS or XTCE XML file does not have a non-negative integer as the first enumeration parameter or the character separating the enumeration value and label can’t be identified.  EDS and XTCE XML enumerations must be in the format specified in paragraph </w:t>
            </w:r>
            <w:r>
              <w:fldChar w:fldCharType="begin"/>
            </w:r>
            <w:r>
              <w:instrText xml:space="preserve"> REF _Ref157406893 \r \h </w:instrText>
            </w:r>
            <w:r>
              <w:fldChar w:fldCharType="separate"/>
            </w:r>
            <w:r w:rsidR="004C780A">
              <w:t>4.5.6</w:t>
            </w:r>
            <w:r>
              <w:fldChar w:fldCharType="end"/>
            </w:r>
          </w:p>
        </w:tc>
      </w:tr>
      <w:tr w:rsidR="006F4D5A" w:rsidRPr="00ED490C" w14:paraId="1A0AD323" w14:textId="77777777" w:rsidTr="00FB4FB2">
        <w:trPr>
          <w:cantSplit/>
        </w:trPr>
        <w:tc>
          <w:tcPr>
            <w:tcW w:w="1188" w:type="dxa"/>
            <w:shd w:val="clear" w:color="auto" w:fill="auto"/>
          </w:tcPr>
          <w:p w14:paraId="147F6F2D" w14:textId="77777777" w:rsidR="006F4D5A" w:rsidRPr="002503E1" w:rsidRDefault="006F4D5A" w:rsidP="00256307">
            <w:pPr>
              <w:spacing w:after="0"/>
              <w:jc w:val="center"/>
              <w:rPr>
                <w:highlight w:val="yellow"/>
              </w:rPr>
            </w:pPr>
            <w:r w:rsidRPr="00AF5F50">
              <w:t>Error</w:t>
            </w:r>
          </w:p>
        </w:tc>
        <w:tc>
          <w:tcPr>
            <w:tcW w:w="3600" w:type="dxa"/>
            <w:shd w:val="clear" w:color="auto" w:fill="auto"/>
          </w:tcPr>
          <w:p w14:paraId="77D8C7E4" w14:textId="77777777" w:rsidR="006F4D5A" w:rsidRPr="004A3DF2" w:rsidRDefault="006F4D5A" w:rsidP="00256307">
            <w:pPr>
              <w:spacing w:after="0"/>
            </w:pPr>
            <w:r w:rsidRPr="00816492">
              <w:t>Cannot import from file ‘</w:t>
            </w:r>
            <w:r w:rsidRPr="00816492">
              <w:rPr>
                <w:i/>
              </w:rPr>
              <w:t>file name</w:t>
            </w:r>
            <w:r w:rsidRPr="00816492">
              <w:t xml:space="preserve">’: </w:t>
            </w:r>
            <w:r>
              <w:t>Input type ‘</w:t>
            </w:r>
            <w:r w:rsidRPr="004B26ED">
              <w:rPr>
                <w:i/>
              </w:rPr>
              <w:t>input type name</w:t>
            </w:r>
            <w:r>
              <w:t>’ format missing</w:t>
            </w:r>
          </w:p>
        </w:tc>
        <w:tc>
          <w:tcPr>
            <w:tcW w:w="4788" w:type="dxa"/>
            <w:shd w:val="clear" w:color="auto" w:fill="auto"/>
          </w:tcPr>
          <w:p w14:paraId="52797F05" w14:textId="7C0B8498" w:rsidR="006F4D5A" w:rsidRDefault="006F4D5A" w:rsidP="00256307">
            <w:pPr>
              <w:spacing w:after="0"/>
            </w:pPr>
            <w:r>
              <w:t xml:space="preserve">The input type definition with name </w:t>
            </w:r>
            <w:r w:rsidRPr="004B26ED">
              <w:rPr>
                <w:i/>
              </w:rPr>
              <w:t>input type name</w:t>
            </w:r>
            <w:r>
              <w:t xml:space="preserve"> in the import file </w:t>
            </w:r>
            <w:r w:rsidRPr="00D04020">
              <w:rPr>
                <w:i/>
              </w:rPr>
              <w:t>file name</w:t>
            </w:r>
            <w:r>
              <w:t xml:space="preserve"> is missing the input type format</w:t>
            </w:r>
            <w:r w:rsidR="00E20D0C">
              <w:t xml:space="preserve">.  </w:t>
            </w:r>
            <w:r>
              <w:t>Delete the input type or add the missing format</w:t>
            </w:r>
          </w:p>
        </w:tc>
      </w:tr>
      <w:tr w:rsidR="006F4D5A" w:rsidRPr="00ED490C" w14:paraId="227C4E8E" w14:textId="77777777" w:rsidTr="00FB4FB2">
        <w:trPr>
          <w:cantSplit/>
        </w:trPr>
        <w:tc>
          <w:tcPr>
            <w:tcW w:w="1188" w:type="dxa"/>
            <w:shd w:val="clear" w:color="auto" w:fill="auto"/>
          </w:tcPr>
          <w:p w14:paraId="2C52A3E8" w14:textId="77777777" w:rsidR="006F4D5A" w:rsidRPr="002503E1" w:rsidRDefault="006F4D5A" w:rsidP="00256307">
            <w:pPr>
              <w:spacing w:after="0"/>
              <w:jc w:val="center"/>
              <w:rPr>
                <w:highlight w:val="yellow"/>
              </w:rPr>
            </w:pPr>
            <w:r w:rsidRPr="00AF5F50">
              <w:lastRenderedPageBreak/>
              <w:t>Error</w:t>
            </w:r>
          </w:p>
        </w:tc>
        <w:tc>
          <w:tcPr>
            <w:tcW w:w="3600" w:type="dxa"/>
            <w:shd w:val="clear" w:color="auto" w:fill="auto"/>
          </w:tcPr>
          <w:p w14:paraId="7966CBFA" w14:textId="77777777" w:rsidR="006F4D5A" w:rsidRPr="004A3DF2" w:rsidRDefault="006F4D5A" w:rsidP="004B26ED">
            <w:pPr>
              <w:spacing w:after="0"/>
            </w:pPr>
            <w:r w:rsidRPr="00816492">
              <w:t>Cannot import from file ‘</w:t>
            </w:r>
            <w:r w:rsidRPr="00816492">
              <w:rPr>
                <w:i/>
              </w:rPr>
              <w:t>file name</w:t>
            </w:r>
            <w:r w:rsidRPr="00816492">
              <w:t xml:space="preserve">’: </w:t>
            </w:r>
            <w:r>
              <w:t>Input type ‘</w:t>
            </w:r>
            <w:r w:rsidRPr="004B26ED">
              <w:rPr>
                <w:i/>
              </w:rPr>
              <w:t>input type name</w:t>
            </w:r>
            <w:r>
              <w:t>’ format invalid</w:t>
            </w:r>
          </w:p>
        </w:tc>
        <w:tc>
          <w:tcPr>
            <w:tcW w:w="4788" w:type="dxa"/>
            <w:shd w:val="clear" w:color="auto" w:fill="auto"/>
          </w:tcPr>
          <w:p w14:paraId="77AC27B5" w14:textId="297260FB" w:rsidR="006F4D5A" w:rsidRDefault="006F4D5A" w:rsidP="004B26ED">
            <w:pPr>
              <w:spacing w:after="0"/>
            </w:pPr>
            <w:r>
              <w:t xml:space="preserve">The input type definition with name </w:t>
            </w:r>
            <w:r w:rsidRPr="004B26ED">
              <w:rPr>
                <w:i/>
              </w:rPr>
              <w:t>input type name</w:t>
            </w:r>
            <w:r>
              <w:t xml:space="preserve"> in the import file </w:t>
            </w:r>
            <w:r w:rsidRPr="00D04020">
              <w:rPr>
                <w:i/>
              </w:rPr>
              <w:t>file name</w:t>
            </w:r>
            <w:r>
              <w:t xml:space="preserve"> has an invalid input type format</w:t>
            </w:r>
            <w:r w:rsidR="00E20D0C">
              <w:t xml:space="preserve">.  </w:t>
            </w:r>
            <w:r>
              <w:t>Delete the input type or correct the invalid format</w:t>
            </w:r>
          </w:p>
        </w:tc>
      </w:tr>
      <w:tr w:rsidR="006F4D5A" w:rsidRPr="00ED490C" w14:paraId="5C8AC5A1" w14:textId="77777777" w:rsidTr="00FB4FB2">
        <w:trPr>
          <w:cantSplit/>
        </w:trPr>
        <w:tc>
          <w:tcPr>
            <w:tcW w:w="1188" w:type="dxa"/>
            <w:shd w:val="clear" w:color="auto" w:fill="auto"/>
          </w:tcPr>
          <w:p w14:paraId="15DE648C" w14:textId="77777777" w:rsidR="006F4D5A" w:rsidRPr="002503E1" w:rsidRDefault="006F4D5A" w:rsidP="00256307">
            <w:pPr>
              <w:spacing w:after="0"/>
              <w:jc w:val="center"/>
              <w:rPr>
                <w:highlight w:val="yellow"/>
              </w:rPr>
            </w:pPr>
            <w:r w:rsidRPr="00AF5F50">
              <w:t>Error</w:t>
            </w:r>
          </w:p>
        </w:tc>
        <w:tc>
          <w:tcPr>
            <w:tcW w:w="3600" w:type="dxa"/>
            <w:shd w:val="clear" w:color="auto" w:fill="auto"/>
          </w:tcPr>
          <w:p w14:paraId="0FC402DD" w14:textId="77777777" w:rsidR="006F4D5A" w:rsidRPr="004A3DF2" w:rsidRDefault="006F4D5A" w:rsidP="00256307">
            <w:pPr>
              <w:spacing w:after="0"/>
            </w:pPr>
            <w:r w:rsidRPr="00816492">
              <w:t>Cannot import from file ‘</w:t>
            </w:r>
            <w:r w:rsidRPr="00816492">
              <w:rPr>
                <w:i/>
              </w:rPr>
              <w:t>file name</w:t>
            </w:r>
            <w:r w:rsidRPr="00816492">
              <w:t xml:space="preserve">’: </w:t>
            </w:r>
            <w:r>
              <w:t>Input type ‘</w:t>
            </w:r>
            <w:r w:rsidRPr="004B26ED">
              <w:rPr>
                <w:i/>
              </w:rPr>
              <w:t>input type name</w:t>
            </w:r>
            <w:r>
              <w:t>’ regular expression missing</w:t>
            </w:r>
          </w:p>
        </w:tc>
        <w:tc>
          <w:tcPr>
            <w:tcW w:w="4788" w:type="dxa"/>
            <w:shd w:val="clear" w:color="auto" w:fill="auto"/>
          </w:tcPr>
          <w:p w14:paraId="6DAE8E02" w14:textId="140E0620" w:rsidR="006F4D5A" w:rsidRDefault="006F4D5A" w:rsidP="00256307">
            <w:pPr>
              <w:spacing w:after="0"/>
            </w:pPr>
            <w:r>
              <w:t xml:space="preserve">The input type definition with name </w:t>
            </w:r>
            <w:r w:rsidRPr="004B26ED">
              <w:rPr>
                <w:i/>
              </w:rPr>
              <w:t>input type name</w:t>
            </w:r>
            <w:r>
              <w:t xml:space="preserve"> in the import file </w:t>
            </w:r>
            <w:r w:rsidRPr="00D04020">
              <w:rPr>
                <w:i/>
              </w:rPr>
              <w:t>file name</w:t>
            </w:r>
            <w:r>
              <w:t xml:space="preserve"> is missing the regular expression</w:t>
            </w:r>
            <w:r w:rsidR="00E20D0C">
              <w:t xml:space="preserve">.  </w:t>
            </w:r>
            <w:r>
              <w:t>Delete the input type or add the missing regular expression</w:t>
            </w:r>
          </w:p>
        </w:tc>
      </w:tr>
      <w:tr w:rsidR="006F4D5A" w:rsidRPr="00ED490C" w14:paraId="141C63BA" w14:textId="77777777" w:rsidTr="00FB4FB2">
        <w:trPr>
          <w:cantSplit/>
        </w:trPr>
        <w:tc>
          <w:tcPr>
            <w:tcW w:w="1188" w:type="dxa"/>
            <w:shd w:val="clear" w:color="auto" w:fill="auto"/>
          </w:tcPr>
          <w:p w14:paraId="52CCA8B3" w14:textId="77777777" w:rsidR="006F4D5A" w:rsidRPr="002503E1" w:rsidRDefault="006F4D5A" w:rsidP="00256307">
            <w:pPr>
              <w:spacing w:after="0"/>
              <w:jc w:val="center"/>
              <w:rPr>
                <w:highlight w:val="yellow"/>
              </w:rPr>
            </w:pPr>
            <w:r w:rsidRPr="00AF5F50">
              <w:t>Error</w:t>
            </w:r>
          </w:p>
        </w:tc>
        <w:tc>
          <w:tcPr>
            <w:tcW w:w="3600" w:type="dxa"/>
            <w:shd w:val="clear" w:color="auto" w:fill="auto"/>
          </w:tcPr>
          <w:p w14:paraId="1070B47F" w14:textId="77777777" w:rsidR="006F4D5A" w:rsidRPr="004A3DF2" w:rsidRDefault="006F4D5A" w:rsidP="004B26ED">
            <w:pPr>
              <w:spacing w:after="0"/>
            </w:pPr>
            <w:r w:rsidRPr="00816492">
              <w:t>Cannot import from file ‘</w:t>
            </w:r>
            <w:r w:rsidRPr="00816492">
              <w:rPr>
                <w:i/>
              </w:rPr>
              <w:t>file name</w:t>
            </w:r>
            <w:r w:rsidRPr="00816492">
              <w:t xml:space="preserve">’: </w:t>
            </w:r>
            <w:r>
              <w:t>Input type ‘</w:t>
            </w:r>
            <w:r w:rsidRPr="004B26ED">
              <w:rPr>
                <w:i/>
              </w:rPr>
              <w:t>input type name</w:t>
            </w:r>
            <w:r>
              <w:t>’ regular expression invalid; cause ‘</w:t>
            </w:r>
            <w:r w:rsidRPr="004B26ED">
              <w:rPr>
                <w:i/>
              </w:rPr>
              <w:t>cause’</w:t>
            </w:r>
          </w:p>
        </w:tc>
        <w:tc>
          <w:tcPr>
            <w:tcW w:w="4788" w:type="dxa"/>
            <w:shd w:val="clear" w:color="auto" w:fill="auto"/>
          </w:tcPr>
          <w:p w14:paraId="4EC91AF7" w14:textId="1CADF082" w:rsidR="006F4D5A" w:rsidRDefault="006F4D5A" w:rsidP="004B26ED">
            <w:pPr>
              <w:spacing w:after="0"/>
            </w:pPr>
            <w:r>
              <w:t xml:space="preserve">The input type definition with name </w:t>
            </w:r>
            <w:r w:rsidRPr="004B26ED">
              <w:rPr>
                <w:i/>
              </w:rPr>
              <w:t>input type name</w:t>
            </w:r>
            <w:r>
              <w:t xml:space="preserve"> in the import file </w:t>
            </w:r>
            <w:r w:rsidRPr="00D04020">
              <w:rPr>
                <w:i/>
              </w:rPr>
              <w:t>file name</w:t>
            </w:r>
            <w:r>
              <w:t xml:space="preserve"> has an invalid regular expression (the cause of the error is given by </w:t>
            </w:r>
            <w:r w:rsidRPr="004B26ED">
              <w:rPr>
                <w:i/>
              </w:rPr>
              <w:t>cause</w:t>
            </w:r>
            <w:r>
              <w:t>)</w:t>
            </w:r>
            <w:r w:rsidR="00E20D0C">
              <w:t xml:space="preserve">.  </w:t>
            </w:r>
            <w:r>
              <w:t>Delete the input type or correct the invalid regular expression</w:t>
            </w:r>
          </w:p>
        </w:tc>
      </w:tr>
      <w:tr w:rsidR="006F4D5A" w:rsidRPr="00ED490C" w14:paraId="51B75127" w14:textId="77777777" w:rsidTr="00FB4FB2">
        <w:trPr>
          <w:cantSplit/>
        </w:trPr>
        <w:tc>
          <w:tcPr>
            <w:tcW w:w="1188" w:type="dxa"/>
            <w:shd w:val="clear" w:color="auto" w:fill="auto"/>
          </w:tcPr>
          <w:p w14:paraId="202AA2ED" w14:textId="77777777" w:rsidR="006F4D5A" w:rsidRPr="002503E1" w:rsidRDefault="006F4D5A" w:rsidP="00256307">
            <w:pPr>
              <w:spacing w:after="0"/>
              <w:jc w:val="center"/>
              <w:rPr>
                <w:highlight w:val="yellow"/>
              </w:rPr>
            </w:pPr>
            <w:r w:rsidRPr="00AF5F50">
              <w:t>Error</w:t>
            </w:r>
          </w:p>
        </w:tc>
        <w:tc>
          <w:tcPr>
            <w:tcW w:w="3600" w:type="dxa"/>
            <w:shd w:val="clear" w:color="auto" w:fill="auto"/>
          </w:tcPr>
          <w:p w14:paraId="1EB91519" w14:textId="77777777" w:rsidR="006F4D5A" w:rsidRPr="004A3DF2" w:rsidRDefault="006F4D5A" w:rsidP="00256307">
            <w:pPr>
              <w:spacing w:after="0"/>
            </w:pPr>
            <w:r w:rsidRPr="00816492">
              <w:t>Cannot import from file ‘</w:t>
            </w:r>
            <w:r w:rsidRPr="00816492">
              <w:rPr>
                <w:i/>
              </w:rPr>
              <w:t>file name</w:t>
            </w:r>
            <w:r w:rsidRPr="00816492">
              <w:t xml:space="preserve">’: </w:t>
            </w:r>
            <w:r>
              <w:t>Input type name missing</w:t>
            </w:r>
          </w:p>
        </w:tc>
        <w:tc>
          <w:tcPr>
            <w:tcW w:w="4788" w:type="dxa"/>
            <w:shd w:val="clear" w:color="auto" w:fill="auto"/>
          </w:tcPr>
          <w:p w14:paraId="3D6B1FFF" w14:textId="3D39DC5F" w:rsidR="006F4D5A" w:rsidRDefault="006F4D5A" w:rsidP="00256307">
            <w:pPr>
              <w:spacing w:after="0"/>
            </w:pPr>
            <w:r>
              <w:t xml:space="preserve">An input type definition in the import file </w:t>
            </w:r>
            <w:r w:rsidRPr="00D04020">
              <w:rPr>
                <w:i/>
              </w:rPr>
              <w:t>file name</w:t>
            </w:r>
            <w:r>
              <w:t xml:space="preserve"> is missing the input type name</w:t>
            </w:r>
            <w:r w:rsidR="00E20D0C">
              <w:t xml:space="preserve">.  </w:t>
            </w:r>
            <w:r>
              <w:t>Delete the input type or add the missing name</w:t>
            </w:r>
          </w:p>
        </w:tc>
      </w:tr>
      <w:tr w:rsidR="006F4D5A" w:rsidRPr="00816492" w14:paraId="685B825C" w14:textId="77777777" w:rsidTr="00D472C9">
        <w:trPr>
          <w:cantSplit/>
        </w:trPr>
        <w:tc>
          <w:tcPr>
            <w:tcW w:w="1188" w:type="dxa"/>
            <w:shd w:val="clear" w:color="auto" w:fill="auto"/>
          </w:tcPr>
          <w:p w14:paraId="00B12501" w14:textId="77777777" w:rsidR="006F4D5A" w:rsidRPr="002503E1" w:rsidRDefault="006F4D5A" w:rsidP="00D472C9">
            <w:pPr>
              <w:spacing w:after="0"/>
              <w:jc w:val="center"/>
              <w:rPr>
                <w:highlight w:val="yellow"/>
              </w:rPr>
            </w:pPr>
            <w:r w:rsidRPr="008B2D25">
              <w:t>Error</w:t>
            </w:r>
          </w:p>
        </w:tc>
        <w:tc>
          <w:tcPr>
            <w:tcW w:w="3600" w:type="dxa"/>
            <w:shd w:val="clear" w:color="auto" w:fill="auto"/>
          </w:tcPr>
          <w:p w14:paraId="26E5570E" w14:textId="77777777" w:rsidR="006F4D5A" w:rsidRPr="00816492" w:rsidRDefault="006F4D5A" w:rsidP="00997EF3">
            <w:pPr>
              <w:spacing w:after="0"/>
              <w:rPr>
                <w:highlight w:val="yellow"/>
              </w:rPr>
            </w:pPr>
            <w:r w:rsidRPr="00816492">
              <w:t>Cannot import from file ‘</w:t>
            </w:r>
            <w:r w:rsidRPr="00816492">
              <w:rPr>
                <w:i/>
              </w:rPr>
              <w:t>file name</w:t>
            </w:r>
            <w:r w:rsidRPr="00816492">
              <w:t>’: Invalid table path ‘</w:t>
            </w:r>
            <w:r w:rsidRPr="00816492">
              <w:rPr>
                <w:i/>
              </w:rPr>
              <w:t>table path</w:t>
            </w:r>
            <w:r w:rsidRPr="00816492">
              <w:t>’ format</w:t>
            </w:r>
          </w:p>
        </w:tc>
        <w:tc>
          <w:tcPr>
            <w:tcW w:w="4788" w:type="dxa"/>
            <w:shd w:val="clear" w:color="auto" w:fill="auto"/>
          </w:tcPr>
          <w:p w14:paraId="474976B3" w14:textId="77777777" w:rsidR="006F4D5A" w:rsidRPr="00816492" w:rsidRDefault="006F4D5A" w:rsidP="002A5D21">
            <w:pPr>
              <w:spacing w:after="0"/>
            </w:pPr>
            <w:r w:rsidRPr="00816492">
              <w:t xml:space="preserve">Importing the data from file </w:t>
            </w:r>
            <w:r w:rsidRPr="00816492">
              <w:rPr>
                <w:i/>
              </w:rPr>
              <w:t>file name</w:t>
            </w:r>
            <w:r w:rsidRPr="00816492">
              <w:t xml:space="preserve"> failed due to the structure or command table path/name </w:t>
            </w:r>
            <w:r w:rsidRPr="00816492">
              <w:rPr>
                <w:i/>
              </w:rPr>
              <w:t>table path</w:t>
            </w:r>
            <w:r w:rsidRPr="00816492">
              <w:t xml:space="preserve"> being in the incorrect format</w:t>
            </w:r>
          </w:p>
        </w:tc>
      </w:tr>
      <w:tr w:rsidR="006F4D5A" w:rsidRPr="00ED490C" w14:paraId="433EB187" w14:textId="77777777" w:rsidTr="00FB4FB2">
        <w:trPr>
          <w:cantSplit/>
        </w:trPr>
        <w:tc>
          <w:tcPr>
            <w:tcW w:w="1188" w:type="dxa"/>
            <w:shd w:val="clear" w:color="auto" w:fill="auto"/>
          </w:tcPr>
          <w:p w14:paraId="585376F6" w14:textId="77777777" w:rsidR="006F4D5A" w:rsidRPr="002503E1" w:rsidRDefault="006F4D5A" w:rsidP="00256307">
            <w:pPr>
              <w:spacing w:after="0"/>
              <w:jc w:val="center"/>
              <w:rPr>
                <w:highlight w:val="yellow"/>
              </w:rPr>
            </w:pPr>
            <w:r w:rsidRPr="00AF5F50">
              <w:t>Error</w:t>
            </w:r>
          </w:p>
        </w:tc>
        <w:tc>
          <w:tcPr>
            <w:tcW w:w="3600" w:type="dxa"/>
            <w:shd w:val="clear" w:color="auto" w:fill="auto"/>
          </w:tcPr>
          <w:p w14:paraId="1507A4F2" w14:textId="77777777" w:rsidR="006F4D5A" w:rsidRPr="004A3DF2" w:rsidRDefault="006F4D5A" w:rsidP="00256307">
            <w:pPr>
              <w:spacing w:after="0"/>
            </w:pPr>
            <w:r w:rsidRPr="00816492">
              <w:t>Cannot import from file ‘</w:t>
            </w:r>
            <w:r w:rsidRPr="00816492">
              <w:rPr>
                <w:i/>
              </w:rPr>
              <w:t>file name</w:t>
            </w:r>
            <w:r w:rsidRPr="00816492">
              <w:t xml:space="preserve">’: </w:t>
            </w:r>
            <w:r>
              <w:t>Macro name missing</w:t>
            </w:r>
          </w:p>
        </w:tc>
        <w:tc>
          <w:tcPr>
            <w:tcW w:w="4788" w:type="dxa"/>
            <w:shd w:val="clear" w:color="auto" w:fill="auto"/>
          </w:tcPr>
          <w:p w14:paraId="614F88C4" w14:textId="1EB1A2AE" w:rsidR="006F4D5A" w:rsidRDefault="006F4D5A" w:rsidP="00256307">
            <w:pPr>
              <w:spacing w:after="0"/>
            </w:pPr>
            <w:r>
              <w:t xml:space="preserve">A macro definition in the import file </w:t>
            </w:r>
            <w:r w:rsidRPr="00D04020">
              <w:rPr>
                <w:i/>
              </w:rPr>
              <w:t>file name</w:t>
            </w:r>
            <w:r>
              <w:t xml:space="preserve"> is missing the macro name</w:t>
            </w:r>
            <w:r w:rsidR="00E20D0C">
              <w:t xml:space="preserve">.  </w:t>
            </w:r>
            <w:r>
              <w:t>Delete the macro or add the missing name</w:t>
            </w:r>
          </w:p>
        </w:tc>
      </w:tr>
      <w:tr w:rsidR="007656BD" w:rsidRPr="00ED490C" w14:paraId="0171054F" w14:textId="77777777" w:rsidTr="00873CEC">
        <w:trPr>
          <w:cantSplit/>
        </w:trPr>
        <w:tc>
          <w:tcPr>
            <w:tcW w:w="1188" w:type="dxa"/>
            <w:shd w:val="clear" w:color="auto" w:fill="auto"/>
          </w:tcPr>
          <w:p w14:paraId="13DC5029" w14:textId="77777777" w:rsidR="007656BD" w:rsidRPr="002503E1" w:rsidRDefault="007656BD" w:rsidP="00873CEC">
            <w:pPr>
              <w:spacing w:after="0"/>
              <w:jc w:val="center"/>
              <w:rPr>
                <w:highlight w:val="yellow"/>
              </w:rPr>
            </w:pPr>
            <w:r w:rsidRPr="008B2D25">
              <w:t>Error</w:t>
            </w:r>
          </w:p>
        </w:tc>
        <w:tc>
          <w:tcPr>
            <w:tcW w:w="3600" w:type="dxa"/>
            <w:shd w:val="clear" w:color="auto" w:fill="auto"/>
          </w:tcPr>
          <w:p w14:paraId="05FBFDBB" w14:textId="77777777" w:rsidR="007656BD" w:rsidRPr="00A46C79" w:rsidRDefault="007656BD" w:rsidP="00873CEC">
            <w:pPr>
              <w:spacing w:after="0"/>
              <w:rPr>
                <w:highlight w:val="yellow"/>
              </w:rPr>
            </w:pPr>
            <w:r w:rsidRPr="00816492">
              <w:t>Cannot import from file ‘</w:t>
            </w:r>
            <w:r w:rsidRPr="00816492">
              <w:rPr>
                <w:i/>
              </w:rPr>
              <w:t>file name</w:t>
            </w:r>
            <w:r w:rsidRPr="00816492">
              <w:t xml:space="preserve">’: </w:t>
            </w:r>
            <w:r>
              <w:t>No columns match those in the target table</w:t>
            </w:r>
          </w:p>
        </w:tc>
        <w:tc>
          <w:tcPr>
            <w:tcW w:w="4788" w:type="dxa"/>
            <w:shd w:val="clear" w:color="auto" w:fill="auto"/>
          </w:tcPr>
          <w:p w14:paraId="2F419154" w14:textId="77777777" w:rsidR="007656BD" w:rsidRPr="00ED490C" w:rsidRDefault="007656BD" w:rsidP="00873CEC">
            <w:pPr>
              <w:spacing w:after="0"/>
            </w:pPr>
            <w:r>
              <w:t xml:space="preserve">The CSV-formatted import file </w:t>
            </w:r>
            <w:r w:rsidRPr="00B7188E">
              <w:rPr>
                <w:i/>
              </w:rPr>
              <w:t>file</w:t>
            </w:r>
            <w:r>
              <w:rPr>
                <w:i/>
              </w:rPr>
              <w:t xml:space="preserve"> name</w:t>
            </w:r>
            <w:r>
              <w:t xml:space="preserve"> has no columns defined that match those in the table to which the file is being imported; no data is added to the table from the file.  Check the import file’s column names</w:t>
            </w:r>
          </w:p>
        </w:tc>
      </w:tr>
      <w:tr w:rsidR="006F4D5A" w:rsidRPr="00ED490C" w14:paraId="1A5A4ADC" w14:textId="77777777" w:rsidTr="00700971">
        <w:trPr>
          <w:cantSplit/>
        </w:trPr>
        <w:tc>
          <w:tcPr>
            <w:tcW w:w="1188" w:type="dxa"/>
            <w:shd w:val="clear" w:color="auto" w:fill="auto"/>
          </w:tcPr>
          <w:p w14:paraId="572D5837" w14:textId="77777777" w:rsidR="006F4D5A" w:rsidRPr="002503E1" w:rsidRDefault="006F4D5A" w:rsidP="00700971">
            <w:pPr>
              <w:spacing w:after="0"/>
              <w:jc w:val="center"/>
              <w:rPr>
                <w:highlight w:val="yellow"/>
              </w:rPr>
            </w:pPr>
            <w:r w:rsidRPr="007656BD">
              <w:t>Error</w:t>
            </w:r>
          </w:p>
        </w:tc>
        <w:tc>
          <w:tcPr>
            <w:tcW w:w="3600" w:type="dxa"/>
            <w:shd w:val="clear" w:color="auto" w:fill="auto"/>
          </w:tcPr>
          <w:p w14:paraId="019E1D76" w14:textId="01F87511" w:rsidR="006F4D5A" w:rsidRPr="00A46C79" w:rsidRDefault="006F4D5A" w:rsidP="00997EF3">
            <w:pPr>
              <w:spacing w:after="0"/>
              <w:rPr>
                <w:highlight w:val="yellow"/>
              </w:rPr>
            </w:pPr>
            <w:r w:rsidRPr="00816492">
              <w:t>Cannot import from file ‘</w:t>
            </w:r>
            <w:r w:rsidRPr="00816492">
              <w:rPr>
                <w:i/>
              </w:rPr>
              <w:t>file name</w:t>
            </w:r>
            <w:r w:rsidRPr="00816492">
              <w:t xml:space="preserve">’: </w:t>
            </w:r>
            <w:r>
              <w:t xml:space="preserve">No </w:t>
            </w:r>
            <w:r w:rsidR="007656BD">
              <w:t>DataSheet found in EDS file</w:t>
            </w:r>
          </w:p>
        </w:tc>
        <w:tc>
          <w:tcPr>
            <w:tcW w:w="4788" w:type="dxa"/>
            <w:shd w:val="clear" w:color="auto" w:fill="auto"/>
          </w:tcPr>
          <w:p w14:paraId="29DCE56D" w14:textId="65BE1A41" w:rsidR="006F4D5A" w:rsidRPr="00ED490C" w:rsidRDefault="006F4D5A" w:rsidP="002D5845">
            <w:pPr>
              <w:spacing w:after="0"/>
            </w:pPr>
            <w:r>
              <w:t xml:space="preserve">The </w:t>
            </w:r>
            <w:r w:rsidR="007656BD">
              <w:t>EDS</w:t>
            </w:r>
            <w:r>
              <w:t xml:space="preserve">-formatted import file </w:t>
            </w:r>
            <w:r w:rsidRPr="00B7188E">
              <w:rPr>
                <w:i/>
              </w:rPr>
              <w:t>file</w:t>
            </w:r>
            <w:r>
              <w:rPr>
                <w:i/>
              </w:rPr>
              <w:t xml:space="preserve"> name</w:t>
            </w:r>
            <w:r>
              <w:t xml:space="preserve"> has no </w:t>
            </w:r>
            <w:r w:rsidR="007656BD">
              <w:t>DataSheet section.  The DataSheet section is the main container for the data to import</w:t>
            </w:r>
          </w:p>
        </w:tc>
      </w:tr>
      <w:tr w:rsidR="006F4D5A" w:rsidRPr="00ED490C" w14:paraId="0C39E6F5" w14:textId="77777777" w:rsidTr="00256307">
        <w:trPr>
          <w:cantSplit/>
        </w:trPr>
        <w:tc>
          <w:tcPr>
            <w:tcW w:w="1188" w:type="dxa"/>
            <w:shd w:val="clear" w:color="auto" w:fill="auto"/>
          </w:tcPr>
          <w:p w14:paraId="14F6AB1C" w14:textId="77777777" w:rsidR="006F4D5A" w:rsidRPr="002503E1" w:rsidRDefault="006F4D5A" w:rsidP="00256307">
            <w:pPr>
              <w:spacing w:after="0"/>
              <w:jc w:val="center"/>
              <w:rPr>
                <w:highlight w:val="yellow"/>
              </w:rPr>
            </w:pPr>
            <w:r w:rsidRPr="00643FC6">
              <w:t>Error</w:t>
            </w:r>
          </w:p>
        </w:tc>
        <w:tc>
          <w:tcPr>
            <w:tcW w:w="3600" w:type="dxa"/>
            <w:shd w:val="clear" w:color="auto" w:fill="auto"/>
          </w:tcPr>
          <w:p w14:paraId="560F1073" w14:textId="77777777" w:rsidR="006F4D5A" w:rsidRPr="007F60F1" w:rsidRDefault="006F4D5A" w:rsidP="00025E95">
            <w:pPr>
              <w:spacing w:after="0"/>
              <w:rPr>
                <w:highlight w:val="yellow"/>
              </w:rPr>
            </w:pPr>
            <w:r w:rsidRPr="00816492">
              <w:t>Cannot import from file ‘</w:t>
            </w:r>
            <w:r w:rsidRPr="00816492">
              <w:rPr>
                <w:i/>
              </w:rPr>
              <w:t>file name</w:t>
            </w:r>
            <w:r w:rsidRPr="00816492">
              <w:t xml:space="preserve">’: </w:t>
            </w:r>
            <w:r>
              <w:t xml:space="preserve">Parsing error; cause </w:t>
            </w:r>
            <w:r w:rsidRPr="00816492">
              <w:t>‘</w:t>
            </w:r>
            <w:r w:rsidRPr="00816492">
              <w:rPr>
                <w:i/>
              </w:rPr>
              <w:t>error cause</w:t>
            </w:r>
            <w:r w:rsidRPr="00816492">
              <w:t>’</w:t>
            </w:r>
          </w:p>
        </w:tc>
        <w:tc>
          <w:tcPr>
            <w:tcW w:w="4788" w:type="dxa"/>
            <w:shd w:val="clear" w:color="auto" w:fill="auto"/>
          </w:tcPr>
          <w:p w14:paraId="1AF6E19C" w14:textId="77777777" w:rsidR="006F4D5A" w:rsidRPr="00ED490C" w:rsidRDefault="006F4D5A" w:rsidP="00025E95">
            <w:pPr>
              <w:spacing w:after="0"/>
            </w:pPr>
            <w:r>
              <w:t xml:space="preserve">The EDS, JSON, or XTCE import file </w:t>
            </w:r>
            <w:r w:rsidRPr="00FB5DA7">
              <w:rPr>
                <w:i/>
              </w:rPr>
              <w:t>file name</w:t>
            </w:r>
            <w:r>
              <w:t xml:space="preserve"> contains text that is not in the expected EDS/JSON/XTCE format</w:t>
            </w:r>
          </w:p>
        </w:tc>
      </w:tr>
      <w:tr w:rsidR="006F4D5A" w:rsidRPr="00ED490C" w14:paraId="2F43291A" w14:textId="77777777" w:rsidTr="00FB4FB2">
        <w:trPr>
          <w:cantSplit/>
        </w:trPr>
        <w:tc>
          <w:tcPr>
            <w:tcW w:w="1188" w:type="dxa"/>
            <w:shd w:val="clear" w:color="auto" w:fill="auto"/>
          </w:tcPr>
          <w:p w14:paraId="245DEAD8" w14:textId="77777777" w:rsidR="006F4D5A" w:rsidRPr="002503E1" w:rsidRDefault="006F4D5A" w:rsidP="00256307">
            <w:pPr>
              <w:spacing w:after="0"/>
              <w:jc w:val="center"/>
              <w:rPr>
                <w:highlight w:val="yellow"/>
              </w:rPr>
            </w:pPr>
            <w:r w:rsidRPr="00AF5F50">
              <w:t>Error</w:t>
            </w:r>
          </w:p>
        </w:tc>
        <w:tc>
          <w:tcPr>
            <w:tcW w:w="3600" w:type="dxa"/>
            <w:shd w:val="clear" w:color="auto" w:fill="auto"/>
          </w:tcPr>
          <w:p w14:paraId="42072FE5" w14:textId="77777777" w:rsidR="006F4D5A" w:rsidRPr="004A3DF2" w:rsidRDefault="006F4D5A" w:rsidP="004B26ED">
            <w:pPr>
              <w:spacing w:after="0"/>
            </w:pPr>
            <w:r w:rsidRPr="00816492">
              <w:t>Cannot import from file ‘</w:t>
            </w:r>
            <w:r w:rsidRPr="00816492">
              <w:rPr>
                <w:i/>
              </w:rPr>
              <w:t>file name</w:t>
            </w:r>
            <w:r w:rsidRPr="00816492">
              <w:t xml:space="preserve">’: </w:t>
            </w:r>
            <w:r>
              <w:t>Script file name missing</w:t>
            </w:r>
          </w:p>
        </w:tc>
        <w:tc>
          <w:tcPr>
            <w:tcW w:w="4788" w:type="dxa"/>
            <w:shd w:val="clear" w:color="auto" w:fill="auto"/>
          </w:tcPr>
          <w:p w14:paraId="28C52C59" w14:textId="6CD33EA1" w:rsidR="006F4D5A" w:rsidRDefault="006F4D5A" w:rsidP="004B26ED">
            <w:pPr>
              <w:spacing w:after="0"/>
            </w:pPr>
            <w:r>
              <w:t xml:space="preserve">A script association in the import file </w:t>
            </w:r>
            <w:r w:rsidRPr="00D04020">
              <w:rPr>
                <w:i/>
              </w:rPr>
              <w:t>file name</w:t>
            </w:r>
            <w:r>
              <w:t xml:space="preserve"> is missing the script file name</w:t>
            </w:r>
            <w:r w:rsidR="00E20D0C">
              <w:t xml:space="preserve">.  </w:t>
            </w:r>
            <w:r>
              <w:t>Delete the association or add the missing name</w:t>
            </w:r>
          </w:p>
        </w:tc>
      </w:tr>
      <w:tr w:rsidR="006F4D5A" w:rsidRPr="00816492" w14:paraId="68AE947D" w14:textId="77777777" w:rsidTr="00D60367">
        <w:trPr>
          <w:cantSplit/>
        </w:trPr>
        <w:tc>
          <w:tcPr>
            <w:tcW w:w="1188" w:type="dxa"/>
            <w:shd w:val="clear" w:color="auto" w:fill="auto"/>
          </w:tcPr>
          <w:p w14:paraId="3E8C8AF6" w14:textId="77777777" w:rsidR="006F4D5A" w:rsidRPr="002503E1" w:rsidRDefault="006F4D5A" w:rsidP="00306FFC">
            <w:pPr>
              <w:spacing w:after="0"/>
              <w:jc w:val="center"/>
              <w:rPr>
                <w:highlight w:val="yellow"/>
              </w:rPr>
            </w:pPr>
            <w:r w:rsidRPr="00AF5F50">
              <w:t>Error</w:t>
            </w:r>
          </w:p>
        </w:tc>
        <w:tc>
          <w:tcPr>
            <w:tcW w:w="3600" w:type="dxa"/>
            <w:shd w:val="clear" w:color="auto" w:fill="auto"/>
          </w:tcPr>
          <w:p w14:paraId="30BBC1E8" w14:textId="77777777" w:rsidR="006F4D5A" w:rsidRPr="00816492" w:rsidRDefault="006F4D5A" w:rsidP="00997EF3">
            <w:pPr>
              <w:spacing w:after="0"/>
              <w:rPr>
                <w:highlight w:val="yellow"/>
              </w:rPr>
            </w:pPr>
            <w:r w:rsidRPr="00816492">
              <w:t>Cannot import from file ‘</w:t>
            </w:r>
            <w:r w:rsidRPr="00816492">
              <w:rPr>
                <w:i/>
              </w:rPr>
              <w:t>file name</w:t>
            </w:r>
            <w:r w:rsidRPr="00816492">
              <w:t>’: Table type ‘</w:t>
            </w:r>
            <w:r w:rsidRPr="00816492">
              <w:rPr>
                <w:i/>
              </w:rPr>
              <w:t>table type</w:t>
            </w:r>
            <w:r w:rsidRPr="00816492">
              <w:t>’ definition column name missing</w:t>
            </w:r>
          </w:p>
        </w:tc>
        <w:tc>
          <w:tcPr>
            <w:tcW w:w="4788" w:type="dxa"/>
            <w:shd w:val="clear" w:color="auto" w:fill="auto"/>
          </w:tcPr>
          <w:p w14:paraId="2E0AA026" w14:textId="21FD31F3" w:rsidR="006F4D5A" w:rsidRPr="00816492" w:rsidRDefault="006F4D5A" w:rsidP="00306FFC">
            <w:pPr>
              <w:spacing w:after="0"/>
            </w:pPr>
            <w:r w:rsidRPr="00816492">
              <w:t xml:space="preserve">Importing the data from file </w:t>
            </w:r>
            <w:r w:rsidRPr="00816492">
              <w:rPr>
                <w:i/>
              </w:rPr>
              <w:t>file name</w:t>
            </w:r>
            <w:r w:rsidRPr="00816492">
              <w:t xml:space="preserve"> failed due to the table type definition </w:t>
            </w:r>
            <w:r w:rsidRPr="00816492">
              <w:rPr>
                <w:i/>
              </w:rPr>
              <w:t>table type</w:t>
            </w:r>
            <w:r w:rsidRPr="00816492">
              <w:t xml:space="preserve"> is missing the column name</w:t>
            </w:r>
            <w:r w:rsidR="00E20D0C">
              <w:t xml:space="preserve">.  </w:t>
            </w:r>
            <w:r w:rsidRPr="00816492">
              <w:t>Add the missing column name</w:t>
            </w:r>
          </w:p>
        </w:tc>
      </w:tr>
      <w:tr w:rsidR="006F4D5A" w:rsidRPr="00ED490C" w14:paraId="1CF9DE63" w14:textId="77777777" w:rsidTr="00163E2A">
        <w:trPr>
          <w:cantSplit/>
        </w:trPr>
        <w:tc>
          <w:tcPr>
            <w:tcW w:w="1188" w:type="dxa"/>
            <w:shd w:val="clear" w:color="auto" w:fill="auto"/>
          </w:tcPr>
          <w:p w14:paraId="0C837294" w14:textId="77777777" w:rsidR="006F4D5A" w:rsidRPr="002503E1" w:rsidRDefault="006F4D5A" w:rsidP="00163E2A">
            <w:pPr>
              <w:spacing w:after="0"/>
              <w:jc w:val="center"/>
              <w:rPr>
                <w:highlight w:val="yellow"/>
              </w:rPr>
            </w:pPr>
            <w:r w:rsidRPr="00A131C9">
              <w:t>Error</w:t>
            </w:r>
          </w:p>
        </w:tc>
        <w:tc>
          <w:tcPr>
            <w:tcW w:w="3600" w:type="dxa"/>
            <w:shd w:val="clear" w:color="auto" w:fill="auto"/>
          </w:tcPr>
          <w:p w14:paraId="29CF5236" w14:textId="2B1FC73E" w:rsidR="006F4D5A" w:rsidRPr="0030102D" w:rsidRDefault="006F4D5A" w:rsidP="00A131C9">
            <w:pPr>
              <w:spacing w:after="0"/>
            </w:pPr>
            <w:r w:rsidRPr="00816492">
              <w:t>Cannot import from file ‘</w:t>
            </w:r>
            <w:r w:rsidRPr="00816492">
              <w:rPr>
                <w:i/>
              </w:rPr>
              <w:t>file name</w:t>
            </w:r>
            <w:r w:rsidRPr="00816492">
              <w:t xml:space="preserve">’: </w:t>
            </w:r>
            <w:r w:rsidR="00AE0C71">
              <w:t>The file contains an unexpected json format</w:t>
            </w:r>
          </w:p>
        </w:tc>
        <w:tc>
          <w:tcPr>
            <w:tcW w:w="4788" w:type="dxa"/>
            <w:shd w:val="clear" w:color="auto" w:fill="auto"/>
          </w:tcPr>
          <w:p w14:paraId="1191AF2C" w14:textId="523CF58A" w:rsidR="006F4D5A" w:rsidRPr="00ED490C" w:rsidRDefault="006F4D5A" w:rsidP="001B43CD">
            <w:pPr>
              <w:spacing w:after="0"/>
            </w:pPr>
            <w:r>
              <w:t xml:space="preserve">The </w:t>
            </w:r>
            <w:r w:rsidR="00AE0C71">
              <w:t>JSON</w:t>
            </w:r>
            <w:r>
              <w:t xml:space="preserve">-formatted import file </w:t>
            </w:r>
            <w:r w:rsidRPr="00142609">
              <w:rPr>
                <w:i/>
              </w:rPr>
              <w:t>path+file name</w:t>
            </w:r>
            <w:r>
              <w:t xml:space="preserve"> </w:t>
            </w:r>
            <w:r w:rsidR="00AE0C71">
              <w:t>is not formatted in a manner that CCDD can parse</w:t>
            </w:r>
          </w:p>
        </w:tc>
      </w:tr>
      <w:tr w:rsidR="006F4D5A" w:rsidRPr="00ED490C" w14:paraId="63F38FAA" w14:textId="77777777" w:rsidTr="00700971">
        <w:trPr>
          <w:cantSplit/>
        </w:trPr>
        <w:tc>
          <w:tcPr>
            <w:tcW w:w="1188" w:type="dxa"/>
            <w:shd w:val="clear" w:color="auto" w:fill="auto"/>
          </w:tcPr>
          <w:p w14:paraId="38D546AB" w14:textId="77777777" w:rsidR="006F4D5A" w:rsidRPr="002503E1" w:rsidRDefault="006F4D5A" w:rsidP="00700971">
            <w:pPr>
              <w:spacing w:after="0"/>
              <w:jc w:val="center"/>
              <w:rPr>
                <w:highlight w:val="yellow"/>
              </w:rPr>
            </w:pPr>
            <w:r w:rsidRPr="00CD13F9">
              <w:t>Error</w:t>
            </w:r>
          </w:p>
        </w:tc>
        <w:tc>
          <w:tcPr>
            <w:tcW w:w="3600" w:type="dxa"/>
            <w:shd w:val="clear" w:color="auto" w:fill="auto"/>
          </w:tcPr>
          <w:p w14:paraId="6904EBA1" w14:textId="77777777" w:rsidR="006F4D5A" w:rsidRPr="007F60F1" w:rsidRDefault="006F4D5A" w:rsidP="00997EF3">
            <w:pPr>
              <w:spacing w:after="0"/>
              <w:rPr>
                <w:highlight w:val="yellow"/>
              </w:rPr>
            </w:pPr>
            <w:r w:rsidRPr="00816492">
              <w:t>Cannot import from file ‘</w:t>
            </w:r>
            <w:r w:rsidRPr="00816492">
              <w:rPr>
                <w:i/>
              </w:rPr>
              <w:t>file name</w:t>
            </w:r>
            <w:r w:rsidRPr="00816492">
              <w:t xml:space="preserve">’: </w:t>
            </w:r>
            <w:r w:rsidRPr="00781F5C">
              <w:t>Too many/few table name and type inputs</w:t>
            </w:r>
          </w:p>
        </w:tc>
        <w:tc>
          <w:tcPr>
            <w:tcW w:w="4788" w:type="dxa"/>
            <w:shd w:val="clear" w:color="auto" w:fill="auto"/>
          </w:tcPr>
          <w:p w14:paraId="7CD073B3" w14:textId="77777777" w:rsidR="006F4D5A" w:rsidRPr="00ED490C" w:rsidRDefault="006F4D5A" w:rsidP="002D5845">
            <w:pPr>
              <w:spacing w:after="0"/>
            </w:pPr>
            <w:r>
              <w:t xml:space="preserve">The number of inputs following the _name_type_ tag in the the CSV-formatted import file </w:t>
            </w:r>
            <w:r w:rsidRPr="00B7188E">
              <w:rPr>
                <w:i/>
              </w:rPr>
              <w:t>file</w:t>
            </w:r>
            <w:r>
              <w:rPr>
                <w:i/>
              </w:rPr>
              <w:t xml:space="preserve"> name</w:t>
            </w:r>
            <w:r>
              <w:t xml:space="preserve"> is incorrect (should be two)</w:t>
            </w:r>
          </w:p>
        </w:tc>
      </w:tr>
      <w:tr w:rsidR="00965696" w:rsidRPr="00816492" w14:paraId="12B98258" w14:textId="77777777" w:rsidTr="00873CEC">
        <w:trPr>
          <w:cantSplit/>
        </w:trPr>
        <w:tc>
          <w:tcPr>
            <w:tcW w:w="1188" w:type="dxa"/>
            <w:shd w:val="clear" w:color="auto" w:fill="auto"/>
          </w:tcPr>
          <w:p w14:paraId="179C9B98" w14:textId="77777777" w:rsidR="00965696" w:rsidRPr="002503E1" w:rsidRDefault="00965696" w:rsidP="00873CEC">
            <w:pPr>
              <w:spacing w:after="0"/>
              <w:jc w:val="center"/>
              <w:rPr>
                <w:highlight w:val="yellow"/>
              </w:rPr>
            </w:pPr>
            <w:r w:rsidRPr="00125950">
              <w:lastRenderedPageBreak/>
              <w:t>Error</w:t>
            </w:r>
          </w:p>
        </w:tc>
        <w:tc>
          <w:tcPr>
            <w:tcW w:w="3600" w:type="dxa"/>
            <w:shd w:val="clear" w:color="auto" w:fill="auto"/>
          </w:tcPr>
          <w:p w14:paraId="6E09C532" w14:textId="62D0423D" w:rsidR="00965696" w:rsidRPr="00816492" w:rsidRDefault="00965696" w:rsidP="00873CEC">
            <w:pPr>
              <w:spacing w:after="0"/>
              <w:rPr>
                <w:highlight w:val="yellow"/>
              </w:rPr>
            </w:pPr>
            <w:r w:rsidRPr="00816492">
              <w:t xml:space="preserve">Cannot </w:t>
            </w:r>
            <w:r w:rsidR="000F58F6">
              <w:t>import</w:t>
            </w:r>
            <w:r w:rsidRPr="00816492">
              <w:t xml:space="preserve"> from file ‘</w:t>
            </w:r>
            <w:r w:rsidRPr="00816492">
              <w:rPr>
                <w:i/>
              </w:rPr>
              <w:t>file name</w:t>
            </w:r>
            <w:r w:rsidRPr="00816492">
              <w:t>’: Unknown table type ‘</w:t>
            </w:r>
            <w:r w:rsidRPr="00816492">
              <w:rPr>
                <w:i/>
              </w:rPr>
              <w:t>table type</w:t>
            </w:r>
            <w:r w:rsidRPr="00816492">
              <w:t>’</w:t>
            </w:r>
          </w:p>
        </w:tc>
        <w:tc>
          <w:tcPr>
            <w:tcW w:w="4788" w:type="dxa"/>
            <w:shd w:val="clear" w:color="auto" w:fill="auto"/>
          </w:tcPr>
          <w:p w14:paraId="07DF0B19" w14:textId="77777777" w:rsidR="00965696" w:rsidRPr="00816492" w:rsidRDefault="00965696" w:rsidP="00873CEC">
            <w:pPr>
              <w:spacing w:after="0"/>
            </w:pPr>
            <w:r w:rsidRPr="00816492">
              <w:t xml:space="preserve">Importing the data from file </w:t>
            </w:r>
            <w:r w:rsidRPr="00816492">
              <w:rPr>
                <w:i/>
              </w:rPr>
              <w:t>file name</w:t>
            </w:r>
            <w:r w:rsidRPr="00816492">
              <w:t xml:space="preserve"> failed due to the table type </w:t>
            </w:r>
            <w:r w:rsidRPr="00816492">
              <w:rPr>
                <w:i/>
              </w:rPr>
              <w:t>table type</w:t>
            </w:r>
            <w:r w:rsidRPr="00816492">
              <w:t xml:space="preserve"> not existing in the project or being defined in the import file</w:t>
            </w:r>
            <w:r>
              <w:t xml:space="preserve">.  </w:t>
            </w:r>
            <w:r w:rsidRPr="00816492">
              <w:t>Add the missing table type definition to the project or import file</w:t>
            </w:r>
          </w:p>
        </w:tc>
      </w:tr>
      <w:tr w:rsidR="006F4D5A" w:rsidRPr="00816492" w14:paraId="0A24F73F" w14:textId="77777777" w:rsidTr="00D472C9">
        <w:trPr>
          <w:cantSplit/>
        </w:trPr>
        <w:tc>
          <w:tcPr>
            <w:tcW w:w="1188" w:type="dxa"/>
            <w:shd w:val="clear" w:color="auto" w:fill="auto"/>
          </w:tcPr>
          <w:p w14:paraId="11DB4D7E" w14:textId="77777777" w:rsidR="006F4D5A" w:rsidRPr="002503E1" w:rsidRDefault="006F4D5A" w:rsidP="00D472C9">
            <w:pPr>
              <w:spacing w:after="0"/>
              <w:jc w:val="center"/>
              <w:rPr>
                <w:highlight w:val="yellow"/>
              </w:rPr>
            </w:pPr>
            <w:r w:rsidRPr="00B90730">
              <w:t>Error</w:t>
            </w:r>
          </w:p>
        </w:tc>
        <w:tc>
          <w:tcPr>
            <w:tcW w:w="3600" w:type="dxa"/>
            <w:shd w:val="clear" w:color="auto" w:fill="auto"/>
          </w:tcPr>
          <w:p w14:paraId="2538A15C" w14:textId="5DF42F55" w:rsidR="006F4D5A" w:rsidRPr="00816492" w:rsidRDefault="006F4D5A" w:rsidP="00997EF3">
            <w:pPr>
              <w:spacing w:after="0"/>
              <w:rPr>
                <w:highlight w:val="yellow"/>
              </w:rPr>
            </w:pPr>
            <w:r w:rsidRPr="00816492">
              <w:t>Cannot import from file ‘</w:t>
            </w:r>
            <w:r w:rsidRPr="00816492">
              <w:rPr>
                <w:i/>
              </w:rPr>
              <w:t>file name</w:t>
            </w:r>
            <w:r w:rsidRPr="00816492">
              <w:t xml:space="preserve">’: </w:t>
            </w:r>
            <w:r w:rsidR="00965696">
              <w:t>Unrecognized file type selection</w:t>
            </w:r>
          </w:p>
        </w:tc>
        <w:tc>
          <w:tcPr>
            <w:tcW w:w="4788" w:type="dxa"/>
            <w:shd w:val="clear" w:color="auto" w:fill="auto"/>
          </w:tcPr>
          <w:p w14:paraId="0892FDF3" w14:textId="2AB04628" w:rsidR="006F4D5A" w:rsidRPr="00816492" w:rsidRDefault="006F4D5A" w:rsidP="0067741E">
            <w:pPr>
              <w:spacing w:after="0"/>
            </w:pPr>
            <w:r w:rsidRPr="00816492">
              <w:t xml:space="preserve">Importing the data from file </w:t>
            </w:r>
            <w:r w:rsidRPr="00816492">
              <w:rPr>
                <w:i/>
              </w:rPr>
              <w:t>file name</w:t>
            </w:r>
            <w:r w:rsidRPr="00816492">
              <w:t xml:space="preserve"> failed due to the </w:t>
            </w:r>
            <w:r w:rsidR="00965696">
              <w:t>file</w:t>
            </w:r>
            <w:r w:rsidRPr="00816492">
              <w:t xml:space="preserve"> </w:t>
            </w:r>
            <w:r w:rsidRPr="00965696">
              <w:t xml:space="preserve">type </w:t>
            </w:r>
            <w:r w:rsidR="00965696" w:rsidRPr="00965696">
              <w:t>not being one of the recognized formats</w:t>
            </w:r>
            <w:r w:rsidR="00965696">
              <w:t xml:space="preserve"> (csv, eds, json, or xtce) </w:t>
            </w:r>
          </w:p>
        </w:tc>
      </w:tr>
      <w:tr w:rsidR="006F4D5A" w:rsidRPr="00816492" w14:paraId="42D853E2" w14:textId="77777777" w:rsidTr="00D472C9">
        <w:trPr>
          <w:cantSplit/>
        </w:trPr>
        <w:tc>
          <w:tcPr>
            <w:tcW w:w="1188" w:type="dxa"/>
            <w:shd w:val="clear" w:color="auto" w:fill="auto"/>
          </w:tcPr>
          <w:p w14:paraId="472DE68E" w14:textId="77777777" w:rsidR="006F4D5A" w:rsidRPr="002503E1" w:rsidRDefault="006F4D5A" w:rsidP="00D472C9">
            <w:pPr>
              <w:spacing w:after="0"/>
              <w:jc w:val="center"/>
              <w:rPr>
                <w:highlight w:val="yellow"/>
              </w:rPr>
            </w:pPr>
            <w:r w:rsidRPr="00FD0A98">
              <w:t>Error</w:t>
            </w:r>
          </w:p>
        </w:tc>
        <w:tc>
          <w:tcPr>
            <w:tcW w:w="3600" w:type="dxa"/>
            <w:shd w:val="clear" w:color="auto" w:fill="auto"/>
          </w:tcPr>
          <w:p w14:paraId="46F2B80B" w14:textId="77777777" w:rsidR="006F4D5A" w:rsidRPr="00816492" w:rsidRDefault="006F4D5A" w:rsidP="00997EF3">
            <w:pPr>
              <w:spacing w:after="0"/>
            </w:pPr>
            <w:r w:rsidRPr="00816492">
              <w:t>Cannot import from file ‘</w:t>
            </w:r>
            <w:r w:rsidRPr="00816492">
              <w:rPr>
                <w:i/>
              </w:rPr>
              <w:t>file name</w:t>
            </w:r>
            <w:r w:rsidRPr="00816492">
              <w:t>’: XTCE conversion setup failed; cause ‘</w:t>
            </w:r>
            <w:r w:rsidRPr="00816492">
              <w:rPr>
                <w:i/>
              </w:rPr>
              <w:t>error cause</w:t>
            </w:r>
            <w:r w:rsidRPr="00816492">
              <w:t>’</w:t>
            </w:r>
          </w:p>
        </w:tc>
        <w:tc>
          <w:tcPr>
            <w:tcW w:w="4788" w:type="dxa"/>
            <w:shd w:val="clear" w:color="auto" w:fill="auto"/>
          </w:tcPr>
          <w:p w14:paraId="688B4B65" w14:textId="77777777" w:rsidR="006F4D5A" w:rsidRPr="00816492" w:rsidRDefault="006F4D5A" w:rsidP="00D472C9">
            <w:pPr>
              <w:spacing w:after="0"/>
            </w:pPr>
            <w:r w:rsidRPr="00816492">
              <w:t xml:space="preserve">Importing the data from file </w:t>
            </w:r>
            <w:r w:rsidRPr="00816492">
              <w:rPr>
                <w:i/>
              </w:rPr>
              <w:t>file name</w:t>
            </w:r>
            <w:r w:rsidRPr="00816492">
              <w:t xml:space="preserve"> failed during creation of the XTCE XML marshaller/unmarshaller due to the specified cause  </w:t>
            </w:r>
          </w:p>
        </w:tc>
      </w:tr>
      <w:tr w:rsidR="006F4D5A" w:rsidRPr="00ED490C" w14:paraId="59ABD025" w14:textId="77777777" w:rsidTr="00DE7BCE">
        <w:trPr>
          <w:cantSplit/>
        </w:trPr>
        <w:tc>
          <w:tcPr>
            <w:tcW w:w="1188" w:type="dxa"/>
            <w:shd w:val="clear" w:color="auto" w:fill="auto"/>
          </w:tcPr>
          <w:p w14:paraId="7591C2EA" w14:textId="77777777" w:rsidR="006F4D5A" w:rsidRPr="002503E1" w:rsidRDefault="006F4D5A" w:rsidP="00DE7BCE">
            <w:pPr>
              <w:spacing w:after="0"/>
              <w:jc w:val="center"/>
              <w:rPr>
                <w:highlight w:val="yellow"/>
              </w:rPr>
            </w:pPr>
            <w:r w:rsidRPr="00A33844">
              <w:t>Error</w:t>
            </w:r>
          </w:p>
        </w:tc>
        <w:tc>
          <w:tcPr>
            <w:tcW w:w="3600" w:type="dxa"/>
            <w:shd w:val="clear" w:color="auto" w:fill="auto"/>
          </w:tcPr>
          <w:p w14:paraId="73EF7554" w14:textId="77777777" w:rsidR="006F4D5A" w:rsidRPr="004A3DF2" w:rsidRDefault="006F4D5A" w:rsidP="00DE7BCE">
            <w:pPr>
              <w:spacing w:after="0"/>
            </w:pPr>
            <w:r w:rsidRPr="00571BC3">
              <w:t>Cannot load data from the custom values table</w:t>
            </w:r>
          </w:p>
        </w:tc>
        <w:tc>
          <w:tcPr>
            <w:tcW w:w="4788" w:type="dxa"/>
            <w:shd w:val="clear" w:color="auto" w:fill="auto"/>
          </w:tcPr>
          <w:p w14:paraId="44750E21" w14:textId="6A395F1F" w:rsidR="006F4D5A" w:rsidRDefault="006F4D5A" w:rsidP="00DE7BCE">
            <w:pPr>
              <w:spacing w:after="0"/>
            </w:pPr>
            <w:r>
              <w:t>The attempt to load the table path(s), column name(s), and column value(s) in the custom values table matching the specified column name and column value failed</w:t>
            </w:r>
            <w:r w:rsidR="00E20D0C">
              <w:t xml:space="preserve">.  </w:t>
            </w:r>
            <w:r w:rsidRPr="009D2C26">
              <w:t>Detail on the cause is logged in the event log</w:t>
            </w:r>
          </w:p>
        </w:tc>
      </w:tr>
      <w:tr w:rsidR="006F4D5A" w:rsidRPr="00ED490C" w14:paraId="65BD6DB1" w14:textId="77777777" w:rsidTr="002D2B80">
        <w:trPr>
          <w:cantSplit/>
        </w:trPr>
        <w:tc>
          <w:tcPr>
            <w:tcW w:w="1188" w:type="dxa"/>
            <w:shd w:val="clear" w:color="auto" w:fill="auto"/>
          </w:tcPr>
          <w:p w14:paraId="2F5CF236" w14:textId="77777777" w:rsidR="006F4D5A" w:rsidRPr="002503E1" w:rsidRDefault="006F4D5A" w:rsidP="00C35BE5">
            <w:pPr>
              <w:spacing w:after="0"/>
              <w:jc w:val="center"/>
              <w:rPr>
                <w:highlight w:val="yellow"/>
              </w:rPr>
            </w:pPr>
            <w:r w:rsidRPr="00795131">
              <w:t>Error</w:t>
            </w:r>
          </w:p>
        </w:tc>
        <w:tc>
          <w:tcPr>
            <w:tcW w:w="3600" w:type="dxa"/>
            <w:shd w:val="clear" w:color="auto" w:fill="auto"/>
          </w:tcPr>
          <w:p w14:paraId="1BC4C222" w14:textId="77777777" w:rsidR="006F4D5A" w:rsidRPr="004A3DF2" w:rsidRDefault="006F4D5A" w:rsidP="002A1BFC">
            <w:pPr>
              <w:spacing w:after="0"/>
            </w:pPr>
            <w:r>
              <w:t>Cannot load internal table ‘</w:t>
            </w:r>
            <w:r w:rsidRPr="00DE4703">
              <w:rPr>
                <w:i/>
              </w:rPr>
              <w:t>table name</w:t>
            </w:r>
            <w:r>
              <w:t>’</w:t>
            </w:r>
          </w:p>
        </w:tc>
        <w:tc>
          <w:tcPr>
            <w:tcW w:w="4788" w:type="dxa"/>
            <w:shd w:val="clear" w:color="auto" w:fill="auto"/>
          </w:tcPr>
          <w:p w14:paraId="665854E3" w14:textId="2DDBC0F4" w:rsidR="006F4D5A" w:rsidRDefault="006F4D5A" w:rsidP="002A1BFC">
            <w:pPr>
              <w:spacing w:after="0"/>
            </w:pPr>
            <w:r>
              <w:t xml:space="preserve">The attempt to load the data from internal table </w:t>
            </w:r>
            <w:r w:rsidRPr="0010137C">
              <w:rPr>
                <w:i/>
              </w:rPr>
              <w:t>table name</w:t>
            </w:r>
            <w:r>
              <w:t xml:space="preserve"> in the project database failed</w:t>
            </w:r>
            <w:r w:rsidR="00E20D0C">
              <w:t xml:space="preserve">.  </w:t>
            </w:r>
            <w:r w:rsidRPr="009D2C26">
              <w:t>Detail on the cause is logged in the event log</w:t>
            </w:r>
          </w:p>
        </w:tc>
      </w:tr>
      <w:tr w:rsidR="006F4D5A" w:rsidRPr="00ED490C" w14:paraId="12BED278" w14:textId="77777777" w:rsidTr="007F2885">
        <w:trPr>
          <w:cantSplit/>
        </w:trPr>
        <w:tc>
          <w:tcPr>
            <w:tcW w:w="1188" w:type="dxa"/>
            <w:shd w:val="clear" w:color="auto" w:fill="auto"/>
          </w:tcPr>
          <w:p w14:paraId="2F26085A" w14:textId="77777777" w:rsidR="006F4D5A" w:rsidRPr="002503E1" w:rsidRDefault="006F4D5A" w:rsidP="00477424">
            <w:pPr>
              <w:spacing w:after="0"/>
              <w:jc w:val="center"/>
              <w:rPr>
                <w:highlight w:val="yellow"/>
              </w:rPr>
            </w:pPr>
            <w:r w:rsidRPr="00897FCB">
              <w:t>Error</w:t>
            </w:r>
          </w:p>
        </w:tc>
        <w:tc>
          <w:tcPr>
            <w:tcW w:w="3600" w:type="dxa"/>
            <w:shd w:val="clear" w:color="auto" w:fill="auto"/>
          </w:tcPr>
          <w:p w14:paraId="611B317F" w14:textId="77777777" w:rsidR="006F4D5A" w:rsidRPr="004A3DF2" w:rsidRDefault="006F4D5A" w:rsidP="00477424">
            <w:pPr>
              <w:spacing w:after="0"/>
            </w:pPr>
            <w:r>
              <w:t>Cannot load table ‘</w:t>
            </w:r>
            <w:r w:rsidRPr="00DE4703">
              <w:rPr>
                <w:i/>
              </w:rPr>
              <w:t>table name</w:t>
            </w:r>
            <w:r>
              <w:t>’</w:t>
            </w:r>
          </w:p>
        </w:tc>
        <w:tc>
          <w:tcPr>
            <w:tcW w:w="4788" w:type="dxa"/>
            <w:shd w:val="clear" w:color="auto" w:fill="auto"/>
          </w:tcPr>
          <w:p w14:paraId="6B46B5F1" w14:textId="4D91BF74" w:rsidR="006F4D5A" w:rsidRDefault="006F4D5A" w:rsidP="00477424">
            <w:pPr>
              <w:spacing w:after="0"/>
            </w:pPr>
            <w:r>
              <w:t xml:space="preserve">The attempt to load the data from table </w:t>
            </w:r>
            <w:r w:rsidRPr="0010137C">
              <w:rPr>
                <w:i/>
              </w:rPr>
              <w:t>table name</w:t>
            </w:r>
            <w:r>
              <w:t xml:space="preserve"> in the project database failed</w:t>
            </w:r>
            <w:r w:rsidR="00E20D0C">
              <w:t xml:space="preserve">.  </w:t>
            </w:r>
            <w:r w:rsidRPr="009D2C26">
              <w:t>Detail on the cause is logged in the event log</w:t>
            </w:r>
          </w:p>
        </w:tc>
      </w:tr>
      <w:tr w:rsidR="006F4D5A" w:rsidRPr="00ED490C" w14:paraId="4EAA28F3" w14:textId="77777777" w:rsidTr="002D2B80">
        <w:trPr>
          <w:cantSplit/>
        </w:trPr>
        <w:tc>
          <w:tcPr>
            <w:tcW w:w="1188" w:type="dxa"/>
            <w:shd w:val="clear" w:color="auto" w:fill="auto"/>
          </w:tcPr>
          <w:p w14:paraId="3D9CF912" w14:textId="77777777" w:rsidR="006F4D5A" w:rsidRPr="002503E1" w:rsidRDefault="006F4D5A" w:rsidP="00622AE0">
            <w:pPr>
              <w:spacing w:after="0"/>
              <w:jc w:val="center"/>
              <w:rPr>
                <w:highlight w:val="yellow"/>
              </w:rPr>
            </w:pPr>
            <w:r w:rsidRPr="00897FCB">
              <w:t>Error</w:t>
            </w:r>
          </w:p>
        </w:tc>
        <w:tc>
          <w:tcPr>
            <w:tcW w:w="3600" w:type="dxa"/>
            <w:shd w:val="clear" w:color="auto" w:fill="auto"/>
          </w:tcPr>
          <w:p w14:paraId="4A0BF936" w14:textId="77777777" w:rsidR="006F4D5A" w:rsidRPr="004A3DF2" w:rsidRDefault="006F4D5A" w:rsidP="00622AE0">
            <w:pPr>
              <w:spacing w:after="0"/>
            </w:pPr>
            <w:r>
              <w:t>Cannot load table members</w:t>
            </w:r>
          </w:p>
        </w:tc>
        <w:tc>
          <w:tcPr>
            <w:tcW w:w="4788" w:type="dxa"/>
            <w:shd w:val="clear" w:color="auto" w:fill="auto"/>
          </w:tcPr>
          <w:p w14:paraId="48646602" w14:textId="754AAA61" w:rsidR="006F4D5A" w:rsidRDefault="006F4D5A" w:rsidP="00622AE0">
            <w:pPr>
              <w:spacing w:after="0"/>
            </w:pPr>
            <w:r>
              <w:t>The attempt to load the table and child table relations failed</w:t>
            </w:r>
            <w:r w:rsidR="00E20D0C">
              <w:t xml:space="preserve">.  </w:t>
            </w:r>
            <w:r w:rsidRPr="009D2C26">
              <w:t>Detail on the cause is logged in the event log</w:t>
            </w:r>
          </w:p>
        </w:tc>
      </w:tr>
      <w:tr w:rsidR="006F4D5A" w:rsidRPr="00ED490C" w14:paraId="43B2E9A0" w14:textId="77777777" w:rsidTr="00CD5EC8">
        <w:trPr>
          <w:cantSplit/>
        </w:trPr>
        <w:tc>
          <w:tcPr>
            <w:tcW w:w="1188" w:type="dxa"/>
            <w:shd w:val="clear" w:color="auto" w:fill="auto"/>
          </w:tcPr>
          <w:p w14:paraId="70F1E464" w14:textId="77777777" w:rsidR="006F4D5A" w:rsidRPr="002503E1" w:rsidRDefault="006F4D5A" w:rsidP="00652158">
            <w:pPr>
              <w:spacing w:after="0"/>
              <w:jc w:val="center"/>
              <w:rPr>
                <w:highlight w:val="yellow"/>
              </w:rPr>
            </w:pPr>
            <w:r w:rsidRPr="00DC4E00">
              <w:t>Error</w:t>
            </w:r>
          </w:p>
        </w:tc>
        <w:tc>
          <w:tcPr>
            <w:tcW w:w="3600" w:type="dxa"/>
            <w:shd w:val="clear" w:color="auto" w:fill="auto"/>
          </w:tcPr>
          <w:p w14:paraId="0AD3C2AC" w14:textId="77777777" w:rsidR="006F4D5A" w:rsidRPr="00231D7A" w:rsidRDefault="006F4D5A" w:rsidP="004F34E5">
            <w:pPr>
              <w:spacing w:after="0"/>
              <w:rPr>
                <w:highlight w:val="yellow"/>
              </w:rPr>
            </w:pPr>
            <w:r>
              <w:t>Cannot locate backup f</w:t>
            </w:r>
            <w:r w:rsidRPr="0012570A">
              <w:t>ile</w:t>
            </w:r>
            <w:r>
              <w:t xml:space="preserve"> ‘</w:t>
            </w:r>
            <w:r w:rsidRPr="00FB5DA7">
              <w:rPr>
                <w:i/>
              </w:rPr>
              <w:t>path+</w:t>
            </w:r>
            <w:r w:rsidRPr="0012570A">
              <w:rPr>
                <w:i/>
              </w:rPr>
              <w:t>file name</w:t>
            </w:r>
            <w:r>
              <w:t>’</w:t>
            </w:r>
          </w:p>
        </w:tc>
        <w:tc>
          <w:tcPr>
            <w:tcW w:w="4788" w:type="dxa"/>
            <w:shd w:val="clear" w:color="auto" w:fill="auto"/>
          </w:tcPr>
          <w:p w14:paraId="78DFFB26" w14:textId="77777777" w:rsidR="006F4D5A" w:rsidRPr="00ED490C" w:rsidRDefault="006F4D5A" w:rsidP="00652158">
            <w:pPr>
              <w:spacing w:after="0"/>
            </w:pPr>
            <w:r>
              <w:t xml:space="preserve">The project database restore file </w:t>
            </w:r>
            <w:r w:rsidRPr="0089658F">
              <w:rPr>
                <w:i/>
              </w:rPr>
              <w:t>file name</w:t>
            </w:r>
            <w:r>
              <w:t xml:space="preserve"> cannot be found in the specified directory </w:t>
            </w:r>
            <w:r w:rsidRPr="0089658F">
              <w:rPr>
                <w:i/>
              </w:rPr>
              <w:t>path</w:t>
            </w:r>
          </w:p>
        </w:tc>
      </w:tr>
      <w:tr w:rsidR="00DC497B" w:rsidRPr="00ED490C" w14:paraId="109C4BF1" w14:textId="77777777" w:rsidTr="00873CEC">
        <w:trPr>
          <w:cantSplit/>
        </w:trPr>
        <w:tc>
          <w:tcPr>
            <w:tcW w:w="1188" w:type="dxa"/>
            <w:shd w:val="clear" w:color="auto" w:fill="auto"/>
          </w:tcPr>
          <w:p w14:paraId="7A3DEA63" w14:textId="77777777" w:rsidR="00DC497B" w:rsidRPr="002503E1" w:rsidRDefault="00DC497B" w:rsidP="00873CEC">
            <w:pPr>
              <w:spacing w:after="0"/>
              <w:jc w:val="center"/>
              <w:rPr>
                <w:highlight w:val="yellow"/>
              </w:rPr>
            </w:pPr>
            <w:r w:rsidRPr="00DC29E6">
              <w:t>Error</w:t>
            </w:r>
          </w:p>
        </w:tc>
        <w:tc>
          <w:tcPr>
            <w:tcW w:w="3600" w:type="dxa"/>
            <w:shd w:val="clear" w:color="auto" w:fill="auto"/>
          </w:tcPr>
          <w:p w14:paraId="3455CE47" w14:textId="77777777" w:rsidR="00DC497B" w:rsidRPr="00E56638" w:rsidRDefault="00DC497B" w:rsidP="00873CEC">
            <w:pPr>
              <w:spacing w:after="0"/>
              <w:rPr>
                <w:highlight w:val="yellow"/>
              </w:rPr>
            </w:pPr>
            <w:r w:rsidRPr="004A3DF2">
              <w:t xml:space="preserve">Cannot locate event log </w:t>
            </w:r>
            <w:r w:rsidRPr="00FB5DA7">
              <w:t>file</w:t>
            </w:r>
            <w:r w:rsidRPr="00FB5DA7">
              <w:rPr>
                <w:i/>
              </w:rPr>
              <w:t xml:space="preserve"> </w:t>
            </w:r>
            <w:r>
              <w:t>‘</w:t>
            </w:r>
            <w:r w:rsidRPr="00FB5DA7">
              <w:rPr>
                <w:i/>
              </w:rPr>
              <w:t>path+file name</w:t>
            </w:r>
            <w:r>
              <w:t>’</w:t>
            </w:r>
          </w:p>
        </w:tc>
        <w:tc>
          <w:tcPr>
            <w:tcW w:w="4788" w:type="dxa"/>
            <w:shd w:val="clear" w:color="auto" w:fill="auto"/>
          </w:tcPr>
          <w:p w14:paraId="5AD74C70" w14:textId="77777777" w:rsidR="00DC497B" w:rsidRPr="00ED490C" w:rsidRDefault="00DC497B" w:rsidP="00873CEC">
            <w:pPr>
              <w:spacing w:after="0"/>
            </w:pPr>
            <w:r>
              <w:t xml:space="preserve">The event log file </w:t>
            </w:r>
            <w:r w:rsidRPr="00667AA3">
              <w:rPr>
                <w:i/>
              </w:rPr>
              <w:t>file name</w:t>
            </w:r>
            <w:r>
              <w:t xml:space="preserve"> cannot be found in the directory </w:t>
            </w:r>
            <w:r w:rsidRPr="00667AA3">
              <w:rPr>
                <w:i/>
              </w:rPr>
              <w:t>path</w:t>
            </w:r>
          </w:p>
        </w:tc>
      </w:tr>
      <w:tr w:rsidR="006F4D5A" w:rsidRPr="00ED490C" w14:paraId="2FFF2F2C" w14:textId="77777777" w:rsidTr="007366A7">
        <w:trPr>
          <w:cantSplit/>
        </w:trPr>
        <w:tc>
          <w:tcPr>
            <w:tcW w:w="1188" w:type="dxa"/>
            <w:shd w:val="clear" w:color="auto" w:fill="auto"/>
          </w:tcPr>
          <w:p w14:paraId="41B96CAD" w14:textId="77777777" w:rsidR="006F4D5A" w:rsidRPr="002503E1" w:rsidRDefault="006F4D5A" w:rsidP="00746B13">
            <w:pPr>
              <w:spacing w:after="0"/>
              <w:jc w:val="center"/>
              <w:rPr>
                <w:highlight w:val="yellow"/>
              </w:rPr>
            </w:pPr>
            <w:r w:rsidRPr="00DC497B">
              <w:t>Error</w:t>
            </w:r>
          </w:p>
        </w:tc>
        <w:tc>
          <w:tcPr>
            <w:tcW w:w="3600" w:type="dxa"/>
            <w:shd w:val="clear" w:color="auto" w:fill="auto"/>
          </w:tcPr>
          <w:p w14:paraId="018B029E" w14:textId="4C85C096" w:rsidR="006F4D5A" w:rsidRPr="00E56638" w:rsidRDefault="006F4D5A" w:rsidP="00746B13">
            <w:pPr>
              <w:spacing w:after="0"/>
              <w:rPr>
                <w:highlight w:val="yellow"/>
              </w:rPr>
            </w:pPr>
            <w:r w:rsidRPr="004A3DF2">
              <w:t xml:space="preserve">Cannot locate </w:t>
            </w:r>
            <w:r w:rsidR="00DC497B">
              <w:t>script</w:t>
            </w:r>
            <w:r w:rsidRPr="004A3DF2">
              <w:t xml:space="preserve"> </w:t>
            </w:r>
            <w:r w:rsidRPr="00FB5DA7">
              <w:t>file</w:t>
            </w:r>
            <w:r w:rsidRPr="00FB5DA7">
              <w:rPr>
                <w:i/>
              </w:rPr>
              <w:t xml:space="preserve"> </w:t>
            </w:r>
            <w:r>
              <w:t>‘</w:t>
            </w:r>
            <w:r w:rsidRPr="00FB5DA7">
              <w:rPr>
                <w:i/>
              </w:rPr>
              <w:t>path+file name</w:t>
            </w:r>
            <w:r>
              <w:t>’</w:t>
            </w:r>
          </w:p>
        </w:tc>
        <w:tc>
          <w:tcPr>
            <w:tcW w:w="4788" w:type="dxa"/>
            <w:shd w:val="clear" w:color="auto" w:fill="auto"/>
          </w:tcPr>
          <w:p w14:paraId="4CF00BBD" w14:textId="6F181A1B" w:rsidR="006F4D5A" w:rsidRPr="00ED490C" w:rsidRDefault="006F4D5A" w:rsidP="00746B13">
            <w:pPr>
              <w:spacing w:after="0"/>
            </w:pPr>
            <w:r>
              <w:t xml:space="preserve">The </w:t>
            </w:r>
            <w:r w:rsidR="00DC497B">
              <w:t>script</w:t>
            </w:r>
            <w:r>
              <w:t xml:space="preserve"> file </w:t>
            </w:r>
            <w:r w:rsidRPr="00667AA3">
              <w:rPr>
                <w:i/>
              </w:rPr>
              <w:t>file name</w:t>
            </w:r>
            <w:r>
              <w:t xml:space="preserve"> cannot be found in the directory </w:t>
            </w:r>
            <w:r w:rsidRPr="00667AA3">
              <w:rPr>
                <w:i/>
              </w:rPr>
              <w:t>path</w:t>
            </w:r>
          </w:p>
        </w:tc>
      </w:tr>
      <w:tr w:rsidR="006F4D5A" w:rsidRPr="00ED490C" w14:paraId="678F5A3F" w14:textId="77777777" w:rsidTr="002D2B80">
        <w:trPr>
          <w:cantSplit/>
        </w:trPr>
        <w:tc>
          <w:tcPr>
            <w:tcW w:w="1188" w:type="dxa"/>
            <w:shd w:val="clear" w:color="auto" w:fill="auto"/>
          </w:tcPr>
          <w:p w14:paraId="6BC1844C" w14:textId="77777777" w:rsidR="006F4D5A" w:rsidRPr="002503E1" w:rsidRDefault="006F4D5A" w:rsidP="009B789C">
            <w:pPr>
              <w:spacing w:after="0"/>
              <w:jc w:val="center"/>
              <w:rPr>
                <w:highlight w:val="yellow"/>
              </w:rPr>
            </w:pPr>
            <w:r w:rsidRPr="00B150E9">
              <w:t>Error</w:t>
            </w:r>
          </w:p>
        </w:tc>
        <w:tc>
          <w:tcPr>
            <w:tcW w:w="3600" w:type="dxa"/>
            <w:shd w:val="clear" w:color="auto" w:fill="auto"/>
          </w:tcPr>
          <w:p w14:paraId="79FD453A" w14:textId="77777777" w:rsidR="006F4D5A" w:rsidRPr="004A3DF2" w:rsidRDefault="006F4D5A" w:rsidP="009B789C">
            <w:pPr>
              <w:spacing w:after="0"/>
            </w:pPr>
            <w:r>
              <w:t>Cannot modify data in table ‘</w:t>
            </w:r>
            <w:r w:rsidRPr="00DE4703">
              <w:rPr>
                <w:i/>
              </w:rPr>
              <w:t>table name</w:t>
            </w:r>
            <w:r>
              <w:t>’</w:t>
            </w:r>
          </w:p>
        </w:tc>
        <w:tc>
          <w:tcPr>
            <w:tcW w:w="4788" w:type="dxa"/>
            <w:shd w:val="clear" w:color="auto" w:fill="auto"/>
          </w:tcPr>
          <w:p w14:paraId="0455B863" w14:textId="137FAEE0" w:rsidR="006F4D5A" w:rsidRDefault="006F4D5A" w:rsidP="009B789C">
            <w:pPr>
              <w:spacing w:after="0"/>
            </w:pPr>
            <w:r>
              <w:t xml:space="preserve">The attempt to update the contents of table </w:t>
            </w:r>
            <w:r w:rsidRPr="0010137C">
              <w:rPr>
                <w:i/>
              </w:rPr>
              <w:t>table name</w:t>
            </w:r>
            <w:r>
              <w:t xml:space="preserve"> in the project database failed</w:t>
            </w:r>
            <w:r w:rsidR="00E20D0C">
              <w:t xml:space="preserve">.  </w:t>
            </w:r>
            <w:r w:rsidRPr="009D2C26">
              <w:t>Detail on the cause is logged in the event log</w:t>
            </w:r>
          </w:p>
        </w:tc>
      </w:tr>
      <w:tr w:rsidR="006F4D5A" w:rsidRPr="00ED490C" w14:paraId="5EE69B07" w14:textId="77777777" w:rsidTr="00163E2A">
        <w:trPr>
          <w:cantSplit/>
        </w:trPr>
        <w:tc>
          <w:tcPr>
            <w:tcW w:w="1188" w:type="dxa"/>
            <w:shd w:val="clear" w:color="auto" w:fill="auto"/>
          </w:tcPr>
          <w:p w14:paraId="01860A24" w14:textId="77777777" w:rsidR="006F4D5A" w:rsidRPr="002503E1" w:rsidRDefault="006F4D5A" w:rsidP="00163E2A">
            <w:pPr>
              <w:spacing w:after="0"/>
              <w:jc w:val="center"/>
              <w:rPr>
                <w:highlight w:val="yellow"/>
              </w:rPr>
            </w:pPr>
            <w:r w:rsidRPr="00BB646E">
              <w:t>Error</w:t>
            </w:r>
          </w:p>
        </w:tc>
        <w:tc>
          <w:tcPr>
            <w:tcW w:w="3600" w:type="dxa"/>
            <w:shd w:val="clear" w:color="auto" w:fill="auto"/>
          </w:tcPr>
          <w:p w14:paraId="0E3FC619" w14:textId="77777777" w:rsidR="006F4D5A" w:rsidRPr="004A3DF2" w:rsidRDefault="006F4D5A" w:rsidP="00C41B55">
            <w:pPr>
              <w:spacing w:after="0"/>
            </w:pPr>
            <w:r>
              <w:t>Cannot modify project data field(s)</w:t>
            </w:r>
          </w:p>
        </w:tc>
        <w:tc>
          <w:tcPr>
            <w:tcW w:w="4788" w:type="dxa"/>
            <w:shd w:val="clear" w:color="auto" w:fill="auto"/>
          </w:tcPr>
          <w:p w14:paraId="3F9F5758" w14:textId="3F595CE4" w:rsidR="006F4D5A" w:rsidRDefault="006F4D5A" w:rsidP="00C41B55">
            <w:pPr>
              <w:spacing w:after="0"/>
            </w:pPr>
            <w:r>
              <w:t>The attempt to update the project description or project-level data field(s)</w:t>
            </w:r>
            <w:r w:rsidR="00E20D0C">
              <w:t xml:space="preserve">.  </w:t>
            </w:r>
            <w:r w:rsidRPr="009D2C26">
              <w:t>Detail on the cause is logged in the event log</w:t>
            </w:r>
          </w:p>
        </w:tc>
      </w:tr>
      <w:tr w:rsidR="006F4D5A" w:rsidRPr="00ED490C" w14:paraId="30F88325" w14:textId="77777777" w:rsidTr="00500924">
        <w:trPr>
          <w:cantSplit/>
        </w:trPr>
        <w:tc>
          <w:tcPr>
            <w:tcW w:w="1188" w:type="dxa"/>
            <w:shd w:val="clear" w:color="auto" w:fill="auto"/>
          </w:tcPr>
          <w:p w14:paraId="4FD64BC9" w14:textId="77777777" w:rsidR="006F4D5A" w:rsidRPr="002503E1" w:rsidRDefault="006F4D5A" w:rsidP="00500924">
            <w:pPr>
              <w:spacing w:after="0"/>
              <w:jc w:val="center"/>
              <w:rPr>
                <w:highlight w:val="yellow"/>
              </w:rPr>
            </w:pPr>
            <w:r w:rsidRPr="00A33844">
              <w:t>Error</w:t>
            </w:r>
          </w:p>
        </w:tc>
        <w:tc>
          <w:tcPr>
            <w:tcW w:w="3600" w:type="dxa"/>
            <w:shd w:val="clear" w:color="auto" w:fill="auto"/>
          </w:tcPr>
          <w:p w14:paraId="6B263B9A" w14:textId="77777777" w:rsidR="006F4D5A" w:rsidRPr="004A3DF2" w:rsidRDefault="006F4D5A" w:rsidP="00500924">
            <w:pPr>
              <w:spacing w:after="0"/>
            </w:pPr>
            <w:r>
              <w:t>Cannot obtain column order for table ‘</w:t>
            </w:r>
            <w:r w:rsidRPr="00DE4703">
              <w:rPr>
                <w:i/>
              </w:rPr>
              <w:t>table name</w:t>
            </w:r>
            <w:r>
              <w:t>’</w:t>
            </w:r>
          </w:p>
        </w:tc>
        <w:tc>
          <w:tcPr>
            <w:tcW w:w="4788" w:type="dxa"/>
            <w:shd w:val="clear" w:color="auto" w:fill="auto"/>
          </w:tcPr>
          <w:p w14:paraId="34C97E21" w14:textId="503B7E0B" w:rsidR="006F4D5A" w:rsidRDefault="006F4D5A" w:rsidP="00500924">
            <w:pPr>
              <w:spacing w:after="0"/>
            </w:pPr>
            <w:r>
              <w:t xml:space="preserve">The attempt to query the project database for the column order for table </w:t>
            </w:r>
            <w:r w:rsidRPr="0010137C">
              <w:rPr>
                <w:i/>
              </w:rPr>
              <w:t>table name</w:t>
            </w:r>
            <w:r w:rsidR="00E20D0C">
              <w:t xml:space="preserve">.  </w:t>
            </w:r>
            <w:r w:rsidRPr="009D2C26">
              <w:t>Detail on the cause is logged in the event log</w:t>
            </w:r>
          </w:p>
        </w:tc>
      </w:tr>
      <w:tr w:rsidR="006F4D5A" w:rsidRPr="00ED490C" w14:paraId="0F4AC475" w14:textId="77777777" w:rsidTr="00BF4480">
        <w:trPr>
          <w:cantSplit/>
        </w:trPr>
        <w:tc>
          <w:tcPr>
            <w:tcW w:w="1188" w:type="dxa"/>
            <w:shd w:val="clear" w:color="auto" w:fill="auto"/>
          </w:tcPr>
          <w:p w14:paraId="48CBDD09" w14:textId="77777777" w:rsidR="006F4D5A" w:rsidRPr="002503E1" w:rsidRDefault="006F4D5A" w:rsidP="00BF4480">
            <w:pPr>
              <w:spacing w:after="0"/>
              <w:jc w:val="center"/>
              <w:rPr>
                <w:highlight w:val="yellow"/>
              </w:rPr>
            </w:pPr>
            <w:r w:rsidRPr="00DC29E6">
              <w:t>Error</w:t>
            </w:r>
          </w:p>
        </w:tc>
        <w:tc>
          <w:tcPr>
            <w:tcW w:w="3600" w:type="dxa"/>
            <w:shd w:val="clear" w:color="auto" w:fill="auto"/>
          </w:tcPr>
          <w:p w14:paraId="4FEB7DC2" w14:textId="77777777" w:rsidR="006F4D5A" w:rsidRPr="004A3DF2" w:rsidRDefault="006F4D5A" w:rsidP="00E16CC5">
            <w:pPr>
              <w:spacing w:after="0"/>
            </w:pPr>
            <w:r>
              <w:t>Cannot obtain command information</w:t>
            </w:r>
          </w:p>
        </w:tc>
        <w:tc>
          <w:tcPr>
            <w:tcW w:w="4788" w:type="dxa"/>
            <w:shd w:val="clear" w:color="auto" w:fill="auto"/>
          </w:tcPr>
          <w:p w14:paraId="18444D00" w14:textId="709A6B9A" w:rsidR="006F4D5A" w:rsidRDefault="006F4D5A" w:rsidP="00E16CC5">
            <w:pPr>
              <w:spacing w:after="0"/>
            </w:pPr>
            <w:r>
              <w:t>The attempt to query the project database for the command information failed</w:t>
            </w:r>
            <w:r w:rsidR="00E20D0C">
              <w:t xml:space="preserve">.  </w:t>
            </w:r>
            <w:r>
              <w:t>This information is used to populate the Command Information dialog and command references input type selection item list</w:t>
            </w:r>
            <w:r w:rsidR="00E20D0C">
              <w:t xml:space="preserve">.  </w:t>
            </w:r>
            <w:r w:rsidRPr="009D2C26">
              <w:t>Detail on the cause is logged in the event log</w:t>
            </w:r>
          </w:p>
        </w:tc>
      </w:tr>
      <w:tr w:rsidR="006F4D5A" w:rsidRPr="00ED490C" w14:paraId="415DBCA9" w14:textId="77777777" w:rsidTr="00DD6A4C">
        <w:trPr>
          <w:cantSplit/>
        </w:trPr>
        <w:tc>
          <w:tcPr>
            <w:tcW w:w="1188" w:type="dxa"/>
            <w:shd w:val="clear" w:color="auto" w:fill="auto"/>
          </w:tcPr>
          <w:p w14:paraId="10E6DC17" w14:textId="77777777" w:rsidR="006F4D5A" w:rsidRPr="002503E1" w:rsidRDefault="006F4D5A" w:rsidP="00500924">
            <w:pPr>
              <w:spacing w:after="0"/>
              <w:jc w:val="center"/>
              <w:rPr>
                <w:highlight w:val="yellow"/>
              </w:rPr>
            </w:pPr>
            <w:r w:rsidRPr="00AC0F0C">
              <w:lastRenderedPageBreak/>
              <w:t>Error</w:t>
            </w:r>
          </w:p>
        </w:tc>
        <w:tc>
          <w:tcPr>
            <w:tcW w:w="3600" w:type="dxa"/>
            <w:shd w:val="clear" w:color="auto" w:fill="auto"/>
          </w:tcPr>
          <w:p w14:paraId="03961176" w14:textId="77777777" w:rsidR="006F4D5A" w:rsidRPr="004A3DF2" w:rsidRDefault="006F4D5A" w:rsidP="00500924">
            <w:pPr>
              <w:spacing w:after="0"/>
            </w:pPr>
            <w:r w:rsidRPr="000177D0">
              <w:t xml:space="preserve">Cannot obtain comment for </w:t>
            </w:r>
            <w:r>
              <w:t xml:space="preserve">project </w:t>
            </w:r>
            <w:r w:rsidRPr="000177D0">
              <w:t>database</w:t>
            </w:r>
            <w:r>
              <w:t xml:space="preserve"> ‘</w:t>
            </w:r>
            <w:r w:rsidRPr="000177D0">
              <w:rPr>
                <w:i/>
              </w:rPr>
              <w:t>database name</w:t>
            </w:r>
            <w:r>
              <w:t>’</w:t>
            </w:r>
          </w:p>
        </w:tc>
        <w:tc>
          <w:tcPr>
            <w:tcW w:w="4788" w:type="dxa"/>
            <w:shd w:val="clear" w:color="auto" w:fill="auto"/>
          </w:tcPr>
          <w:p w14:paraId="2F288AB3" w14:textId="062081F9" w:rsidR="006F4D5A" w:rsidRDefault="006F4D5A" w:rsidP="00500924">
            <w:pPr>
              <w:spacing w:after="0"/>
            </w:pPr>
            <w:r>
              <w:t xml:space="preserve">The comment for the project database </w:t>
            </w:r>
            <w:r w:rsidRPr="000177D0">
              <w:rPr>
                <w:i/>
              </w:rPr>
              <w:t>database name</w:t>
            </w:r>
            <w:r>
              <w:t xml:space="preserve"> cannot be retrieved</w:t>
            </w:r>
            <w:r w:rsidR="00E20D0C">
              <w:t xml:space="preserve">.  </w:t>
            </w:r>
            <w:r>
              <w:t>Detail on the cause is logged in the event log</w:t>
            </w:r>
          </w:p>
        </w:tc>
      </w:tr>
      <w:tr w:rsidR="006F4D5A" w:rsidRPr="00ED490C" w14:paraId="0C39155A" w14:textId="77777777" w:rsidTr="00500924">
        <w:trPr>
          <w:cantSplit/>
        </w:trPr>
        <w:tc>
          <w:tcPr>
            <w:tcW w:w="1188" w:type="dxa"/>
            <w:shd w:val="clear" w:color="auto" w:fill="auto"/>
          </w:tcPr>
          <w:p w14:paraId="441B6BBF" w14:textId="77777777" w:rsidR="006F4D5A" w:rsidRPr="002503E1" w:rsidRDefault="006F4D5A" w:rsidP="00500924">
            <w:pPr>
              <w:spacing w:after="0"/>
              <w:jc w:val="center"/>
              <w:rPr>
                <w:highlight w:val="yellow"/>
              </w:rPr>
            </w:pPr>
            <w:r w:rsidRPr="00116D53">
              <w:t>Error</w:t>
            </w:r>
          </w:p>
        </w:tc>
        <w:tc>
          <w:tcPr>
            <w:tcW w:w="3600" w:type="dxa"/>
            <w:shd w:val="clear" w:color="auto" w:fill="auto"/>
          </w:tcPr>
          <w:p w14:paraId="6B015BBF" w14:textId="77777777" w:rsidR="006F4D5A" w:rsidRPr="004A3DF2" w:rsidRDefault="006F4D5A" w:rsidP="00500924">
            <w:pPr>
              <w:spacing w:after="0"/>
            </w:pPr>
            <w:r>
              <w:t>Cannot obtain comment for table ‘</w:t>
            </w:r>
            <w:r w:rsidRPr="00DE4703">
              <w:rPr>
                <w:i/>
              </w:rPr>
              <w:t>table name</w:t>
            </w:r>
            <w:r>
              <w:t>’</w:t>
            </w:r>
          </w:p>
        </w:tc>
        <w:tc>
          <w:tcPr>
            <w:tcW w:w="4788" w:type="dxa"/>
            <w:shd w:val="clear" w:color="auto" w:fill="auto"/>
          </w:tcPr>
          <w:p w14:paraId="2E2994AA" w14:textId="778CF71D" w:rsidR="006F4D5A" w:rsidRDefault="006F4D5A" w:rsidP="00500924">
            <w:pPr>
              <w:spacing w:after="0"/>
            </w:pPr>
            <w:r>
              <w:t xml:space="preserve">The attempt to query the project database for the comment on table </w:t>
            </w:r>
            <w:r w:rsidRPr="0010137C">
              <w:rPr>
                <w:i/>
              </w:rPr>
              <w:t>table name</w:t>
            </w:r>
            <w:r>
              <w:t xml:space="preserve"> failed</w:t>
            </w:r>
            <w:r w:rsidR="00E20D0C">
              <w:t xml:space="preserve">.  </w:t>
            </w:r>
            <w:r w:rsidRPr="009D2C26">
              <w:t>Detail on the cause is logged in the event log</w:t>
            </w:r>
          </w:p>
        </w:tc>
      </w:tr>
      <w:tr w:rsidR="006F4D5A" w:rsidRPr="00ED490C" w14:paraId="6435E489" w14:textId="77777777" w:rsidTr="00DD6A4C">
        <w:trPr>
          <w:cantSplit/>
        </w:trPr>
        <w:tc>
          <w:tcPr>
            <w:tcW w:w="1188" w:type="dxa"/>
            <w:shd w:val="clear" w:color="auto" w:fill="auto"/>
          </w:tcPr>
          <w:p w14:paraId="04F4DE23" w14:textId="77777777" w:rsidR="006F4D5A" w:rsidRPr="002503E1" w:rsidRDefault="006F4D5A" w:rsidP="00500924">
            <w:pPr>
              <w:spacing w:after="0"/>
              <w:jc w:val="center"/>
              <w:rPr>
                <w:highlight w:val="yellow"/>
              </w:rPr>
            </w:pPr>
            <w:r w:rsidRPr="00AC0F0C">
              <w:t>Error</w:t>
            </w:r>
          </w:p>
        </w:tc>
        <w:tc>
          <w:tcPr>
            <w:tcW w:w="3600" w:type="dxa"/>
            <w:shd w:val="clear" w:color="auto" w:fill="auto"/>
          </w:tcPr>
          <w:p w14:paraId="40FAA048" w14:textId="77777777" w:rsidR="006F4D5A" w:rsidRPr="004A3DF2" w:rsidRDefault="006F4D5A" w:rsidP="00500924">
            <w:pPr>
              <w:spacing w:after="0"/>
            </w:pPr>
            <w:r>
              <w:t>C</w:t>
            </w:r>
            <w:r w:rsidRPr="000177D0">
              <w:t xml:space="preserve">annot obtain </w:t>
            </w:r>
            <w:r>
              <w:t>database version number</w:t>
            </w:r>
          </w:p>
        </w:tc>
        <w:tc>
          <w:tcPr>
            <w:tcW w:w="4788" w:type="dxa"/>
            <w:shd w:val="clear" w:color="auto" w:fill="auto"/>
          </w:tcPr>
          <w:p w14:paraId="69E3D381" w14:textId="39E2EA30" w:rsidR="006F4D5A" w:rsidRDefault="006F4D5A" w:rsidP="00500924">
            <w:pPr>
              <w:spacing w:after="0"/>
            </w:pPr>
            <w:r>
              <w:t>The database’s version number cannot be obtained</w:t>
            </w:r>
            <w:r w:rsidR="00E20D0C">
              <w:t xml:space="preserve">.  </w:t>
            </w:r>
            <w:r>
              <w:t>Detail on the cause is logged in the event log</w:t>
            </w:r>
          </w:p>
        </w:tc>
      </w:tr>
      <w:tr w:rsidR="006F4D5A" w:rsidRPr="00ED490C" w14:paraId="2A29DCB6" w14:textId="77777777" w:rsidTr="00500924">
        <w:trPr>
          <w:cantSplit/>
        </w:trPr>
        <w:tc>
          <w:tcPr>
            <w:tcW w:w="1188" w:type="dxa"/>
            <w:shd w:val="clear" w:color="auto" w:fill="auto"/>
          </w:tcPr>
          <w:p w14:paraId="028D5276" w14:textId="77777777" w:rsidR="006F4D5A" w:rsidRPr="002503E1" w:rsidRDefault="006F4D5A" w:rsidP="00500924">
            <w:pPr>
              <w:spacing w:after="0"/>
              <w:jc w:val="center"/>
              <w:rPr>
                <w:highlight w:val="yellow"/>
              </w:rPr>
            </w:pPr>
            <w:r w:rsidRPr="00116D53">
              <w:t>Error</w:t>
            </w:r>
          </w:p>
        </w:tc>
        <w:tc>
          <w:tcPr>
            <w:tcW w:w="3600" w:type="dxa"/>
            <w:shd w:val="clear" w:color="auto" w:fill="auto"/>
          </w:tcPr>
          <w:p w14:paraId="02A1218F" w14:textId="77777777" w:rsidR="006F4D5A" w:rsidRPr="004A3DF2" w:rsidRDefault="006F4D5A" w:rsidP="00500924">
            <w:pPr>
              <w:spacing w:after="0"/>
            </w:pPr>
            <w:r>
              <w:t>Cannot obtain description for table ‘</w:t>
            </w:r>
            <w:r w:rsidRPr="00DE4703">
              <w:rPr>
                <w:i/>
              </w:rPr>
              <w:t>table name</w:t>
            </w:r>
            <w:r>
              <w:t>’</w:t>
            </w:r>
          </w:p>
        </w:tc>
        <w:tc>
          <w:tcPr>
            <w:tcW w:w="4788" w:type="dxa"/>
            <w:shd w:val="clear" w:color="auto" w:fill="auto"/>
          </w:tcPr>
          <w:p w14:paraId="7A911043" w14:textId="796BFFCB" w:rsidR="006F4D5A" w:rsidRDefault="006F4D5A" w:rsidP="00500924">
            <w:pPr>
              <w:spacing w:after="0"/>
            </w:pPr>
            <w:r>
              <w:t xml:space="preserve">The attempt to query the project database __values table for the description of the table </w:t>
            </w:r>
            <w:r w:rsidRPr="0010137C">
              <w:rPr>
                <w:i/>
              </w:rPr>
              <w:t>table name</w:t>
            </w:r>
            <w:r>
              <w:t xml:space="preserve"> failed</w:t>
            </w:r>
            <w:r w:rsidR="00E20D0C">
              <w:t xml:space="preserve">.  </w:t>
            </w:r>
            <w:r w:rsidRPr="009D2C26">
              <w:t>Detail on the cause is logged in the event log</w:t>
            </w:r>
          </w:p>
        </w:tc>
      </w:tr>
      <w:tr w:rsidR="006F4D5A" w:rsidRPr="00ED490C" w14:paraId="601650C9" w14:textId="77777777" w:rsidTr="00DD6A4C">
        <w:trPr>
          <w:cantSplit/>
        </w:trPr>
        <w:tc>
          <w:tcPr>
            <w:tcW w:w="1188" w:type="dxa"/>
            <w:shd w:val="clear" w:color="auto" w:fill="auto"/>
          </w:tcPr>
          <w:p w14:paraId="23050690" w14:textId="77777777" w:rsidR="006F4D5A" w:rsidRPr="002503E1" w:rsidRDefault="006F4D5A" w:rsidP="00500924">
            <w:pPr>
              <w:spacing w:after="0"/>
              <w:jc w:val="center"/>
              <w:rPr>
                <w:highlight w:val="yellow"/>
              </w:rPr>
            </w:pPr>
            <w:r w:rsidRPr="00AC0F0C">
              <w:t>Error</w:t>
            </w:r>
          </w:p>
        </w:tc>
        <w:tc>
          <w:tcPr>
            <w:tcW w:w="3600" w:type="dxa"/>
            <w:shd w:val="clear" w:color="auto" w:fill="auto"/>
          </w:tcPr>
          <w:p w14:paraId="12D990FE" w14:textId="77777777" w:rsidR="006F4D5A" w:rsidRPr="004A3DF2" w:rsidRDefault="006F4D5A" w:rsidP="00500924">
            <w:pPr>
              <w:spacing w:after="0"/>
            </w:pPr>
            <w:r>
              <w:t>C</w:t>
            </w:r>
            <w:r w:rsidRPr="000177D0">
              <w:t xml:space="preserve">annot obtain </w:t>
            </w:r>
            <w:r>
              <w:t>JDBC version number</w:t>
            </w:r>
          </w:p>
        </w:tc>
        <w:tc>
          <w:tcPr>
            <w:tcW w:w="4788" w:type="dxa"/>
            <w:shd w:val="clear" w:color="auto" w:fill="auto"/>
          </w:tcPr>
          <w:p w14:paraId="3F9C091C" w14:textId="3A5AFAE4" w:rsidR="006F4D5A" w:rsidRDefault="006F4D5A" w:rsidP="00500924">
            <w:pPr>
              <w:spacing w:after="0"/>
            </w:pPr>
            <w:r>
              <w:t>The JDBC version number cannot be obtained</w:t>
            </w:r>
            <w:r w:rsidR="00E20D0C">
              <w:t xml:space="preserve">.  </w:t>
            </w:r>
            <w:r>
              <w:t>Detail on the cause is logged in the event log</w:t>
            </w:r>
          </w:p>
        </w:tc>
      </w:tr>
      <w:tr w:rsidR="006F4D5A" w:rsidRPr="00ED490C" w14:paraId="6322211D" w14:textId="77777777" w:rsidTr="000128B2">
        <w:trPr>
          <w:cantSplit/>
        </w:trPr>
        <w:tc>
          <w:tcPr>
            <w:tcW w:w="1188" w:type="dxa"/>
            <w:shd w:val="clear" w:color="auto" w:fill="auto"/>
          </w:tcPr>
          <w:p w14:paraId="53261226" w14:textId="77777777" w:rsidR="006F4D5A" w:rsidRPr="002503E1" w:rsidRDefault="006F4D5A" w:rsidP="000128B2">
            <w:pPr>
              <w:spacing w:after="0"/>
              <w:jc w:val="center"/>
              <w:rPr>
                <w:highlight w:val="yellow"/>
              </w:rPr>
            </w:pPr>
            <w:r w:rsidRPr="000D4D9A">
              <w:t>Error</w:t>
            </w:r>
          </w:p>
        </w:tc>
        <w:tc>
          <w:tcPr>
            <w:tcW w:w="3600" w:type="dxa"/>
            <w:shd w:val="clear" w:color="auto" w:fill="auto"/>
          </w:tcPr>
          <w:p w14:paraId="7693218E" w14:textId="77777777" w:rsidR="006F4D5A" w:rsidRPr="004A3DF2" w:rsidRDefault="006F4D5A" w:rsidP="000128B2">
            <w:pPr>
              <w:spacing w:after="0"/>
            </w:pPr>
            <w:r>
              <w:t>C</w:t>
            </w:r>
            <w:r w:rsidRPr="000177D0">
              <w:t xml:space="preserve">annot obtain </w:t>
            </w:r>
            <w:r>
              <w:t>owner for project ‘</w:t>
            </w:r>
            <w:r>
              <w:rPr>
                <w:i/>
              </w:rPr>
              <w:t>project</w:t>
            </w:r>
            <w:r w:rsidRPr="00DE4703">
              <w:rPr>
                <w:i/>
              </w:rPr>
              <w:t xml:space="preserve"> name</w:t>
            </w:r>
            <w:r>
              <w:t>’</w:t>
            </w:r>
          </w:p>
        </w:tc>
        <w:tc>
          <w:tcPr>
            <w:tcW w:w="4788" w:type="dxa"/>
            <w:shd w:val="clear" w:color="auto" w:fill="auto"/>
          </w:tcPr>
          <w:p w14:paraId="057B380E" w14:textId="787CC829" w:rsidR="006F4D5A" w:rsidRDefault="006F4D5A" w:rsidP="000128B2">
            <w:pPr>
              <w:spacing w:after="0"/>
            </w:pPr>
            <w:r>
              <w:t xml:space="preserve">The project </w:t>
            </w:r>
            <w:r w:rsidRPr="00636369">
              <w:rPr>
                <w:i/>
              </w:rPr>
              <w:t>project name</w:t>
            </w:r>
            <w:r>
              <w:t xml:space="preserve"> owner cannot be obtained</w:t>
            </w:r>
            <w:r w:rsidR="00E20D0C">
              <w:t xml:space="preserve">.  </w:t>
            </w:r>
            <w:r>
              <w:t>Detail on the cause is logged in the event log</w:t>
            </w:r>
          </w:p>
        </w:tc>
      </w:tr>
      <w:tr w:rsidR="006F4D5A" w:rsidRPr="00ED490C" w14:paraId="75036549" w14:textId="77777777" w:rsidTr="009D4C9E">
        <w:trPr>
          <w:cantSplit/>
        </w:trPr>
        <w:tc>
          <w:tcPr>
            <w:tcW w:w="1188" w:type="dxa"/>
            <w:shd w:val="clear" w:color="auto" w:fill="auto"/>
          </w:tcPr>
          <w:p w14:paraId="2F5D3FEF" w14:textId="77777777" w:rsidR="006F4D5A" w:rsidRPr="002503E1" w:rsidRDefault="006F4D5A" w:rsidP="00500924">
            <w:pPr>
              <w:spacing w:after="0"/>
              <w:jc w:val="center"/>
              <w:rPr>
                <w:highlight w:val="yellow"/>
              </w:rPr>
            </w:pPr>
            <w:r w:rsidRPr="00ED2B3C">
              <w:t>Error</w:t>
            </w:r>
          </w:p>
        </w:tc>
        <w:tc>
          <w:tcPr>
            <w:tcW w:w="3600" w:type="dxa"/>
            <w:shd w:val="clear" w:color="auto" w:fill="auto"/>
          </w:tcPr>
          <w:p w14:paraId="276A8AF8" w14:textId="77777777" w:rsidR="006F4D5A" w:rsidRPr="003D5BFF" w:rsidRDefault="006F4D5A" w:rsidP="00500924">
            <w:pPr>
              <w:spacing w:after="0"/>
            </w:pPr>
            <w:r w:rsidRPr="00675030">
              <w:t>Cannot open output file</w:t>
            </w:r>
            <w:r w:rsidRPr="00675030">
              <w:rPr>
                <w:i/>
              </w:rPr>
              <w:t xml:space="preserve"> </w:t>
            </w:r>
            <w:r>
              <w:t>‘</w:t>
            </w:r>
            <w:r w:rsidRPr="00FB5DA7">
              <w:rPr>
                <w:i/>
              </w:rPr>
              <w:t>path+</w:t>
            </w:r>
            <w:r w:rsidRPr="00675030">
              <w:rPr>
                <w:i/>
              </w:rPr>
              <w:t>file name</w:t>
            </w:r>
            <w:r>
              <w:t>’</w:t>
            </w:r>
          </w:p>
        </w:tc>
        <w:tc>
          <w:tcPr>
            <w:tcW w:w="4788" w:type="dxa"/>
            <w:shd w:val="clear" w:color="auto" w:fill="auto"/>
          </w:tcPr>
          <w:p w14:paraId="3D620916" w14:textId="382180E7" w:rsidR="006F4D5A" w:rsidRPr="00ED490C" w:rsidRDefault="006F4D5A" w:rsidP="00500924">
            <w:pPr>
              <w:spacing w:after="0"/>
            </w:pPr>
            <w:r>
              <w:t xml:space="preserve">The output file </w:t>
            </w:r>
            <w:r w:rsidRPr="00B7188E">
              <w:rPr>
                <w:i/>
              </w:rPr>
              <w:t>file</w:t>
            </w:r>
            <w:r>
              <w:rPr>
                <w:i/>
              </w:rPr>
              <w:t xml:space="preserve"> name</w:t>
            </w:r>
            <w:r>
              <w:t xml:space="preserve"> cannot be opened in the directory </w:t>
            </w:r>
            <w:r w:rsidRPr="00B7188E">
              <w:rPr>
                <w:i/>
              </w:rPr>
              <w:t>path</w:t>
            </w:r>
            <w:r w:rsidR="00E20D0C">
              <w:t xml:space="preserve">.  </w:t>
            </w:r>
            <w:r>
              <w:t>Check that the file permissions allow the user to read from this file and directory</w:t>
            </w:r>
          </w:p>
        </w:tc>
      </w:tr>
      <w:tr w:rsidR="006F4D5A" w:rsidRPr="00ED490C" w14:paraId="5ABBF849" w14:textId="77777777" w:rsidTr="00CD5EC8">
        <w:trPr>
          <w:cantSplit/>
        </w:trPr>
        <w:tc>
          <w:tcPr>
            <w:tcW w:w="1188" w:type="dxa"/>
            <w:shd w:val="clear" w:color="auto" w:fill="auto"/>
          </w:tcPr>
          <w:p w14:paraId="1E5188A0" w14:textId="77777777" w:rsidR="006F4D5A" w:rsidRPr="00DC4E00" w:rsidRDefault="006F4D5A" w:rsidP="00500924">
            <w:pPr>
              <w:spacing w:after="0"/>
              <w:jc w:val="center"/>
            </w:pPr>
            <w:r w:rsidRPr="00DC4E00">
              <w:t>Error</w:t>
            </w:r>
          </w:p>
        </w:tc>
        <w:tc>
          <w:tcPr>
            <w:tcW w:w="3600" w:type="dxa"/>
            <w:shd w:val="clear" w:color="auto" w:fill="auto"/>
          </w:tcPr>
          <w:p w14:paraId="38F31334" w14:textId="77777777" w:rsidR="006F4D5A" w:rsidRPr="009A602E" w:rsidRDefault="006F4D5A" w:rsidP="00500924">
            <w:pPr>
              <w:spacing w:after="0"/>
              <w:rPr>
                <w:highlight w:val="yellow"/>
              </w:rPr>
            </w:pPr>
            <w:r>
              <w:t>Cannot read backup</w:t>
            </w:r>
            <w:r w:rsidRPr="0012570A">
              <w:t xml:space="preserve"> file</w:t>
            </w:r>
            <w:r>
              <w:t xml:space="preserve"> ‘</w:t>
            </w:r>
            <w:r w:rsidRPr="00FB5DA7">
              <w:rPr>
                <w:i/>
              </w:rPr>
              <w:t>path+</w:t>
            </w:r>
            <w:r w:rsidRPr="0012570A">
              <w:rPr>
                <w:i/>
              </w:rPr>
              <w:t>file name</w:t>
            </w:r>
            <w:r>
              <w:t>’; cause ‘</w:t>
            </w:r>
            <w:r w:rsidRPr="00B60934">
              <w:rPr>
                <w:i/>
              </w:rPr>
              <w:t>error cause</w:t>
            </w:r>
            <w:r>
              <w:t>’</w:t>
            </w:r>
          </w:p>
        </w:tc>
        <w:tc>
          <w:tcPr>
            <w:tcW w:w="4788" w:type="dxa"/>
            <w:shd w:val="clear" w:color="auto" w:fill="auto"/>
          </w:tcPr>
          <w:p w14:paraId="60348AC1" w14:textId="561EB0CB" w:rsidR="006F4D5A" w:rsidRPr="00ED490C" w:rsidRDefault="006F4D5A" w:rsidP="00500924">
            <w:pPr>
              <w:spacing w:after="0"/>
            </w:pPr>
            <w:r>
              <w:t xml:space="preserve">The backup file </w:t>
            </w:r>
            <w:r w:rsidRPr="0089658F">
              <w:rPr>
                <w:i/>
              </w:rPr>
              <w:t>file name</w:t>
            </w:r>
            <w:r w:rsidRPr="00B60934">
              <w:t xml:space="preserve">, </w:t>
            </w:r>
            <w:r>
              <w:t xml:space="preserve">chosen to restore a project database, cannot be read for the reason </w:t>
            </w:r>
            <w:r w:rsidRPr="00B60934">
              <w:rPr>
                <w:i/>
              </w:rPr>
              <w:t>error cause</w:t>
            </w:r>
            <w:r w:rsidR="00E20D0C">
              <w:t xml:space="preserve">.  </w:t>
            </w:r>
            <w:r>
              <w:t>Check that the file permissions allow the user so read from this file and directory</w:t>
            </w:r>
          </w:p>
        </w:tc>
      </w:tr>
      <w:tr w:rsidR="006F4D5A" w:rsidRPr="00ED490C" w14:paraId="4B8A1F36" w14:textId="77777777" w:rsidTr="007366A7">
        <w:trPr>
          <w:cantSplit/>
        </w:trPr>
        <w:tc>
          <w:tcPr>
            <w:tcW w:w="1188" w:type="dxa"/>
            <w:shd w:val="clear" w:color="auto" w:fill="auto"/>
          </w:tcPr>
          <w:p w14:paraId="7830F11E" w14:textId="77777777" w:rsidR="006F4D5A" w:rsidRPr="002503E1" w:rsidRDefault="006F4D5A" w:rsidP="00622AE0">
            <w:pPr>
              <w:spacing w:after="0"/>
              <w:jc w:val="center"/>
              <w:rPr>
                <w:highlight w:val="yellow"/>
              </w:rPr>
            </w:pPr>
            <w:r w:rsidRPr="00DC29E6">
              <w:t>Warning</w:t>
            </w:r>
          </w:p>
        </w:tc>
        <w:tc>
          <w:tcPr>
            <w:tcW w:w="3600" w:type="dxa"/>
            <w:shd w:val="clear" w:color="auto" w:fill="auto"/>
          </w:tcPr>
          <w:p w14:paraId="089EFB9F" w14:textId="77777777" w:rsidR="006F4D5A" w:rsidRPr="0030102D" w:rsidRDefault="006F4D5A" w:rsidP="00622AE0">
            <w:pPr>
              <w:spacing w:after="0"/>
            </w:pPr>
            <w:r w:rsidRPr="00A01AB3">
              <w:t>Cannot read event log file</w:t>
            </w:r>
          </w:p>
        </w:tc>
        <w:tc>
          <w:tcPr>
            <w:tcW w:w="4788" w:type="dxa"/>
            <w:shd w:val="clear" w:color="auto" w:fill="auto"/>
          </w:tcPr>
          <w:p w14:paraId="5627AFA5" w14:textId="7C8348C3" w:rsidR="006F4D5A" w:rsidRPr="00ED490C" w:rsidRDefault="006F4D5A" w:rsidP="00622AE0">
            <w:pPr>
              <w:spacing w:after="0"/>
            </w:pPr>
            <w:r>
              <w:t>The event log file cannot be read</w:t>
            </w:r>
            <w:r w:rsidR="00E20D0C">
              <w:t xml:space="preserve">.  </w:t>
            </w:r>
            <w:r>
              <w:t>Check that  user has file read permissions for the file and directory</w:t>
            </w:r>
          </w:p>
        </w:tc>
      </w:tr>
      <w:tr w:rsidR="006F4D5A" w:rsidRPr="00ED490C" w14:paraId="414377C9" w14:textId="77777777" w:rsidTr="00622AE0">
        <w:trPr>
          <w:cantSplit/>
        </w:trPr>
        <w:tc>
          <w:tcPr>
            <w:tcW w:w="1188" w:type="dxa"/>
            <w:shd w:val="clear" w:color="auto" w:fill="auto"/>
          </w:tcPr>
          <w:p w14:paraId="0CDC4565" w14:textId="77777777" w:rsidR="006F4D5A" w:rsidRPr="002503E1" w:rsidRDefault="006F4D5A" w:rsidP="00500924">
            <w:pPr>
              <w:spacing w:after="0"/>
              <w:jc w:val="center"/>
              <w:rPr>
                <w:highlight w:val="yellow"/>
              </w:rPr>
            </w:pPr>
            <w:r w:rsidRPr="007656BD">
              <w:t>Error</w:t>
            </w:r>
          </w:p>
        </w:tc>
        <w:tc>
          <w:tcPr>
            <w:tcW w:w="3600" w:type="dxa"/>
            <w:shd w:val="clear" w:color="auto" w:fill="auto"/>
          </w:tcPr>
          <w:p w14:paraId="795EE0F2" w14:textId="77777777" w:rsidR="006F4D5A" w:rsidRPr="00B0609F" w:rsidRDefault="006F4D5A" w:rsidP="00500924">
            <w:pPr>
              <w:spacing w:after="0"/>
              <w:rPr>
                <w:highlight w:val="yellow"/>
              </w:rPr>
            </w:pPr>
            <w:r w:rsidRPr="009B7043">
              <w:t>Cannot read import file</w:t>
            </w:r>
            <w:r w:rsidRPr="008519A5">
              <w:rPr>
                <w:i/>
              </w:rPr>
              <w:t xml:space="preserve"> </w:t>
            </w:r>
            <w:r>
              <w:t>‘</w:t>
            </w:r>
            <w:r w:rsidRPr="00FB5DA7">
              <w:rPr>
                <w:i/>
              </w:rPr>
              <w:t>path+</w:t>
            </w:r>
            <w:r w:rsidRPr="008519A5">
              <w:rPr>
                <w:i/>
              </w:rPr>
              <w:t>file name</w:t>
            </w:r>
            <w:r>
              <w:t>’</w:t>
            </w:r>
          </w:p>
        </w:tc>
        <w:tc>
          <w:tcPr>
            <w:tcW w:w="4788" w:type="dxa"/>
            <w:shd w:val="clear" w:color="auto" w:fill="auto"/>
          </w:tcPr>
          <w:p w14:paraId="47E89907" w14:textId="27051E80" w:rsidR="006F4D5A" w:rsidRPr="00ED490C" w:rsidRDefault="006F4D5A" w:rsidP="00500924">
            <w:pPr>
              <w:spacing w:after="0"/>
            </w:pPr>
            <w:r>
              <w:t xml:space="preserve">The import .csv file </w:t>
            </w:r>
            <w:r w:rsidRPr="0089658F">
              <w:rPr>
                <w:i/>
              </w:rPr>
              <w:t>file name</w:t>
            </w:r>
            <w:r>
              <w:t xml:space="preserve"> cannot be read in the directory </w:t>
            </w:r>
            <w:r w:rsidRPr="00693B7C">
              <w:rPr>
                <w:i/>
              </w:rPr>
              <w:t>path</w:t>
            </w:r>
            <w:r w:rsidR="00E20D0C">
              <w:t xml:space="preserve">.  </w:t>
            </w:r>
            <w:r>
              <w:t>Check that the file permissions allow the user so read this file and directory</w:t>
            </w:r>
          </w:p>
        </w:tc>
      </w:tr>
      <w:tr w:rsidR="006F4D5A" w:rsidRPr="00ED490C" w14:paraId="1E2815FF" w14:textId="77777777" w:rsidTr="009D4C9E">
        <w:trPr>
          <w:cantSplit/>
        </w:trPr>
        <w:tc>
          <w:tcPr>
            <w:tcW w:w="1188" w:type="dxa"/>
            <w:shd w:val="clear" w:color="auto" w:fill="auto"/>
          </w:tcPr>
          <w:p w14:paraId="5457367B" w14:textId="77777777" w:rsidR="006F4D5A" w:rsidRPr="002503E1" w:rsidRDefault="006F4D5A" w:rsidP="00500924">
            <w:pPr>
              <w:spacing w:after="0"/>
              <w:jc w:val="center"/>
              <w:rPr>
                <w:highlight w:val="yellow"/>
              </w:rPr>
            </w:pPr>
            <w:r w:rsidRPr="00DC497B">
              <w:t>Error</w:t>
            </w:r>
          </w:p>
        </w:tc>
        <w:tc>
          <w:tcPr>
            <w:tcW w:w="3600" w:type="dxa"/>
            <w:shd w:val="clear" w:color="auto" w:fill="auto"/>
          </w:tcPr>
          <w:p w14:paraId="30D1EC12" w14:textId="77777777" w:rsidR="006F4D5A" w:rsidRPr="005E0C07" w:rsidRDefault="006F4D5A" w:rsidP="00500924">
            <w:pPr>
              <w:spacing w:after="0"/>
            </w:pPr>
            <w:r>
              <w:t>Cannot read s</w:t>
            </w:r>
            <w:r w:rsidRPr="0030102D">
              <w:t xml:space="preserve">cript file </w:t>
            </w:r>
            <w:r>
              <w:t>‘</w:t>
            </w:r>
            <w:r w:rsidRPr="00FB5DA7">
              <w:rPr>
                <w:i/>
              </w:rPr>
              <w:t>path+</w:t>
            </w:r>
            <w:r w:rsidRPr="0030102D">
              <w:rPr>
                <w:i/>
              </w:rPr>
              <w:t>file name</w:t>
            </w:r>
            <w:r>
              <w:t>’</w:t>
            </w:r>
          </w:p>
        </w:tc>
        <w:tc>
          <w:tcPr>
            <w:tcW w:w="4788" w:type="dxa"/>
            <w:shd w:val="clear" w:color="auto" w:fill="auto"/>
          </w:tcPr>
          <w:p w14:paraId="005A2AC9" w14:textId="01540596" w:rsidR="006F4D5A" w:rsidRPr="00ED490C" w:rsidRDefault="006F4D5A" w:rsidP="00500924">
            <w:pPr>
              <w:spacing w:after="0"/>
            </w:pPr>
            <w:r>
              <w:t xml:space="preserve">The script file </w:t>
            </w:r>
            <w:r w:rsidRPr="0089658F">
              <w:rPr>
                <w:i/>
              </w:rPr>
              <w:t>file name</w:t>
            </w:r>
            <w:r>
              <w:t xml:space="preserve"> cannot be read in the directory </w:t>
            </w:r>
            <w:r w:rsidRPr="00693B7C">
              <w:rPr>
                <w:i/>
              </w:rPr>
              <w:t>path</w:t>
            </w:r>
            <w:r w:rsidR="00E20D0C">
              <w:t xml:space="preserve">.  </w:t>
            </w:r>
            <w:r>
              <w:t>Check that the file permissions allow the user so read this file and directory</w:t>
            </w:r>
          </w:p>
        </w:tc>
      </w:tr>
      <w:tr w:rsidR="006F4D5A" w:rsidRPr="00ED490C" w14:paraId="500C78D9" w14:textId="77777777" w:rsidTr="00DD6A4C">
        <w:trPr>
          <w:cantSplit/>
        </w:trPr>
        <w:tc>
          <w:tcPr>
            <w:tcW w:w="1188" w:type="dxa"/>
            <w:shd w:val="clear" w:color="auto" w:fill="auto"/>
          </w:tcPr>
          <w:p w14:paraId="02E09B3A" w14:textId="77777777" w:rsidR="006F4D5A" w:rsidRPr="002503E1" w:rsidRDefault="006F4D5A" w:rsidP="00500924">
            <w:pPr>
              <w:spacing w:after="0"/>
              <w:jc w:val="center"/>
              <w:rPr>
                <w:highlight w:val="yellow"/>
              </w:rPr>
            </w:pPr>
            <w:r w:rsidRPr="000D4D9A">
              <w:t>Error</w:t>
            </w:r>
          </w:p>
        </w:tc>
        <w:tc>
          <w:tcPr>
            <w:tcW w:w="3600" w:type="dxa"/>
            <w:shd w:val="clear" w:color="auto" w:fill="auto"/>
          </w:tcPr>
          <w:p w14:paraId="7DAFBBC9" w14:textId="44AA10F0" w:rsidR="006F4D5A" w:rsidRPr="004A3DF2" w:rsidRDefault="006F4D5A" w:rsidP="00500924">
            <w:pPr>
              <w:spacing w:after="0"/>
            </w:pPr>
            <w:r w:rsidRPr="00CB2A06">
              <w:t>Cannot register database driver</w:t>
            </w:r>
          </w:p>
        </w:tc>
        <w:tc>
          <w:tcPr>
            <w:tcW w:w="4788" w:type="dxa"/>
            <w:shd w:val="clear" w:color="auto" w:fill="auto"/>
          </w:tcPr>
          <w:p w14:paraId="59C4054E" w14:textId="1CD9AA24" w:rsidR="006F4D5A" w:rsidRDefault="006F4D5A" w:rsidP="00500924">
            <w:pPr>
              <w:spacing w:after="0"/>
            </w:pPr>
            <w:r>
              <w:t>An error occurred registering the JDBC database drive</w:t>
            </w:r>
            <w:r w:rsidR="000D4D9A">
              <w:t>r</w:t>
            </w:r>
            <w:r w:rsidR="00E20D0C">
              <w:t xml:space="preserve">.  </w:t>
            </w:r>
            <w:r>
              <w:t>This can be caused by setting an invalid server type</w:t>
            </w:r>
            <w:r w:rsidR="000D4D9A">
              <w:t>.  Detail on the cause is logged in the event log</w:t>
            </w:r>
          </w:p>
        </w:tc>
      </w:tr>
      <w:tr w:rsidR="006F4D5A" w:rsidRPr="00ED490C" w14:paraId="6806FF8E" w14:textId="77777777" w:rsidTr="00163E2A">
        <w:trPr>
          <w:cantSplit/>
        </w:trPr>
        <w:tc>
          <w:tcPr>
            <w:tcW w:w="1188" w:type="dxa"/>
            <w:shd w:val="clear" w:color="auto" w:fill="auto"/>
          </w:tcPr>
          <w:p w14:paraId="0984EBCF" w14:textId="77777777" w:rsidR="006F4D5A" w:rsidRPr="002503E1" w:rsidRDefault="006F4D5A" w:rsidP="00163E2A">
            <w:pPr>
              <w:spacing w:after="0"/>
              <w:jc w:val="center"/>
              <w:rPr>
                <w:highlight w:val="yellow"/>
              </w:rPr>
            </w:pPr>
            <w:r w:rsidRPr="007849C2">
              <w:t>Error</w:t>
            </w:r>
          </w:p>
        </w:tc>
        <w:tc>
          <w:tcPr>
            <w:tcW w:w="3600" w:type="dxa"/>
            <w:shd w:val="clear" w:color="auto" w:fill="auto"/>
          </w:tcPr>
          <w:p w14:paraId="4B5728E8" w14:textId="77777777" w:rsidR="006F4D5A" w:rsidRPr="004A3DF2" w:rsidRDefault="006F4D5A" w:rsidP="00DB489A">
            <w:pPr>
              <w:spacing w:after="0"/>
            </w:pPr>
            <w:r>
              <w:t>Cannot release save point</w:t>
            </w:r>
          </w:p>
        </w:tc>
        <w:tc>
          <w:tcPr>
            <w:tcW w:w="4788" w:type="dxa"/>
            <w:shd w:val="clear" w:color="auto" w:fill="auto"/>
          </w:tcPr>
          <w:p w14:paraId="69C93BC6" w14:textId="42F3D2AF" w:rsidR="006F4D5A" w:rsidRDefault="006F4D5A" w:rsidP="00DB489A">
            <w:pPr>
              <w:spacing w:after="0"/>
            </w:pPr>
            <w:r>
              <w:t>A save point was created prior to executing one or more database commands</w:t>
            </w:r>
            <w:r w:rsidR="00E20D0C">
              <w:t xml:space="preserve">.  </w:t>
            </w:r>
            <w:r>
              <w:t>Following command execution, releasing the save point failed</w:t>
            </w:r>
            <w:r w:rsidR="00E20D0C">
              <w:t xml:space="preserve">.  </w:t>
            </w:r>
            <w:r>
              <w:t>Detail on the cause is logged in the event log</w:t>
            </w:r>
          </w:p>
        </w:tc>
      </w:tr>
      <w:tr w:rsidR="006F4D5A" w:rsidRPr="00ED490C" w14:paraId="08196B8A" w14:textId="77777777" w:rsidTr="00DD6A4C">
        <w:trPr>
          <w:cantSplit/>
        </w:trPr>
        <w:tc>
          <w:tcPr>
            <w:tcW w:w="1188" w:type="dxa"/>
            <w:shd w:val="clear" w:color="auto" w:fill="auto"/>
          </w:tcPr>
          <w:p w14:paraId="6F86E89D" w14:textId="77777777" w:rsidR="006F4D5A" w:rsidRPr="002503E1" w:rsidRDefault="006F4D5A" w:rsidP="00500924">
            <w:pPr>
              <w:spacing w:after="0"/>
              <w:jc w:val="center"/>
              <w:rPr>
                <w:highlight w:val="yellow"/>
              </w:rPr>
            </w:pPr>
            <w:r w:rsidRPr="001F5C30">
              <w:t>Error</w:t>
            </w:r>
          </w:p>
        </w:tc>
        <w:tc>
          <w:tcPr>
            <w:tcW w:w="3600" w:type="dxa"/>
            <w:shd w:val="clear" w:color="auto" w:fill="auto"/>
          </w:tcPr>
          <w:p w14:paraId="2596BCCF" w14:textId="77777777" w:rsidR="006F4D5A" w:rsidRPr="004A3DF2" w:rsidRDefault="006F4D5A" w:rsidP="0060741E">
            <w:pPr>
              <w:spacing w:after="0"/>
            </w:pPr>
            <w:r>
              <w:t>Cannot rename project ‘</w:t>
            </w:r>
            <w:r>
              <w:rPr>
                <w:i/>
              </w:rPr>
              <w:t>project</w:t>
            </w:r>
            <w:r w:rsidRPr="00934944">
              <w:rPr>
                <w:i/>
              </w:rPr>
              <w:t xml:space="preserve"> name</w:t>
            </w:r>
            <w:r>
              <w:t>’</w:t>
            </w:r>
          </w:p>
        </w:tc>
        <w:tc>
          <w:tcPr>
            <w:tcW w:w="4788" w:type="dxa"/>
            <w:shd w:val="clear" w:color="auto" w:fill="auto"/>
          </w:tcPr>
          <w:p w14:paraId="22D608B9" w14:textId="091E6037" w:rsidR="006F4D5A" w:rsidRDefault="006F4D5A" w:rsidP="0060741E">
            <w:pPr>
              <w:spacing w:after="0"/>
            </w:pPr>
            <w:r>
              <w:t xml:space="preserve">An error occurred preventing renaming of the project </w:t>
            </w:r>
            <w:r>
              <w:rPr>
                <w:i/>
              </w:rPr>
              <w:t>project</w:t>
            </w:r>
            <w:r w:rsidRPr="00934944">
              <w:rPr>
                <w:i/>
              </w:rPr>
              <w:t xml:space="preserve"> name</w:t>
            </w:r>
            <w:r w:rsidR="00E20D0C">
              <w:t xml:space="preserve">.  </w:t>
            </w:r>
            <w:r>
              <w:t>Detail on the cause is logged in the event log</w:t>
            </w:r>
          </w:p>
        </w:tc>
      </w:tr>
      <w:tr w:rsidR="006F4D5A" w:rsidRPr="00ED490C" w14:paraId="2915721D" w14:textId="77777777" w:rsidTr="00C659C1">
        <w:trPr>
          <w:cantSplit/>
        </w:trPr>
        <w:tc>
          <w:tcPr>
            <w:tcW w:w="1188" w:type="dxa"/>
            <w:shd w:val="clear" w:color="auto" w:fill="auto"/>
          </w:tcPr>
          <w:p w14:paraId="523F47CD" w14:textId="77777777" w:rsidR="006F4D5A" w:rsidRPr="002503E1" w:rsidRDefault="006F4D5A" w:rsidP="00500924">
            <w:pPr>
              <w:spacing w:after="0"/>
              <w:jc w:val="center"/>
              <w:rPr>
                <w:highlight w:val="yellow"/>
              </w:rPr>
            </w:pPr>
            <w:r w:rsidRPr="00A33844">
              <w:lastRenderedPageBreak/>
              <w:t>Error</w:t>
            </w:r>
          </w:p>
        </w:tc>
        <w:tc>
          <w:tcPr>
            <w:tcW w:w="3600" w:type="dxa"/>
            <w:shd w:val="clear" w:color="auto" w:fill="auto"/>
          </w:tcPr>
          <w:p w14:paraId="60B265ED" w14:textId="77777777" w:rsidR="006F4D5A" w:rsidRPr="004A3DF2" w:rsidRDefault="006F4D5A" w:rsidP="00500924">
            <w:pPr>
              <w:spacing w:after="0"/>
            </w:pPr>
            <w:r>
              <w:t>Cannot rename table ‘</w:t>
            </w:r>
            <w:r w:rsidRPr="00DE4703">
              <w:rPr>
                <w:i/>
              </w:rPr>
              <w:t>table name</w:t>
            </w:r>
            <w:r>
              <w:t>’</w:t>
            </w:r>
          </w:p>
        </w:tc>
        <w:tc>
          <w:tcPr>
            <w:tcW w:w="4788" w:type="dxa"/>
            <w:shd w:val="clear" w:color="auto" w:fill="auto"/>
          </w:tcPr>
          <w:p w14:paraId="36FD28DD" w14:textId="42CC0C17" w:rsidR="006F4D5A" w:rsidRDefault="006F4D5A" w:rsidP="00500924">
            <w:pPr>
              <w:spacing w:after="0"/>
            </w:pPr>
            <w:r>
              <w:t xml:space="preserve">The attempt to rename table </w:t>
            </w:r>
            <w:r w:rsidRPr="0010137C">
              <w:rPr>
                <w:i/>
              </w:rPr>
              <w:t>table name</w:t>
            </w:r>
            <w:r>
              <w:t xml:space="preserve"> in the project database failed</w:t>
            </w:r>
            <w:r w:rsidR="00E20D0C">
              <w:t xml:space="preserve">.  </w:t>
            </w:r>
            <w:r w:rsidRPr="009D2C26">
              <w:t>Detail on the cause is logged in the event log</w:t>
            </w:r>
          </w:p>
        </w:tc>
      </w:tr>
      <w:tr w:rsidR="006F4D5A" w:rsidRPr="00ED490C" w14:paraId="0DF176D3" w14:textId="77777777" w:rsidTr="002D2B80">
        <w:trPr>
          <w:cantSplit/>
        </w:trPr>
        <w:tc>
          <w:tcPr>
            <w:tcW w:w="1188" w:type="dxa"/>
            <w:shd w:val="clear" w:color="auto" w:fill="auto"/>
          </w:tcPr>
          <w:p w14:paraId="36C7957B" w14:textId="77777777" w:rsidR="006F4D5A" w:rsidRPr="002503E1" w:rsidRDefault="006F4D5A" w:rsidP="00500924">
            <w:pPr>
              <w:spacing w:after="0"/>
              <w:jc w:val="center"/>
              <w:rPr>
                <w:highlight w:val="yellow"/>
              </w:rPr>
            </w:pPr>
            <w:r w:rsidRPr="00BB646E">
              <w:t>Error</w:t>
            </w:r>
          </w:p>
        </w:tc>
        <w:tc>
          <w:tcPr>
            <w:tcW w:w="3600" w:type="dxa"/>
            <w:shd w:val="clear" w:color="auto" w:fill="auto"/>
          </w:tcPr>
          <w:p w14:paraId="21BE6C72" w14:textId="77777777" w:rsidR="006F4D5A" w:rsidRPr="00400B55" w:rsidRDefault="006F4D5A" w:rsidP="00500924">
            <w:pPr>
              <w:spacing w:after="0"/>
            </w:pPr>
            <w:r>
              <w:t>Cannot rename table type for table ‘</w:t>
            </w:r>
            <w:r w:rsidRPr="00F32B34">
              <w:rPr>
                <w:i/>
              </w:rPr>
              <w:t xml:space="preserve">table </w:t>
            </w:r>
            <w:r>
              <w:rPr>
                <w:i/>
              </w:rPr>
              <w:t>name</w:t>
            </w:r>
            <w:r>
              <w:t>’</w:t>
            </w:r>
          </w:p>
        </w:tc>
        <w:tc>
          <w:tcPr>
            <w:tcW w:w="4788" w:type="dxa"/>
            <w:shd w:val="clear" w:color="auto" w:fill="auto"/>
          </w:tcPr>
          <w:p w14:paraId="2153264F" w14:textId="66C0D32E" w:rsidR="006F4D5A" w:rsidRDefault="006F4D5A" w:rsidP="00500924">
            <w:pPr>
              <w:spacing w:after="0"/>
            </w:pPr>
            <w:r>
              <w:t xml:space="preserve">The attempt to rename the table type for table </w:t>
            </w:r>
            <w:r w:rsidRPr="0010137C">
              <w:rPr>
                <w:i/>
              </w:rPr>
              <w:t xml:space="preserve">table </w:t>
            </w:r>
            <w:r>
              <w:rPr>
                <w:i/>
              </w:rPr>
              <w:t>name</w:t>
            </w:r>
            <w:r>
              <w:t xml:space="preserve"> in the project database failed</w:t>
            </w:r>
            <w:r w:rsidR="00E20D0C">
              <w:t xml:space="preserve">.  </w:t>
            </w:r>
            <w:r w:rsidRPr="009D2C26">
              <w:t>Detail on the cause is logged in the event log</w:t>
            </w:r>
          </w:p>
        </w:tc>
      </w:tr>
      <w:tr w:rsidR="00DC4E00" w:rsidRPr="00ED490C" w14:paraId="7ABF32BF" w14:textId="77777777" w:rsidTr="00873CEC">
        <w:trPr>
          <w:cantSplit/>
        </w:trPr>
        <w:tc>
          <w:tcPr>
            <w:tcW w:w="1188" w:type="dxa"/>
            <w:shd w:val="clear" w:color="auto" w:fill="auto"/>
          </w:tcPr>
          <w:p w14:paraId="51A40F94" w14:textId="77777777" w:rsidR="00DC4E00" w:rsidRPr="002503E1" w:rsidRDefault="00DC4E00" w:rsidP="00873CEC">
            <w:pPr>
              <w:spacing w:after="0"/>
              <w:jc w:val="center"/>
              <w:rPr>
                <w:highlight w:val="yellow"/>
              </w:rPr>
            </w:pPr>
            <w:r w:rsidRPr="00DC4E00">
              <w:t>Error</w:t>
            </w:r>
          </w:p>
        </w:tc>
        <w:tc>
          <w:tcPr>
            <w:tcW w:w="3600" w:type="dxa"/>
            <w:shd w:val="clear" w:color="auto" w:fill="auto"/>
          </w:tcPr>
          <w:p w14:paraId="1DF68206" w14:textId="77777777" w:rsidR="00DC4E00" w:rsidRPr="004E1DFE" w:rsidRDefault="00DC4E00" w:rsidP="00873CEC">
            <w:pPr>
              <w:spacing w:after="0"/>
              <w:rPr>
                <w:highlight w:val="yellow"/>
              </w:rPr>
            </w:pPr>
            <w:r w:rsidRPr="0012570A">
              <w:t xml:space="preserve">Cannot </w:t>
            </w:r>
            <w:r>
              <w:t>replace</w:t>
            </w:r>
            <w:r w:rsidRPr="0012570A">
              <w:t xml:space="preserve"> existing backup file</w:t>
            </w:r>
            <w:r>
              <w:t xml:space="preserve"> ‘</w:t>
            </w:r>
            <w:r w:rsidRPr="00FB5DA7">
              <w:rPr>
                <w:i/>
              </w:rPr>
              <w:t>path+</w:t>
            </w:r>
            <w:r w:rsidRPr="0012570A">
              <w:rPr>
                <w:i/>
              </w:rPr>
              <w:t>file name</w:t>
            </w:r>
            <w:r>
              <w:t>’</w:t>
            </w:r>
          </w:p>
        </w:tc>
        <w:tc>
          <w:tcPr>
            <w:tcW w:w="4788" w:type="dxa"/>
            <w:shd w:val="clear" w:color="auto" w:fill="auto"/>
          </w:tcPr>
          <w:p w14:paraId="14E6F12E" w14:textId="77777777" w:rsidR="00DC4E00" w:rsidRPr="00ED490C" w:rsidRDefault="00DC4E00" w:rsidP="00873CEC">
            <w:pPr>
              <w:spacing w:after="0"/>
            </w:pPr>
            <w:r>
              <w:t xml:space="preserve">The project database backup file </w:t>
            </w:r>
            <w:r w:rsidRPr="00E61D94">
              <w:rPr>
                <w:i/>
              </w:rPr>
              <w:t>file name</w:t>
            </w:r>
            <w:r>
              <w:t xml:space="preserve"> already exists in the directory </w:t>
            </w:r>
            <w:r w:rsidRPr="00E61D94">
              <w:rPr>
                <w:i/>
              </w:rPr>
              <w:t>path</w:t>
            </w:r>
            <w:r>
              <w:t>, but cannot be removed so as to be replaced by a new backup file of the same name.  Check that the file permissions allow the user to write to this file and directory</w:t>
            </w:r>
          </w:p>
        </w:tc>
      </w:tr>
      <w:tr w:rsidR="006F4D5A" w:rsidRPr="00ED490C" w14:paraId="07EF7C5C" w14:textId="77777777" w:rsidTr="00CD5EC8">
        <w:trPr>
          <w:cantSplit/>
        </w:trPr>
        <w:tc>
          <w:tcPr>
            <w:tcW w:w="1188" w:type="dxa"/>
            <w:shd w:val="clear" w:color="auto" w:fill="auto"/>
          </w:tcPr>
          <w:p w14:paraId="03683321" w14:textId="77777777" w:rsidR="006F4D5A" w:rsidRPr="002503E1" w:rsidRDefault="006F4D5A" w:rsidP="00500924">
            <w:pPr>
              <w:spacing w:after="0"/>
              <w:jc w:val="center"/>
              <w:rPr>
                <w:highlight w:val="yellow"/>
              </w:rPr>
            </w:pPr>
            <w:r w:rsidRPr="00DC4E00">
              <w:t>Error</w:t>
            </w:r>
          </w:p>
        </w:tc>
        <w:tc>
          <w:tcPr>
            <w:tcW w:w="3600" w:type="dxa"/>
            <w:shd w:val="clear" w:color="auto" w:fill="auto"/>
          </w:tcPr>
          <w:p w14:paraId="4F7E2E7D" w14:textId="140ABCB4" w:rsidR="006F4D5A" w:rsidRPr="004E1DFE" w:rsidRDefault="006F4D5A" w:rsidP="00500924">
            <w:pPr>
              <w:spacing w:after="0"/>
              <w:rPr>
                <w:highlight w:val="yellow"/>
              </w:rPr>
            </w:pPr>
            <w:r w:rsidRPr="0012570A">
              <w:t xml:space="preserve">Cannot </w:t>
            </w:r>
            <w:r>
              <w:t>replace</w:t>
            </w:r>
            <w:r w:rsidRPr="0012570A">
              <w:t xml:space="preserve"> existing file</w:t>
            </w:r>
            <w:r>
              <w:t xml:space="preserve"> ‘</w:t>
            </w:r>
            <w:r w:rsidRPr="00FB5DA7">
              <w:rPr>
                <w:i/>
              </w:rPr>
              <w:t>path+</w:t>
            </w:r>
            <w:r w:rsidRPr="0012570A">
              <w:rPr>
                <w:i/>
              </w:rPr>
              <w:t>file name</w:t>
            </w:r>
            <w:r>
              <w:t>’</w:t>
            </w:r>
          </w:p>
        </w:tc>
        <w:tc>
          <w:tcPr>
            <w:tcW w:w="4788" w:type="dxa"/>
            <w:shd w:val="clear" w:color="auto" w:fill="auto"/>
          </w:tcPr>
          <w:p w14:paraId="36CA3F69" w14:textId="4C7E0A1C" w:rsidR="006F4D5A" w:rsidRPr="00ED490C" w:rsidRDefault="006F4D5A" w:rsidP="00500924">
            <w:pPr>
              <w:spacing w:after="0"/>
            </w:pPr>
            <w:r>
              <w:t xml:space="preserve">The file </w:t>
            </w:r>
            <w:r w:rsidRPr="00E61D94">
              <w:rPr>
                <w:i/>
              </w:rPr>
              <w:t>file name</w:t>
            </w:r>
            <w:r>
              <w:t xml:space="preserve"> already exists in the directory </w:t>
            </w:r>
            <w:r w:rsidRPr="00E61D94">
              <w:rPr>
                <w:i/>
              </w:rPr>
              <w:t>path</w:t>
            </w:r>
            <w:r>
              <w:t>, but cannot be removed so as to be replaced by a new file of the same name</w:t>
            </w:r>
            <w:r w:rsidR="00E20D0C">
              <w:t xml:space="preserve">.  </w:t>
            </w:r>
            <w:r>
              <w:t>Check that the file permissions allow the user to write to this file and directory</w:t>
            </w:r>
          </w:p>
        </w:tc>
      </w:tr>
      <w:tr w:rsidR="006F4D5A" w:rsidRPr="00ED490C" w14:paraId="5C49541C" w14:textId="77777777" w:rsidTr="00F6578C">
        <w:trPr>
          <w:cantSplit/>
        </w:trPr>
        <w:tc>
          <w:tcPr>
            <w:tcW w:w="1188" w:type="dxa"/>
            <w:shd w:val="clear" w:color="auto" w:fill="auto"/>
          </w:tcPr>
          <w:p w14:paraId="09828767" w14:textId="77777777" w:rsidR="006F4D5A" w:rsidRPr="002503E1" w:rsidRDefault="006F4D5A" w:rsidP="00500924">
            <w:pPr>
              <w:spacing w:after="0"/>
              <w:jc w:val="center"/>
              <w:rPr>
                <w:highlight w:val="yellow"/>
              </w:rPr>
            </w:pPr>
            <w:r w:rsidRPr="00B90730">
              <w:t>Error</w:t>
            </w:r>
          </w:p>
        </w:tc>
        <w:tc>
          <w:tcPr>
            <w:tcW w:w="3600" w:type="dxa"/>
            <w:shd w:val="clear" w:color="auto" w:fill="auto"/>
          </w:tcPr>
          <w:p w14:paraId="6F9133CF" w14:textId="77777777" w:rsidR="006F4D5A" w:rsidRPr="00A46C79" w:rsidRDefault="006F4D5A" w:rsidP="00500924">
            <w:pPr>
              <w:spacing w:after="0"/>
              <w:rPr>
                <w:highlight w:val="yellow"/>
              </w:rPr>
            </w:pPr>
            <w:r w:rsidRPr="00852B0D">
              <w:t>Cannot replace export file</w:t>
            </w:r>
            <w:r w:rsidRPr="008519A5">
              <w:rPr>
                <w:i/>
              </w:rPr>
              <w:t xml:space="preserve"> </w:t>
            </w:r>
            <w:r w:rsidRPr="00A46C79">
              <w:t>'</w:t>
            </w:r>
            <w:r w:rsidRPr="00FB5DA7">
              <w:rPr>
                <w:i/>
              </w:rPr>
              <w:t>path+</w:t>
            </w:r>
            <w:r w:rsidRPr="008519A5">
              <w:rPr>
                <w:i/>
              </w:rPr>
              <w:t>file name</w:t>
            </w:r>
            <w:r>
              <w:t>’</w:t>
            </w:r>
          </w:p>
        </w:tc>
        <w:tc>
          <w:tcPr>
            <w:tcW w:w="4788" w:type="dxa"/>
            <w:shd w:val="clear" w:color="auto" w:fill="auto"/>
          </w:tcPr>
          <w:p w14:paraId="307D91A6" w14:textId="1971CBEE" w:rsidR="006F4D5A" w:rsidRPr="00ED490C" w:rsidRDefault="006F4D5A" w:rsidP="00500924">
            <w:pPr>
              <w:spacing w:after="0"/>
            </w:pPr>
            <w:r>
              <w:t xml:space="preserve">The export .csv file </w:t>
            </w:r>
            <w:r w:rsidRPr="00B7188E">
              <w:rPr>
                <w:i/>
              </w:rPr>
              <w:t>file</w:t>
            </w:r>
            <w:r>
              <w:t xml:space="preserve"> </w:t>
            </w:r>
            <w:r w:rsidRPr="00B7188E">
              <w:rPr>
                <w:i/>
              </w:rPr>
              <w:t>name</w:t>
            </w:r>
            <w:r>
              <w:t xml:space="preserve"> already exists in the directory </w:t>
            </w:r>
            <w:r w:rsidRPr="00B7188E">
              <w:rPr>
                <w:i/>
              </w:rPr>
              <w:t>path</w:t>
            </w:r>
            <w:r>
              <w:t>, but cannot be removed so as to be replaced by a new file of the same name</w:t>
            </w:r>
            <w:r w:rsidR="00E20D0C">
              <w:t xml:space="preserve">.  </w:t>
            </w:r>
            <w:r>
              <w:t>Check that the file permissions allow the user to write to this file and directory</w:t>
            </w:r>
          </w:p>
        </w:tc>
      </w:tr>
      <w:tr w:rsidR="006F4D5A" w:rsidRPr="00ED490C" w14:paraId="5C4BB72E" w14:textId="77777777" w:rsidTr="009D4C9E">
        <w:trPr>
          <w:cantSplit/>
        </w:trPr>
        <w:tc>
          <w:tcPr>
            <w:tcW w:w="1188" w:type="dxa"/>
            <w:shd w:val="clear" w:color="auto" w:fill="auto"/>
          </w:tcPr>
          <w:p w14:paraId="042CA8F7" w14:textId="77777777" w:rsidR="006F4D5A" w:rsidRPr="002503E1" w:rsidRDefault="006F4D5A" w:rsidP="00500924">
            <w:pPr>
              <w:spacing w:after="0"/>
              <w:jc w:val="center"/>
              <w:rPr>
                <w:highlight w:val="yellow"/>
              </w:rPr>
            </w:pPr>
            <w:r w:rsidRPr="00B90730">
              <w:t>Error</w:t>
            </w:r>
          </w:p>
        </w:tc>
        <w:tc>
          <w:tcPr>
            <w:tcW w:w="3600" w:type="dxa"/>
            <w:shd w:val="clear" w:color="auto" w:fill="auto"/>
          </w:tcPr>
          <w:p w14:paraId="405AC9B2" w14:textId="77777777" w:rsidR="006F4D5A" w:rsidRPr="003D5BFF" w:rsidRDefault="006F4D5A" w:rsidP="00500924">
            <w:pPr>
              <w:spacing w:after="0"/>
            </w:pPr>
            <w:r w:rsidRPr="00675030">
              <w:t xml:space="preserve">Cannot replace output file </w:t>
            </w:r>
            <w:r>
              <w:t>‘</w:t>
            </w:r>
            <w:r w:rsidRPr="00FB5DA7">
              <w:rPr>
                <w:i/>
              </w:rPr>
              <w:t>path+</w:t>
            </w:r>
            <w:r w:rsidRPr="00675030">
              <w:rPr>
                <w:i/>
              </w:rPr>
              <w:t>file name</w:t>
            </w:r>
            <w:r>
              <w:t>’</w:t>
            </w:r>
          </w:p>
        </w:tc>
        <w:tc>
          <w:tcPr>
            <w:tcW w:w="4788" w:type="dxa"/>
            <w:shd w:val="clear" w:color="auto" w:fill="auto"/>
          </w:tcPr>
          <w:p w14:paraId="75F893D1" w14:textId="1B71B8BE" w:rsidR="006F4D5A" w:rsidRPr="00ED490C" w:rsidRDefault="006F4D5A" w:rsidP="00500924">
            <w:pPr>
              <w:spacing w:after="0"/>
            </w:pPr>
            <w:r>
              <w:t xml:space="preserve">The output file </w:t>
            </w:r>
            <w:r w:rsidRPr="00B7188E">
              <w:rPr>
                <w:i/>
              </w:rPr>
              <w:t>file</w:t>
            </w:r>
            <w:r>
              <w:t xml:space="preserve"> </w:t>
            </w:r>
            <w:r w:rsidRPr="00B7188E">
              <w:rPr>
                <w:i/>
              </w:rPr>
              <w:t>name</w:t>
            </w:r>
            <w:r>
              <w:t xml:space="preserve"> already exists in the directory </w:t>
            </w:r>
            <w:r w:rsidRPr="00B7188E">
              <w:rPr>
                <w:i/>
              </w:rPr>
              <w:t>path</w:t>
            </w:r>
            <w:r>
              <w:t>, but cannot be removed so as to be replaced by a new file of the same name</w:t>
            </w:r>
            <w:r w:rsidR="00E20D0C">
              <w:t xml:space="preserve">.  </w:t>
            </w:r>
            <w:r>
              <w:t>Check that the file permissions allow the user to write to this file and directory</w:t>
            </w:r>
          </w:p>
        </w:tc>
      </w:tr>
      <w:tr w:rsidR="006F4D5A" w:rsidRPr="00ED490C" w14:paraId="15392A40" w14:textId="77777777" w:rsidTr="009D4C9E">
        <w:trPr>
          <w:cantSplit/>
        </w:trPr>
        <w:tc>
          <w:tcPr>
            <w:tcW w:w="1188" w:type="dxa"/>
            <w:shd w:val="clear" w:color="auto" w:fill="auto"/>
          </w:tcPr>
          <w:p w14:paraId="5FBF3C19" w14:textId="77777777" w:rsidR="006F4D5A" w:rsidRPr="002503E1" w:rsidRDefault="006F4D5A" w:rsidP="00500924">
            <w:pPr>
              <w:spacing w:after="0"/>
              <w:jc w:val="center"/>
              <w:rPr>
                <w:highlight w:val="yellow"/>
              </w:rPr>
            </w:pPr>
            <w:r w:rsidRPr="00B90730">
              <w:t>Error</w:t>
            </w:r>
          </w:p>
        </w:tc>
        <w:tc>
          <w:tcPr>
            <w:tcW w:w="3600" w:type="dxa"/>
            <w:shd w:val="clear" w:color="auto" w:fill="auto"/>
          </w:tcPr>
          <w:p w14:paraId="4671637F" w14:textId="77777777" w:rsidR="006F4D5A" w:rsidRPr="00A46C79" w:rsidRDefault="006F4D5A" w:rsidP="00500924">
            <w:pPr>
              <w:spacing w:after="0"/>
              <w:rPr>
                <w:highlight w:val="yellow"/>
              </w:rPr>
            </w:pPr>
            <w:r w:rsidRPr="00852B0D">
              <w:t xml:space="preserve">Cannot replace </w:t>
            </w:r>
            <w:r>
              <w:t>script</w:t>
            </w:r>
            <w:r w:rsidRPr="00852B0D">
              <w:t xml:space="preserve"> file</w:t>
            </w:r>
            <w:r w:rsidRPr="008519A5">
              <w:rPr>
                <w:i/>
              </w:rPr>
              <w:t xml:space="preserve"> </w:t>
            </w:r>
            <w:r w:rsidRPr="00A46C79">
              <w:t>'</w:t>
            </w:r>
            <w:r w:rsidRPr="00FB5DA7">
              <w:rPr>
                <w:i/>
              </w:rPr>
              <w:t>path+</w:t>
            </w:r>
            <w:r w:rsidRPr="008519A5">
              <w:rPr>
                <w:i/>
              </w:rPr>
              <w:t>file name</w:t>
            </w:r>
            <w:r>
              <w:t>’</w:t>
            </w:r>
          </w:p>
        </w:tc>
        <w:tc>
          <w:tcPr>
            <w:tcW w:w="4788" w:type="dxa"/>
            <w:shd w:val="clear" w:color="auto" w:fill="auto"/>
          </w:tcPr>
          <w:p w14:paraId="0702E5DE" w14:textId="5FF4E634" w:rsidR="006F4D5A" w:rsidRPr="00ED490C" w:rsidRDefault="006F4D5A" w:rsidP="00500924">
            <w:pPr>
              <w:spacing w:after="0"/>
            </w:pPr>
            <w:r>
              <w:t xml:space="preserve">The script file </w:t>
            </w:r>
            <w:r w:rsidRPr="00B7188E">
              <w:rPr>
                <w:i/>
              </w:rPr>
              <w:t>file</w:t>
            </w:r>
            <w:r>
              <w:t xml:space="preserve"> </w:t>
            </w:r>
            <w:r w:rsidRPr="00B7188E">
              <w:rPr>
                <w:i/>
              </w:rPr>
              <w:t>name</w:t>
            </w:r>
            <w:r>
              <w:t xml:space="preserve"> already exists in the directory </w:t>
            </w:r>
            <w:r w:rsidRPr="00B7188E">
              <w:rPr>
                <w:i/>
              </w:rPr>
              <w:t>path</w:t>
            </w:r>
            <w:r>
              <w:t>, but cannot be removed so as to be replaced by a new file of the same name</w:t>
            </w:r>
            <w:r w:rsidR="00E20D0C">
              <w:t xml:space="preserve">.  </w:t>
            </w:r>
            <w:r>
              <w:t>Check that the file permissions allow the user to write to this file and directory</w:t>
            </w:r>
          </w:p>
        </w:tc>
      </w:tr>
      <w:tr w:rsidR="006F4D5A" w:rsidRPr="00ED490C" w14:paraId="0AF76070" w14:textId="77777777" w:rsidTr="00A37BBF">
        <w:trPr>
          <w:cantSplit/>
        </w:trPr>
        <w:tc>
          <w:tcPr>
            <w:tcW w:w="1188" w:type="dxa"/>
            <w:shd w:val="clear" w:color="auto" w:fill="auto"/>
          </w:tcPr>
          <w:p w14:paraId="4D16A05B" w14:textId="77777777" w:rsidR="006F4D5A" w:rsidRPr="002503E1" w:rsidRDefault="006F4D5A" w:rsidP="00622AE0">
            <w:pPr>
              <w:spacing w:after="0"/>
              <w:jc w:val="center"/>
              <w:rPr>
                <w:highlight w:val="yellow"/>
              </w:rPr>
            </w:pPr>
            <w:r w:rsidRPr="00D3599A">
              <w:t>Error</w:t>
            </w:r>
          </w:p>
        </w:tc>
        <w:tc>
          <w:tcPr>
            <w:tcW w:w="3600" w:type="dxa"/>
            <w:shd w:val="clear" w:color="auto" w:fill="auto"/>
          </w:tcPr>
          <w:p w14:paraId="7812AB5B" w14:textId="77777777" w:rsidR="006F4D5A" w:rsidRPr="00A37BBF" w:rsidRDefault="006F4D5A" w:rsidP="00A37BBF">
            <w:pPr>
              <w:spacing w:after="0"/>
            </w:pPr>
            <w:r w:rsidRPr="00A37BBF">
              <w:t>Cannot respond to web server request</w:t>
            </w:r>
          </w:p>
        </w:tc>
        <w:tc>
          <w:tcPr>
            <w:tcW w:w="4788" w:type="dxa"/>
            <w:shd w:val="clear" w:color="auto" w:fill="auto"/>
          </w:tcPr>
          <w:p w14:paraId="7F44BC43" w14:textId="4355E7BE" w:rsidR="006F4D5A" w:rsidRPr="00ED490C" w:rsidRDefault="006F4D5A" w:rsidP="008E236C">
            <w:pPr>
              <w:spacing w:after="0"/>
            </w:pPr>
            <w:r w:rsidRPr="00A37BBF">
              <w:t>An error occurred in</w:t>
            </w:r>
            <w:r>
              <w:t xml:space="preserve"> writing the output to the output stream for</w:t>
            </w:r>
            <w:r w:rsidRPr="00A37BBF">
              <w:t xml:space="preserve"> a request for data from the application via the web server</w:t>
            </w:r>
            <w:r w:rsidR="00E20D0C">
              <w:t xml:space="preserve">.  </w:t>
            </w:r>
            <w:r w:rsidRPr="00A37BBF">
              <w:t>Detail on the cause is logged in the event log</w:t>
            </w:r>
          </w:p>
        </w:tc>
      </w:tr>
      <w:tr w:rsidR="006F4D5A" w:rsidRPr="00ED490C" w14:paraId="252F4017" w14:textId="77777777" w:rsidTr="005A7497">
        <w:trPr>
          <w:cantSplit/>
        </w:trPr>
        <w:tc>
          <w:tcPr>
            <w:tcW w:w="1188" w:type="dxa"/>
            <w:shd w:val="clear" w:color="auto" w:fill="auto"/>
          </w:tcPr>
          <w:p w14:paraId="4F3B532C" w14:textId="77777777" w:rsidR="006F4D5A" w:rsidRPr="002503E1" w:rsidRDefault="006F4D5A" w:rsidP="00500924">
            <w:pPr>
              <w:spacing w:after="0"/>
              <w:jc w:val="center"/>
              <w:rPr>
                <w:highlight w:val="yellow"/>
              </w:rPr>
            </w:pPr>
            <w:r w:rsidRPr="00AA7745">
              <w:t>Error</w:t>
            </w:r>
          </w:p>
        </w:tc>
        <w:tc>
          <w:tcPr>
            <w:tcW w:w="3600" w:type="dxa"/>
            <w:shd w:val="clear" w:color="auto" w:fill="auto"/>
          </w:tcPr>
          <w:p w14:paraId="31F29873" w14:textId="77777777" w:rsidR="006F4D5A" w:rsidRPr="007F60F1" w:rsidRDefault="006F4D5A" w:rsidP="00500924">
            <w:pPr>
              <w:spacing w:after="0"/>
              <w:rPr>
                <w:highlight w:val="yellow"/>
              </w:rPr>
            </w:pPr>
            <w:r w:rsidRPr="0030102D">
              <w:t>Cannot retrieve clipboard values</w:t>
            </w:r>
            <w:r>
              <w:t>; cause ‘</w:t>
            </w:r>
            <w:r w:rsidRPr="006E6EB6">
              <w:rPr>
                <w:i/>
              </w:rPr>
              <w:t>error</w:t>
            </w:r>
            <w:r>
              <w:t xml:space="preserve"> </w:t>
            </w:r>
            <w:r w:rsidRPr="00372BF0">
              <w:rPr>
                <w:i/>
              </w:rPr>
              <w:t>cause’</w:t>
            </w:r>
          </w:p>
        </w:tc>
        <w:tc>
          <w:tcPr>
            <w:tcW w:w="4788" w:type="dxa"/>
            <w:shd w:val="clear" w:color="auto" w:fill="auto"/>
          </w:tcPr>
          <w:p w14:paraId="42CF48F9" w14:textId="77777777" w:rsidR="006F4D5A" w:rsidRPr="00ED490C" w:rsidRDefault="006F4D5A" w:rsidP="00500924">
            <w:pPr>
              <w:spacing w:after="0"/>
            </w:pPr>
            <w:r>
              <w:t>An error occurred in retrieving the values from the clipboard for a paste operation</w:t>
            </w:r>
          </w:p>
        </w:tc>
      </w:tr>
      <w:tr w:rsidR="006F4D5A" w:rsidRPr="00ED490C" w14:paraId="4AE6A414" w14:textId="77777777" w:rsidTr="00DD6A4C">
        <w:trPr>
          <w:cantSplit/>
        </w:trPr>
        <w:tc>
          <w:tcPr>
            <w:tcW w:w="1188" w:type="dxa"/>
            <w:shd w:val="clear" w:color="auto" w:fill="auto"/>
          </w:tcPr>
          <w:p w14:paraId="20BA7EB6" w14:textId="77777777" w:rsidR="006F4D5A" w:rsidRPr="002503E1" w:rsidRDefault="006F4D5A" w:rsidP="00500924">
            <w:pPr>
              <w:spacing w:after="0"/>
              <w:jc w:val="center"/>
              <w:rPr>
                <w:highlight w:val="yellow"/>
              </w:rPr>
            </w:pPr>
            <w:r w:rsidRPr="007849C2">
              <w:t>Error</w:t>
            </w:r>
          </w:p>
        </w:tc>
        <w:tc>
          <w:tcPr>
            <w:tcW w:w="3600" w:type="dxa"/>
            <w:shd w:val="clear" w:color="auto" w:fill="auto"/>
          </w:tcPr>
          <w:p w14:paraId="2D9BC31E" w14:textId="77777777" w:rsidR="006F4D5A" w:rsidRPr="004A3DF2" w:rsidRDefault="006F4D5A" w:rsidP="00500924">
            <w:pPr>
              <w:spacing w:after="0"/>
            </w:pPr>
            <w:r>
              <w:t xml:space="preserve">Cannot retrieve </w:t>
            </w:r>
            <w:r w:rsidRPr="00363AAD">
              <w:rPr>
                <w:i/>
              </w:rPr>
              <w:t>list type</w:t>
            </w:r>
            <w:r>
              <w:t xml:space="preserve"> list</w:t>
            </w:r>
          </w:p>
        </w:tc>
        <w:tc>
          <w:tcPr>
            <w:tcW w:w="4788" w:type="dxa"/>
            <w:shd w:val="clear" w:color="auto" w:fill="auto"/>
          </w:tcPr>
          <w:p w14:paraId="4B9915D0" w14:textId="723A8569" w:rsidR="006F4D5A" w:rsidRDefault="006F4D5A" w:rsidP="00500924">
            <w:pPr>
              <w:spacing w:after="0"/>
            </w:pPr>
            <w:r>
              <w:t xml:space="preserve">An error occurred retrieving the list of data </w:t>
            </w:r>
            <w:r w:rsidRPr="00363AAD">
              <w:rPr>
                <w:i/>
              </w:rPr>
              <w:t>list type</w:t>
            </w:r>
            <w:r>
              <w:t xml:space="preserve"> from the project database</w:t>
            </w:r>
            <w:r w:rsidR="00E20D0C">
              <w:t xml:space="preserve">.  </w:t>
            </w:r>
            <w:r>
              <w:t>Detail on the cause is logged in the event log</w:t>
            </w:r>
            <w:r w:rsidR="00E20D0C">
              <w:t xml:space="preserve">.  </w:t>
            </w:r>
            <w:r>
              <w:t>The may be due to database corruption or a database server error</w:t>
            </w:r>
          </w:p>
        </w:tc>
      </w:tr>
      <w:tr w:rsidR="006F4D5A" w:rsidRPr="00ED490C" w14:paraId="6E7B8559" w14:textId="77777777" w:rsidTr="00DD6A4C">
        <w:trPr>
          <w:cantSplit/>
        </w:trPr>
        <w:tc>
          <w:tcPr>
            <w:tcW w:w="1188" w:type="dxa"/>
            <w:shd w:val="clear" w:color="auto" w:fill="auto"/>
          </w:tcPr>
          <w:p w14:paraId="0D31731A" w14:textId="77777777" w:rsidR="006F4D5A" w:rsidRPr="002503E1" w:rsidRDefault="006F4D5A" w:rsidP="00500924">
            <w:pPr>
              <w:spacing w:after="0"/>
              <w:jc w:val="center"/>
              <w:rPr>
                <w:highlight w:val="yellow"/>
              </w:rPr>
            </w:pPr>
            <w:r w:rsidRPr="007849C2">
              <w:t>Error</w:t>
            </w:r>
          </w:p>
        </w:tc>
        <w:tc>
          <w:tcPr>
            <w:tcW w:w="3600" w:type="dxa"/>
            <w:shd w:val="clear" w:color="auto" w:fill="auto"/>
          </w:tcPr>
          <w:p w14:paraId="3D196C23" w14:textId="77777777" w:rsidR="006F4D5A" w:rsidRPr="005C0D20" w:rsidRDefault="006F4D5A" w:rsidP="00DB489A">
            <w:pPr>
              <w:spacing w:after="0"/>
            </w:pPr>
            <w:r w:rsidRPr="005C0D20">
              <w:t>Cannot revert changes to project</w:t>
            </w:r>
          </w:p>
        </w:tc>
        <w:tc>
          <w:tcPr>
            <w:tcW w:w="4788" w:type="dxa"/>
            <w:shd w:val="clear" w:color="auto" w:fill="auto"/>
          </w:tcPr>
          <w:p w14:paraId="13563D54" w14:textId="574B2471" w:rsidR="006F4D5A" w:rsidRDefault="006F4D5A" w:rsidP="00DB489A">
            <w:pPr>
              <w:spacing w:after="0"/>
            </w:pPr>
            <w:r>
              <w:t>Following an update error on the current project another error prevented reverting any changes made to the database</w:t>
            </w:r>
            <w:r w:rsidR="00E20D0C">
              <w:t xml:space="preserve">.  </w:t>
            </w:r>
            <w:r>
              <w:t>Detail on the cause is logged in the event log</w:t>
            </w:r>
          </w:p>
        </w:tc>
      </w:tr>
      <w:tr w:rsidR="00251853" w:rsidRPr="00ED490C" w14:paraId="14D0C4A1" w14:textId="77777777" w:rsidTr="009E1E81">
        <w:trPr>
          <w:cantSplit/>
        </w:trPr>
        <w:tc>
          <w:tcPr>
            <w:tcW w:w="1188" w:type="dxa"/>
            <w:shd w:val="clear" w:color="auto" w:fill="auto"/>
          </w:tcPr>
          <w:p w14:paraId="3F99F7D0" w14:textId="77777777" w:rsidR="00251853" w:rsidRPr="002503E1" w:rsidRDefault="00251853" w:rsidP="009E1E81">
            <w:pPr>
              <w:spacing w:after="0"/>
              <w:jc w:val="center"/>
              <w:rPr>
                <w:highlight w:val="yellow"/>
              </w:rPr>
            </w:pPr>
            <w:r w:rsidRPr="000D4D9A">
              <w:lastRenderedPageBreak/>
              <w:t>Error</w:t>
            </w:r>
          </w:p>
        </w:tc>
        <w:tc>
          <w:tcPr>
            <w:tcW w:w="3600" w:type="dxa"/>
            <w:shd w:val="clear" w:color="auto" w:fill="auto"/>
          </w:tcPr>
          <w:p w14:paraId="10C4CE31" w14:textId="77777777" w:rsidR="00251853" w:rsidRDefault="00251853" w:rsidP="009E1E81">
            <w:pPr>
              <w:spacing w:after="0"/>
            </w:pPr>
            <w:r>
              <w:t>Cannot set comment for project ‘</w:t>
            </w:r>
            <w:r>
              <w:rPr>
                <w:i/>
              </w:rPr>
              <w:t>project</w:t>
            </w:r>
            <w:r w:rsidRPr="00DE4703">
              <w:rPr>
                <w:i/>
              </w:rPr>
              <w:t xml:space="preserve"> name</w:t>
            </w:r>
            <w:r>
              <w:t>’</w:t>
            </w:r>
          </w:p>
        </w:tc>
        <w:tc>
          <w:tcPr>
            <w:tcW w:w="4788" w:type="dxa"/>
            <w:shd w:val="clear" w:color="auto" w:fill="auto"/>
          </w:tcPr>
          <w:p w14:paraId="6926E94B" w14:textId="77777777" w:rsidR="00251853" w:rsidRDefault="00251853" w:rsidP="009E1E81">
            <w:pPr>
              <w:spacing w:after="0"/>
            </w:pPr>
            <w:r>
              <w:t>The attempt to update the lock status, which is stored in the project database comment, for project ‘</w:t>
            </w:r>
            <w:r>
              <w:rPr>
                <w:i/>
              </w:rPr>
              <w:t>project</w:t>
            </w:r>
            <w:r w:rsidRPr="00DE4703">
              <w:rPr>
                <w:i/>
              </w:rPr>
              <w:t xml:space="preserve"> name</w:t>
            </w:r>
            <w:r>
              <w:t>’ failed.  Detail on the cause is logged in the event log</w:t>
            </w:r>
          </w:p>
        </w:tc>
      </w:tr>
      <w:tr w:rsidR="006F4D5A" w:rsidRPr="00ED490C" w14:paraId="7355E95B" w14:textId="77777777" w:rsidTr="00DD6A4C">
        <w:trPr>
          <w:cantSplit/>
        </w:trPr>
        <w:tc>
          <w:tcPr>
            <w:tcW w:w="1188" w:type="dxa"/>
            <w:shd w:val="clear" w:color="auto" w:fill="auto"/>
          </w:tcPr>
          <w:p w14:paraId="13B78C43" w14:textId="77777777" w:rsidR="006F4D5A" w:rsidRPr="002503E1" w:rsidRDefault="006F4D5A" w:rsidP="00500924">
            <w:pPr>
              <w:spacing w:after="0"/>
              <w:jc w:val="center"/>
              <w:rPr>
                <w:highlight w:val="yellow"/>
              </w:rPr>
            </w:pPr>
            <w:r w:rsidRPr="00251853">
              <w:t>Error</w:t>
            </w:r>
          </w:p>
        </w:tc>
        <w:tc>
          <w:tcPr>
            <w:tcW w:w="3600" w:type="dxa"/>
            <w:shd w:val="clear" w:color="auto" w:fill="auto"/>
          </w:tcPr>
          <w:p w14:paraId="038CB398" w14:textId="5B2B5CE9" w:rsidR="006F4D5A" w:rsidRDefault="006F4D5A" w:rsidP="0060741E">
            <w:pPr>
              <w:spacing w:after="0"/>
            </w:pPr>
            <w:r>
              <w:t xml:space="preserve">Cannot set </w:t>
            </w:r>
            <w:r w:rsidR="00251853">
              <w:t>SQL query timeout</w:t>
            </w:r>
          </w:p>
        </w:tc>
        <w:tc>
          <w:tcPr>
            <w:tcW w:w="4788" w:type="dxa"/>
            <w:shd w:val="clear" w:color="auto" w:fill="auto"/>
          </w:tcPr>
          <w:p w14:paraId="47D28C1C" w14:textId="505442BB" w:rsidR="006F4D5A" w:rsidRDefault="006F4D5A" w:rsidP="0060741E">
            <w:pPr>
              <w:spacing w:after="0"/>
            </w:pPr>
            <w:r>
              <w:t xml:space="preserve">The attempt to update the </w:t>
            </w:r>
            <w:r w:rsidR="00251853">
              <w:t>timeout value for SQL queries from the Preferences dialog failed.</w:t>
            </w:r>
            <w:r w:rsidR="00E20D0C">
              <w:t xml:space="preserve">  </w:t>
            </w:r>
            <w:r>
              <w:t>Detail on the cause is logged in the event log</w:t>
            </w:r>
          </w:p>
        </w:tc>
      </w:tr>
      <w:tr w:rsidR="006F4D5A" w:rsidRPr="00ED490C" w14:paraId="1AFF12CB" w14:textId="77777777" w:rsidTr="002D2B80">
        <w:trPr>
          <w:cantSplit/>
        </w:trPr>
        <w:tc>
          <w:tcPr>
            <w:tcW w:w="1188" w:type="dxa"/>
            <w:shd w:val="clear" w:color="auto" w:fill="auto"/>
          </w:tcPr>
          <w:p w14:paraId="41E64A6F" w14:textId="77777777" w:rsidR="006F4D5A" w:rsidRPr="002503E1" w:rsidRDefault="006F4D5A" w:rsidP="00500924">
            <w:pPr>
              <w:spacing w:after="0"/>
              <w:jc w:val="center"/>
              <w:rPr>
                <w:highlight w:val="yellow"/>
              </w:rPr>
            </w:pPr>
            <w:r w:rsidRPr="00795131">
              <w:t>Error</w:t>
            </w:r>
          </w:p>
        </w:tc>
        <w:tc>
          <w:tcPr>
            <w:tcW w:w="3600" w:type="dxa"/>
            <w:shd w:val="clear" w:color="auto" w:fill="auto"/>
          </w:tcPr>
          <w:p w14:paraId="3AC26043" w14:textId="77777777" w:rsidR="006F4D5A" w:rsidRPr="004A3DF2" w:rsidRDefault="006F4D5A" w:rsidP="00500924">
            <w:pPr>
              <w:spacing w:after="0"/>
            </w:pPr>
            <w:r>
              <w:t>Cannot store internal table ‘</w:t>
            </w:r>
            <w:r w:rsidRPr="00DE4703">
              <w:rPr>
                <w:i/>
              </w:rPr>
              <w:t>table name</w:t>
            </w:r>
            <w:r>
              <w:t>’</w:t>
            </w:r>
          </w:p>
        </w:tc>
        <w:tc>
          <w:tcPr>
            <w:tcW w:w="4788" w:type="dxa"/>
            <w:shd w:val="clear" w:color="auto" w:fill="auto"/>
          </w:tcPr>
          <w:p w14:paraId="4DF3BF4F" w14:textId="27CD9813" w:rsidR="006F4D5A" w:rsidRDefault="006F4D5A" w:rsidP="00500924">
            <w:pPr>
              <w:spacing w:after="0"/>
            </w:pPr>
            <w:r>
              <w:t xml:space="preserve">The attempt to store the data to internal table </w:t>
            </w:r>
            <w:r w:rsidRPr="0010137C">
              <w:rPr>
                <w:i/>
              </w:rPr>
              <w:t>table name</w:t>
            </w:r>
            <w:r>
              <w:t xml:space="preserve"> in the project database failed</w:t>
            </w:r>
            <w:r w:rsidR="00E20D0C">
              <w:t xml:space="preserve">.  </w:t>
            </w:r>
            <w:r w:rsidRPr="009D2C26">
              <w:t>Detail on the cause is logged in the event log</w:t>
            </w:r>
          </w:p>
        </w:tc>
      </w:tr>
      <w:tr w:rsidR="00BE3E5A" w:rsidRPr="00ED490C" w14:paraId="18D5AB5C" w14:textId="77777777" w:rsidTr="00873CEC">
        <w:trPr>
          <w:cantSplit/>
        </w:trPr>
        <w:tc>
          <w:tcPr>
            <w:tcW w:w="1188" w:type="dxa"/>
            <w:shd w:val="clear" w:color="auto" w:fill="auto"/>
          </w:tcPr>
          <w:p w14:paraId="231AE295" w14:textId="77777777" w:rsidR="00BE3E5A" w:rsidRPr="002503E1" w:rsidRDefault="00BE3E5A" w:rsidP="00873CEC">
            <w:pPr>
              <w:spacing w:after="0"/>
              <w:jc w:val="center"/>
              <w:rPr>
                <w:highlight w:val="yellow"/>
              </w:rPr>
            </w:pPr>
            <w:r w:rsidRPr="00DC29E6">
              <w:t>Warning</w:t>
            </w:r>
          </w:p>
        </w:tc>
        <w:tc>
          <w:tcPr>
            <w:tcW w:w="3600" w:type="dxa"/>
            <w:shd w:val="clear" w:color="auto" w:fill="auto"/>
          </w:tcPr>
          <w:p w14:paraId="5973268C" w14:textId="581BA902" w:rsidR="00BE3E5A" w:rsidRPr="00E54636" w:rsidRDefault="00BE3E5A" w:rsidP="00873CEC">
            <w:pPr>
              <w:spacing w:after="0"/>
            </w:pPr>
            <w:r w:rsidRPr="000F3DB9">
              <w:t xml:space="preserve">Cannot </w:t>
            </w:r>
            <w:r>
              <w:t>store program preference values</w:t>
            </w:r>
          </w:p>
        </w:tc>
        <w:tc>
          <w:tcPr>
            <w:tcW w:w="4788" w:type="dxa"/>
            <w:shd w:val="clear" w:color="auto" w:fill="auto"/>
          </w:tcPr>
          <w:p w14:paraId="319AC072" w14:textId="16572554" w:rsidR="00BE3E5A" w:rsidRPr="00ED490C" w:rsidRDefault="00BE3E5A" w:rsidP="00873CEC">
            <w:pPr>
              <w:spacing w:after="0"/>
            </w:pPr>
            <w:r>
              <w:t>The program preference keys could not be stored in the preference storage node</w:t>
            </w:r>
          </w:p>
        </w:tc>
      </w:tr>
      <w:tr w:rsidR="006F4D5A" w:rsidRPr="00ED490C" w14:paraId="2F675EAC" w14:textId="77777777" w:rsidTr="007A7723">
        <w:trPr>
          <w:cantSplit/>
        </w:trPr>
        <w:tc>
          <w:tcPr>
            <w:tcW w:w="1188" w:type="dxa"/>
            <w:shd w:val="clear" w:color="auto" w:fill="auto"/>
          </w:tcPr>
          <w:p w14:paraId="4680A819" w14:textId="77777777" w:rsidR="006F4D5A" w:rsidRPr="002503E1" w:rsidRDefault="006F4D5A" w:rsidP="00500924">
            <w:pPr>
              <w:spacing w:after="0"/>
              <w:jc w:val="center"/>
              <w:rPr>
                <w:highlight w:val="yellow"/>
              </w:rPr>
            </w:pPr>
            <w:r w:rsidRPr="00DC29E6">
              <w:t>Warning</w:t>
            </w:r>
          </w:p>
        </w:tc>
        <w:tc>
          <w:tcPr>
            <w:tcW w:w="3600" w:type="dxa"/>
            <w:shd w:val="clear" w:color="auto" w:fill="auto"/>
          </w:tcPr>
          <w:p w14:paraId="50BDA351" w14:textId="77777777" w:rsidR="006F4D5A" w:rsidRPr="00E54636" w:rsidRDefault="006F4D5A" w:rsidP="00E54636">
            <w:pPr>
              <w:spacing w:after="0"/>
            </w:pPr>
            <w:r w:rsidRPr="000F3DB9">
              <w:t xml:space="preserve">Cannot </w:t>
            </w:r>
            <w:r>
              <w:t>store program preference values; cause ‘</w:t>
            </w:r>
            <w:r w:rsidRPr="006F73C7">
              <w:rPr>
                <w:i/>
              </w:rPr>
              <w:t>error cause</w:t>
            </w:r>
            <w:r>
              <w:t>’</w:t>
            </w:r>
          </w:p>
        </w:tc>
        <w:tc>
          <w:tcPr>
            <w:tcW w:w="4788" w:type="dxa"/>
            <w:shd w:val="clear" w:color="auto" w:fill="auto"/>
          </w:tcPr>
          <w:p w14:paraId="162F4B45" w14:textId="77777777" w:rsidR="006F4D5A" w:rsidRPr="00ED490C" w:rsidRDefault="006F4D5A" w:rsidP="00500924">
            <w:pPr>
              <w:spacing w:after="0"/>
            </w:pPr>
            <w:r>
              <w:t>The program preference keys could not be stored in the preference storage node due to the cited cause</w:t>
            </w:r>
          </w:p>
        </w:tc>
      </w:tr>
      <w:tr w:rsidR="006F4D5A" w:rsidRPr="00ED490C" w14:paraId="2E4B843D" w14:textId="77777777" w:rsidTr="00622AE0">
        <w:trPr>
          <w:cantSplit/>
        </w:trPr>
        <w:tc>
          <w:tcPr>
            <w:tcW w:w="1188" w:type="dxa"/>
            <w:shd w:val="clear" w:color="auto" w:fill="auto"/>
          </w:tcPr>
          <w:p w14:paraId="2BA7C6B3" w14:textId="77777777" w:rsidR="006F4D5A" w:rsidRPr="002503E1" w:rsidRDefault="006F4D5A" w:rsidP="00622AE0">
            <w:pPr>
              <w:spacing w:after="0"/>
              <w:jc w:val="center"/>
              <w:rPr>
                <w:highlight w:val="yellow"/>
              </w:rPr>
            </w:pPr>
            <w:r w:rsidRPr="00A33844">
              <w:t>Error</w:t>
            </w:r>
          </w:p>
        </w:tc>
        <w:tc>
          <w:tcPr>
            <w:tcW w:w="3600" w:type="dxa"/>
            <w:shd w:val="clear" w:color="auto" w:fill="auto"/>
          </w:tcPr>
          <w:p w14:paraId="5E7E8F2D" w14:textId="77777777" w:rsidR="006F4D5A" w:rsidRDefault="006F4D5A" w:rsidP="00622AE0">
            <w:pPr>
              <w:spacing w:after="0"/>
            </w:pPr>
            <w:r>
              <w:t>Cannot update comment for table ‘</w:t>
            </w:r>
            <w:r>
              <w:rPr>
                <w:i/>
              </w:rPr>
              <w:t>table</w:t>
            </w:r>
            <w:r w:rsidRPr="00DE4703">
              <w:rPr>
                <w:i/>
              </w:rPr>
              <w:t xml:space="preserve"> name</w:t>
            </w:r>
            <w:r>
              <w:t>’</w:t>
            </w:r>
          </w:p>
        </w:tc>
        <w:tc>
          <w:tcPr>
            <w:tcW w:w="4788" w:type="dxa"/>
            <w:shd w:val="clear" w:color="auto" w:fill="auto"/>
          </w:tcPr>
          <w:p w14:paraId="38479C7F" w14:textId="31BA3D10" w:rsidR="006F4D5A" w:rsidRDefault="006F4D5A" w:rsidP="00622AE0">
            <w:pPr>
              <w:spacing w:after="0"/>
            </w:pPr>
            <w:r>
              <w:t xml:space="preserve">The attempt to update comment for table </w:t>
            </w:r>
            <w:r w:rsidRPr="00500924">
              <w:rPr>
                <w:i/>
              </w:rPr>
              <w:t>table name</w:t>
            </w:r>
            <w:r>
              <w:t xml:space="preserve"> failed</w:t>
            </w:r>
            <w:r w:rsidR="00E20D0C">
              <w:t xml:space="preserve">.  </w:t>
            </w:r>
            <w:r>
              <w:t>Detail on the cause is logged in the event log</w:t>
            </w:r>
          </w:p>
        </w:tc>
      </w:tr>
      <w:tr w:rsidR="006F4D5A" w:rsidRPr="00ED490C" w14:paraId="20B56FD5" w14:textId="77777777" w:rsidTr="00183D92">
        <w:trPr>
          <w:cantSplit/>
        </w:trPr>
        <w:tc>
          <w:tcPr>
            <w:tcW w:w="1188" w:type="dxa"/>
            <w:shd w:val="clear" w:color="auto" w:fill="auto"/>
          </w:tcPr>
          <w:p w14:paraId="221CD24F" w14:textId="77777777" w:rsidR="006F4D5A" w:rsidRPr="002503E1" w:rsidRDefault="006F4D5A" w:rsidP="00183D92">
            <w:pPr>
              <w:spacing w:after="0"/>
              <w:jc w:val="center"/>
              <w:rPr>
                <w:highlight w:val="yellow"/>
              </w:rPr>
            </w:pPr>
            <w:r w:rsidRPr="00BB646E">
              <w:t>Error</w:t>
            </w:r>
          </w:p>
        </w:tc>
        <w:tc>
          <w:tcPr>
            <w:tcW w:w="3600" w:type="dxa"/>
            <w:shd w:val="clear" w:color="auto" w:fill="auto"/>
          </w:tcPr>
          <w:p w14:paraId="46BCD260" w14:textId="77777777" w:rsidR="006F4D5A" w:rsidRDefault="006F4D5A" w:rsidP="00183D92">
            <w:pPr>
              <w:spacing w:after="0"/>
            </w:pPr>
            <w:r>
              <w:t>Cannot update data fields</w:t>
            </w:r>
          </w:p>
        </w:tc>
        <w:tc>
          <w:tcPr>
            <w:tcW w:w="4788" w:type="dxa"/>
            <w:shd w:val="clear" w:color="auto" w:fill="auto"/>
          </w:tcPr>
          <w:p w14:paraId="54DF971F" w14:textId="413E157A" w:rsidR="006F4D5A" w:rsidRDefault="006F4D5A" w:rsidP="00183D92">
            <w:pPr>
              <w:spacing w:after="0"/>
            </w:pPr>
            <w:r>
              <w:t xml:space="preserve">The attempt to update the data fields in the internal table </w:t>
            </w:r>
            <w:r w:rsidRPr="00D15C0B">
              <w:t>(</w:t>
            </w:r>
            <w:r w:rsidRPr="00D15C0B">
              <w:rPr>
                <w:i/>
              </w:rPr>
              <w:t>__fields</w:t>
            </w:r>
            <w:r>
              <w:t>) failed</w:t>
            </w:r>
            <w:r w:rsidR="00E20D0C">
              <w:t xml:space="preserve">.  </w:t>
            </w:r>
            <w:r>
              <w:t>Detail on the cause is logged in the event log</w:t>
            </w:r>
          </w:p>
        </w:tc>
      </w:tr>
      <w:tr w:rsidR="006F4D5A" w:rsidRPr="00ED490C" w14:paraId="0E1A2CCF" w14:textId="77777777" w:rsidTr="006F74DD">
        <w:trPr>
          <w:cantSplit/>
        </w:trPr>
        <w:tc>
          <w:tcPr>
            <w:tcW w:w="1188" w:type="dxa"/>
            <w:shd w:val="clear" w:color="auto" w:fill="auto"/>
          </w:tcPr>
          <w:p w14:paraId="6B90039C" w14:textId="77777777" w:rsidR="006F4D5A" w:rsidRPr="002503E1" w:rsidRDefault="006F4D5A" w:rsidP="00020A4C">
            <w:pPr>
              <w:spacing w:after="0"/>
              <w:jc w:val="center"/>
              <w:rPr>
                <w:highlight w:val="yellow"/>
              </w:rPr>
            </w:pPr>
            <w:r w:rsidRPr="00DC5A6D">
              <w:t>Error</w:t>
            </w:r>
          </w:p>
        </w:tc>
        <w:tc>
          <w:tcPr>
            <w:tcW w:w="3600" w:type="dxa"/>
            <w:shd w:val="clear" w:color="auto" w:fill="auto"/>
          </w:tcPr>
          <w:p w14:paraId="0EE77195" w14:textId="77777777" w:rsidR="006F4D5A" w:rsidRPr="0030102D" w:rsidRDefault="006F4D5A" w:rsidP="00020A4C">
            <w:pPr>
              <w:spacing w:after="0"/>
            </w:pPr>
            <w:r w:rsidRPr="00A01AB3">
              <w:t xml:space="preserve">Cannot </w:t>
            </w:r>
            <w:r>
              <w:t>update data types</w:t>
            </w:r>
          </w:p>
        </w:tc>
        <w:tc>
          <w:tcPr>
            <w:tcW w:w="4788" w:type="dxa"/>
            <w:shd w:val="clear" w:color="auto" w:fill="auto"/>
          </w:tcPr>
          <w:p w14:paraId="5FFD28FC" w14:textId="4E7A0FE5" w:rsidR="006F4D5A" w:rsidRDefault="006F4D5A" w:rsidP="00020A4C">
            <w:pPr>
              <w:spacing w:after="0"/>
            </w:pPr>
            <w:r>
              <w:t xml:space="preserve">The attempt to update the data types in a data table or the internal table </w:t>
            </w:r>
            <w:r w:rsidRPr="00D15C0B">
              <w:t>(</w:t>
            </w:r>
            <w:r w:rsidRPr="00D15C0B">
              <w:rPr>
                <w:i/>
              </w:rPr>
              <w:t>__</w:t>
            </w:r>
            <w:r>
              <w:rPr>
                <w:i/>
              </w:rPr>
              <w:t>data_types</w:t>
            </w:r>
            <w:r>
              <w:t>) failed</w:t>
            </w:r>
            <w:r w:rsidR="00E20D0C">
              <w:t xml:space="preserve">.  </w:t>
            </w:r>
            <w:r>
              <w:t>Detail on the cause is logged in the event log</w:t>
            </w:r>
          </w:p>
        </w:tc>
      </w:tr>
      <w:tr w:rsidR="006F4D5A" w:rsidRPr="00ED490C" w14:paraId="5ECAF30D" w14:textId="77777777" w:rsidTr="00622AE0">
        <w:trPr>
          <w:cantSplit/>
        </w:trPr>
        <w:tc>
          <w:tcPr>
            <w:tcW w:w="1188" w:type="dxa"/>
            <w:shd w:val="clear" w:color="auto" w:fill="auto"/>
          </w:tcPr>
          <w:p w14:paraId="1D35ABD6" w14:textId="77777777" w:rsidR="006F4D5A" w:rsidRPr="002503E1" w:rsidRDefault="006F4D5A" w:rsidP="00622AE0">
            <w:pPr>
              <w:spacing w:after="0"/>
              <w:jc w:val="center"/>
              <w:rPr>
                <w:highlight w:val="yellow"/>
              </w:rPr>
            </w:pPr>
            <w:r w:rsidRPr="00BB646E">
              <w:t>Error</w:t>
            </w:r>
          </w:p>
        </w:tc>
        <w:tc>
          <w:tcPr>
            <w:tcW w:w="3600" w:type="dxa"/>
            <w:shd w:val="clear" w:color="auto" w:fill="auto"/>
          </w:tcPr>
          <w:p w14:paraId="2F0DF1C8" w14:textId="77777777" w:rsidR="006F4D5A" w:rsidRDefault="006F4D5A" w:rsidP="004A0BD4">
            <w:pPr>
              <w:spacing w:after="0"/>
            </w:pPr>
            <w:r>
              <w:t>Cannot update input types</w:t>
            </w:r>
          </w:p>
        </w:tc>
        <w:tc>
          <w:tcPr>
            <w:tcW w:w="4788" w:type="dxa"/>
            <w:shd w:val="clear" w:color="auto" w:fill="auto"/>
          </w:tcPr>
          <w:p w14:paraId="4501529C" w14:textId="67086FC0" w:rsidR="006F4D5A" w:rsidRDefault="006F4D5A" w:rsidP="004A0BD4">
            <w:pPr>
              <w:spacing w:after="0"/>
            </w:pPr>
            <w:r>
              <w:t xml:space="preserve">The attempt to update the input types in a data table or data field or the internal table </w:t>
            </w:r>
            <w:r w:rsidRPr="00D15C0B">
              <w:t>(</w:t>
            </w:r>
            <w:r w:rsidRPr="00D15C0B">
              <w:rPr>
                <w:i/>
              </w:rPr>
              <w:t>__</w:t>
            </w:r>
            <w:r>
              <w:rPr>
                <w:i/>
              </w:rPr>
              <w:t>input_types</w:t>
            </w:r>
            <w:r>
              <w:t>) failed</w:t>
            </w:r>
            <w:r w:rsidR="00E20D0C">
              <w:t xml:space="preserve">.  </w:t>
            </w:r>
            <w:r>
              <w:t>Detail on the cause is logged in the event log</w:t>
            </w:r>
          </w:p>
        </w:tc>
      </w:tr>
      <w:tr w:rsidR="006F4D5A" w:rsidRPr="00ED490C" w14:paraId="445FADAC" w14:textId="77777777" w:rsidTr="006B198F">
        <w:trPr>
          <w:cantSplit/>
        </w:trPr>
        <w:tc>
          <w:tcPr>
            <w:tcW w:w="1188" w:type="dxa"/>
            <w:shd w:val="clear" w:color="auto" w:fill="auto"/>
          </w:tcPr>
          <w:p w14:paraId="2ADB2565" w14:textId="77777777" w:rsidR="006F4D5A" w:rsidRPr="002503E1" w:rsidRDefault="006F4D5A" w:rsidP="006B198F">
            <w:pPr>
              <w:spacing w:after="0"/>
              <w:jc w:val="center"/>
              <w:rPr>
                <w:highlight w:val="yellow"/>
              </w:rPr>
            </w:pPr>
            <w:r w:rsidRPr="00DC5A6D">
              <w:t>Error</w:t>
            </w:r>
          </w:p>
        </w:tc>
        <w:tc>
          <w:tcPr>
            <w:tcW w:w="3600" w:type="dxa"/>
            <w:shd w:val="clear" w:color="auto" w:fill="auto"/>
          </w:tcPr>
          <w:p w14:paraId="34366E35" w14:textId="77777777" w:rsidR="006F4D5A" w:rsidRDefault="006F4D5A" w:rsidP="006B198F">
            <w:pPr>
              <w:spacing w:after="0"/>
            </w:pPr>
            <w:r>
              <w:t>Cannot update macros</w:t>
            </w:r>
          </w:p>
        </w:tc>
        <w:tc>
          <w:tcPr>
            <w:tcW w:w="4788" w:type="dxa"/>
            <w:shd w:val="clear" w:color="auto" w:fill="auto"/>
          </w:tcPr>
          <w:p w14:paraId="272EAAEA" w14:textId="191209A6" w:rsidR="006F4D5A" w:rsidRDefault="006F4D5A" w:rsidP="006B198F">
            <w:pPr>
              <w:spacing w:after="0"/>
            </w:pPr>
            <w:r>
              <w:t xml:space="preserve">The attempt to update the macros in a data table or the internal table </w:t>
            </w:r>
            <w:r w:rsidRPr="00D15C0B">
              <w:t>(</w:t>
            </w:r>
            <w:r w:rsidRPr="00D15C0B">
              <w:rPr>
                <w:i/>
              </w:rPr>
              <w:t>__</w:t>
            </w:r>
            <w:r>
              <w:rPr>
                <w:i/>
              </w:rPr>
              <w:t>macro</w:t>
            </w:r>
            <w:r w:rsidRPr="00D15C0B">
              <w:rPr>
                <w:i/>
              </w:rPr>
              <w:t>s</w:t>
            </w:r>
            <w:r>
              <w:t>) failed</w:t>
            </w:r>
            <w:r w:rsidR="00E20D0C">
              <w:t xml:space="preserve">.  </w:t>
            </w:r>
            <w:r>
              <w:t>Detail on the cause is logged in the event log</w:t>
            </w:r>
          </w:p>
        </w:tc>
      </w:tr>
      <w:tr w:rsidR="006F4D5A" w:rsidRPr="00ED490C" w14:paraId="1984FBEB" w14:textId="77777777" w:rsidTr="00163E2A">
        <w:trPr>
          <w:cantSplit/>
        </w:trPr>
        <w:tc>
          <w:tcPr>
            <w:tcW w:w="1188" w:type="dxa"/>
            <w:shd w:val="clear" w:color="auto" w:fill="auto"/>
          </w:tcPr>
          <w:p w14:paraId="25967115" w14:textId="77777777" w:rsidR="006F4D5A" w:rsidRPr="002503E1" w:rsidRDefault="006F4D5A" w:rsidP="00163E2A">
            <w:pPr>
              <w:spacing w:after="0"/>
              <w:jc w:val="center"/>
              <w:rPr>
                <w:highlight w:val="yellow"/>
              </w:rPr>
            </w:pPr>
            <w:r w:rsidRPr="000D4D9A">
              <w:t>Error</w:t>
            </w:r>
          </w:p>
        </w:tc>
        <w:tc>
          <w:tcPr>
            <w:tcW w:w="3600" w:type="dxa"/>
            <w:shd w:val="clear" w:color="auto" w:fill="auto"/>
          </w:tcPr>
          <w:p w14:paraId="177D050E" w14:textId="41D2E164" w:rsidR="006F4D5A" w:rsidRDefault="006F4D5A" w:rsidP="009728B8">
            <w:pPr>
              <w:spacing w:after="0"/>
            </w:pPr>
            <w:r>
              <w:t xml:space="preserve">Cannot update project </w:t>
            </w:r>
            <w:r w:rsidR="000D4D9A">
              <w:t>‘</w:t>
            </w:r>
            <w:r w:rsidR="000D4D9A" w:rsidRPr="000D4D9A">
              <w:rPr>
                <w:i/>
                <w:iCs/>
              </w:rPr>
              <w:t>project name</w:t>
            </w:r>
            <w:r w:rsidR="000D4D9A">
              <w:t xml:space="preserve">’ </w:t>
            </w:r>
            <w:r>
              <w:t>administrator(s)</w:t>
            </w:r>
          </w:p>
        </w:tc>
        <w:tc>
          <w:tcPr>
            <w:tcW w:w="4788" w:type="dxa"/>
            <w:shd w:val="clear" w:color="auto" w:fill="auto"/>
          </w:tcPr>
          <w:p w14:paraId="32379612" w14:textId="62CC42D6" w:rsidR="006F4D5A" w:rsidRDefault="006F4D5A" w:rsidP="009728B8">
            <w:pPr>
              <w:spacing w:after="0"/>
            </w:pPr>
            <w:r>
              <w:t xml:space="preserve">The attempt to update the project administrator(s) in the </w:t>
            </w:r>
            <w:r w:rsidR="000D4D9A">
              <w:t xml:space="preserve">database </w:t>
            </w:r>
            <w:r>
              <w:t xml:space="preserve">comment </w:t>
            </w:r>
            <w:r w:rsidR="000D4D9A">
              <w:t xml:space="preserve">for project </w:t>
            </w:r>
            <w:r w:rsidR="000D4D9A" w:rsidRPr="000D4D9A">
              <w:rPr>
                <w:i/>
                <w:iCs/>
              </w:rPr>
              <w:t>project name</w:t>
            </w:r>
            <w:r w:rsidR="000D4D9A">
              <w:t xml:space="preserve"> </w:t>
            </w:r>
            <w:r>
              <w:t>failed</w:t>
            </w:r>
            <w:r w:rsidR="00E20D0C">
              <w:t xml:space="preserve">.  </w:t>
            </w:r>
            <w:r>
              <w:t>Detail on the cause is logged in the event log</w:t>
            </w:r>
          </w:p>
        </w:tc>
      </w:tr>
      <w:tr w:rsidR="006F4D5A" w:rsidRPr="00ED490C" w14:paraId="127C70AD" w14:textId="77777777" w:rsidTr="002D2B80">
        <w:trPr>
          <w:cantSplit/>
        </w:trPr>
        <w:tc>
          <w:tcPr>
            <w:tcW w:w="1188" w:type="dxa"/>
            <w:shd w:val="clear" w:color="auto" w:fill="auto"/>
          </w:tcPr>
          <w:p w14:paraId="1DC135DF" w14:textId="77777777" w:rsidR="006F4D5A" w:rsidRPr="002503E1" w:rsidRDefault="006F4D5A" w:rsidP="00500924">
            <w:pPr>
              <w:spacing w:after="0"/>
              <w:jc w:val="center"/>
              <w:rPr>
                <w:highlight w:val="yellow"/>
              </w:rPr>
            </w:pPr>
            <w:r w:rsidRPr="00BB646E">
              <w:t>Error</w:t>
            </w:r>
          </w:p>
        </w:tc>
        <w:tc>
          <w:tcPr>
            <w:tcW w:w="3600" w:type="dxa"/>
            <w:shd w:val="clear" w:color="auto" w:fill="auto"/>
          </w:tcPr>
          <w:p w14:paraId="183C7B24" w14:textId="77777777" w:rsidR="006F4D5A" w:rsidRPr="004A3DF2" w:rsidRDefault="006F4D5A" w:rsidP="00500924">
            <w:pPr>
              <w:spacing w:after="0"/>
            </w:pPr>
            <w:r>
              <w:t>Cannot update table type ‘</w:t>
            </w:r>
            <w:r w:rsidRPr="00BC5410">
              <w:rPr>
                <w:i/>
              </w:rPr>
              <w:t>type name</w:t>
            </w:r>
            <w:r>
              <w:t>’ &lt;and table(s) ‘</w:t>
            </w:r>
            <w:r w:rsidRPr="00F32B34">
              <w:rPr>
                <w:i/>
              </w:rPr>
              <w:t xml:space="preserve">table </w:t>
            </w:r>
            <w:r>
              <w:rPr>
                <w:i/>
              </w:rPr>
              <w:t>name(s)&gt;</w:t>
            </w:r>
            <w:r>
              <w:t>’</w:t>
            </w:r>
          </w:p>
        </w:tc>
        <w:tc>
          <w:tcPr>
            <w:tcW w:w="4788" w:type="dxa"/>
            <w:shd w:val="clear" w:color="auto" w:fill="auto"/>
          </w:tcPr>
          <w:p w14:paraId="634CC05C" w14:textId="430E9723" w:rsidR="006F4D5A" w:rsidRDefault="006F4D5A" w:rsidP="00BC5410">
            <w:pPr>
              <w:spacing w:after="0"/>
            </w:pPr>
            <w:r>
              <w:t xml:space="preserve">The attempt to update table type </w:t>
            </w:r>
            <w:r w:rsidRPr="00BC5410">
              <w:rPr>
                <w:i/>
              </w:rPr>
              <w:t>type name</w:t>
            </w:r>
            <w:r>
              <w:t xml:space="preserve"> (and tables of that type, </w:t>
            </w:r>
            <w:r w:rsidRPr="0010137C">
              <w:rPr>
                <w:i/>
              </w:rPr>
              <w:t xml:space="preserve">table </w:t>
            </w:r>
            <w:r>
              <w:rPr>
                <w:i/>
              </w:rPr>
              <w:t>name(s)</w:t>
            </w:r>
            <w:r>
              <w:t>, if any) in the project database failed</w:t>
            </w:r>
            <w:r w:rsidR="00E20D0C">
              <w:t xml:space="preserve">.  </w:t>
            </w:r>
            <w:r w:rsidRPr="009D2C26">
              <w:t>Detail on the cause is logged in the event log</w:t>
            </w:r>
          </w:p>
        </w:tc>
      </w:tr>
      <w:tr w:rsidR="006F4D5A" w:rsidRPr="00ED490C" w14:paraId="3827E473" w14:textId="77777777" w:rsidTr="007366A7">
        <w:trPr>
          <w:cantSplit/>
        </w:trPr>
        <w:tc>
          <w:tcPr>
            <w:tcW w:w="1188" w:type="dxa"/>
            <w:shd w:val="clear" w:color="auto" w:fill="auto"/>
          </w:tcPr>
          <w:p w14:paraId="4AFB5BDD" w14:textId="77777777" w:rsidR="006F4D5A" w:rsidRPr="002503E1" w:rsidRDefault="006F4D5A" w:rsidP="00500924">
            <w:pPr>
              <w:spacing w:after="0"/>
              <w:jc w:val="center"/>
              <w:rPr>
                <w:highlight w:val="yellow"/>
              </w:rPr>
            </w:pPr>
            <w:r w:rsidRPr="00DC29E6">
              <w:t>Warning</w:t>
            </w:r>
          </w:p>
        </w:tc>
        <w:tc>
          <w:tcPr>
            <w:tcW w:w="3600" w:type="dxa"/>
            <w:shd w:val="clear" w:color="auto" w:fill="auto"/>
          </w:tcPr>
          <w:p w14:paraId="27FFFDE9" w14:textId="77777777" w:rsidR="006F4D5A" w:rsidRPr="0030102D" w:rsidRDefault="006F4D5A" w:rsidP="00500924">
            <w:pPr>
              <w:spacing w:after="0"/>
            </w:pPr>
            <w:r w:rsidRPr="00A01AB3">
              <w:t>Cannot write to event log</w:t>
            </w:r>
          </w:p>
        </w:tc>
        <w:tc>
          <w:tcPr>
            <w:tcW w:w="4788" w:type="dxa"/>
            <w:shd w:val="clear" w:color="auto" w:fill="auto"/>
          </w:tcPr>
          <w:p w14:paraId="22BC9835" w14:textId="37004B91" w:rsidR="006F4D5A" w:rsidRPr="00ED490C" w:rsidRDefault="006F4D5A" w:rsidP="00500924">
            <w:pPr>
              <w:spacing w:after="0"/>
            </w:pPr>
            <w:r>
              <w:t>The event log file cannot be written</w:t>
            </w:r>
            <w:r w:rsidR="00E20D0C">
              <w:t xml:space="preserve">.  </w:t>
            </w:r>
            <w:r>
              <w:t>Check that  user has file write permissions for the file and directory</w:t>
            </w:r>
          </w:p>
        </w:tc>
      </w:tr>
      <w:tr w:rsidR="005D7782" w:rsidRPr="00ED490C" w14:paraId="3A5A8C8B" w14:textId="77777777" w:rsidTr="00873CEC">
        <w:trPr>
          <w:cantSplit/>
        </w:trPr>
        <w:tc>
          <w:tcPr>
            <w:tcW w:w="1188" w:type="dxa"/>
            <w:shd w:val="clear" w:color="auto" w:fill="auto"/>
          </w:tcPr>
          <w:p w14:paraId="25C023DD" w14:textId="194DDFD8" w:rsidR="005D7782" w:rsidRPr="004538F8" w:rsidRDefault="005D7782" w:rsidP="00873CEC">
            <w:pPr>
              <w:spacing w:after="0"/>
              <w:jc w:val="center"/>
            </w:pPr>
            <w:r w:rsidRPr="004538F8">
              <w:t>Warning</w:t>
            </w:r>
          </w:p>
        </w:tc>
        <w:tc>
          <w:tcPr>
            <w:tcW w:w="3600" w:type="dxa"/>
            <w:shd w:val="clear" w:color="auto" w:fill="auto"/>
          </w:tcPr>
          <w:p w14:paraId="572C890F" w14:textId="52494AD8" w:rsidR="005D7782" w:rsidRPr="004538F8" w:rsidRDefault="005D7782" w:rsidP="00873CEC">
            <w:pPr>
              <w:spacing w:after="0"/>
              <w:rPr>
                <w:u w:val="single"/>
              </w:rPr>
            </w:pPr>
            <w:r w:rsidRPr="004538F8">
              <w:t xml:space="preserve">Cannot write to </w:t>
            </w:r>
            <w:r w:rsidRPr="004538F8">
              <w:rPr>
                <w:i/>
              </w:rPr>
              <w:t>type</w:t>
            </w:r>
            <w:r w:rsidRPr="004538F8">
              <w:t xml:space="preserve"> output file ‘</w:t>
            </w:r>
            <w:r w:rsidRPr="004538F8">
              <w:rPr>
                <w:i/>
              </w:rPr>
              <w:t>path+file name</w:t>
            </w:r>
            <w:r w:rsidRPr="004538F8">
              <w:t>’; cause ‘</w:t>
            </w:r>
            <w:r w:rsidRPr="004538F8">
              <w:rPr>
                <w:i/>
                <w:iCs/>
              </w:rPr>
              <w:t>cause</w:t>
            </w:r>
            <w:r w:rsidRPr="004538F8">
              <w:t>’</w:t>
            </w:r>
          </w:p>
        </w:tc>
        <w:tc>
          <w:tcPr>
            <w:tcW w:w="4788" w:type="dxa"/>
            <w:shd w:val="clear" w:color="auto" w:fill="auto"/>
          </w:tcPr>
          <w:p w14:paraId="6292F1FE" w14:textId="0A1D95A0" w:rsidR="005D7782" w:rsidRPr="00ED490C" w:rsidRDefault="004538F8" w:rsidP="00873CEC">
            <w:pPr>
              <w:spacing w:after="0"/>
            </w:pPr>
            <w:r>
              <w:t xml:space="preserve">An error, indicated by </w:t>
            </w:r>
            <w:r w:rsidRPr="004538F8">
              <w:rPr>
                <w:i/>
                <w:iCs/>
              </w:rPr>
              <w:t>cause</w:t>
            </w:r>
            <w:r>
              <w:t xml:space="preserve">, occurred when attempting to write the </w:t>
            </w:r>
            <w:r w:rsidRPr="004538F8">
              <w:rPr>
                <w:i/>
                <w:iCs/>
              </w:rPr>
              <w:t>type</w:t>
            </w:r>
            <w:r>
              <w:t xml:space="preserve"> (CSV or JSON) file </w:t>
            </w:r>
            <w:r w:rsidRPr="004538F8">
              <w:rPr>
                <w:i/>
                <w:iCs/>
              </w:rPr>
              <w:t>path+file name</w:t>
            </w:r>
            <w:r>
              <w:t xml:space="preserve">. </w:t>
            </w:r>
          </w:p>
        </w:tc>
      </w:tr>
      <w:tr w:rsidR="006F4D5A" w:rsidRPr="00ED490C" w14:paraId="2A456760" w14:textId="77777777" w:rsidTr="00F6578C">
        <w:trPr>
          <w:cantSplit/>
        </w:trPr>
        <w:tc>
          <w:tcPr>
            <w:tcW w:w="1188" w:type="dxa"/>
            <w:shd w:val="clear" w:color="auto" w:fill="auto"/>
          </w:tcPr>
          <w:p w14:paraId="6D73D648" w14:textId="77777777" w:rsidR="006F4D5A" w:rsidRPr="002503E1" w:rsidRDefault="006F4D5A" w:rsidP="00500924">
            <w:pPr>
              <w:spacing w:after="0"/>
              <w:jc w:val="center"/>
              <w:rPr>
                <w:highlight w:val="yellow"/>
              </w:rPr>
            </w:pPr>
            <w:r w:rsidRPr="00CD13F9">
              <w:lastRenderedPageBreak/>
              <w:t>Error</w:t>
            </w:r>
          </w:p>
        </w:tc>
        <w:tc>
          <w:tcPr>
            <w:tcW w:w="3600" w:type="dxa"/>
            <w:shd w:val="clear" w:color="auto" w:fill="auto"/>
          </w:tcPr>
          <w:p w14:paraId="0FF08571" w14:textId="77777777" w:rsidR="006F4D5A" w:rsidRPr="00215DA9" w:rsidRDefault="006F4D5A" w:rsidP="00500924">
            <w:pPr>
              <w:spacing w:after="0"/>
              <w:rPr>
                <w:highlight w:val="yellow"/>
                <w:u w:val="single"/>
              </w:rPr>
            </w:pPr>
            <w:r>
              <w:t>Cannot write</w:t>
            </w:r>
            <w:r w:rsidRPr="00852B0D">
              <w:t xml:space="preserve"> to export file</w:t>
            </w:r>
            <w:r w:rsidRPr="008519A5">
              <w:rPr>
                <w:i/>
              </w:rPr>
              <w:t xml:space="preserve"> </w:t>
            </w:r>
            <w:r>
              <w:t>‘</w:t>
            </w:r>
            <w:r w:rsidRPr="00FB5DA7">
              <w:rPr>
                <w:i/>
              </w:rPr>
              <w:t>path+</w:t>
            </w:r>
            <w:r w:rsidRPr="008519A5">
              <w:rPr>
                <w:i/>
              </w:rPr>
              <w:t>file name</w:t>
            </w:r>
            <w:r w:rsidRPr="00215DA9">
              <w:t>’</w:t>
            </w:r>
          </w:p>
        </w:tc>
        <w:tc>
          <w:tcPr>
            <w:tcW w:w="4788" w:type="dxa"/>
            <w:shd w:val="clear" w:color="auto" w:fill="auto"/>
          </w:tcPr>
          <w:p w14:paraId="193BE824" w14:textId="77777777" w:rsidR="006F4D5A" w:rsidRPr="00ED490C" w:rsidRDefault="006F4D5A" w:rsidP="00DF2EE0">
            <w:pPr>
              <w:spacing w:after="0"/>
            </w:pPr>
            <w:r>
              <w:t xml:space="preserve">An I/O error occurred while writing to the export file </w:t>
            </w:r>
            <w:r w:rsidRPr="00E61D94">
              <w:rPr>
                <w:i/>
              </w:rPr>
              <w:t>file name</w:t>
            </w:r>
            <w:r>
              <w:t xml:space="preserve"> in the directory </w:t>
            </w:r>
            <w:r w:rsidRPr="00E61D94">
              <w:rPr>
                <w:i/>
              </w:rPr>
              <w:t>path</w:t>
            </w:r>
          </w:p>
        </w:tc>
      </w:tr>
      <w:tr w:rsidR="006F4D5A" w:rsidRPr="00ED490C" w14:paraId="10BDD336" w14:textId="77777777" w:rsidTr="009D4C9E">
        <w:trPr>
          <w:cantSplit/>
        </w:trPr>
        <w:tc>
          <w:tcPr>
            <w:tcW w:w="1188" w:type="dxa"/>
            <w:shd w:val="clear" w:color="auto" w:fill="auto"/>
          </w:tcPr>
          <w:p w14:paraId="439B8D7D" w14:textId="77777777" w:rsidR="006F4D5A" w:rsidRPr="002503E1" w:rsidRDefault="006F4D5A" w:rsidP="00500924">
            <w:pPr>
              <w:spacing w:after="0"/>
              <w:jc w:val="center"/>
              <w:rPr>
                <w:highlight w:val="yellow"/>
              </w:rPr>
            </w:pPr>
            <w:r w:rsidRPr="00DC4E00">
              <w:t>Error</w:t>
            </w:r>
          </w:p>
        </w:tc>
        <w:tc>
          <w:tcPr>
            <w:tcW w:w="3600" w:type="dxa"/>
            <w:shd w:val="clear" w:color="auto" w:fill="auto"/>
          </w:tcPr>
          <w:p w14:paraId="418FD66B" w14:textId="77777777" w:rsidR="006F4D5A" w:rsidRPr="00215DA9" w:rsidRDefault="006F4D5A" w:rsidP="00500924">
            <w:pPr>
              <w:spacing w:after="0"/>
              <w:rPr>
                <w:highlight w:val="yellow"/>
                <w:u w:val="single"/>
              </w:rPr>
            </w:pPr>
            <w:r>
              <w:t>Cannot write</w:t>
            </w:r>
            <w:r w:rsidRPr="00852B0D">
              <w:t xml:space="preserve"> to </w:t>
            </w:r>
            <w:r>
              <w:t>script</w:t>
            </w:r>
            <w:r w:rsidRPr="00852B0D">
              <w:t xml:space="preserve"> file</w:t>
            </w:r>
            <w:r w:rsidRPr="008519A5">
              <w:rPr>
                <w:i/>
              </w:rPr>
              <w:t xml:space="preserve"> </w:t>
            </w:r>
            <w:r>
              <w:t>‘</w:t>
            </w:r>
            <w:r w:rsidRPr="00FB5DA7">
              <w:rPr>
                <w:i/>
              </w:rPr>
              <w:t>path+</w:t>
            </w:r>
            <w:r w:rsidRPr="008519A5">
              <w:rPr>
                <w:i/>
              </w:rPr>
              <w:t>file name</w:t>
            </w:r>
            <w:r w:rsidRPr="00215DA9">
              <w:t>’</w:t>
            </w:r>
          </w:p>
        </w:tc>
        <w:tc>
          <w:tcPr>
            <w:tcW w:w="4788" w:type="dxa"/>
            <w:shd w:val="clear" w:color="auto" w:fill="auto"/>
          </w:tcPr>
          <w:p w14:paraId="462190D3" w14:textId="77777777" w:rsidR="006F4D5A" w:rsidRPr="00ED490C" w:rsidRDefault="006F4D5A" w:rsidP="00500924">
            <w:pPr>
              <w:spacing w:after="0"/>
            </w:pPr>
            <w:r>
              <w:t xml:space="preserve">An I/O error occurred while writing to the script file </w:t>
            </w:r>
            <w:r w:rsidRPr="00E61D94">
              <w:rPr>
                <w:i/>
              </w:rPr>
              <w:t>file name</w:t>
            </w:r>
            <w:r>
              <w:t xml:space="preserve"> in the directory </w:t>
            </w:r>
            <w:r w:rsidRPr="00E61D94">
              <w:rPr>
                <w:i/>
              </w:rPr>
              <w:t>path</w:t>
            </w:r>
          </w:p>
        </w:tc>
      </w:tr>
      <w:tr w:rsidR="006F4D5A" w:rsidRPr="00ED490C" w14:paraId="710E796C" w14:textId="77777777" w:rsidTr="009F7FC6">
        <w:trPr>
          <w:cantSplit/>
        </w:trPr>
        <w:tc>
          <w:tcPr>
            <w:tcW w:w="1188" w:type="dxa"/>
            <w:shd w:val="clear" w:color="auto" w:fill="auto"/>
          </w:tcPr>
          <w:p w14:paraId="5D5C68F3" w14:textId="77777777" w:rsidR="006F4D5A" w:rsidRPr="002503E1" w:rsidRDefault="006F4D5A" w:rsidP="00500924">
            <w:pPr>
              <w:spacing w:after="0"/>
              <w:jc w:val="center"/>
              <w:rPr>
                <w:highlight w:val="yellow"/>
              </w:rPr>
            </w:pPr>
            <w:r w:rsidRPr="00FD0A98">
              <w:t>Warning</w:t>
            </w:r>
          </w:p>
        </w:tc>
        <w:tc>
          <w:tcPr>
            <w:tcW w:w="3600" w:type="dxa"/>
            <w:shd w:val="clear" w:color="auto" w:fill="auto"/>
          </w:tcPr>
          <w:p w14:paraId="3D33242B" w14:textId="77777777" w:rsidR="006F4D5A" w:rsidRPr="0030102D" w:rsidRDefault="006F4D5A" w:rsidP="00500924">
            <w:pPr>
              <w:spacing w:after="0"/>
            </w:pPr>
            <w:r>
              <w:t>Column ‘</w:t>
            </w:r>
            <w:r w:rsidRPr="00044353">
              <w:rPr>
                <w:i/>
              </w:rPr>
              <w:t>column name</w:t>
            </w:r>
            <w:r>
              <w:t>’ expects a boolean value</w:t>
            </w:r>
          </w:p>
        </w:tc>
        <w:tc>
          <w:tcPr>
            <w:tcW w:w="4788" w:type="dxa"/>
            <w:shd w:val="clear" w:color="auto" w:fill="auto"/>
          </w:tcPr>
          <w:p w14:paraId="6DFF630E" w14:textId="77777777" w:rsidR="006F4D5A" w:rsidRDefault="006F4D5A" w:rsidP="00500924">
            <w:pPr>
              <w:spacing w:after="0"/>
            </w:pPr>
            <w:r>
              <w:t xml:space="preserve">The text pasted into column </w:t>
            </w:r>
            <w:r w:rsidRPr="002834E9">
              <w:rPr>
                <w:i/>
              </w:rPr>
              <w:t>column name</w:t>
            </w:r>
            <w:r>
              <w:t xml:space="preserve"> is</w:t>
            </w:r>
          </w:p>
          <w:p w14:paraId="7987FD54" w14:textId="77777777" w:rsidR="006F4D5A" w:rsidRPr="00ED490C" w:rsidRDefault="006F4D5A" w:rsidP="00500924">
            <w:pPr>
              <w:spacing w:after="0"/>
            </w:pPr>
            <w:r>
              <w:t>non-boolean (true/false) and the column only displays boolean (in the form of a check box); the text is ignored</w:t>
            </w:r>
          </w:p>
        </w:tc>
      </w:tr>
      <w:tr w:rsidR="006F4D5A" w:rsidRPr="00ED490C" w14:paraId="1A59AB05" w14:textId="77777777" w:rsidTr="009F7FC6">
        <w:trPr>
          <w:cantSplit/>
        </w:trPr>
        <w:tc>
          <w:tcPr>
            <w:tcW w:w="1188" w:type="dxa"/>
            <w:shd w:val="clear" w:color="auto" w:fill="auto"/>
          </w:tcPr>
          <w:p w14:paraId="53551274" w14:textId="77777777" w:rsidR="006F4D5A" w:rsidRPr="002503E1" w:rsidRDefault="006F4D5A" w:rsidP="00500924">
            <w:pPr>
              <w:spacing w:after="0"/>
              <w:jc w:val="center"/>
              <w:rPr>
                <w:highlight w:val="yellow"/>
              </w:rPr>
            </w:pPr>
            <w:r w:rsidRPr="00FD0A98">
              <w:t>Warning</w:t>
            </w:r>
          </w:p>
        </w:tc>
        <w:tc>
          <w:tcPr>
            <w:tcW w:w="3600" w:type="dxa"/>
            <w:shd w:val="clear" w:color="auto" w:fill="auto"/>
          </w:tcPr>
          <w:p w14:paraId="01B1CD7A" w14:textId="77777777" w:rsidR="006F4D5A" w:rsidRPr="0030102D" w:rsidRDefault="006F4D5A" w:rsidP="00500924">
            <w:pPr>
              <w:spacing w:after="0"/>
            </w:pPr>
            <w:r>
              <w:t>Column name ‘</w:t>
            </w:r>
            <w:r w:rsidRPr="00044353">
              <w:rPr>
                <w:i/>
              </w:rPr>
              <w:t>column name</w:t>
            </w:r>
            <w:r>
              <w:t>’ already in use</w:t>
            </w:r>
          </w:p>
        </w:tc>
        <w:tc>
          <w:tcPr>
            <w:tcW w:w="4788" w:type="dxa"/>
            <w:shd w:val="clear" w:color="auto" w:fill="auto"/>
          </w:tcPr>
          <w:p w14:paraId="1D2472ED" w14:textId="731D0DD0" w:rsidR="006F4D5A" w:rsidRPr="00ED490C" w:rsidRDefault="006F4D5A" w:rsidP="00500924">
            <w:pPr>
              <w:spacing w:after="0"/>
            </w:pPr>
            <w:r>
              <w:t xml:space="preserve">The column name </w:t>
            </w:r>
            <w:r w:rsidRPr="002834E9">
              <w:rPr>
                <w:i/>
              </w:rPr>
              <w:t>column name</w:t>
            </w:r>
            <w:r>
              <w:t xml:space="preserve"> is already used in the table type being edited</w:t>
            </w:r>
            <w:r w:rsidR="00E20D0C">
              <w:t xml:space="preserve">.  </w:t>
            </w:r>
            <w:r>
              <w:t>A different column name must be chosen</w:t>
            </w:r>
          </w:p>
        </w:tc>
      </w:tr>
      <w:tr w:rsidR="006F4D5A" w:rsidRPr="00ED490C" w14:paraId="2F174B32" w14:textId="77777777" w:rsidTr="002B6242">
        <w:trPr>
          <w:cantSplit/>
        </w:trPr>
        <w:tc>
          <w:tcPr>
            <w:tcW w:w="1188" w:type="dxa"/>
            <w:shd w:val="clear" w:color="auto" w:fill="auto"/>
          </w:tcPr>
          <w:p w14:paraId="7D029CC7" w14:textId="77777777" w:rsidR="006F4D5A" w:rsidRPr="002503E1" w:rsidRDefault="006F4D5A" w:rsidP="002B6242">
            <w:pPr>
              <w:spacing w:after="0"/>
              <w:jc w:val="center"/>
              <w:rPr>
                <w:highlight w:val="yellow"/>
              </w:rPr>
            </w:pPr>
            <w:r w:rsidRPr="00FD0A98">
              <w:t>Warning</w:t>
            </w:r>
          </w:p>
        </w:tc>
        <w:tc>
          <w:tcPr>
            <w:tcW w:w="3600" w:type="dxa"/>
            <w:shd w:val="clear" w:color="auto" w:fill="auto"/>
          </w:tcPr>
          <w:p w14:paraId="684586CF" w14:textId="77777777" w:rsidR="006F4D5A" w:rsidRPr="007F2908" w:rsidRDefault="006F4D5A" w:rsidP="002B6242">
            <w:pPr>
              <w:tabs>
                <w:tab w:val="left" w:pos="705"/>
              </w:tabs>
              <w:spacing w:after="0"/>
            </w:pPr>
            <w:r>
              <w:t>Column name ‘</w:t>
            </w:r>
            <w:r w:rsidRPr="00301305">
              <w:rPr>
                <w:i/>
              </w:rPr>
              <w:t>column name</w:t>
            </w:r>
            <w:r>
              <w:t>’ already in use (database)</w:t>
            </w:r>
          </w:p>
        </w:tc>
        <w:tc>
          <w:tcPr>
            <w:tcW w:w="4788" w:type="dxa"/>
            <w:shd w:val="clear" w:color="auto" w:fill="auto"/>
          </w:tcPr>
          <w:p w14:paraId="4E51B19A" w14:textId="7FA777A3" w:rsidR="006F4D5A" w:rsidRPr="00ED490C" w:rsidRDefault="006F4D5A" w:rsidP="002B6242">
            <w:pPr>
              <w:spacing w:after="0"/>
            </w:pPr>
            <w:r>
              <w:t>The database converts the column names to one that is valid for use in PostgreSQL</w:t>
            </w:r>
            <w:r w:rsidR="00E20D0C">
              <w:t xml:space="preserve">.  </w:t>
            </w:r>
            <w:r>
              <w:t>The database form of the column names in the table type being edited must be unique</w:t>
            </w:r>
            <w:r w:rsidR="00E20D0C">
              <w:t xml:space="preserve">.  </w:t>
            </w:r>
            <w:r>
              <w:t>A different column name must be chosen</w:t>
            </w:r>
          </w:p>
        </w:tc>
      </w:tr>
      <w:tr w:rsidR="006F4D5A" w:rsidRPr="00ED490C" w14:paraId="2C2A699B" w14:textId="77777777" w:rsidTr="00306FFC">
        <w:trPr>
          <w:cantSplit/>
        </w:trPr>
        <w:tc>
          <w:tcPr>
            <w:tcW w:w="1188" w:type="dxa"/>
            <w:shd w:val="clear" w:color="auto" w:fill="auto"/>
          </w:tcPr>
          <w:p w14:paraId="2BAC865F" w14:textId="77777777" w:rsidR="006F4D5A" w:rsidRPr="002503E1" w:rsidRDefault="006F4D5A" w:rsidP="00306FFC">
            <w:pPr>
              <w:spacing w:after="0"/>
              <w:jc w:val="center"/>
              <w:rPr>
                <w:highlight w:val="yellow"/>
              </w:rPr>
            </w:pPr>
            <w:r w:rsidRPr="00FD0A98">
              <w:t>Warning</w:t>
            </w:r>
          </w:p>
        </w:tc>
        <w:tc>
          <w:tcPr>
            <w:tcW w:w="3600" w:type="dxa"/>
            <w:shd w:val="clear" w:color="auto" w:fill="auto"/>
          </w:tcPr>
          <w:p w14:paraId="14ABAFC0" w14:textId="77777777" w:rsidR="006F4D5A" w:rsidRPr="0030102D" w:rsidRDefault="006F4D5A" w:rsidP="00306FFC">
            <w:pPr>
              <w:spacing w:after="0"/>
            </w:pPr>
            <w:r>
              <w:t>Column name ‘</w:t>
            </w:r>
            <w:r w:rsidRPr="00044353">
              <w:rPr>
                <w:i/>
              </w:rPr>
              <w:t>column name</w:t>
            </w:r>
            <w:r>
              <w:t>’ already in use (hidden)</w:t>
            </w:r>
          </w:p>
        </w:tc>
        <w:tc>
          <w:tcPr>
            <w:tcW w:w="4788" w:type="dxa"/>
            <w:shd w:val="clear" w:color="auto" w:fill="auto"/>
          </w:tcPr>
          <w:p w14:paraId="198205EF" w14:textId="2D743473" w:rsidR="006F4D5A" w:rsidRPr="00ED490C" w:rsidRDefault="006F4D5A" w:rsidP="00306FFC">
            <w:pPr>
              <w:spacing w:after="0"/>
            </w:pPr>
            <w:r>
              <w:t xml:space="preserve">The column name </w:t>
            </w:r>
            <w:r w:rsidRPr="002834E9">
              <w:rPr>
                <w:i/>
              </w:rPr>
              <w:t>column name</w:t>
            </w:r>
            <w:r>
              <w:t xml:space="preserve"> is already used by a hidden column in the table type being edited</w:t>
            </w:r>
            <w:r w:rsidR="00E20D0C">
              <w:t xml:space="preserve">.  </w:t>
            </w:r>
            <w:r>
              <w:t>A different column name must be chosen</w:t>
            </w:r>
          </w:p>
        </w:tc>
      </w:tr>
      <w:tr w:rsidR="00D60367" w:rsidRPr="00ED490C" w14:paraId="49FA6736" w14:textId="77777777" w:rsidTr="00403815">
        <w:trPr>
          <w:cantSplit/>
        </w:trPr>
        <w:tc>
          <w:tcPr>
            <w:tcW w:w="1188" w:type="dxa"/>
            <w:shd w:val="clear" w:color="auto" w:fill="auto"/>
          </w:tcPr>
          <w:p w14:paraId="4E963BDE" w14:textId="77777777" w:rsidR="00D60367" w:rsidRPr="002503E1" w:rsidRDefault="00D60367" w:rsidP="00403815">
            <w:pPr>
              <w:spacing w:after="0"/>
              <w:jc w:val="center"/>
              <w:rPr>
                <w:highlight w:val="yellow"/>
              </w:rPr>
            </w:pPr>
            <w:r w:rsidRPr="00FD0A98">
              <w:t>Warning</w:t>
            </w:r>
          </w:p>
        </w:tc>
        <w:tc>
          <w:tcPr>
            <w:tcW w:w="3600" w:type="dxa"/>
            <w:shd w:val="clear" w:color="auto" w:fill="auto"/>
          </w:tcPr>
          <w:p w14:paraId="7483A097" w14:textId="312AF86A" w:rsidR="00D60367" w:rsidRPr="0030102D" w:rsidRDefault="00D60367" w:rsidP="00D60367">
            <w:pPr>
              <w:spacing w:after="0"/>
            </w:pPr>
            <w:r>
              <w:t>Column name ‘</w:t>
            </w:r>
            <w:r>
              <w:rPr>
                <w:i/>
              </w:rPr>
              <w:t>column</w:t>
            </w:r>
            <w:r w:rsidRPr="00E55675">
              <w:rPr>
                <w:i/>
              </w:rPr>
              <w:t xml:space="preserve"> name</w:t>
            </w:r>
            <w:r>
              <w:t xml:space="preserve">’ too long </w:t>
            </w:r>
            <w:r w:rsidRPr="009F748F">
              <w:t>(</w:t>
            </w:r>
            <w:r w:rsidRPr="009F748F">
              <w:rPr>
                <w:i/>
              </w:rPr>
              <w:t xml:space="preserve">maximum </w:t>
            </w:r>
            <w:r>
              <w:t>characters maximum)</w:t>
            </w:r>
          </w:p>
        </w:tc>
        <w:tc>
          <w:tcPr>
            <w:tcW w:w="4788" w:type="dxa"/>
            <w:shd w:val="clear" w:color="auto" w:fill="auto"/>
          </w:tcPr>
          <w:p w14:paraId="78B4C51A" w14:textId="33ABF0DE" w:rsidR="00D60367" w:rsidRPr="00ED490C" w:rsidRDefault="00D60367" w:rsidP="00D60367">
            <w:pPr>
              <w:spacing w:after="0"/>
            </w:pPr>
            <w:r>
              <w:t xml:space="preserve">The column name, </w:t>
            </w:r>
            <w:r>
              <w:rPr>
                <w:i/>
              </w:rPr>
              <w:t>column</w:t>
            </w:r>
            <w:r w:rsidRPr="00E55675">
              <w:rPr>
                <w:i/>
              </w:rPr>
              <w:t xml:space="preserve"> name</w:t>
            </w:r>
            <w:r>
              <w:t>, entered into the Column Name column in the table type editor exceeds the maximum allowed (</w:t>
            </w:r>
            <w:r w:rsidRPr="00350233">
              <w:rPr>
                <w:i/>
              </w:rPr>
              <w:t>maximum</w:t>
            </w:r>
            <w:r>
              <w:t>)</w:t>
            </w:r>
            <w:r w:rsidR="00E20D0C">
              <w:t xml:space="preserve">.  </w:t>
            </w:r>
            <w:r>
              <w:t>The maximum length for a table name in PostgreSQL is 63 characters</w:t>
            </w:r>
            <w:r w:rsidR="00E20D0C">
              <w:t xml:space="preserve">.  </w:t>
            </w:r>
            <w:r>
              <w:t>Shorten the name to within the length limit</w:t>
            </w:r>
          </w:p>
        </w:tc>
      </w:tr>
      <w:tr w:rsidR="00E72B86" w:rsidRPr="00ED490C" w14:paraId="5D437FA8" w14:textId="77777777" w:rsidTr="009E1E81">
        <w:trPr>
          <w:cantSplit/>
        </w:trPr>
        <w:tc>
          <w:tcPr>
            <w:tcW w:w="1188" w:type="dxa"/>
            <w:shd w:val="clear" w:color="auto" w:fill="auto"/>
          </w:tcPr>
          <w:p w14:paraId="24274628" w14:textId="6BF79F33" w:rsidR="00E72B86" w:rsidRPr="002503E1" w:rsidRDefault="00E72B86" w:rsidP="009E1E81">
            <w:pPr>
              <w:spacing w:after="0"/>
              <w:jc w:val="center"/>
              <w:rPr>
                <w:highlight w:val="yellow"/>
              </w:rPr>
            </w:pPr>
            <w:r w:rsidRPr="003B3BEE">
              <w:t>Error</w:t>
            </w:r>
          </w:p>
        </w:tc>
        <w:tc>
          <w:tcPr>
            <w:tcW w:w="3600" w:type="dxa"/>
            <w:shd w:val="clear" w:color="auto" w:fill="auto"/>
          </w:tcPr>
          <w:p w14:paraId="11BB325E" w14:textId="71DEBD8F" w:rsidR="00E72B86" w:rsidRPr="004A3DF2" w:rsidRDefault="00E72B86" w:rsidP="009E1E81">
            <w:pPr>
              <w:spacing w:after="0"/>
              <w:rPr>
                <w:highlight w:val="yellow"/>
              </w:rPr>
            </w:pPr>
            <w:r w:rsidRPr="00E72B86">
              <w:t>Data export completed with errors</w:t>
            </w:r>
          </w:p>
        </w:tc>
        <w:tc>
          <w:tcPr>
            <w:tcW w:w="4788" w:type="dxa"/>
            <w:shd w:val="clear" w:color="auto" w:fill="auto"/>
          </w:tcPr>
          <w:p w14:paraId="5587FEB6" w14:textId="06E527E0" w:rsidR="00E72B86" w:rsidRPr="00ED490C" w:rsidRDefault="00E72B86" w:rsidP="009E1E81">
            <w:pPr>
              <w:spacing w:after="0"/>
            </w:pPr>
            <w:r>
              <w:t>The export operation terminated unsuccessfully due to internal errors or user intervention.  Error dialogs and event log entries prior to this message provide details on the cause</w:t>
            </w:r>
          </w:p>
        </w:tc>
      </w:tr>
      <w:tr w:rsidR="006F4D5A" w:rsidRPr="00ED490C" w14:paraId="4399EA8F" w14:textId="77777777" w:rsidTr="00BB0419">
        <w:trPr>
          <w:cantSplit/>
        </w:trPr>
        <w:tc>
          <w:tcPr>
            <w:tcW w:w="1188" w:type="dxa"/>
            <w:shd w:val="clear" w:color="auto" w:fill="auto"/>
          </w:tcPr>
          <w:p w14:paraId="72223998" w14:textId="77777777" w:rsidR="006F4D5A" w:rsidRPr="002503E1" w:rsidRDefault="006F4D5A" w:rsidP="00BB0419">
            <w:pPr>
              <w:spacing w:after="0"/>
              <w:jc w:val="center"/>
              <w:rPr>
                <w:highlight w:val="yellow"/>
              </w:rPr>
            </w:pPr>
            <w:r w:rsidRPr="00CD13F9">
              <w:t>Warning</w:t>
            </w:r>
          </w:p>
        </w:tc>
        <w:tc>
          <w:tcPr>
            <w:tcW w:w="3600" w:type="dxa"/>
            <w:shd w:val="clear" w:color="auto" w:fill="auto"/>
          </w:tcPr>
          <w:p w14:paraId="260877B4" w14:textId="77777777" w:rsidR="006F4D5A" w:rsidRPr="004A3DF2" w:rsidRDefault="006F4D5A" w:rsidP="00BB0419">
            <w:pPr>
              <w:spacing w:after="0"/>
              <w:rPr>
                <w:highlight w:val="yellow"/>
              </w:rPr>
            </w:pPr>
            <w:r>
              <w:t>Data field ‘</w:t>
            </w:r>
            <w:r w:rsidRPr="005D2A4B">
              <w:rPr>
                <w:i/>
              </w:rPr>
              <w:t>field name</w:t>
            </w:r>
            <w:r>
              <w:t>’ definition applicability type ‘</w:t>
            </w:r>
            <w:r>
              <w:rPr>
                <w:i/>
              </w:rPr>
              <w:t>applicability</w:t>
            </w:r>
            <w:r w:rsidRPr="005D2A4B">
              <w:rPr>
                <w:i/>
              </w:rPr>
              <w:t xml:space="preserve"> type</w:t>
            </w:r>
            <w:r>
              <w:t>’ for owner ‘</w:t>
            </w:r>
            <w:r w:rsidRPr="00440932">
              <w:rPr>
                <w:i/>
              </w:rPr>
              <w:t>owner name</w:t>
            </w:r>
            <w:r>
              <w:t>’ unrecognized in import file ‘</w:t>
            </w:r>
            <w:r w:rsidRPr="005D2A4B">
              <w:rPr>
                <w:i/>
              </w:rPr>
              <w:t>file name</w:t>
            </w:r>
            <w:r>
              <w:t>’; continue?</w:t>
            </w:r>
          </w:p>
        </w:tc>
        <w:tc>
          <w:tcPr>
            <w:tcW w:w="4788" w:type="dxa"/>
            <w:shd w:val="clear" w:color="auto" w:fill="auto"/>
          </w:tcPr>
          <w:p w14:paraId="2DE4F50E" w14:textId="62ACA3CD" w:rsidR="006F4D5A" w:rsidRPr="00ED490C" w:rsidRDefault="006F4D5A" w:rsidP="00A91286">
            <w:pPr>
              <w:spacing w:after="0"/>
            </w:pPr>
            <w:r>
              <w:t xml:space="preserve">The applicability type, </w:t>
            </w:r>
            <w:r>
              <w:rPr>
                <w:i/>
              </w:rPr>
              <w:t>applicability</w:t>
            </w:r>
            <w:r w:rsidRPr="005D2A4B">
              <w:rPr>
                <w:i/>
              </w:rPr>
              <w:t xml:space="preserve"> type</w:t>
            </w:r>
            <w:r>
              <w:t xml:space="preserve">, referenced in a data field definition with the name </w:t>
            </w:r>
            <w:r w:rsidRPr="005D2A4B">
              <w:rPr>
                <w:i/>
              </w:rPr>
              <w:t>field name</w:t>
            </w:r>
            <w:r>
              <w:t xml:space="preserve"> belonging to field owner </w:t>
            </w:r>
            <w:r w:rsidRPr="00440932">
              <w:rPr>
                <w:i/>
              </w:rPr>
              <w:t>owner name</w:t>
            </w:r>
            <w:r>
              <w:t xml:space="preserve"> in the import file </w:t>
            </w:r>
            <w:r w:rsidRPr="005D2A4B">
              <w:rPr>
                <w:i/>
              </w:rPr>
              <w:t>file name</w:t>
            </w:r>
            <w:r>
              <w:t xml:space="preserve"> is not one of those recognized</w:t>
            </w:r>
            <w:r w:rsidR="00E20D0C">
              <w:t xml:space="preserve">.  </w:t>
            </w:r>
            <w:r>
              <w:t xml:space="preserve">Change the input type, or select </w:t>
            </w:r>
            <w:r w:rsidRPr="00BB0419">
              <w:rPr>
                <w:b/>
              </w:rPr>
              <w:t>Ignore</w:t>
            </w:r>
            <w:r>
              <w:t xml:space="preserve"> or </w:t>
            </w:r>
            <w:r w:rsidRPr="00BB0419">
              <w:rPr>
                <w:b/>
              </w:rPr>
              <w:t>Ignore all</w:t>
            </w:r>
            <w:r>
              <w:t xml:space="preserve"> to use the default input type (‘All tables’)</w:t>
            </w:r>
          </w:p>
        </w:tc>
      </w:tr>
      <w:tr w:rsidR="00B03F53" w:rsidRPr="00ED490C" w14:paraId="729F9259" w14:textId="77777777" w:rsidTr="009E1E81">
        <w:trPr>
          <w:cantSplit/>
        </w:trPr>
        <w:tc>
          <w:tcPr>
            <w:tcW w:w="1188" w:type="dxa"/>
            <w:shd w:val="clear" w:color="auto" w:fill="auto"/>
          </w:tcPr>
          <w:p w14:paraId="2809A87B" w14:textId="77777777" w:rsidR="00B03F53" w:rsidRPr="002503E1" w:rsidRDefault="00B03F53" w:rsidP="009E1E81">
            <w:pPr>
              <w:spacing w:after="0"/>
              <w:jc w:val="center"/>
              <w:rPr>
                <w:highlight w:val="yellow"/>
              </w:rPr>
            </w:pPr>
            <w:r w:rsidRPr="00CD13F9">
              <w:t>Warning</w:t>
            </w:r>
          </w:p>
        </w:tc>
        <w:tc>
          <w:tcPr>
            <w:tcW w:w="3600" w:type="dxa"/>
            <w:shd w:val="clear" w:color="auto" w:fill="auto"/>
          </w:tcPr>
          <w:p w14:paraId="15914D9A" w14:textId="77777777" w:rsidR="00B03F53" w:rsidRPr="004A3DF2" w:rsidRDefault="00B03F53" w:rsidP="009E1E81">
            <w:pPr>
              <w:spacing w:after="0"/>
              <w:rPr>
                <w:highlight w:val="yellow"/>
              </w:rPr>
            </w:pPr>
            <w:r>
              <w:t>Data field ‘</w:t>
            </w:r>
            <w:r w:rsidRPr="005D2A4B">
              <w:rPr>
                <w:i/>
              </w:rPr>
              <w:t>field name</w:t>
            </w:r>
            <w:r>
              <w:t>’ definition input type ‘</w:t>
            </w:r>
            <w:r w:rsidRPr="005D2A4B">
              <w:rPr>
                <w:i/>
              </w:rPr>
              <w:t>input type</w:t>
            </w:r>
            <w:r>
              <w:t>’ for owner ‘</w:t>
            </w:r>
            <w:r w:rsidRPr="00440932">
              <w:rPr>
                <w:i/>
              </w:rPr>
              <w:t>owner name</w:t>
            </w:r>
            <w:r>
              <w:t>’ unrecognized in import file ‘</w:t>
            </w:r>
            <w:r w:rsidRPr="005D2A4B">
              <w:rPr>
                <w:i/>
              </w:rPr>
              <w:t>file name</w:t>
            </w:r>
            <w:r>
              <w:t>’; continue?</w:t>
            </w:r>
          </w:p>
        </w:tc>
        <w:tc>
          <w:tcPr>
            <w:tcW w:w="4788" w:type="dxa"/>
            <w:shd w:val="clear" w:color="auto" w:fill="auto"/>
          </w:tcPr>
          <w:p w14:paraId="025ADB66" w14:textId="77777777" w:rsidR="00B03F53" w:rsidRPr="00ED490C" w:rsidRDefault="00B03F53" w:rsidP="009E1E81">
            <w:pPr>
              <w:spacing w:after="0"/>
            </w:pPr>
            <w:r>
              <w:t xml:space="preserve">The input type, </w:t>
            </w:r>
            <w:r w:rsidRPr="005D2A4B">
              <w:rPr>
                <w:i/>
              </w:rPr>
              <w:t>input type</w:t>
            </w:r>
            <w:r>
              <w:t xml:space="preserve">, referenced in a data field definition with the name </w:t>
            </w:r>
            <w:r w:rsidRPr="005D2A4B">
              <w:rPr>
                <w:i/>
              </w:rPr>
              <w:t>field name</w:t>
            </w:r>
            <w:r>
              <w:t xml:space="preserve"> belonging to field owner </w:t>
            </w:r>
            <w:r w:rsidRPr="00440932">
              <w:rPr>
                <w:i/>
              </w:rPr>
              <w:t>owner name</w:t>
            </w:r>
            <w:r>
              <w:t xml:space="preserve"> in the import file </w:t>
            </w:r>
            <w:r w:rsidRPr="005D2A4B">
              <w:rPr>
                <w:i/>
              </w:rPr>
              <w:t>file name</w:t>
            </w:r>
            <w:r>
              <w:t xml:space="preserve"> is not one of those recognized.  Change the input type, or select </w:t>
            </w:r>
            <w:r w:rsidRPr="00BB0419">
              <w:rPr>
                <w:b/>
              </w:rPr>
              <w:t>Ignore</w:t>
            </w:r>
            <w:r>
              <w:t xml:space="preserve"> or </w:t>
            </w:r>
            <w:r w:rsidRPr="00BB0419">
              <w:rPr>
                <w:b/>
              </w:rPr>
              <w:t>Ignore all</w:t>
            </w:r>
            <w:r>
              <w:t xml:space="preserve"> to use the default input type (‘Text’)</w:t>
            </w:r>
          </w:p>
        </w:tc>
      </w:tr>
      <w:tr w:rsidR="006F4D5A" w:rsidRPr="00ED490C" w14:paraId="31BFBC11" w14:textId="77777777" w:rsidTr="00BB0419">
        <w:trPr>
          <w:cantSplit/>
        </w:trPr>
        <w:tc>
          <w:tcPr>
            <w:tcW w:w="1188" w:type="dxa"/>
            <w:shd w:val="clear" w:color="auto" w:fill="auto"/>
          </w:tcPr>
          <w:p w14:paraId="02C84CF0" w14:textId="77777777" w:rsidR="006F4D5A" w:rsidRPr="002503E1" w:rsidRDefault="006F4D5A" w:rsidP="00BB0419">
            <w:pPr>
              <w:spacing w:after="0"/>
              <w:jc w:val="center"/>
              <w:rPr>
                <w:highlight w:val="yellow"/>
              </w:rPr>
            </w:pPr>
            <w:r w:rsidRPr="00CD13F9">
              <w:lastRenderedPageBreak/>
              <w:t>Warning</w:t>
            </w:r>
          </w:p>
        </w:tc>
        <w:tc>
          <w:tcPr>
            <w:tcW w:w="3600" w:type="dxa"/>
            <w:shd w:val="clear" w:color="auto" w:fill="auto"/>
          </w:tcPr>
          <w:p w14:paraId="593C569F" w14:textId="30B86D11" w:rsidR="006F4D5A" w:rsidRPr="004A3DF2" w:rsidRDefault="006F4D5A" w:rsidP="00BB0419">
            <w:pPr>
              <w:spacing w:after="0"/>
              <w:rPr>
                <w:highlight w:val="yellow"/>
              </w:rPr>
            </w:pPr>
            <w:r>
              <w:t>Data field ‘</w:t>
            </w:r>
            <w:r w:rsidRPr="005D2A4B">
              <w:rPr>
                <w:i/>
              </w:rPr>
              <w:t>field name</w:t>
            </w:r>
            <w:r>
              <w:t>’ for owner ‘</w:t>
            </w:r>
            <w:r w:rsidRPr="00440932">
              <w:rPr>
                <w:i/>
              </w:rPr>
              <w:t>owner name</w:t>
            </w:r>
            <w:r>
              <w:t xml:space="preserve">’ </w:t>
            </w:r>
            <w:r w:rsidR="00B03F53">
              <w:t>doesn’t match the existing definition</w:t>
            </w:r>
            <w:r>
              <w:t xml:space="preserve"> in import file ‘</w:t>
            </w:r>
            <w:r w:rsidRPr="005D2A4B">
              <w:rPr>
                <w:i/>
              </w:rPr>
              <w:t>file name</w:t>
            </w:r>
            <w:r>
              <w:t>’; continue?</w:t>
            </w:r>
          </w:p>
        </w:tc>
        <w:tc>
          <w:tcPr>
            <w:tcW w:w="4788" w:type="dxa"/>
            <w:shd w:val="clear" w:color="auto" w:fill="auto"/>
          </w:tcPr>
          <w:p w14:paraId="7AD3FDE2" w14:textId="4085FBB6" w:rsidR="006F4D5A" w:rsidRPr="00ED490C" w:rsidRDefault="006F4D5A" w:rsidP="00BB0419">
            <w:pPr>
              <w:spacing w:after="0"/>
            </w:pPr>
            <w:r>
              <w:t xml:space="preserve">The data field definition with the name </w:t>
            </w:r>
            <w:r w:rsidRPr="005D2A4B">
              <w:rPr>
                <w:i/>
              </w:rPr>
              <w:t>field name</w:t>
            </w:r>
            <w:r>
              <w:t xml:space="preserve"> belonging to field owner </w:t>
            </w:r>
            <w:r w:rsidRPr="00440932">
              <w:rPr>
                <w:i/>
              </w:rPr>
              <w:t>owner name</w:t>
            </w:r>
            <w:r>
              <w:t xml:space="preserve"> in the import file </w:t>
            </w:r>
            <w:r w:rsidRPr="005D2A4B">
              <w:rPr>
                <w:i/>
              </w:rPr>
              <w:t>file name</w:t>
            </w:r>
            <w:r>
              <w:t xml:space="preserve"> </w:t>
            </w:r>
            <w:r w:rsidR="00B03F53">
              <w:t>does not match the definition alread</w:t>
            </w:r>
            <w:r w:rsidR="00FC58D6">
              <w:t>y</w:t>
            </w:r>
            <w:r w:rsidR="00B03F53">
              <w:t xml:space="preserve"> present in the project database</w:t>
            </w:r>
          </w:p>
        </w:tc>
      </w:tr>
      <w:tr w:rsidR="006F4D5A" w:rsidRPr="00ED490C" w14:paraId="68E4863B" w14:textId="77777777" w:rsidTr="00D6598B">
        <w:trPr>
          <w:cantSplit/>
        </w:trPr>
        <w:tc>
          <w:tcPr>
            <w:tcW w:w="1188" w:type="dxa"/>
            <w:shd w:val="clear" w:color="auto" w:fill="auto"/>
          </w:tcPr>
          <w:p w14:paraId="239EA07C" w14:textId="77777777" w:rsidR="006F4D5A" w:rsidRPr="002503E1" w:rsidRDefault="006F4D5A" w:rsidP="00D6598B">
            <w:pPr>
              <w:spacing w:after="0"/>
              <w:jc w:val="center"/>
              <w:rPr>
                <w:highlight w:val="yellow"/>
              </w:rPr>
            </w:pPr>
            <w:r w:rsidRPr="00DC29E6">
              <w:t>Warning</w:t>
            </w:r>
          </w:p>
        </w:tc>
        <w:tc>
          <w:tcPr>
            <w:tcW w:w="3600" w:type="dxa"/>
            <w:shd w:val="clear" w:color="auto" w:fill="auto"/>
          </w:tcPr>
          <w:p w14:paraId="177F7364" w14:textId="77777777" w:rsidR="006F4D5A" w:rsidRPr="004A3DF2" w:rsidRDefault="006F4D5A" w:rsidP="00D6598B">
            <w:pPr>
              <w:spacing w:after="0"/>
              <w:rPr>
                <w:highlight w:val="yellow"/>
              </w:rPr>
            </w:pPr>
            <w:r w:rsidRPr="004A3DF2">
              <w:t>Da</w:t>
            </w:r>
            <w:r>
              <w:t>ta must be provided for column ‘</w:t>
            </w:r>
            <w:r>
              <w:rPr>
                <w:i/>
              </w:rPr>
              <w:t>column name 1</w:t>
            </w:r>
            <w:r>
              <w:t>’ or column ‘</w:t>
            </w:r>
            <w:r w:rsidRPr="0051142A">
              <w:rPr>
                <w:i/>
              </w:rPr>
              <w:t>column name</w:t>
            </w:r>
            <w:r>
              <w:rPr>
                <w:i/>
              </w:rPr>
              <w:t xml:space="preserve"> 2</w:t>
            </w:r>
            <w:r>
              <w:t xml:space="preserve">’ [row </w:t>
            </w:r>
            <w:r w:rsidRPr="004A3DF2">
              <w:rPr>
                <w:i/>
              </w:rPr>
              <w:t>row number</w:t>
            </w:r>
            <w:r>
              <w:t>]</w:t>
            </w:r>
          </w:p>
        </w:tc>
        <w:tc>
          <w:tcPr>
            <w:tcW w:w="4788" w:type="dxa"/>
            <w:shd w:val="clear" w:color="auto" w:fill="auto"/>
          </w:tcPr>
          <w:p w14:paraId="0F7A7B9A" w14:textId="3D224B8C" w:rsidR="006F4D5A" w:rsidRPr="00ED490C" w:rsidRDefault="006F4D5A" w:rsidP="00BF2B88">
            <w:pPr>
              <w:spacing w:after="0"/>
            </w:pPr>
            <w:r>
              <w:t xml:space="preserve">One or both columns </w:t>
            </w:r>
            <w:r w:rsidRPr="006E003A">
              <w:rPr>
                <w:i/>
              </w:rPr>
              <w:t>column name</w:t>
            </w:r>
            <w:r>
              <w:rPr>
                <w:i/>
              </w:rPr>
              <w:t xml:space="preserve"> 1</w:t>
            </w:r>
            <w:r>
              <w:t xml:space="preserve"> and </w:t>
            </w:r>
            <w:r w:rsidRPr="00BF2B88">
              <w:rPr>
                <w:i/>
              </w:rPr>
              <w:t>column name 2</w:t>
            </w:r>
            <w:r>
              <w:t xml:space="preserve"> in the data type editor in row </w:t>
            </w:r>
            <w:r w:rsidRPr="006E003A">
              <w:rPr>
                <w:i/>
              </w:rPr>
              <w:t>row number</w:t>
            </w:r>
            <w:r>
              <w:t xml:space="preserve"> require a value, but both are empty</w:t>
            </w:r>
            <w:r w:rsidR="00E20D0C">
              <w:t xml:space="preserve">.  </w:t>
            </w:r>
            <w:r>
              <w:t>Enter a value in at least one of the columns</w:t>
            </w:r>
          </w:p>
        </w:tc>
      </w:tr>
      <w:tr w:rsidR="006F4D5A" w:rsidRPr="00ED490C" w14:paraId="488FF3BA" w14:textId="77777777" w:rsidTr="00AA687B">
        <w:trPr>
          <w:cantSplit/>
        </w:trPr>
        <w:tc>
          <w:tcPr>
            <w:tcW w:w="1188" w:type="dxa"/>
            <w:shd w:val="clear" w:color="auto" w:fill="auto"/>
          </w:tcPr>
          <w:p w14:paraId="21FE639F" w14:textId="77777777" w:rsidR="006F4D5A" w:rsidRPr="002503E1" w:rsidRDefault="006F4D5A" w:rsidP="00AA687B">
            <w:pPr>
              <w:spacing w:after="0"/>
              <w:jc w:val="center"/>
              <w:rPr>
                <w:highlight w:val="yellow"/>
              </w:rPr>
            </w:pPr>
            <w:r w:rsidRPr="00DC29E6">
              <w:t>Warning</w:t>
            </w:r>
          </w:p>
        </w:tc>
        <w:tc>
          <w:tcPr>
            <w:tcW w:w="3600" w:type="dxa"/>
            <w:shd w:val="clear" w:color="auto" w:fill="auto"/>
          </w:tcPr>
          <w:p w14:paraId="37408A9A" w14:textId="77777777" w:rsidR="006F4D5A" w:rsidRPr="004A3DF2" w:rsidRDefault="006F4D5A" w:rsidP="00BF2B88">
            <w:pPr>
              <w:spacing w:after="0"/>
              <w:rPr>
                <w:highlight w:val="yellow"/>
              </w:rPr>
            </w:pPr>
            <w:r w:rsidRPr="004A3DF2">
              <w:t>Da</w:t>
            </w:r>
            <w:r>
              <w:t>ta must be provided for column ‘</w:t>
            </w:r>
            <w:r>
              <w:rPr>
                <w:i/>
              </w:rPr>
              <w:t>column name</w:t>
            </w:r>
            <w:r>
              <w:t xml:space="preserve">’ [row </w:t>
            </w:r>
            <w:r w:rsidRPr="004A3DF2">
              <w:rPr>
                <w:i/>
              </w:rPr>
              <w:t>row number</w:t>
            </w:r>
            <w:r>
              <w:t>]</w:t>
            </w:r>
          </w:p>
        </w:tc>
        <w:tc>
          <w:tcPr>
            <w:tcW w:w="4788" w:type="dxa"/>
            <w:shd w:val="clear" w:color="auto" w:fill="auto"/>
          </w:tcPr>
          <w:p w14:paraId="4212067E" w14:textId="43521EE5" w:rsidR="006F4D5A" w:rsidRPr="00ED490C" w:rsidRDefault="006F4D5A" w:rsidP="004A5659">
            <w:pPr>
              <w:spacing w:after="0"/>
            </w:pPr>
            <w:r>
              <w:t xml:space="preserve">The column </w:t>
            </w:r>
            <w:r w:rsidRPr="006E003A">
              <w:rPr>
                <w:i/>
              </w:rPr>
              <w:t>column name</w:t>
            </w:r>
            <w:r>
              <w:t xml:space="preserve"> in the table type, data type, input type, macro, data field, reserved message ID, or access level editor in row </w:t>
            </w:r>
            <w:r w:rsidRPr="006E003A">
              <w:rPr>
                <w:i/>
              </w:rPr>
              <w:t>row number</w:t>
            </w:r>
            <w:r>
              <w:t xml:space="preserve"> requires a value, but is empty</w:t>
            </w:r>
            <w:r w:rsidR="00E20D0C">
              <w:t xml:space="preserve">.  </w:t>
            </w:r>
            <w:r>
              <w:t>Enter a value in the column</w:t>
            </w:r>
          </w:p>
        </w:tc>
      </w:tr>
      <w:tr w:rsidR="006F4D5A" w:rsidRPr="00ED490C" w14:paraId="7DC1C5AF" w14:textId="77777777" w:rsidTr="00306FFC">
        <w:trPr>
          <w:cantSplit/>
        </w:trPr>
        <w:tc>
          <w:tcPr>
            <w:tcW w:w="1188" w:type="dxa"/>
            <w:shd w:val="clear" w:color="auto" w:fill="auto"/>
          </w:tcPr>
          <w:p w14:paraId="55860C3F" w14:textId="77777777" w:rsidR="006F4D5A" w:rsidRPr="002503E1" w:rsidRDefault="006F4D5A" w:rsidP="00306FFC">
            <w:pPr>
              <w:spacing w:after="0"/>
              <w:jc w:val="center"/>
              <w:rPr>
                <w:highlight w:val="yellow"/>
              </w:rPr>
            </w:pPr>
            <w:r w:rsidRPr="003F468E">
              <w:t>Warning</w:t>
            </w:r>
          </w:p>
        </w:tc>
        <w:tc>
          <w:tcPr>
            <w:tcW w:w="3600" w:type="dxa"/>
            <w:shd w:val="clear" w:color="auto" w:fill="auto"/>
          </w:tcPr>
          <w:p w14:paraId="1290B963" w14:textId="073684DC" w:rsidR="006F4D5A" w:rsidRPr="0030102D" w:rsidRDefault="006F4D5A" w:rsidP="00306FFC">
            <w:pPr>
              <w:spacing w:after="0"/>
            </w:pPr>
            <w:r>
              <w:t>Data type</w:t>
            </w:r>
            <w:r w:rsidRPr="000B6607">
              <w:t xml:space="preserve"> name</w:t>
            </w:r>
            <w:r w:rsidR="003F468E">
              <w:t xml:space="preserve"> </w:t>
            </w:r>
            <w:r w:rsidR="003F468E" w:rsidRPr="003F468E">
              <w:rPr>
                <w:i/>
                <w:iCs/>
              </w:rPr>
              <w:t>name</w:t>
            </w:r>
            <w:r>
              <w:t xml:space="preserve"> already in use</w:t>
            </w:r>
          </w:p>
        </w:tc>
        <w:tc>
          <w:tcPr>
            <w:tcW w:w="4788" w:type="dxa"/>
            <w:shd w:val="clear" w:color="auto" w:fill="auto"/>
          </w:tcPr>
          <w:p w14:paraId="5524BF0A" w14:textId="367974E2" w:rsidR="006F4D5A" w:rsidRPr="00ED490C" w:rsidRDefault="006F4D5A" w:rsidP="00306FFC">
            <w:pPr>
              <w:spacing w:after="0"/>
            </w:pPr>
            <w:r>
              <w:t>The data type name</w:t>
            </w:r>
            <w:r w:rsidR="003F468E">
              <w:t xml:space="preserve">, </w:t>
            </w:r>
            <w:r w:rsidR="003F468E" w:rsidRPr="003F468E">
              <w:rPr>
                <w:i/>
                <w:iCs/>
              </w:rPr>
              <w:t>name</w:t>
            </w:r>
            <w:r w:rsidR="003F468E">
              <w:t>,</w:t>
            </w:r>
            <w:r>
              <w:t xml:space="preserve"> entered in the data type editor’s User Name column is already in use by another data type</w:t>
            </w:r>
            <w:r w:rsidR="00E20D0C">
              <w:t xml:space="preserve">.  </w:t>
            </w:r>
            <w:r>
              <w:t>User-defined data type names must be unique</w:t>
            </w:r>
            <w:r w:rsidR="00E20D0C">
              <w:t xml:space="preserve">.  </w:t>
            </w:r>
            <w:r>
              <w:t>Alter the data type name to one not in use</w:t>
            </w:r>
          </w:p>
        </w:tc>
      </w:tr>
      <w:tr w:rsidR="006F4D5A" w:rsidRPr="00ED490C" w14:paraId="7F81C0C2" w14:textId="77777777" w:rsidTr="00AA687B">
        <w:trPr>
          <w:cantSplit/>
        </w:trPr>
        <w:tc>
          <w:tcPr>
            <w:tcW w:w="1188" w:type="dxa"/>
            <w:shd w:val="clear" w:color="auto" w:fill="auto"/>
          </w:tcPr>
          <w:p w14:paraId="0DC9CFBA" w14:textId="77777777" w:rsidR="006F4D5A" w:rsidRPr="002503E1" w:rsidRDefault="006F4D5A" w:rsidP="00AA687B">
            <w:pPr>
              <w:spacing w:after="0"/>
              <w:jc w:val="center"/>
              <w:rPr>
                <w:highlight w:val="yellow"/>
              </w:rPr>
            </w:pPr>
            <w:r w:rsidRPr="003F468E">
              <w:t>Warning</w:t>
            </w:r>
          </w:p>
        </w:tc>
        <w:tc>
          <w:tcPr>
            <w:tcW w:w="3600" w:type="dxa"/>
            <w:shd w:val="clear" w:color="auto" w:fill="auto"/>
          </w:tcPr>
          <w:p w14:paraId="1232BD82" w14:textId="77777777" w:rsidR="006F4D5A" w:rsidRPr="007F60F1" w:rsidRDefault="006F4D5A" w:rsidP="00AA687B">
            <w:pPr>
              <w:spacing w:after="0"/>
              <w:rPr>
                <w:highlight w:val="yellow"/>
              </w:rPr>
            </w:pPr>
            <w:r>
              <w:t>Data type</w:t>
            </w:r>
            <w:r w:rsidRPr="004A3DF2">
              <w:t xml:space="preserve"> size must be a</w:t>
            </w:r>
            <w:r>
              <w:t xml:space="preserve"> positive</w:t>
            </w:r>
            <w:r w:rsidRPr="004A3DF2">
              <w:t xml:space="preserve"> integer</w:t>
            </w:r>
          </w:p>
        </w:tc>
        <w:tc>
          <w:tcPr>
            <w:tcW w:w="4788" w:type="dxa"/>
            <w:shd w:val="clear" w:color="auto" w:fill="auto"/>
          </w:tcPr>
          <w:p w14:paraId="3F9CDAC6" w14:textId="04C5C75A" w:rsidR="006F4D5A" w:rsidRPr="00ED490C" w:rsidRDefault="006F4D5A" w:rsidP="00A535DE">
            <w:pPr>
              <w:spacing w:after="0"/>
            </w:pPr>
            <w:r>
              <w:t>The value entered for a data type’s size is less than 1 or is not an integer</w:t>
            </w:r>
            <w:r w:rsidR="00E20D0C">
              <w:t xml:space="preserve">.  </w:t>
            </w:r>
            <w:r>
              <w:t>Enter a valid size value</w:t>
            </w:r>
          </w:p>
        </w:tc>
      </w:tr>
      <w:tr w:rsidR="006F4D5A" w:rsidRPr="00ED490C" w14:paraId="353D6197" w14:textId="77777777" w:rsidTr="00DD6A4C">
        <w:trPr>
          <w:cantSplit/>
        </w:trPr>
        <w:tc>
          <w:tcPr>
            <w:tcW w:w="1188" w:type="dxa"/>
            <w:shd w:val="clear" w:color="auto" w:fill="auto"/>
          </w:tcPr>
          <w:p w14:paraId="2FCCC2B8" w14:textId="77777777" w:rsidR="006F4D5A" w:rsidRPr="002503E1" w:rsidRDefault="006F4D5A" w:rsidP="00500924">
            <w:pPr>
              <w:spacing w:after="0"/>
              <w:jc w:val="center"/>
              <w:rPr>
                <w:highlight w:val="yellow"/>
              </w:rPr>
            </w:pPr>
            <w:r w:rsidRPr="00DC29E6">
              <w:t>Warning</w:t>
            </w:r>
          </w:p>
        </w:tc>
        <w:tc>
          <w:tcPr>
            <w:tcW w:w="3600" w:type="dxa"/>
            <w:shd w:val="clear" w:color="auto" w:fill="auto"/>
          </w:tcPr>
          <w:p w14:paraId="5D56EA94" w14:textId="77777777" w:rsidR="006F4D5A" w:rsidRPr="007F60F1" w:rsidRDefault="006F4D5A" w:rsidP="00500924">
            <w:pPr>
              <w:spacing w:after="0"/>
              <w:rPr>
                <w:highlight w:val="yellow"/>
              </w:rPr>
            </w:pPr>
            <w:r>
              <w:t>D</w:t>
            </w:r>
            <w:r w:rsidRPr="004A3DF2">
              <w:t>atabase connection parameter(s) missing</w:t>
            </w:r>
          </w:p>
        </w:tc>
        <w:tc>
          <w:tcPr>
            <w:tcW w:w="4788" w:type="dxa"/>
            <w:shd w:val="clear" w:color="auto" w:fill="auto"/>
          </w:tcPr>
          <w:p w14:paraId="6A721285" w14:textId="126C9E5A" w:rsidR="006F4D5A" w:rsidRPr="00ED490C" w:rsidRDefault="006F4D5A" w:rsidP="00500924">
            <w:pPr>
              <w:spacing w:after="0"/>
            </w:pPr>
            <w:r>
              <w:t>One or more or the server connection parameters, server type, server host, or user name, are missing</w:t>
            </w:r>
            <w:r w:rsidR="00E20D0C">
              <w:t xml:space="preserve">.  </w:t>
            </w:r>
            <w:r>
              <w:t xml:space="preserve">the </w:t>
            </w:r>
            <w:r w:rsidRPr="00581467">
              <w:rPr>
                <w:b/>
              </w:rPr>
              <w:t>Change user</w:t>
            </w:r>
            <w:r>
              <w:t xml:space="preserve"> and </w:t>
            </w:r>
            <w:r w:rsidRPr="00581467">
              <w:rPr>
                <w:b/>
              </w:rPr>
              <w:t>Server properties</w:t>
            </w:r>
            <w:r>
              <w:t xml:space="preserve"> commands are used to set these parameters</w:t>
            </w:r>
          </w:p>
        </w:tc>
      </w:tr>
      <w:tr w:rsidR="006F4D5A" w:rsidRPr="00ED490C" w14:paraId="31DFC75E" w14:textId="77777777" w:rsidTr="00A37BBF">
        <w:trPr>
          <w:cantSplit/>
        </w:trPr>
        <w:tc>
          <w:tcPr>
            <w:tcW w:w="1188" w:type="dxa"/>
            <w:shd w:val="clear" w:color="auto" w:fill="auto"/>
          </w:tcPr>
          <w:p w14:paraId="0ED5BF91" w14:textId="77777777" w:rsidR="006F4D5A" w:rsidRPr="002503E1" w:rsidRDefault="006F4D5A" w:rsidP="00500924">
            <w:pPr>
              <w:spacing w:after="0"/>
              <w:jc w:val="center"/>
              <w:rPr>
                <w:highlight w:val="yellow"/>
              </w:rPr>
            </w:pPr>
            <w:r w:rsidRPr="00116D53">
              <w:t>Error</w:t>
            </w:r>
          </w:p>
        </w:tc>
        <w:tc>
          <w:tcPr>
            <w:tcW w:w="3600" w:type="dxa"/>
            <w:shd w:val="clear" w:color="auto" w:fill="auto"/>
          </w:tcPr>
          <w:p w14:paraId="3922CBC2" w14:textId="77777777" w:rsidR="006F4D5A" w:rsidRPr="004A3DF2" w:rsidRDefault="006F4D5A" w:rsidP="00500924">
            <w:pPr>
              <w:spacing w:after="0"/>
            </w:pPr>
            <w:r>
              <w:t>Database query failed</w:t>
            </w:r>
          </w:p>
        </w:tc>
        <w:tc>
          <w:tcPr>
            <w:tcW w:w="4788" w:type="dxa"/>
            <w:shd w:val="clear" w:color="auto" w:fill="auto"/>
          </w:tcPr>
          <w:p w14:paraId="06EFA028" w14:textId="344FCCDB" w:rsidR="006F4D5A" w:rsidRDefault="006F4D5A" w:rsidP="00500924">
            <w:pPr>
              <w:spacing w:after="0"/>
            </w:pPr>
            <w:r>
              <w:t>A project database query executed from within a script using the getDatabaseQuery script data access method failed</w:t>
            </w:r>
            <w:r w:rsidR="00E20D0C">
              <w:t xml:space="preserve">.  </w:t>
            </w:r>
            <w:r>
              <w:t>The script association dialogs can also produce this error</w:t>
            </w:r>
            <w:r w:rsidR="00E20D0C">
              <w:t xml:space="preserve">.  </w:t>
            </w:r>
            <w:r>
              <w:t>Detail on the cause is logged in the event log</w:t>
            </w:r>
          </w:p>
        </w:tc>
      </w:tr>
      <w:tr w:rsidR="006F4D5A" w:rsidRPr="00ED490C" w14:paraId="2998F9CE" w14:textId="77777777" w:rsidTr="00306FFC">
        <w:trPr>
          <w:cantSplit/>
        </w:trPr>
        <w:tc>
          <w:tcPr>
            <w:tcW w:w="1188" w:type="dxa"/>
            <w:shd w:val="clear" w:color="auto" w:fill="auto"/>
          </w:tcPr>
          <w:p w14:paraId="70F03AC3" w14:textId="77777777" w:rsidR="006F4D5A" w:rsidRPr="002503E1" w:rsidRDefault="006F4D5A" w:rsidP="00306FFC">
            <w:pPr>
              <w:spacing w:after="0"/>
              <w:jc w:val="center"/>
              <w:rPr>
                <w:highlight w:val="yellow"/>
              </w:rPr>
            </w:pPr>
            <w:r w:rsidRPr="00F8087F">
              <w:t>Warning</w:t>
            </w:r>
          </w:p>
        </w:tc>
        <w:tc>
          <w:tcPr>
            <w:tcW w:w="3600" w:type="dxa"/>
            <w:shd w:val="clear" w:color="auto" w:fill="auto"/>
          </w:tcPr>
          <w:p w14:paraId="4B0B2DF8" w14:textId="77777777" w:rsidR="006F4D5A" w:rsidRPr="006B3A28" w:rsidRDefault="006F4D5A" w:rsidP="00306FFC">
            <w:pPr>
              <w:spacing w:after="0"/>
            </w:pPr>
            <w:r>
              <w:t>Directory name cannot be selected as the file name</w:t>
            </w:r>
          </w:p>
        </w:tc>
        <w:tc>
          <w:tcPr>
            <w:tcW w:w="4788" w:type="dxa"/>
            <w:shd w:val="clear" w:color="auto" w:fill="auto"/>
          </w:tcPr>
          <w:p w14:paraId="06EF68ED" w14:textId="728C2365" w:rsidR="006F4D5A" w:rsidRDefault="006F4D5A" w:rsidP="00306FFC">
            <w:pPr>
              <w:spacing w:after="0"/>
            </w:pPr>
            <w:r>
              <w:t>A directory (folder) name is entered as the file name in the export dialog</w:t>
            </w:r>
            <w:r w:rsidR="00E20D0C">
              <w:t xml:space="preserve">.  </w:t>
            </w:r>
            <w:r>
              <w:t>Select a file and not a directory</w:t>
            </w:r>
          </w:p>
        </w:tc>
      </w:tr>
      <w:tr w:rsidR="006F4D5A" w:rsidRPr="00ED490C" w14:paraId="2A90534C" w14:textId="77777777" w:rsidTr="00622AE0">
        <w:trPr>
          <w:cantSplit/>
        </w:trPr>
        <w:tc>
          <w:tcPr>
            <w:tcW w:w="1188" w:type="dxa"/>
            <w:shd w:val="clear" w:color="auto" w:fill="auto"/>
          </w:tcPr>
          <w:p w14:paraId="6CB42608" w14:textId="77777777" w:rsidR="006F4D5A" w:rsidRPr="002503E1" w:rsidRDefault="006F4D5A" w:rsidP="00622AE0">
            <w:pPr>
              <w:spacing w:after="0"/>
              <w:jc w:val="center"/>
              <w:rPr>
                <w:highlight w:val="yellow"/>
              </w:rPr>
            </w:pPr>
            <w:r w:rsidRPr="00F467A6">
              <w:t>Warning</w:t>
            </w:r>
          </w:p>
        </w:tc>
        <w:tc>
          <w:tcPr>
            <w:tcW w:w="3600" w:type="dxa"/>
            <w:shd w:val="clear" w:color="auto" w:fill="auto"/>
          </w:tcPr>
          <w:p w14:paraId="5623E4B6" w14:textId="77777777" w:rsidR="006F4D5A" w:rsidRPr="006B3A28" w:rsidRDefault="006F4D5A" w:rsidP="00622AE0">
            <w:pPr>
              <w:spacing w:after="0"/>
            </w:pPr>
            <w:r>
              <w:t>Duplicate stream name</w:t>
            </w:r>
          </w:p>
        </w:tc>
        <w:tc>
          <w:tcPr>
            <w:tcW w:w="4788" w:type="dxa"/>
            <w:shd w:val="clear" w:color="auto" w:fill="auto"/>
          </w:tcPr>
          <w:p w14:paraId="3A09F1DC" w14:textId="24A27452" w:rsidR="006F4D5A" w:rsidRDefault="006F4D5A" w:rsidP="00622AE0">
            <w:pPr>
              <w:spacing w:after="0"/>
            </w:pPr>
            <w:r>
              <w:t>A data stream name netered in the rate parameter dialog matches one already in use</w:t>
            </w:r>
            <w:r w:rsidR="00E20D0C">
              <w:t xml:space="preserve">.  </w:t>
            </w:r>
            <w:r>
              <w:t>Data stream names must be unique</w:t>
            </w:r>
          </w:p>
        </w:tc>
      </w:tr>
      <w:tr w:rsidR="006F4D5A" w:rsidRPr="00ED490C" w14:paraId="02116985" w14:textId="77777777" w:rsidTr="00B43A4E">
        <w:trPr>
          <w:cantSplit/>
        </w:trPr>
        <w:tc>
          <w:tcPr>
            <w:tcW w:w="1188" w:type="dxa"/>
            <w:shd w:val="clear" w:color="auto" w:fill="auto"/>
          </w:tcPr>
          <w:p w14:paraId="7DD8644C" w14:textId="77777777" w:rsidR="006F4D5A" w:rsidRPr="002503E1" w:rsidRDefault="006F4D5A" w:rsidP="00B43A4E">
            <w:pPr>
              <w:spacing w:after="0"/>
              <w:jc w:val="center"/>
              <w:rPr>
                <w:highlight w:val="yellow"/>
              </w:rPr>
            </w:pPr>
            <w:r w:rsidRPr="004B2E65">
              <w:t>Warning</w:t>
            </w:r>
          </w:p>
        </w:tc>
        <w:tc>
          <w:tcPr>
            <w:tcW w:w="3600" w:type="dxa"/>
            <w:shd w:val="clear" w:color="auto" w:fill="auto"/>
          </w:tcPr>
          <w:p w14:paraId="718CA1B5" w14:textId="77777777" w:rsidR="006F4D5A" w:rsidRPr="00261367" w:rsidRDefault="006F4D5A" w:rsidP="001E601C">
            <w:pPr>
              <w:spacing w:after="0"/>
            </w:pPr>
            <w:r>
              <w:t>Enumeration ‘</w:t>
            </w:r>
            <w:r w:rsidRPr="00B44A3E">
              <w:rPr>
                <w:i/>
              </w:rPr>
              <w:t>enumeration’</w:t>
            </w:r>
            <w:r>
              <w:t xml:space="preserve"> format invalid in table ‘</w:t>
            </w:r>
            <w:r w:rsidRPr="00B44A3E">
              <w:rPr>
                <w:i/>
              </w:rPr>
              <w:t>table name</w:t>
            </w:r>
            <w:r>
              <w:t xml:space="preserve">’; </w:t>
            </w:r>
            <w:r w:rsidRPr="00964B1D">
              <w:t xml:space="preserve">initial non-negative integer or </w:t>
            </w:r>
            <w:r w:rsidRPr="00872303">
              <w:t>separator character between enumeration value and label missing</w:t>
            </w:r>
          </w:p>
        </w:tc>
        <w:tc>
          <w:tcPr>
            <w:tcW w:w="4788" w:type="dxa"/>
            <w:shd w:val="clear" w:color="auto" w:fill="auto"/>
          </w:tcPr>
          <w:p w14:paraId="3B247E63" w14:textId="5B727EB3" w:rsidR="006F4D5A" w:rsidRPr="00ED490C" w:rsidRDefault="006F4D5A" w:rsidP="005543E3">
            <w:pPr>
              <w:spacing w:after="0"/>
            </w:pPr>
            <w:r>
              <w:t xml:space="preserve">One or more of the enumeration definitions in enumeration </w:t>
            </w:r>
            <w:r w:rsidRPr="00B44A3E">
              <w:rPr>
                <w:i/>
              </w:rPr>
              <w:t>enumeration</w:t>
            </w:r>
            <w:r>
              <w:t xml:space="preserve"> in table </w:t>
            </w:r>
            <w:r w:rsidRPr="00B44A3E">
              <w:rPr>
                <w:i/>
              </w:rPr>
              <w:t>table name</w:t>
            </w:r>
            <w:r>
              <w:t xml:space="preserve"> imported from an EDS or XTCE XML file does not have a non-negative integer as the first enumeration parameter or the character separating the enumeration value and label can’t be identified</w:t>
            </w:r>
            <w:r w:rsidR="00E20D0C">
              <w:t xml:space="preserve">.  </w:t>
            </w:r>
            <w:r>
              <w:t xml:space="preserve">EDS and XTCE XML enumerations must be in the format specified in paragraph </w:t>
            </w:r>
            <w:r w:rsidR="001E72B9">
              <w:fldChar w:fldCharType="begin"/>
            </w:r>
            <w:r w:rsidR="001E72B9">
              <w:instrText xml:space="preserve"> REF _Ref157406921 \r \h </w:instrText>
            </w:r>
            <w:r w:rsidR="001E72B9">
              <w:fldChar w:fldCharType="separate"/>
            </w:r>
            <w:r w:rsidR="004C780A">
              <w:t>4.5.6</w:t>
            </w:r>
            <w:r w:rsidR="001E72B9">
              <w:fldChar w:fldCharType="end"/>
            </w:r>
          </w:p>
        </w:tc>
      </w:tr>
      <w:tr w:rsidR="006F4D5A" w:rsidRPr="00ED490C" w14:paraId="0C23DDAA" w14:textId="77777777" w:rsidTr="00B44A3E">
        <w:trPr>
          <w:cantSplit/>
        </w:trPr>
        <w:tc>
          <w:tcPr>
            <w:tcW w:w="1188" w:type="dxa"/>
            <w:shd w:val="clear" w:color="auto" w:fill="auto"/>
          </w:tcPr>
          <w:p w14:paraId="7109C6B7" w14:textId="77777777" w:rsidR="006F4D5A" w:rsidRPr="002503E1" w:rsidRDefault="006F4D5A" w:rsidP="00B44A3E">
            <w:pPr>
              <w:spacing w:after="0"/>
              <w:jc w:val="center"/>
              <w:rPr>
                <w:highlight w:val="yellow"/>
              </w:rPr>
            </w:pPr>
            <w:r w:rsidRPr="004B2E65">
              <w:lastRenderedPageBreak/>
              <w:t>Warning</w:t>
            </w:r>
          </w:p>
        </w:tc>
        <w:tc>
          <w:tcPr>
            <w:tcW w:w="3600" w:type="dxa"/>
            <w:shd w:val="clear" w:color="auto" w:fill="auto"/>
          </w:tcPr>
          <w:p w14:paraId="1F194B8D" w14:textId="77777777" w:rsidR="006F4D5A" w:rsidRPr="00261367" w:rsidRDefault="006F4D5A" w:rsidP="00866082">
            <w:pPr>
              <w:spacing w:after="0"/>
            </w:pPr>
            <w:r>
              <w:t>Enumeration ‘</w:t>
            </w:r>
            <w:r w:rsidRPr="00B44A3E">
              <w:rPr>
                <w:i/>
              </w:rPr>
              <w:t>enumeration’</w:t>
            </w:r>
            <w:r>
              <w:t xml:space="preserve"> format invalid in table ‘</w:t>
            </w:r>
            <w:r w:rsidRPr="00B44A3E">
              <w:rPr>
                <w:i/>
              </w:rPr>
              <w:t>table name</w:t>
            </w:r>
            <w:r>
              <w:t>’; s</w:t>
            </w:r>
            <w:r w:rsidRPr="00866082">
              <w:t>eparator character between enumerated pairs missing</w:t>
            </w:r>
          </w:p>
        </w:tc>
        <w:tc>
          <w:tcPr>
            <w:tcW w:w="4788" w:type="dxa"/>
            <w:shd w:val="clear" w:color="auto" w:fill="auto"/>
          </w:tcPr>
          <w:p w14:paraId="28742E60" w14:textId="3249BD7A" w:rsidR="006F4D5A" w:rsidRPr="00ED490C" w:rsidRDefault="006F4D5A" w:rsidP="005543E3">
            <w:pPr>
              <w:spacing w:after="0"/>
            </w:pPr>
            <w:r>
              <w:t xml:space="preserve">The character separating each enumerated pair can’t be identified in one or more of the enumeration definitions in enumeration </w:t>
            </w:r>
            <w:r w:rsidRPr="00B44A3E">
              <w:rPr>
                <w:i/>
              </w:rPr>
              <w:t>enumeration</w:t>
            </w:r>
            <w:r>
              <w:t xml:space="preserve"> in table </w:t>
            </w:r>
            <w:r w:rsidRPr="00B44A3E">
              <w:rPr>
                <w:i/>
              </w:rPr>
              <w:t>table name</w:t>
            </w:r>
            <w:r>
              <w:t xml:space="preserve"> imported from an EDS or XTCE XML file</w:t>
            </w:r>
            <w:r w:rsidR="00E20D0C">
              <w:t xml:space="preserve">.  </w:t>
            </w:r>
            <w:r>
              <w:t xml:space="preserve">EDS and XTCE XML enumerations must be in the format specified in paragraph </w:t>
            </w:r>
            <w:r>
              <w:fldChar w:fldCharType="begin"/>
            </w:r>
            <w:r>
              <w:instrText xml:space="preserve"> REF _Ref471885475 \r \h </w:instrText>
            </w:r>
            <w:r>
              <w:fldChar w:fldCharType="separate"/>
            </w:r>
            <w:r w:rsidR="004C780A">
              <w:t>0</w:t>
            </w:r>
            <w:r>
              <w:fldChar w:fldCharType="end"/>
            </w:r>
            <w:r>
              <w:t xml:space="preserve"> </w:t>
            </w:r>
          </w:p>
        </w:tc>
      </w:tr>
      <w:tr w:rsidR="006F4D5A" w:rsidRPr="00ED490C" w14:paraId="1428B06A" w14:textId="77777777" w:rsidTr="007366A7">
        <w:trPr>
          <w:cantSplit/>
        </w:trPr>
        <w:tc>
          <w:tcPr>
            <w:tcW w:w="1188" w:type="dxa"/>
            <w:shd w:val="clear" w:color="auto" w:fill="auto"/>
          </w:tcPr>
          <w:p w14:paraId="56FB6C7E" w14:textId="77777777" w:rsidR="006F4D5A" w:rsidRPr="002503E1" w:rsidRDefault="006F4D5A" w:rsidP="00301305">
            <w:pPr>
              <w:spacing w:after="0"/>
              <w:jc w:val="center"/>
              <w:rPr>
                <w:highlight w:val="yellow"/>
              </w:rPr>
            </w:pPr>
            <w:r w:rsidRPr="001339BD">
              <w:t>Warning</w:t>
            </w:r>
          </w:p>
        </w:tc>
        <w:tc>
          <w:tcPr>
            <w:tcW w:w="3600" w:type="dxa"/>
            <w:shd w:val="clear" w:color="auto" w:fill="auto"/>
          </w:tcPr>
          <w:p w14:paraId="067DFE49" w14:textId="77777777" w:rsidR="006F4D5A" w:rsidRPr="00FE680A" w:rsidRDefault="006F4D5A" w:rsidP="00C36E01">
            <w:pPr>
              <w:tabs>
                <w:tab w:val="left" w:pos="705"/>
              </w:tabs>
              <w:spacing w:after="0"/>
            </w:pPr>
            <w:r>
              <w:t>Environment variable override key ‘</w:t>
            </w:r>
            <w:r w:rsidRPr="00C36E01">
              <w:rPr>
                <w:i/>
              </w:rPr>
              <w:t>key name</w:t>
            </w:r>
            <w:r>
              <w:t>’ has no corresponding value</w:t>
            </w:r>
          </w:p>
        </w:tc>
        <w:tc>
          <w:tcPr>
            <w:tcW w:w="4788" w:type="dxa"/>
            <w:shd w:val="clear" w:color="auto" w:fill="auto"/>
          </w:tcPr>
          <w:p w14:paraId="2A90E833" w14:textId="04F96232" w:rsidR="006F4D5A" w:rsidRDefault="006F4D5A" w:rsidP="00301305">
            <w:pPr>
              <w:spacing w:after="0"/>
            </w:pPr>
            <w:r>
              <w:t xml:space="preserve">The environment variable override key </w:t>
            </w:r>
            <w:r w:rsidRPr="00C36E01">
              <w:rPr>
                <w:i/>
              </w:rPr>
              <w:t>key name</w:t>
            </w:r>
            <w:r>
              <w:t xml:space="preserve"> entered in the script manager or script executive dialog doesn’t have a value associated with it</w:t>
            </w:r>
            <w:r w:rsidR="00E20D0C">
              <w:t xml:space="preserve">.  </w:t>
            </w:r>
            <w:r>
              <w:t xml:space="preserve">The key/value format is </w:t>
            </w:r>
            <w:r w:rsidRPr="00C36E01">
              <w:rPr>
                <w:rFonts w:ascii="Courier New" w:hAnsi="Courier New" w:cs="Courier New"/>
              </w:rPr>
              <w:t>&lt;key1 = value1&lt;,key2 = value2&lt;,…&gt;&gt;&gt;</w:t>
            </w:r>
          </w:p>
        </w:tc>
      </w:tr>
      <w:tr w:rsidR="004B4ED2" w:rsidRPr="00ED490C" w14:paraId="5C3E8AB5" w14:textId="77777777" w:rsidTr="009E1E81">
        <w:trPr>
          <w:cantSplit/>
        </w:trPr>
        <w:tc>
          <w:tcPr>
            <w:tcW w:w="1188" w:type="dxa"/>
            <w:shd w:val="clear" w:color="auto" w:fill="auto"/>
          </w:tcPr>
          <w:p w14:paraId="62FFA8EF" w14:textId="77777777" w:rsidR="004B4ED2" w:rsidRPr="002503E1" w:rsidRDefault="004B4ED2" w:rsidP="009E1E81">
            <w:pPr>
              <w:spacing w:after="0"/>
              <w:jc w:val="center"/>
              <w:rPr>
                <w:highlight w:val="yellow"/>
              </w:rPr>
            </w:pPr>
            <w:r w:rsidRPr="00BB646E">
              <w:t>Error</w:t>
            </w:r>
          </w:p>
        </w:tc>
        <w:tc>
          <w:tcPr>
            <w:tcW w:w="3600" w:type="dxa"/>
            <w:shd w:val="clear" w:color="auto" w:fill="auto"/>
          </w:tcPr>
          <w:p w14:paraId="0500B3CB" w14:textId="77777777" w:rsidR="004B4ED2" w:rsidRDefault="004B4ED2" w:rsidP="009E1E81">
            <w:pPr>
              <w:spacing w:after="0"/>
            </w:pPr>
            <w:r>
              <w:t>Error obtaining description for table type ‘</w:t>
            </w:r>
            <w:r w:rsidRPr="000C11F3">
              <w:rPr>
                <w:i/>
              </w:rPr>
              <w:t>table</w:t>
            </w:r>
            <w:r>
              <w:rPr>
                <w:i/>
              </w:rPr>
              <w:t xml:space="preserve"> type</w:t>
            </w:r>
            <w:r w:rsidRPr="000C11F3">
              <w:rPr>
                <w:i/>
              </w:rPr>
              <w:t xml:space="preserve"> name</w:t>
            </w:r>
            <w:r>
              <w:t>’</w:t>
            </w:r>
          </w:p>
        </w:tc>
        <w:tc>
          <w:tcPr>
            <w:tcW w:w="4788" w:type="dxa"/>
            <w:shd w:val="clear" w:color="auto" w:fill="auto"/>
          </w:tcPr>
          <w:p w14:paraId="06FE137E" w14:textId="77777777" w:rsidR="004B4ED2" w:rsidRDefault="004B4ED2" w:rsidP="009E1E81">
            <w:pPr>
              <w:spacing w:after="0"/>
            </w:pPr>
            <w:r>
              <w:t xml:space="preserve">An error occurred while attempting to read the description for the table type </w:t>
            </w:r>
            <w:r w:rsidRPr="00233F4F">
              <w:rPr>
                <w:i/>
              </w:rPr>
              <w:t xml:space="preserve">table </w:t>
            </w:r>
            <w:r>
              <w:rPr>
                <w:i/>
              </w:rPr>
              <w:t xml:space="preserve">type </w:t>
            </w:r>
            <w:r w:rsidRPr="00233F4F">
              <w:rPr>
                <w:i/>
              </w:rPr>
              <w:t>name</w:t>
            </w:r>
            <w:r>
              <w:t xml:space="preserve"> during project database verification</w:t>
            </w:r>
          </w:p>
        </w:tc>
      </w:tr>
      <w:tr w:rsidR="004B4ED2" w:rsidRPr="00ED490C" w14:paraId="048C69EE" w14:textId="77777777" w:rsidTr="009E1E81">
        <w:trPr>
          <w:cantSplit/>
        </w:trPr>
        <w:tc>
          <w:tcPr>
            <w:tcW w:w="1188" w:type="dxa"/>
            <w:shd w:val="clear" w:color="auto" w:fill="auto"/>
          </w:tcPr>
          <w:p w14:paraId="1D91D17C" w14:textId="77777777" w:rsidR="004B4ED2" w:rsidRPr="002503E1" w:rsidRDefault="004B4ED2" w:rsidP="004B4ED2">
            <w:pPr>
              <w:spacing w:after="0"/>
              <w:jc w:val="center"/>
              <w:rPr>
                <w:highlight w:val="yellow"/>
              </w:rPr>
            </w:pPr>
            <w:r w:rsidRPr="00BB646E">
              <w:t>Error</w:t>
            </w:r>
          </w:p>
        </w:tc>
        <w:tc>
          <w:tcPr>
            <w:tcW w:w="3600" w:type="dxa"/>
            <w:shd w:val="clear" w:color="auto" w:fill="auto"/>
          </w:tcPr>
          <w:p w14:paraId="7E1E4002" w14:textId="15671468" w:rsidR="004B4ED2" w:rsidRDefault="004B4ED2" w:rsidP="004B4ED2">
            <w:pPr>
              <w:spacing w:after="0"/>
            </w:pPr>
            <w:r w:rsidRPr="004B4ED2">
              <w:t>Error obtaining duplicate row data from internal table '</w:t>
            </w:r>
            <w:r>
              <w:t>__values’</w:t>
            </w:r>
          </w:p>
        </w:tc>
        <w:tc>
          <w:tcPr>
            <w:tcW w:w="4788" w:type="dxa"/>
            <w:shd w:val="clear" w:color="auto" w:fill="auto"/>
          </w:tcPr>
          <w:p w14:paraId="698A953E" w14:textId="4EE6EC29" w:rsidR="004B4ED2" w:rsidRDefault="004B4ED2" w:rsidP="004B4ED2">
            <w:pPr>
              <w:spacing w:after="0"/>
            </w:pPr>
            <w:r>
              <w:t xml:space="preserve">An error occurred while attempting to </w:t>
            </w:r>
            <w:r w:rsidR="00D940FA">
              <w:t>compile and read</w:t>
            </w:r>
            <w:r>
              <w:t xml:space="preserve"> the </w:t>
            </w:r>
            <w:r w:rsidR="00D940FA">
              <w:t xml:space="preserve">duplicate row data for the internal __values table </w:t>
            </w:r>
            <w:r>
              <w:t>during project database verification</w:t>
            </w:r>
            <w:r w:rsidR="00544642">
              <w:t>.  Detail on the cause is logged in the event log</w:t>
            </w:r>
          </w:p>
        </w:tc>
      </w:tr>
      <w:tr w:rsidR="004B4ED2" w:rsidRPr="00ED490C" w14:paraId="32179453" w14:textId="77777777" w:rsidTr="005E59E5">
        <w:trPr>
          <w:cantSplit/>
        </w:trPr>
        <w:tc>
          <w:tcPr>
            <w:tcW w:w="1188" w:type="dxa"/>
            <w:shd w:val="clear" w:color="auto" w:fill="auto"/>
          </w:tcPr>
          <w:p w14:paraId="78049BB6" w14:textId="77777777" w:rsidR="004B4ED2" w:rsidRPr="002503E1" w:rsidRDefault="004B4ED2" w:rsidP="004B4ED2">
            <w:pPr>
              <w:spacing w:after="0"/>
              <w:jc w:val="center"/>
              <w:rPr>
                <w:highlight w:val="yellow"/>
              </w:rPr>
            </w:pPr>
            <w:r w:rsidRPr="00BB646E">
              <w:t>Error</w:t>
            </w:r>
          </w:p>
        </w:tc>
        <w:tc>
          <w:tcPr>
            <w:tcW w:w="3600" w:type="dxa"/>
            <w:shd w:val="clear" w:color="auto" w:fill="auto"/>
          </w:tcPr>
          <w:p w14:paraId="63D680B6" w14:textId="77777777" w:rsidR="004B4ED2" w:rsidRDefault="004B4ED2" w:rsidP="004B4ED2">
            <w:pPr>
              <w:spacing w:after="0"/>
            </w:pPr>
            <w:r>
              <w:t>Error obtaining metadata for internal table ‘</w:t>
            </w:r>
            <w:r w:rsidRPr="000C11F3">
              <w:rPr>
                <w:i/>
              </w:rPr>
              <w:t>table name</w:t>
            </w:r>
            <w:r>
              <w:t>’</w:t>
            </w:r>
          </w:p>
        </w:tc>
        <w:tc>
          <w:tcPr>
            <w:tcW w:w="4788" w:type="dxa"/>
            <w:shd w:val="clear" w:color="auto" w:fill="auto"/>
          </w:tcPr>
          <w:p w14:paraId="3714C007" w14:textId="1544F49B" w:rsidR="004B4ED2" w:rsidRDefault="004B4ED2" w:rsidP="004B4ED2">
            <w:pPr>
              <w:spacing w:after="0"/>
            </w:pPr>
            <w:r>
              <w:t xml:space="preserve">An error occurred while attempting to read the metadata for the internal table </w:t>
            </w:r>
            <w:r w:rsidRPr="00233F4F">
              <w:rPr>
                <w:i/>
              </w:rPr>
              <w:t>table name</w:t>
            </w:r>
            <w:r>
              <w:t xml:space="preserve"> during project database verification.  The metadata provides information on the table’s columns (number, names, and data types)</w:t>
            </w:r>
          </w:p>
        </w:tc>
      </w:tr>
      <w:tr w:rsidR="004B4ED2" w:rsidRPr="00ED490C" w14:paraId="7969D2C6" w14:textId="77777777" w:rsidTr="005E59E5">
        <w:trPr>
          <w:cantSplit/>
        </w:trPr>
        <w:tc>
          <w:tcPr>
            <w:tcW w:w="1188" w:type="dxa"/>
            <w:shd w:val="clear" w:color="auto" w:fill="auto"/>
          </w:tcPr>
          <w:p w14:paraId="4DA20E71" w14:textId="77777777" w:rsidR="004B4ED2" w:rsidRPr="002503E1" w:rsidRDefault="004B4ED2" w:rsidP="004B4ED2">
            <w:pPr>
              <w:spacing w:after="0"/>
              <w:jc w:val="center"/>
              <w:rPr>
                <w:highlight w:val="yellow"/>
              </w:rPr>
            </w:pPr>
            <w:r w:rsidRPr="004B4ED2">
              <w:t>Error</w:t>
            </w:r>
          </w:p>
        </w:tc>
        <w:tc>
          <w:tcPr>
            <w:tcW w:w="3600" w:type="dxa"/>
            <w:shd w:val="clear" w:color="auto" w:fill="auto"/>
          </w:tcPr>
          <w:p w14:paraId="5D10DA2B" w14:textId="77777777" w:rsidR="004B4ED2" w:rsidRDefault="004B4ED2" w:rsidP="004B4ED2">
            <w:pPr>
              <w:spacing w:after="0"/>
            </w:pPr>
            <w:r>
              <w:t>Error obtaining metadata for table ‘</w:t>
            </w:r>
            <w:r w:rsidRPr="000C11F3">
              <w:rPr>
                <w:i/>
              </w:rPr>
              <w:t>table name</w:t>
            </w:r>
            <w:r>
              <w:t>’</w:t>
            </w:r>
          </w:p>
        </w:tc>
        <w:tc>
          <w:tcPr>
            <w:tcW w:w="4788" w:type="dxa"/>
            <w:shd w:val="clear" w:color="auto" w:fill="auto"/>
          </w:tcPr>
          <w:p w14:paraId="6A8E8AA5" w14:textId="73A21E35" w:rsidR="004B4ED2" w:rsidRDefault="004B4ED2" w:rsidP="004B4ED2">
            <w:pPr>
              <w:spacing w:after="0"/>
            </w:pPr>
            <w:r>
              <w:t xml:space="preserve">An error occurred while attempting to read the metadata for the table </w:t>
            </w:r>
            <w:r w:rsidRPr="00233F4F">
              <w:rPr>
                <w:i/>
              </w:rPr>
              <w:t>table name</w:t>
            </w:r>
            <w:r>
              <w:t xml:space="preserve"> during project database verification.  The metadata provides information on the table’s columns (number, names, and data types)</w:t>
            </w:r>
          </w:p>
        </w:tc>
      </w:tr>
      <w:tr w:rsidR="004B4ED2" w:rsidRPr="00ED490C" w14:paraId="1291FA60" w14:textId="77777777" w:rsidTr="00873CEC">
        <w:trPr>
          <w:cantSplit/>
        </w:trPr>
        <w:tc>
          <w:tcPr>
            <w:tcW w:w="1188" w:type="dxa"/>
            <w:shd w:val="clear" w:color="auto" w:fill="auto"/>
          </w:tcPr>
          <w:p w14:paraId="6329EA8F" w14:textId="77777777" w:rsidR="004B4ED2" w:rsidRPr="002503E1" w:rsidRDefault="004B4ED2" w:rsidP="004B4ED2">
            <w:pPr>
              <w:spacing w:after="0"/>
              <w:jc w:val="center"/>
              <w:rPr>
                <w:highlight w:val="yellow"/>
              </w:rPr>
            </w:pPr>
            <w:r w:rsidRPr="00BB646E">
              <w:t>Error</w:t>
            </w:r>
          </w:p>
        </w:tc>
        <w:tc>
          <w:tcPr>
            <w:tcW w:w="3600" w:type="dxa"/>
            <w:shd w:val="clear" w:color="auto" w:fill="auto"/>
          </w:tcPr>
          <w:p w14:paraId="5A185374" w14:textId="77777777" w:rsidR="004B4ED2" w:rsidRPr="00B35A5B" w:rsidRDefault="004B4ED2" w:rsidP="004B4ED2">
            <w:pPr>
              <w:spacing w:after="0"/>
            </w:pPr>
            <w:r w:rsidRPr="00AE4A5A">
              <w:t xml:space="preserve">Error obtaining project database </w:t>
            </w:r>
            <w:r>
              <w:t>‘</w:t>
            </w:r>
            <w:r w:rsidRPr="00940D74">
              <w:rPr>
                <w:i/>
              </w:rPr>
              <w:t>database name</w:t>
            </w:r>
            <w:r>
              <w:t xml:space="preserve">’ </w:t>
            </w:r>
            <w:r w:rsidRPr="00AE4A5A">
              <w:t>metadata</w:t>
            </w:r>
          </w:p>
        </w:tc>
        <w:tc>
          <w:tcPr>
            <w:tcW w:w="4788" w:type="dxa"/>
            <w:shd w:val="clear" w:color="auto" w:fill="auto"/>
          </w:tcPr>
          <w:p w14:paraId="72466B5E" w14:textId="77777777" w:rsidR="004B4ED2" w:rsidRDefault="004B4ED2" w:rsidP="004B4ED2">
            <w:pPr>
              <w:spacing w:after="0"/>
            </w:pPr>
            <w:r>
              <w:t xml:space="preserve">An error occurred while attempting to read the metadata for project database </w:t>
            </w:r>
            <w:r w:rsidRPr="00940D74">
              <w:rPr>
                <w:i/>
              </w:rPr>
              <w:t>database name</w:t>
            </w:r>
            <w:r>
              <w:t xml:space="preserve"> during project database verification.  The metadata provides information on the number of tables and their names</w:t>
            </w:r>
          </w:p>
        </w:tc>
      </w:tr>
      <w:tr w:rsidR="004B4ED2" w:rsidRPr="00ED490C" w14:paraId="18340C9F" w14:textId="77777777" w:rsidTr="005E59E5">
        <w:trPr>
          <w:cantSplit/>
        </w:trPr>
        <w:tc>
          <w:tcPr>
            <w:tcW w:w="1188" w:type="dxa"/>
            <w:shd w:val="clear" w:color="auto" w:fill="auto"/>
          </w:tcPr>
          <w:p w14:paraId="6BC7F947" w14:textId="77777777" w:rsidR="004B4ED2" w:rsidRPr="002503E1" w:rsidRDefault="004B4ED2" w:rsidP="004B4ED2">
            <w:pPr>
              <w:spacing w:after="0"/>
              <w:jc w:val="center"/>
              <w:rPr>
                <w:highlight w:val="yellow"/>
              </w:rPr>
            </w:pPr>
            <w:r w:rsidRPr="00DF7971">
              <w:t>Error</w:t>
            </w:r>
          </w:p>
        </w:tc>
        <w:tc>
          <w:tcPr>
            <w:tcW w:w="3600" w:type="dxa"/>
            <w:shd w:val="clear" w:color="auto" w:fill="auto"/>
          </w:tcPr>
          <w:p w14:paraId="71B302AA" w14:textId="270305A6" w:rsidR="004B4ED2" w:rsidRPr="00B35A5B" w:rsidRDefault="004B4ED2" w:rsidP="004B4ED2">
            <w:pPr>
              <w:spacing w:after="0"/>
            </w:pPr>
            <w:r w:rsidRPr="00AE4A5A">
              <w:t xml:space="preserve">Error </w:t>
            </w:r>
            <w:r>
              <w:t xml:space="preserve">preparing </w:t>
            </w:r>
            <w:r w:rsidRPr="00DF7971">
              <w:rPr>
                <w:i/>
                <w:iCs/>
              </w:rPr>
              <w:t>type</w:t>
            </w:r>
            <w:r>
              <w:t xml:space="preserve"> table(s) for import</w:t>
            </w:r>
          </w:p>
        </w:tc>
        <w:tc>
          <w:tcPr>
            <w:tcW w:w="4788" w:type="dxa"/>
            <w:shd w:val="clear" w:color="auto" w:fill="auto"/>
          </w:tcPr>
          <w:p w14:paraId="7B7A26EB" w14:textId="76A786F0" w:rsidR="004B4ED2" w:rsidRDefault="004B4ED2" w:rsidP="004B4ED2">
            <w:pPr>
              <w:spacing w:after="0"/>
            </w:pPr>
            <w:r>
              <w:t xml:space="preserve">An error occurred while preparing files of type </w:t>
            </w:r>
            <w:r w:rsidRPr="00DF7971">
              <w:rPr>
                <w:i/>
                <w:iCs/>
              </w:rPr>
              <w:t>type</w:t>
            </w:r>
            <w:r>
              <w:t xml:space="preserve"> (CSV or JSON) files for import</w:t>
            </w:r>
          </w:p>
        </w:tc>
      </w:tr>
      <w:tr w:rsidR="004B4ED2" w:rsidRPr="00ED490C" w14:paraId="0746659A" w14:textId="77777777" w:rsidTr="005E59E5">
        <w:trPr>
          <w:cantSplit/>
        </w:trPr>
        <w:tc>
          <w:tcPr>
            <w:tcW w:w="1188" w:type="dxa"/>
            <w:shd w:val="clear" w:color="auto" w:fill="auto"/>
          </w:tcPr>
          <w:p w14:paraId="1FD4DDFF" w14:textId="77777777" w:rsidR="004B4ED2" w:rsidRPr="002503E1" w:rsidRDefault="004B4ED2" w:rsidP="004B4ED2">
            <w:pPr>
              <w:spacing w:after="0"/>
              <w:jc w:val="center"/>
              <w:rPr>
                <w:highlight w:val="yellow"/>
              </w:rPr>
            </w:pPr>
            <w:r w:rsidRPr="00BB646E">
              <w:t>Error</w:t>
            </w:r>
          </w:p>
        </w:tc>
        <w:tc>
          <w:tcPr>
            <w:tcW w:w="3600" w:type="dxa"/>
            <w:shd w:val="clear" w:color="auto" w:fill="auto"/>
          </w:tcPr>
          <w:p w14:paraId="445535E3" w14:textId="77777777" w:rsidR="004B4ED2" w:rsidRPr="00B35A5B" w:rsidRDefault="004B4ED2" w:rsidP="004B4ED2">
            <w:pPr>
              <w:spacing w:after="0"/>
            </w:pPr>
            <w:r>
              <w:t>Error verifying project database ‘</w:t>
            </w:r>
            <w:r w:rsidRPr="00940D74">
              <w:rPr>
                <w:i/>
              </w:rPr>
              <w:t>database name</w:t>
            </w:r>
            <w:r>
              <w:t>’ consistency</w:t>
            </w:r>
          </w:p>
        </w:tc>
        <w:tc>
          <w:tcPr>
            <w:tcW w:w="4788" w:type="dxa"/>
            <w:shd w:val="clear" w:color="auto" w:fill="auto"/>
          </w:tcPr>
          <w:p w14:paraId="14010C6D" w14:textId="3285E65A" w:rsidR="004B4ED2" w:rsidRDefault="004B4ED2" w:rsidP="004B4ED2">
            <w:pPr>
              <w:spacing w:after="0"/>
            </w:pPr>
            <w:r>
              <w:t xml:space="preserve">An error occurred while perform updates to project database </w:t>
            </w:r>
            <w:r w:rsidRPr="00940D74">
              <w:rPr>
                <w:i/>
              </w:rPr>
              <w:t>database name</w:t>
            </w:r>
            <w:r>
              <w:t xml:space="preserve"> internal tables during project database verification.  Detail on the cause is logged in the event log</w:t>
            </w:r>
          </w:p>
        </w:tc>
      </w:tr>
      <w:tr w:rsidR="004B4ED2" w:rsidRPr="00CC208E" w14:paraId="05BD5BCC" w14:textId="77777777" w:rsidTr="00622AE0">
        <w:trPr>
          <w:cantSplit/>
        </w:trPr>
        <w:tc>
          <w:tcPr>
            <w:tcW w:w="1188" w:type="dxa"/>
            <w:shd w:val="clear" w:color="auto" w:fill="auto"/>
          </w:tcPr>
          <w:p w14:paraId="32B47AAC" w14:textId="77777777" w:rsidR="004B4ED2" w:rsidRPr="00292A36" w:rsidRDefault="004B4ED2" w:rsidP="004B4ED2">
            <w:pPr>
              <w:spacing w:after="0"/>
              <w:jc w:val="center"/>
            </w:pPr>
            <w:r w:rsidRPr="00292A36">
              <w:t>Command Line Error</w:t>
            </w:r>
          </w:p>
        </w:tc>
        <w:tc>
          <w:tcPr>
            <w:tcW w:w="3600" w:type="dxa"/>
            <w:shd w:val="clear" w:color="auto" w:fill="auto"/>
          </w:tcPr>
          <w:p w14:paraId="50D2D507" w14:textId="77777777" w:rsidR="004B4ED2" w:rsidRDefault="004B4ED2" w:rsidP="004B4ED2">
            <w:pPr>
              <w:spacing w:after="0"/>
            </w:pPr>
            <w:r>
              <w:t xml:space="preserve">Error: </w:t>
            </w:r>
            <w:r w:rsidRPr="00E9514F">
              <w:rPr>
                <w:i/>
              </w:rPr>
              <w:t>argument</w:t>
            </w:r>
            <w:r>
              <w:t xml:space="preserve"> must be &gt;= </w:t>
            </w:r>
            <w:r w:rsidRPr="00E9514F">
              <w:rPr>
                <w:i/>
              </w:rPr>
              <w:t>minimum</w:t>
            </w:r>
            <w:r>
              <w:t xml:space="preserve"> and &lt;= </w:t>
            </w:r>
            <w:r w:rsidRPr="00E9514F">
              <w:rPr>
                <w:i/>
              </w:rPr>
              <w:t>maximum</w:t>
            </w:r>
          </w:p>
        </w:tc>
        <w:tc>
          <w:tcPr>
            <w:tcW w:w="4788" w:type="dxa"/>
            <w:shd w:val="clear" w:color="auto" w:fill="auto"/>
          </w:tcPr>
          <w:p w14:paraId="43433E64" w14:textId="77777777" w:rsidR="004B4ED2" w:rsidRDefault="004B4ED2" w:rsidP="004B4ED2">
            <w:pPr>
              <w:spacing w:after="0"/>
            </w:pPr>
            <w:r>
              <w:t xml:space="preserve">The command line argument </w:t>
            </w:r>
            <w:r w:rsidRPr="00E9514F">
              <w:rPr>
                <w:i/>
              </w:rPr>
              <w:t>argument</w:t>
            </w:r>
            <w:r>
              <w:t xml:space="preserve"> expects a numeric value between the values </w:t>
            </w:r>
            <w:r w:rsidRPr="00E9514F">
              <w:rPr>
                <w:i/>
              </w:rPr>
              <w:t>minimum</w:t>
            </w:r>
            <w:r>
              <w:t xml:space="preserve"> and </w:t>
            </w:r>
            <w:r w:rsidRPr="00E9514F">
              <w:rPr>
                <w:i/>
              </w:rPr>
              <w:t>maximum</w:t>
            </w:r>
            <w:r>
              <w:t>, inclusive</w:t>
            </w:r>
          </w:p>
        </w:tc>
      </w:tr>
      <w:tr w:rsidR="004B4ED2" w:rsidRPr="00CC208E" w14:paraId="01BDA5F6" w14:textId="77777777" w:rsidTr="00163E2A">
        <w:trPr>
          <w:cantSplit/>
        </w:trPr>
        <w:tc>
          <w:tcPr>
            <w:tcW w:w="1188" w:type="dxa"/>
            <w:shd w:val="clear" w:color="auto" w:fill="auto"/>
          </w:tcPr>
          <w:p w14:paraId="4C774FF0" w14:textId="77777777" w:rsidR="004B4ED2" w:rsidRPr="00292A36" w:rsidRDefault="004B4ED2" w:rsidP="004B4ED2">
            <w:pPr>
              <w:spacing w:after="0"/>
              <w:jc w:val="center"/>
            </w:pPr>
            <w:r w:rsidRPr="00292A36">
              <w:lastRenderedPageBreak/>
              <w:t>Command Line Error</w:t>
            </w:r>
          </w:p>
        </w:tc>
        <w:tc>
          <w:tcPr>
            <w:tcW w:w="3600" w:type="dxa"/>
            <w:shd w:val="clear" w:color="auto" w:fill="auto"/>
          </w:tcPr>
          <w:p w14:paraId="1842982F" w14:textId="77777777" w:rsidR="004B4ED2" w:rsidRDefault="004B4ED2" w:rsidP="004B4ED2">
            <w:pPr>
              <w:spacing w:after="0"/>
            </w:pPr>
            <w:r>
              <w:t xml:space="preserve">Error: </w:t>
            </w:r>
            <w:r w:rsidRPr="000C49CA">
              <w:rPr>
                <w:i/>
              </w:rPr>
              <w:t>argument</w:t>
            </w:r>
            <w:r>
              <w:t xml:space="preserve"> </w:t>
            </w:r>
            <w:r w:rsidRPr="000C49CA">
              <w:t>must be a color name or in the format</w:t>
            </w:r>
            <w:r>
              <w:t xml:space="preserve"> </w:t>
            </w:r>
            <w:r w:rsidRPr="000C49CA">
              <w:t>'0x######' where '#' is a hexadecimal digit</w:t>
            </w:r>
          </w:p>
        </w:tc>
        <w:tc>
          <w:tcPr>
            <w:tcW w:w="4788" w:type="dxa"/>
            <w:shd w:val="clear" w:color="auto" w:fill="auto"/>
          </w:tcPr>
          <w:p w14:paraId="4DD50F6D" w14:textId="77777777" w:rsidR="004B4ED2" w:rsidRDefault="004B4ED2" w:rsidP="004B4ED2">
            <w:pPr>
              <w:spacing w:after="0"/>
            </w:pPr>
            <w:r>
              <w:t xml:space="preserve">The command line argument </w:t>
            </w:r>
            <w:r w:rsidRPr="00E9514F">
              <w:rPr>
                <w:i/>
              </w:rPr>
              <w:t>argument</w:t>
            </w:r>
            <w:r>
              <w:t xml:space="preserve"> expects a recognized color name from the color map or a hexdecimal value preceded by ‘0x’</w:t>
            </w:r>
          </w:p>
        </w:tc>
      </w:tr>
      <w:tr w:rsidR="004B4ED2" w:rsidRPr="00CC208E" w14:paraId="197AFEC7" w14:textId="77777777" w:rsidTr="00622AE0">
        <w:trPr>
          <w:cantSplit/>
        </w:trPr>
        <w:tc>
          <w:tcPr>
            <w:tcW w:w="1188" w:type="dxa"/>
            <w:shd w:val="clear" w:color="auto" w:fill="auto"/>
          </w:tcPr>
          <w:p w14:paraId="63948E47" w14:textId="77777777" w:rsidR="004B4ED2" w:rsidRPr="001D4815" w:rsidRDefault="004B4ED2" w:rsidP="004B4ED2">
            <w:pPr>
              <w:spacing w:after="0"/>
              <w:jc w:val="center"/>
            </w:pPr>
            <w:r w:rsidRPr="001D4815">
              <w:t>Command Line Error</w:t>
            </w:r>
          </w:p>
        </w:tc>
        <w:tc>
          <w:tcPr>
            <w:tcW w:w="3600" w:type="dxa"/>
            <w:shd w:val="clear" w:color="auto" w:fill="auto"/>
          </w:tcPr>
          <w:p w14:paraId="552337AD" w14:textId="77777777" w:rsidR="004B4ED2" w:rsidRDefault="004B4ED2" w:rsidP="004B4ED2">
            <w:pPr>
              <w:spacing w:after="0"/>
            </w:pPr>
            <w:r>
              <w:t xml:space="preserve">Error: </w:t>
            </w:r>
            <w:r w:rsidRPr="00E9514F">
              <w:rPr>
                <w:i/>
              </w:rPr>
              <w:t>argument</w:t>
            </w:r>
            <w:r>
              <w:t xml:space="preserve"> must be one of the following: </w:t>
            </w:r>
            <w:r w:rsidRPr="00E9514F">
              <w:rPr>
                <w:i/>
              </w:rPr>
              <w:t>valid inputs</w:t>
            </w:r>
          </w:p>
        </w:tc>
        <w:tc>
          <w:tcPr>
            <w:tcW w:w="4788" w:type="dxa"/>
            <w:shd w:val="clear" w:color="auto" w:fill="auto"/>
          </w:tcPr>
          <w:p w14:paraId="431BB852" w14:textId="77777777" w:rsidR="004B4ED2" w:rsidRDefault="004B4ED2" w:rsidP="004B4ED2">
            <w:pPr>
              <w:spacing w:after="0"/>
            </w:pPr>
            <w:r>
              <w:t xml:space="preserve">The command line argument </w:t>
            </w:r>
            <w:r w:rsidRPr="00E9514F">
              <w:rPr>
                <w:i/>
              </w:rPr>
              <w:t>argument</w:t>
            </w:r>
            <w:r>
              <w:t xml:space="preserve"> is provided an argument value that is not one of the valid inputs, </w:t>
            </w:r>
            <w:r w:rsidRPr="00E9514F">
              <w:rPr>
                <w:i/>
              </w:rPr>
              <w:t>valid inputs</w:t>
            </w:r>
            <w:r>
              <w:t>, for this command</w:t>
            </w:r>
          </w:p>
        </w:tc>
      </w:tr>
      <w:tr w:rsidR="004B4ED2" w:rsidRPr="00CC208E" w14:paraId="5BFCD9A3" w14:textId="77777777" w:rsidTr="00622AE0">
        <w:trPr>
          <w:cantSplit/>
        </w:trPr>
        <w:tc>
          <w:tcPr>
            <w:tcW w:w="1188" w:type="dxa"/>
            <w:shd w:val="clear" w:color="auto" w:fill="auto"/>
          </w:tcPr>
          <w:p w14:paraId="1E8CDBBB" w14:textId="77777777" w:rsidR="004B4ED2" w:rsidRPr="001D4815" w:rsidRDefault="004B4ED2" w:rsidP="004B4ED2">
            <w:pPr>
              <w:spacing w:after="0"/>
              <w:jc w:val="center"/>
            </w:pPr>
            <w:r w:rsidRPr="001D4815">
              <w:t>Command Line Error</w:t>
            </w:r>
          </w:p>
        </w:tc>
        <w:tc>
          <w:tcPr>
            <w:tcW w:w="3600" w:type="dxa"/>
            <w:shd w:val="clear" w:color="auto" w:fill="auto"/>
          </w:tcPr>
          <w:p w14:paraId="1CD65AB2" w14:textId="77777777" w:rsidR="004B4ED2" w:rsidRDefault="004B4ED2" w:rsidP="004B4ED2">
            <w:pPr>
              <w:spacing w:after="0"/>
            </w:pPr>
            <w:r>
              <w:t xml:space="preserve">Error: </w:t>
            </w:r>
            <w:r w:rsidRPr="00E9514F">
              <w:rPr>
                <w:i/>
              </w:rPr>
              <w:t>argument</w:t>
            </w:r>
            <w:r>
              <w:t xml:space="preserve"> not a number</w:t>
            </w:r>
          </w:p>
        </w:tc>
        <w:tc>
          <w:tcPr>
            <w:tcW w:w="4788" w:type="dxa"/>
            <w:shd w:val="clear" w:color="auto" w:fill="auto"/>
          </w:tcPr>
          <w:p w14:paraId="66621642" w14:textId="77777777" w:rsidR="004B4ED2" w:rsidRDefault="004B4ED2" w:rsidP="004B4ED2">
            <w:pPr>
              <w:spacing w:after="0"/>
            </w:pPr>
            <w:r>
              <w:t xml:space="preserve">The command line argument </w:t>
            </w:r>
            <w:r w:rsidRPr="00E9514F">
              <w:rPr>
                <w:i/>
              </w:rPr>
              <w:t>argument</w:t>
            </w:r>
            <w:r>
              <w:t xml:space="preserve"> expects a numeric value which isn’t provided</w:t>
            </w:r>
          </w:p>
        </w:tc>
      </w:tr>
      <w:tr w:rsidR="004B4ED2" w:rsidRPr="00CC208E" w14:paraId="31E99030" w14:textId="77777777" w:rsidTr="00114CA5">
        <w:trPr>
          <w:cantSplit/>
        </w:trPr>
        <w:tc>
          <w:tcPr>
            <w:tcW w:w="1188" w:type="dxa"/>
            <w:shd w:val="clear" w:color="auto" w:fill="auto"/>
          </w:tcPr>
          <w:p w14:paraId="0E361F21" w14:textId="77777777" w:rsidR="004B4ED2" w:rsidRPr="00292A36" w:rsidRDefault="004B4ED2" w:rsidP="004B4ED2">
            <w:pPr>
              <w:spacing w:after="0"/>
              <w:jc w:val="center"/>
            </w:pPr>
            <w:r w:rsidRPr="00292A36">
              <w:t>Command Line Error</w:t>
            </w:r>
          </w:p>
        </w:tc>
        <w:tc>
          <w:tcPr>
            <w:tcW w:w="3600" w:type="dxa"/>
            <w:shd w:val="clear" w:color="auto" w:fill="auto"/>
          </w:tcPr>
          <w:p w14:paraId="4D54F174" w14:textId="77777777" w:rsidR="004B4ED2" w:rsidRDefault="004B4ED2" w:rsidP="004B4ED2">
            <w:pPr>
              <w:spacing w:after="0"/>
            </w:pPr>
            <w:r w:rsidRPr="00A57958">
              <w:t xml:space="preserve">Error: </w:t>
            </w:r>
            <w:r>
              <w:t>Cannot import;</w:t>
            </w:r>
            <w:r w:rsidRPr="00A57958">
              <w:t xml:space="preserve"> </w:t>
            </w:r>
            <w:r>
              <w:t>project ‘</w:t>
            </w:r>
            <w:r w:rsidRPr="008F0D24">
              <w:rPr>
                <w:i/>
              </w:rPr>
              <w:t>project name</w:t>
            </w:r>
            <w:r>
              <w:t xml:space="preserve">’ </w:t>
            </w:r>
            <w:r w:rsidRPr="002817AC">
              <w:t>is open in another CCDD instance</w:t>
            </w:r>
          </w:p>
        </w:tc>
        <w:tc>
          <w:tcPr>
            <w:tcW w:w="4788" w:type="dxa"/>
            <w:shd w:val="clear" w:color="auto" w:fill="auto"/>
          </w:tcPr>
          <w:p w14:paraId="4EBFDF62" w14:textId="77777777" w:rsidR="004B4ED2" w:rsidRDefault="004B4ED2" w:rsidP="004B4ED2">
            <w:pPr>
              <w:spacing w:after="0"/>
            </w:pPr>
            <w:r>
              <w:t xml:space="preserve">The import command was executed for a project, </w:t>
            </w:r>
            <w:r w:rsidRPr="008F0D24">
              <w:rPr>
                <w:i/>
              </w:rPr>
              <w:t>project name</w:t>
            </w:r>
            <w:r>
              <w:t>, but this project is already open in another instance of the CCDD application</w:t>
            </w:r>
          </w:p>
        </w:tc>
      </w:tr>
      <w:tr w:rsidR="004B4ED2" w:rsidRPr="00CC208E" w14:paraId="018B7E8E" w14:textId="77777777" w:rsidTr="00E63F6C">
        <w:trPr>
          <w:cantSplit/>
        </w:trPr>
        <w:tc>
          <w:tcPr>
            <w:tcW w:w="1188" w:type="dxa"/>
            <w:shd w:val="clear" w:color="auto" w:fill="auto"/>
          </w:tcPr>
          <w:p w14:paraId="684D5641" w14:textId="77777777" w:rsidR="004B4ED2" w:rsidRPr="001D4815" w:rsidRDefault="004B4ED2" w:rsidP="004B4ED2">
            <w:pPr>
              <w:spacing w:after="0"/>
              <w:jc w:val="center"/>
            </w:pPr>
            <w:r w:rsidRPr="001D4815">
              <w:t>Command Line Error</w:t>
            </w:r>
          </w:p>
        </w:tc>
        <w:tc>
          <w:tcPr>
            <w:tcW w:w="3600" w:type="dxa"/>
            <w:shd w:val="clear" w:color="auto" w:fill="auto"/>
          </w:tcPr>
          <w:p w14:paraId="79F2ED20" w14:textId="77777777" w:rsidR="004B4ED2" w:rsidRDefault="004B4ED2" w:rsidP="004B4ED2">
            <w:pPr>
              <w:spacing w:after="0"/>
            </w:pPr>
            <w:r w:rsidRPr="00A57958">
              <w:t xml:space="preserve">Error: </w:t>
            </w:r>
            <w:r>
              <w:t xml:space="preserve">Delete </w:t>
            </w:r>
            <w:r w:rsidRPr="00A57958">
              <w:t>disabled; user lacks write access</w:t>
            </w:r>
            <w:r>
              <w:t xml:space="preserve"> for project ‘</w:t>
            </w:r>
            <w:r w:rsidRPr="008F0D24">
              <w:rPr>
                <w:i/>
              </w:rPr>
              <w:t>project name</w:t>
            </w:r>
            <w:r>
              <w:t>’</w:t>
            </w:r>
          </w:p>
        </w:tc>
        <w:tc>
          <w:tcPr>
            <w:tcW w:w="4788" w:type="dxa"/>
            <w:shd w:val="clear" w:color="auto" w:fill="auto"/>
          </w:tcPr>
          <w:p w14:paraId="777FEBF1" w14:textId="77777777" w:rsidR="004B4ED2" w:rsidRDefault="004B4ED2" w:rsidP="004B4ED2">
            <w:pPr>
              <w:spacing w:after="0"/>
            </w:pPr>
            <w:r>
              <w:t xml:space="preserve">The delete command was executed by a user without administrative access for project </w:t>
            </w:r>
            <w:r w:rsidRPr="008F0D24">
              <w:rPr>
                <w:i/>
              </w:rPr>
              <w:t>project name</w:t>
            </w:r>
          </w:p>
        </w:tc>
      </w:tr>
      <w:tr w:rsidR="004B4ED2" w:rsidRPr="00CC208E" w14:paraId="324F96C3" w14:textId="77777777" w:rsidTr="00A439C6">
        <w:trPr>
          <w:cantSplit/>
        </w:trPr>
        <w:tc>
          <w:tcPr>
            <w:tcW w:w="1188" w:type="dxa"/>
            <w:shd w:val="clear" w:color="auto" w:fill="auto"/>
          </w:tcPr>
          <w:p w14:paraId="3F969627" w14:textId="77777777" w:rsidR="004B4ED2" w:rsidRPr="001D4815" w:rsidRDefault="004B4ED2" w:rsidP="004B4ED2">
            <w:pPr>
              <w:spacing w:after="0"/>
              <w:jc w:val="center"/>
            </w:pPr>
            <w:r w:rsidRPr="001D4815">
              <w:t>Command Line Error</w:t>
            </w:r>
          </w:p>
        </w:tc>
        <w:tc>
          <w:tcPr>
            <w:tcW w:w="3600" w:type="dxa"/>
            <w:shd w:val="clear" w:color="auto" w:fill="auto"/>
          </w:tcPr>
          <w:p w14:paraId="0F0B1C9B" w14:textId="77777777" w:rsidR="004B4ED2" w:rsidRDefault="004B4ED2" w:rsidP="004B4ED2">
            <w:pPr>
              <w:spacing w:after="0"/>
            </w:pPr>
            <w:r w:rsidRPr="00A57958">
              <w:t xml:space="preserve">Error: </w:t>
            </w:r>
            <w:r>
              <w:t>Delete project failed</w:t>
            </w:r>
            <w:r w:rsidRPr="00A57958">
              <w:t xml:space="preserve">; </w:t>
            </w:r>
            <w:r>
              <w:t>project ‘</w:t>
            </w:r>
            <w:r w:rsidRPr="008F0D24">
              <w:rPr>
                <w:i/>
              </w:rPr>
              <w:t>project name</w:t>
            </w:r>
            <w:r>
              <w:t>’ does not exist</w:t>
            </w:r>
          </w:p>
        </w:tc>
        <w:tc>
          <w:tcPr>
            <w:tcW w:w="4788" w:type="dxa"/>
            <w:shd w:val="clear" w:color="auto" w:fill="auto"/>
          </w:tcPr>
          <w:p w14:paraId="38550FE5" w14:textId="77777777" w:rsidR="004B4ED2" w:rsidRDefault="004B4ED2" w:rsidP="004B4ED2">
            <w:pPr>
              <w:spacing w:after="0"/>
            </w:pPr>
            <w:r>
              <w:t xml:space="preserve">The delete command was executed for a project,  </w:t>
            </w:r>
            <w:r w:rsidRPr="008F0D24">
              <w:rPr>
                <w:i/>
              </w:rPr>
              <w:t>project name</w:t>
            </w:r>
            <w:r>
              <w:t>, that doesn’t exist in the server</w:t>
            </w:r>
          </w:p>
        </w:tc>
      </w:tr>
      <w:tr w:rsidR="00292A36" w:rsidRPr="00CC208E" w14:paraId="7DCD7875" w14:textId="77777777" w:rsidTr="009E1E81">
        <w:trPr>
          <w:cantSplit/>
        </w:trPr>
        <w:tc>
          <w:tcPr>
            <w:tcW w:w="1188" w:type="dxa"/>
            <w:shd w:val="clear" w:color="auto" w:fill="auto"/>
          </w:tcPr>
          <w:p w14:paraId="04BF44D7" w14:textId="77777777" w:rsidR="00292A36" w:rsidRPr="00292A36" w:rsidRDefault="00292A36" w:rsidP="009E1E81">
            <w:pPr>
              <w:spacing w:after="0"/>
              <w:jc w:val="center"/>
            </w:pPr>
            <w:r w:rsidRPr="00292A36">
              <w:t>Command Line Error</w:t>
            </w:r>
          </w:p>
        </w:tc>
        <w:tc>
          <w:tcPr>
            <w:tcW w:w="3600" w:type="dxa"/>
            <w:shd w:val="clear" w:color="auto" w:fill="auto"/>
          </w:tcPr>
          <w:p w14:paraId="38C0A37B" w14:textId="0D5359F2" w:rsidR="00292A36" w:rsidRDefault="00292A36" w:rsidP="00292A36">
            <w:pPr>
              <w:spacing w:after="0"/>
            </w:pPr>
            <w:r w:rsidRPr="00A57958">
              <w:t xml:space="preserve">Error: Import disabled; </w:t>
            </w:r>
            <w:r>
              <w:t>user did not provide an import file type/extension for ‘</w:t>
            </w:r>
            <w:r w:rsidRPr="008F0D24">
              <w:rPr>
                <w:i/>
              </w:rPr>
              <w:t>project name</w:t>
            </w:r>
            <w:r>
              <w:t>’</w:t>
            </w:r>
          </w:p>
        </w:tc>
        <w:tc>
          <w:tcPr>
            <w:tcW w:w="4788" w:type="dxa"/>
            <w:shd w:val="clear" w:color="auto" w:fill="auto"/>
          </w:tcPr>
          <w:p w14:paraId="514C7912" w14:textId="1BBD8A44" w:rsidR="00292A36" w:rsidRDefault="00292A36" w:rsidP="009E1E81">
            <w:pPr>
              <w:spacing w:after="0"/>
            </w:pPr>
            <w:r>
              <w:t xml:space="preserve">The import command for project </w:t>
            </w:r>
            <w:r w:rsidRPr="008F0D24">
              <w:rPr>
                <w:i/>
              </w:rPr>
              <w:t>project name</w:t>
            </w:r>
            <w:r>
              <w:t xml:space="preserve"> was executed and the import file lacks a file extension</w:t>
            </w:r>
          </w:p>
        </w:tc>
      </w:tr>
      <w:tr w:rsidR="004B4ED2" w:rsidRPr="00CC208E" w14:paraId="3DF7F070" w14:textId="77777777" w:rsidTr="00E63F6C">
        <w:trPr>
          <w:cantSplit/>
        </w:trPr>
        <w:tc>
          <w:tcPr>
            <w:tcW w:w="1188" w:type="dxa"/>
            <w:shd w:val="clear" w:color="auto" w:fill="auto"/>
          </w:tcPr>
          <w:p w14:paraId="32579720" w14:textId="77777777" w:rsidR="004B4ED2" w:rsidRPr="001D4815" w:rsidRDefault="004B4ED2" w:rsidP="004B4ED2">
            <w:pPr>
              <w:spacing w:after="0"/>
              <w:jc w:val="center"/>
            </w:pPr>
            <w:r w:rsidRPr="001D4815">
              <w:t>Command Line Error</w:t>
            </w:r>
          </w:p>
        </w:tc>
        <w:tc>
          <w:tcPr>
            <w:tcW w:w="3600" w:type="dxa"/>
            <w:shd w:val="clear" w:color="auto" w:fill="auto"/>
          </w:tcPr>
          <w:p w14:paraId="654D69C2" w14:textId="77777777" w:rsidR="004B4ED2" w:rsidRDefault="004B4ED2" w:rsidP="004B4ED2">
            <w:pPr>
              <w:spacing w:after="0"/>
            </w:pPr>
            <w:r w:rsidRPr="00A57958">
              <w:t>Error: Import disabled; user lacks write access</w:t>
            </w:r>
            <w:r>
              <w:t xml:space="preserve"> for project ‘</w:t>
            </w:r>
            <w:r w:rsidRPr="008F0D24">
              <w:rPr>
                <w:i/>
              </w:rPr>
              <w:t>project name</w:t>
            </w:r>
            <w:r>
              <w:t>’</w:t>
            </w:r>
          </w:p>
        </w:tc>
        <w:tc>
          <w:tcPr>
            <w:tcW w:w="4788" w:type="dxa"/>
            <w:shd w:val="clear" w:color="auto" w:fill="auto"/>
          </w:tcPr>
          <w:p w14:paraId="65DF2E16" w14:textId="0BC56A14" w:rsidR="004B4ED2" w:rsidRDefault="004B4ED2" w:rsidP="004B4ED2">
            <w:pPr>
              <w:spacing w:after="0"/>
            </w:pPr>
            <w:r>
              <w:t xml:space="preserve">The import command was executed by a user with read only access for project </w:t>
            </w:r>
            <w:r w:rsidRPr="008F0D24">
              <w:rPr>
                <w:i/>
              </w:rPr>
              <w:t>project name</w:t>
            </w:r>
            <w:r>
              <w:t>.  This command is only available to users with read/write or admin access level for the project</w:t>
            </w:r>
          </w:p>
        </w:tc>
      </w:tr>
      <w:tr w:rsidR="004B4ED2" w:rsidRPr="00CC208E" w14:paraId="6D08D510" w14:textId="77777777" w:rsidTr="00163E2A">
        <w:trPr>
          <w:cantSplit/>
        </w:trPr>
        <w:tc>
          <w:tcPr>
            <w:tcW w:w="1188" w:type="dxa"/>
            <w:shd w:val="clear" w:color="auto" w:fill="auto"/>
          </w:tcPr>
          <w:p w14:paraId="6BCFC87C" w14:textId="77777777" w:rsidR="004B4ED2" w:rsidRPr="001D4815" w:rsidRDefault="004B4ED2" w:rsidP="004B4ED2">
            <w:pPr>
              <w:spacing w:after="0"/>
              <w:jc w:val="center"/>
            </w:pPr>
            <w:r w:rsidRPr="001D4815">
              <w:t>Command Line Error</w:t>
            </w:r>
          </w:p>
        </w:tc>
        <w:tc>
          <w:tcPr>
            <w:tcW w:w="3600" w:type="dxa"/>
            <w:shd w:val="clear" w:color="auto" w:fill="auto"/>
          </w:tcPr>
          <w:p w14:paraId="1D4B280C" w14:textId="77777777" w:rsidR="004B4ED2" w:rsidRDefault="004B4ED2" w:rsidP="004B4ED2">
            <w:pPr>
              <w:spacing w:after="0"/>
            </w:pPr>
            <w:r>
              <w:t>Error: mainSize width or height not a number, or too many/few values</w:t>
            </w:r>
          </w:p>
        </w:tc>
        <w:tc>
          <w:tcPr>
            <w:tcW w:w="4788" w:type="dxa"/>
            <w:shd w:val="clear" w:color="auto" w:fill="auto"/>
          </w:tcPr>
          <w:p w14:paraId="674C1685" w14:textId="77777777" w:rsidR="004B4ED2" w:rsidRDefault="004B4ED2" w:rsidP="004B4ED2">
            <w:pPr>
              <w:spacing w:after="0"/>
            </w:pPr>
            <w:r>
              <w:t>The width or height contains a non-numeric (0-9) character, or other than 2 values are given</w:t>
            </w:r>
          </w:p>
        </w:tc>
      </w:tr>
      <w:tr w:rsidR="004B4ED2" w:rsidRPr="00CC208E" w14:paraId="5A8601AC" w14:textId="77777777" w:rsidTr="00E63F6C">
        <w:trPr>
          <w:cantSplit/>
        </w:trPr>
        <w:tc>
          <w:tcPr>
            <w:tcW w:w="1188" w:type="dxa"/>
            <w:shd w:val="clear" w:color="auto" w:fill="auto"/>
          </w:tcPr>
          <w:p w14:paraId="06E2C479" w14:textId="77777777" w:rsidR="004B4ED2" w:rsidRPr="001D4815" w:rsidRDefault="004B4ED2" w:rsidP="004B4ED2">
            <w:pPr>
              <w:spacing w:after="0"/>
              <w:jc w:val="center"/>
            </w:pPr>
            <w:r w:rsidRPr="001D4815">
              <w:t>Command Line Error</w:t>
            </w:r>
          </w:p>
        </w:tc>
        <w:tc>
          <w:tcPr>
            <w:tcW w:w="3600" w:type="dxa"/>
            <w:shd w:val="clear" w:color="auto" w:fill="auto"/>
          </w:tcPr>
          <w:p w14:paraId="4497FA99" w14:textId="77777777" w:rsidR="004B4ED2" w:rsidRDefault="004B4ED2" w:rsidP="004B4ED2">
            <w:pPr>
              <w:spacing w:after="0"/>
            </w:pPr>
            <w:r>
              <w:t>Error: Missing argument for command ‘</w:t>
            </w:r>
            <w:r w:rsidRPr="000C49CA">
              <w:rPr>
                <w:i/>
              </w:rPr>
              <w:t>command name</w:t>
            </w:r>
            <w:r>
              <w:t>’</w:t>
            </w:r>
          </w:p>
        </w:tc>
        <w:tc>
          <w:tcPr>
            <w:tcW w:w="4788" w:type="dxa"/>
            <w:shd w:val="clear" w:color="auto" w:fill="auto"/>
          </w:tcPr>
          <w:p w14:paraId="1575929B" w14:textId="77777777" w:rsidR="004B4ED2" w:rsidRDefault="004B4ED2" w:rsidP="004B4ED2">
            <w:pPr>
              <w:spacing w:after="0"/>
            </w:pPr>
            <w:r>
              <w:t xml:space="preserve">The command </w:t>
            </w:r>
            <w:r w:rsidRPr="000C49CA">
              <w:rPr>
                <w:i/>
              </w:rPr>
              <w:t>command name</w:t>
            </w:r>
            <w:r>
              <w:t xml:space="preserve"> expects an argument immediately following the command but none is provided</w:t>
            </w:r>
          </w:p>
        </w:tc>
      </w:tr>
      <w:tr w:rsidR="004B4ED2" w:rsidRPr="00CC208E" w14:paraId="0EF48582" w14:textId="77777777" w:rsidTr="00163E2A">
        <w:trPr>
          <w:cantSplit/>
        </w:trPr>
        <w:tc>
          <w:tcPr>
            <w:tcW w:w="1188" w:type="dxa"/>
            <w:shd w:val="clear" w:color="auto" w:fill="auto"/>
          </w:tcPr>
          <w:p w14:paraId="61FB1A9E" w14:textId="77777777" w:rsidR="004B4ED2" w:rsidRPr="001D4815" w:rsidRDefault="004B4ED2" w:rsidP="004B4ED2">
            <w:pPr>
              <w:spacing w:after="0"/>
              <w:jc w:val="center"/>
            </w:pPr>
            <w:r w:rsidRPr="001D4815">
              <w:t>Command Line Error</w:t>
            </w:r>
          </w:p>
        </w:tc>
        <w:tc>
          <w:tcPr>
            <w:tcW w:w="3600" w:type="dxa"/>
            <w:shd w:val="clear" w:color="auto" w:fill="auto"/>
          </w:tcPr>
          <w:p w14:paraId="79391841" w14:textId="77777777" w:rsidR="004B4ED2" w:rsidRDefault="004B4ED2" w:rsidP="004B4ED2">
            <w:pPr>
              <w:spacing w:after="0"/>
            </w:pPr>
            <w:r>
              <w:t>Error: Missing export file name and/or table path(s)</w:t>
            </w:r>
          </w:p>
        </w:tc>
        <w:tc>
          <w:tcPr>
            <w:tcW w:w="4788" w:type="dxa"/>
            <w:shd w:val="clear" w:color="auto" w:fill="auto"/>
          </w:tcPr>
          <w:p w14:paraId="1E64754B" w14:textId="77777777" w:rsidR="004B4ED2" w:rsidRDefault="004B4ED2" w:rsidP="004B4ED2">
            <w:pPr>
              <w:spacing w:after="0"/>
            </w:pPr>
            <w:r>
              <w:t>The export command is missing the export file name and/or the data table path(s)</w:t>
            </w:r>
          </w:p>
        </w:tc>
      </w:tr>
      <w:tr w:rsidR="004B4ED2" w:rsidRPr="00CC208E" w14:paraId="7124AF25" w14:textId="77777777" w:rsidTr="00163E2A">
        <w:trPr>
          <w:cantSplit/>
        </w:trPr>
        <w:tc>
          <w:tcPr>
            <w:tcW w:w="1188" w:type="dxa"/>
            <w:shd w:val="clear" w:color="auto" w:fill="auto"/>
          </w:tcPr>
          <w:p w14:paraId="55B275BC" w14:textId="77777777" w:rsidR="004B4ED2" w:rsidRPr="00292A36" w:rsidRDefault="004B4ED2" w:rsidP="004B4ED2">
            <w:pPr>
              <w:spacing w:after="0"/>
              <w:jc w:val="center"/>
            </w:pPr>
            <w:r w:rsidRPr="00292A36">
              <w:t>Command Line Error</w:t>
            </w:r>
          </w:p>
        </w:tc>
        <w:tc>
          <w:tcPr>
            <w:tcW w:w="3600" w:type="dxa"/>
            <w:shd w:val="clear" w:color="auto" w:fill="auto"/>
          </w:tcPr>
          <w:p w14:paraId="3A5B9F43" w14:textId="77777777" w:rsidR="004B4ED2" w:rsidRDefault="004B4ED2" w:rsidP="004B4ED2">
            <w:pPr>
              <w:spacing w:after="0"/>
            </w:pPr>
            <w:r>
              <w:t>Error: Missing import file name</w:t>
            </w:r>
          </w:p>
        </w:tc>
        <w:tc>
          <w:tcPr>
            <w:tcW w:w="4788" w:type="dxa"/>
            <w:shd w:val="clear" w:color="auto" w:fill="auto"/>
          </w:tcPr>
          <w:p w14:paraId="67F9B1BE" w14:textId="77777777" w:rsidR="004B4ED2" w:rsidRDefault="004B4ED2" w:rsidP="004B4ED2">
            <w:pPr>
              <w:spacing w:after="0"/>
            </w:pPr>
            <w:r>
              <w:t>The import command is missing the import file</w:t>
            </w:r>
          </w:p>
        </w:tc>
      </w:tr>
      <w:tr w:rsidR="004B4ED2" w:rsidRPr="00CC208E" w14:paraId="0265302F" w14:textId="77777777" w:rsidTr="00163E2A">
        <w:trPr>
          <w:cantSplit/>
        </w:trPr>
        <w:tc>
          <w:tcPr>
            <w:tcW w:w="1188" w:type="dxa"/>
            <w:shd w:val="clear" w:color="auto" w:fill="auto"/>
          </w:tcPr>
          <w:p w14:paraId="27601894" w14:textId="77777777" w:rsidR="004B4ED2" w:rsidRPr="001D4815" w:rsidRDefault="004B4ED2" w:rsidP="004B4ED2">
            <w:pPr>
              <w:spacing w:after="0"/>
              <w:jc w:val="center"/>
            </w:pPr>
            <w:r w:rsidRPr="001D4815">
              <w:t>Command Line Error</w:t>
            </w:r>
          </w:p>
        </w:tc>
        <w:tc>
          <w:tcPr>
            <w:tcW w:w="3600" w:type="dxa"/>
            <w:shd w:val="clear" w:color="auto" w:fill="auto"/>
          </w:tcPr>
          <w:p w14:paraId="2C9B9C3D" w14:textId="77777777" w:rsidR="004B4ED2" w:rsidRDefault="004B4ED2" w:rsidP="004B4ED2">
            <w:pPr>
              <w:spacing w:after="0"/>
            </w:pPr>
            <w:r>
              <w:t>Error: Missing project name</w:t>
            </w:r>
          </w:p>
        </w:tc>
        <w:tc>
          <w:tcPr>
            <w:tcW w:w="4788" w:type="dxa"/>
            <w:shd w:val="clear" w:color="auto" w:fill="auto"/>
          </w:tcPr>
          <w:p w14:paraId="68C5AC05" w14:textId="77777777" w:rsidR="004B4ED2" w:rsidRDefault="004B4ED2" w:rsidP="004B4ED2">
            <w:pPr>
              <w:spacing w:after="0"/>
            </w:pPr>
            <w:r>
              <w:t>The create command is missing the required project name argument</w:t>
            </w:r>
          </w:p>
        </w:tc>
      </w:tr>
      <w:tr w:rsidR="004B4ED2" w:rsidRPr="00CC208E" w14:paraId="4C3C3EFC" w14:textId="77777777" w:rsidTr="00873CEC">
        <w:trPr>
          <w:cantSplit/>
        </w:trPr>
        <w:tc>
          <w:tcPr>
            <w:tcW w:w="1188" w:type="dxa"/>
            <w:shd w:val="clear" w:color="auto" w:fill="auto"/>
          </w:tcPr>
          <w:p w14:paraId="74FC8D46" w14:textId="77777777" w:rsidR="004B4ED2" w:rsidRPr="001D4815" w:rsidRDefault="004B4ED2" w:rsidP="004B4ED2">
            <w:pPr>
              <w:spacing w:after="0"/>
              <w:jc w:val="center"/>
            </w:pPr>
            <w:r w:rsidRPr="001D4815">
              <w:t>Command Line Error</w:t>
            </w:r>
          </w:p>
        </w:tc>
        <w:tc>
          <w:tcPr>
            <w:tcW w:w="3600" w:type="dxa"/>
            <w:shd w:val="clear" w:color="auto" w:fill="auto"/>
          </w:tcPr>
          <w:p w14:paraId="17C4BE0D" w14:textId="77777777" w:rsidR="004B4ED2" w:rsidRDefault="004B4ED2" w:rsidP="004B4ED2">
            <w:pPr>
              <w:spacing w:after="0"/>
            </w:pPr>
            <w:r>
              <w:t>Error: Unrecognized command ‘</w:t>
            </w:r>
            <w:r w:rsidRPr="000C49CA">
              <w:rPr>
                <w:i/>
              </w:rPr>
              <w:t>command name</w:t>
            </w:r>
            <w:r>
              <w:t>’</w:t>
            </w:r>
          </w:p>
        </w:tc>
        <w:tc>
          <w:tcPr>
            <w:tcW w:w="4788" w:type="dxa"/>
            <w:shd w:val="clear" w:color="auto" w:fill="auto"/>
          </w:tcPr>
          <w:p w14:paraId="71BBC9DE" w14:textId="77777777" w:rsidR="004B4ED2" w:rsidRDefault="004B4ED2" w:rsidP="004B4ED2">
            <w:pPr>
              <w:spacing w:after="0"/>
            </w:pPr>
            <w:r>
              <w:t xml:space="preserve">The command </w:t>
            </w:r>
            <w:r w:rsidRPr="000C49CA">
              <w:rPr>
                <w:i/>
              </w:rPr>
              <w:t>command name</w:t>
            </w:r>
            <w:r>
              <w:t xml:space="preserve"> isn’t a valid command for CCDD</w:t>
            </w:r>
          </w:p>
        </w:tc>
      </w:tr>
      <w:tr w:rsidR="004B4ED2" w:rsidRPr="00CC208E" w14:paraId="1C6323CB" w14:textId="77777777" w:rsidTr="00163E2A">
        <w:trPr>
          <w:cantSplit/>
        </w:trPr>
        <w:tc>
          <w:tcPr>
            <w:tcW w:w="1188" w:type="dxa"/>
            <w:shd w:val="clear" w:color="auto" w:fill="auto"/>
          </w:tcPr>
          <w:p w14:paraId="0CE1E2DA" w14:textId="77777777" w:rsidR="004B4ED2" w:rsidRPr="001D4815" w:rsidRDefault="004B4ED2" w:rsidP="004B4ED2">
            <w:pPr>
              <w:spacing w:after="0"/>
              <w:jc w:val="center"/>
            </w:pPr>
            <w:r w:rsidRPr="001D4815">
              <w:t>Command Line Error</w:t>
            </w:r>
          </w:p>
        </w:tc>
        <w:tc>
          <w:tcPr>
            <w:tcW w:w="3600" w:type="dxa"/>
            <w:shd w:val="clear" w:color="auto" w:fill="auto"/>
          </w:tcPr>
          <w:p w14:paraId="50C88A94" w14:textId="77777777" w:rsidR="004B4ED2" w:rsidRDefault="004B4ED2" w:rsidP="004B4ED2">
            <w:pPr>
              <w:spacing w:after="0"/>
            </w:pPr>
            <w:r>
              <w:t>Error: Unrecognized delimiter for command ‘</w:t>
            </w:r>
            <w:r w:rsidRPr="000C49CA">
              <w:rPr>
                <w:i/>
              </w:rPr>
              <w:t>command name</w:t>
            </w:r>
            <w:r>
              <w:t>’</w:t>
            </w:r>
          </w:p>
        </w:tc>
        <w:tc>
          <w:tcPr>
            <w:tcW w:w="4788" w:type="dxa"/>
            <w:shd w:val="clear" w:color="auto" w:fill="auto"/>
          </w:tcPr>
          <w:p w14:paraId="38793140" w14:textId="55F5E0EE" w:rsidR="004B4ED2" w:rsidRDefault="004B4ED2" w:rsidP="004B4ED2">
            <w:pPr>
              <w:spacing w:after="0"/>
            </w:pPr>
            <w:r>
              <w:t xml:space="preserve">The command </w:t>
            </w:r>
            <w:r w:rsidRPr="000C49CA">
              <w:rPr>
                <w:i/>
              </w:rPr>
              <w:t>command name</w:t>
            </w:r>
            <w:r>
              <w:t xml:space="preserve"> uses an unrecognized delimiter.  Commands must begin with either ‘-‘ or ‘/’</w:t>
            </w:r>
          </w:p>
        </w:tc>
      </w:tr>
      <w:tr w:rsidR="004B4ED2" w:rsidRPr="00CC208E" w14:paraId="587F4ACF" w14:textId="77777777" w:rsidTr="00873CEC">
        <w:trPr>
          <w:cantSplit/>
        </w:trPr>
        <w:tc>
          <w:tcPr>
            <w:tcW w:w="1188" w:type="dxa"/>
            <w:shd w:val="clear" w:color="auto" w:fill="auto"/>
          </w:tcPr>
          <w:p w14:paraId="5717529F" w14:textId="77777777" w:rsidR="004B4ED2" w:rsidRPr="002503E1" w:rsidRDefault="004B4ED2" w:rsidP="004B4ED2">
            <w:pPr>
              <w:spacing w:after="0"/>
              <w:jc w:val="center"/>
              <w:rPr>
                <w:highlight w:val="yellow"/>
              </w:rPr>
            </w:pPr>
            <w:r w:rsidRPr="00125950">
              <w:t>Error</w:t>
            </w:r>
          </w:p>
        </w:tc>
        <w:tc>
          <w:tcPr>
            <w:tcW w:w="3600" w:type="dxa"/>
            <w:shd w:val="clear" w:color="auto" w:fill="auto"/>
          </w:tcPr>
          <w:p w14:paraId="34C986AA" w14:textId="77B24B28" w:rsidR="004B4ED2" w:rsidRDefault="004B4ED2" w:rsidP="004B4ED2">
            <w:pPr>
              <w:spacing w:after="0"/>
            </w:pPr>
            <w:r>
              <w:t>Error parsing application data fields</w:t>
            </w:r>
          </w:p>
        </w:tc>
        <w:tc>
          <w:tcPr>
            <w:tcW w:w="4788" w:type="dxa"/>
            <w:shd w:val="clear" w:color="auto" w:fill="auto"/>
          </w:tcPr>
          <w:p w14:paraId="323FE6A0" w14:textId="4FCF3FA3" w:rsidR="004B4ED2" w:rsidRDefault="004B4ED2" w:rsidP="004B4ED2">
            <w:pPr>
              <w:spacing w:after="0"/>
            </w:pPr>
            <w:r>
              <w:t>The web server command to obtain application data fields failed</w:t>
            </w:r>
          </w:p>
        </w:tc>
      </w:tr>
      <w:tr w:rsidR="004B4ED2" w:rsidRPr="00CC208E" w14:paraId="57634759" w14:textId="77777777" w:rsidTr="00873CEC">
        <w:trPr>
          <w:cantSplit/>
        </w:trPr>
        <w:tc>
          <w:tcPr>
            <w:tcW w:w="1188" w:type="dxa"/>
            <w:shd w:val="clear" w:color="auto" w:fill="auto"/>
          </w:tcPr>
          <w:p w14:paraId="1F7020CF" w14:textId="77777777" w:rsidR="004B4ED2" w:rsidRPr="002503E1" w:rsidRDefault="004B4ED2" w:rsidP="004B4ED2">
            <w:pPr>
              <w:spacing w:after="0"/>
              <w:jc w:val="center"/>
              <w:rPr>
                <w:highlight w:val="yellow"/>
              </w:rPr>
            </w:pPr>
            <w:r w:rsidRPr="00125950">
              <w:t>Error</w:t>
            </w:r>
          </w:p>
        </w:tc>
        <w:tc>
          <w:tcPr>
            <w:tcW w:w="3600" w:type="dxa"/>
            <w:shd w:val="clear" w:color="auto" w:fill="auto"/>
          </w:tcPr>
          <w:p w14:paraId="2BA77872" w14:textId="77777777" w:rsidR="004B4ED2" w:rsidRDefault="004B4ED2" w:rsidP="004B4ED2">
            <w:pPr>
              <w:spacing w:after="0"/>
            </w:pPr>
            <w:r>
              <w:t>Error parsing application description</w:t>
            </w:r>
          </w:p>
        </w:tc>
        <w:tc>
          <w:tcPr>
            <w:tcW w:w="4788" w:type="dxa"/>
            <w:shd w:val="clear" w:color="auto" w:fill="auto"/>
          </w:tcPr>
          <w:p w14:paraId="52C47FAF" w14:textId="708D9D27" w:rsidR="004B4ED2" w:rsidRDefault="004B4ED2" w:rsidP="004B4ED2">
            <w:pPr>
              <w:spacing w:after="0"/>
            </w:pPr>
            <w:r>
              <w:t>The web server command to obtain an application description failed</w:t>
            </w:r>
          </w:p>
        </w:tc>
      </w:tr>
      <w:tr w:rsidR="004B4ED2" w:rsidRPr="00CC208E" w14:paraId="364A9A59" w14:textId="77777777" w:rsidTr="00873CEC">
        <w:trPr>
          <w:cantSplit/>
        </w:trPr>
        <w:tc>
          <w:tcPr>
            <w:tcW w:w="1188" w:type="dxa"/>
            <w:shd w:val="clear" w:color="auto" w:fill="auto"/>
          </w:tcPr>
          <w:p w14:paraId="613A5897" w14:textId="77777777" w:rsidR="004B4ED2" w:rsidRPr="002503E1" w:rsidRDefault="004B4ED2" w:rsidP="004B4ED2">
            <w:pPr>
              <w:spacing w:after="0"/>
              <w:jc w:val="center"/>
              <w:rPr>
                <w:highlight w:val="yellow"/>
              </w:rPr>
            </w:pPr>
            <w:r w:rsidRPr="00125950">
              <w:t>Error</w:t>
            </w:r>
          </w:p>
        </w:tc>
        <w:tc>
          <w:tcPr>
            <w:tcW w:w="3600" w:type="dxa"/>
            <w:shd w:val="clear" w:color="auto" w:fill="auto"/>
          </w:tcPr>
          <w:p w14:paraId="16657E80" w14:textId="6F748C97" w:rsidR="004B4ED2" w:rsidRDefault="004B4ED2" w:rsidP="004B4ED2">
            <w:pPr>
              <w:spacing w:after="0"/>
            </w:pPr>
            <w:r>
              <w:t>Error parsing application information</w:t>
            </w:r>
          </w:p>
        </w:tc>
        <w:tc>
          <w:tcPr>
            <w:tcW w:w="4788" w:type="dxa"/>
            <w:shd w:val="clear" w:color="auto" w:fill="auto"/>
          </w:tcPr>
          <w:p w14:paraId="4EB2A401" w14:textId="44EF0F2A" w:rsidR="004B4ED2" w:rsidRDefault="004B4ED2" w:rsidP="004B4ED2">
            <w:pPr>
              <w:spacing w:after="0"/>
            </w:pPr>
            <w:r>
              <w:t>The web server command to obtain application information failed</w:t>
            </w:r>
          </w:p>
        </w:tc>
      </w:tr>
      <w:tr w:rsidR="004B4ED2" w:rsidRPr="00CC208E" w14:paraId="55A9A8AE" w14:textId="77777777" w:rsidTr="00873CEC">
        <w:trPr>
          <w:cantSplit/>
        </w:trPr>
        <w:tc>
          <w:tcPr>
            <w:tcW w:w="1188" w:type="dxa"/>
            <w:shd w:val="clear" w:color="auto" w:fill="auto"/>
          </w:tcPr>
          <w:p w14:paraId="0C354889" w14:textId="77777777" w:rsidR="004B4ED2" w:rsidRPr="002503E1" w:rsidRDefault="004B4ED2" w:rsidP="004B4ED2">
            <w:pPr>
              <w:spacing w:after="0"/>
              <w:jc w:val="center"/>
              <w:rPr>
                <w:highlight w:val="yellow"/>
              </w:rPr>
            </w:pPr>
            <w:r w:rsidRPr="00125950">
              <w:lastRenderedPageBreak/>
              <w:t>Error</w:t>
            </w:r>
          </w:p>
        </w:tc>
        <w:tc>
          <w:tcPr>
            <w:tcW w:w="3600" w:type="dxa"/>
            <w:shd w:val="clear" w:color="auto" w:fill="auto"/>
          </w:tcPr>
          <w:p w14:paraId="732C6B56" w14:textId="15B502CD" w:rsidR="004B4ED2" w:rsidRDefault="004B4ED2" w:rsidP="004B4ED2">
            <w:pPr>
              <w:spacing w:after="0"/>
            </w:pPr>
            <w:r>
              <w:t>Error parsing application tables</w:t>
            </w:r>
          </w:p>
        </w:tc>
        <w:tc>
          <w:tcPr>
            <w:tcW w:w="4788" w:type="dxa"/>
            <w:shd w:val="clear" w:color="auto" w:fill="auto"/>
          </w:tcPr>
          <w:p w14:paraId="0A1EAB98" w14:textId="07A9B647" w:rsidR="004B4ED2" w:rsidRDefault="004B4ED2" w:rsidP="004B4ED2">
            <w:pPr>
              <w:spacing w:after="0"/>
            </w:pPr>
            <w:r>
              <w:t>The web server command to obtain an application table failed</w:t>
            </w:r>
          </w:p>
        </w:tc>
      </w:tr>
      <w:tr w:rsidR="004B4ED2" w:rsidRPr="00CC208E" w14:paraId="062F2EC7" w14:textId="77777777" w:rsidTr="00873CEC">
        <w:trPr>
          <w:cantSplit/>
        </w:trPr>
        <w:tc>
          <w:tcPr>
            <w:tcW w:w="1188" w:type="dxa"/>
            <w:shd w:val="clear" w:color="auto" w:fill="auto"/>
          </w:tcPr>
          <w:p w14:paraId="1F750D5C" w14:textId="77777777" w:rsidR="004B4ED2" w:rsidRPr="002503E1" w:rsidRDefault="004B4ED2" w:rsidP="004B4ED2">
            <w:pPr>
              <w:spacing w:after="0"/>
              <w:jc w:val="center"/>
              <w:rPr>
                <w:highlight w:val="yellow"/>
              </w:rPr>
            </w:pPr>
            <w:r w:rsidRPr="00125950">
              <w:t>Error</w:t>
            </w:r>
          </w:p>
        </w:tc>
        <w:tc>
          <w:tcPr>
            <w:tcW w:w="3600" w:type="dxa"/>
            <w:shd w:val="clear" w:color="auto" w:fill="auto"/>
          </w:tcPr>
          <w:p w14:paraId="688E39CB" w14:textId="35FB604A" w:rsidR="004B4ED2" w:rsidRDefault="004B4ED2" w:rsidP="004B4ED2">
            <w:pPr>
              <w:spacing w:after="0"/>
            </w:pPr>
            <w:r>
              <w:t>Error parsing group data fields</w:t>
            </w:r>
          </w:p>
        </w:tc>
        <w:tc>
          <w:tcPr>
            <w:tcW w:w="4788" w:type="dxa"/>
            <w:shd w:val="clear" w:color="auto" w:fill="auto"/>
          </w:tcPr>
          <w:p w14:paraId="334C0381" w14:textId="45F4E173" w:rsidR="004B4ED2" w:rsidRDefault="004B4ED2" w:rsidP="004B4ED2">
            <w:pPr>
              <w:spacing w:after="0"/>
            </w:pPr>
            <w:r>
              <w:t>The web server command to obtain group data fields failed</w:t>
            </w:r>
          </w:p>
        </w:tc>
      </w:tr>
      <w:tr w:rsidR="004B4ED2" w:rsidRPr="00CC208E" w14:paraId="64A94AC2" w14:textId="77777777" w:rsidTr="00873CEC">
        <w:trPr>
          <w:cantSplit/>
        </w:trPr>
        <w:tc>
          <w:tcPr>
            <w:tcW w:w="1188" w:type="dxa"/>
            <w:shd w:val="clear" w:color="auto" w:fill="auto"/>
          </w:tcPr>
          <w:p w14:paraId="6450EF11" w14:textId="77777777" w:rsidR="004B4ED2" w:rsidRPr="002503E1" w:rsidRDefault="004B4ED2" w:rsidP="004B4ED2">
            <w:pPr>
              <w:spacing w:after="0"/>
              <w:jc w:val="center"/>
              <w:rPr>
                <w:highlight w:val="yellow"/>
              </w:rPr>
            </w:pPr>
            <w:r w:rsidRPr="00125950">
              <w:t>Error</w:t>
            </w:r>
          </w:p>
        </w:tc>
        <w:tc>
          <w:tcPr>
            <w:tcW w:w="3600" w:type="dxa"/>
            <w:shd w:val="clear" w:color="auto" w:fill="auto"/>
          </w:tcPr>
          <w:p w14:paraId="0FF04F1F" w14:textId="77777777" w:rsidR="004B4ED2" w:rsidRDefault="004B4ED2" w:rsidP="004B4ED2">
            <w:pPr>
              <w:spacing w:after="0"/>
            </w:pPr>
            <w:r>
              <w:t>Error parsing group description</w:t>
            </w:r>
          </w:p>
        </w:tc>
        <w:tc>
          <w:tcPr>
            <w:tcW w:w="4788" w:type="dxa"/>
            <w:shd w:val="clear" w:color="auto" w:fill="auto"/>
          </w:tcPr>
          <w:p w14:paraId="111819FA" w14:textId="77777777" w:rsidR="004B4ED2" w:rsidRDefault="004B4ED2" w:rsidP="004B4ED2">
            <w:pPr>
              <w:spacing w:after="0"/>
            </w:pPr>
            <w:r>
              <w:t>The web server command to obtain a group description failed</w:t>
            </w:r>
          </w:p>
        </w:tc>
      </w:tr>
      <w:tr w:rsidR="004B4ED2" w:rsidRPr="00CC208E" w14:paraId="3045DB2D" w14:textId="77777777" w:rsidTr="00873CEC">
        <w:trPr>
          <w:cantSplit/>
        </w:trPr>
        <w:tc>
          <w:tcPr>
            <w:tcW w:w="1188" w:type="dxa"/>
            <w:shd w:val="clear" w:color="auto" w:fill="auto"/>
          </w:tcPr>
          <w:p w14:paraId="4C742C5B" w14:textId="77777777" w:rsidR="004B4ED2" w:rsidRPr="002503E1" w:rsidRDefault="004B4ED2" w:rsidP="004B4ED2">
            <w:pPr>
              <w:spacing w:after="0"/>
              <w:jc w:val="center"/>
              <w:rPr>
                <w:highlight w:val="yellow"/>
              </w:rPr>
            </w:pPr>
            <w:r w:rsidRPr="00125950">
              <w:t>Error</w:t>
            </w:r>
          </w:p>
        </w:tc>
        <w:tc>
          <w:tcPr>
            <w:tcW w:w="3600" w:type="dxa"/>
            <w:shd w:val="clear" w:color="auto" w:fill="auto"/>
          </w:tcPr>
          <w:p w14:paraId="1FD68DA8" w14:textId="2BC29E0B" w:rsidR="004B4ED2" w:rsidRDefault="004B4ED2" w:rsidP="004B4ED2">
            <w:pPr>
              <w:spacing w:after="0"/>
            </w:pPr>
            <w:r>
              <w:t>Error parsing group information</w:t>
            </w:r>
          </w:p>
        </w:tc>
        <w:tc>
          <w:tcPr>
            <w:tcW w:w="4788" w:type="dxa"/>
            <w:shd w:val="clear" w:color="auto" w:fill="auto"/>
          </w:tcPr>
          <w:p w14:paraId="05051D68" w14:textId="526CE56E" w:rsidR="004B4ED2" w:rsidRDefault="004B4ED2" w:rsidP="004B4ED2">
            <w:pPr>
              <w:spacing w:after="0"/>
            </w:pPr>
            <w:r>
              <w:t>The web server command to obtain group information failed</w:t>
            </w:r>
          </w:p>
        </w:tc>
      </w:tr>
      <w:tr w:rsidR="004B4ED2" w:rsidRPr="00CC208E" w14:paraId="76FA5762" w14:textId="77777777" w:rsidTr="009E1E81">
        <w:trPr>
          <w:cantSplit/>
        </w:trPr>
        <w:tc>
          <w:tcPr>
            <w:tcW w:w="1188" w:type="dxa"/>
            <w:shd w:val="clear" w:color="auto" w:fill="auto"/>
          </w:tcPr>
          <w:p w14:paraId="0A0D25A8" w14:textId="77777777" w:rsidR="004B4ED2" w:rsidRPr="002503E1" w:rsidRDefault="004B4ED2" w:rsidP="004B4ED2">
            <w:pPr>
              <w:spacing w:after="0"/>
              <w:jc w:val="center"/>
              <w:rPr>
                <w:highlight w:val="yellow"/>
              </w:rPr>
            </w:pPr>
            <w:r w:rsidRPr="00125950">
              <w:t>Error</w:t>
            </w:r>
          </w:p>
        </w:tc>
        <w:tc>
          <w:tcPr>
            <w:tcW w:w="3600" w:type="dxa"/>
            <w:shd w:val="clear" w:color="auto" w:fill="auto"/>
          </w:tcPr>
          <w:p w14:paraId="356A5601" w14:textId="77777777" w:rsidR="004B4ED2" w:rsidRDefault="004B4ED2" w:rsidP="004B4ED2">
            <w:pPr>
              <w:spacing w:after="0"/>
            </w:pPr>
            <w:r>
              <w:t>Error parsing group tables</w:t>
            </w:r>
          </w:p>
        </w:tc>
        <w:tc>
          <w:tcPr>
            <w:tcW w:w="4788" w:type="dxa"/>
            <w:shd w:val="clear" w:color="auto" w:fill="auto"/>
          </w:tcPr>
          <w:p w14:paraId="4B723223" w14:textId="77777777" w:rsidR="004B4ED2" w:rsidRDefault="004B4ED2" w:rsidP="004B4ED2">
            <w:pPr>
              <w:spacing w:after="0"/>
            </w:pPr>
            <w:r>
              <w:t>The web server command to obtain group tables failed</w:t>
            </w:r>
          </w:p>
        </w:tc>
      </w:tr>
      <w:tr w:rsidR="003B3BEE" w:rsidRPr="00CC208E" w14:paraId="6C1B91BF" w14:textId="77777777" w:rsidTr="009E1E81">
        <w:trPr>
          <w:cantSplit/>
        </w:trPr>
        <w:tc>
          <w:tcPr>
            <w:tcW w:w="1188" w:type="dxa"/>
            <w:shd w:val="clear" w:color="auto" w:fill="auto"/>
          </w:tcPr>
          <w:p w14:paraId="052EEF26" w14:textId="77777777" w:rsidR="003B3BEE" w:rsidRPr="002503E1" w:rsidRDefault="003B3BEE" w:rsidP="009E1E81">
            <w:pPr>
              <w:spacing w:after="0"/>
              <w:jc w:val="center"/>
              <w:rPr>
                <w:highlight w:val="yellow"/>
              </w:rPr>
            </w:pPr>
            <w:r w:rsidRPr="00125950">
              <w:t>Error</w:t>
            </w:r>
          </w:p>
        </w:tc>
        <w:tc>
          <w:tcPr>
            <w:tcW w:w="3600" w:type="dxa"/>
            <w:shd w:val="clear" w:color="auto" w:fill="auto"/>
          </w:tcPr>
          <w:p w14:paraId="7499405F" w14:textId="77777777" w:rsidR="003B3BEE" w:rsidRDefault="003B3BEE" w:rsidP="009E1E81">
            <w:pPr>
              <w:spacing w:after="0"/>
            </w:pPr>
            <w:r w:rsidRPr="003821AB">
              <w:t>Failed to acquire the backup task semaphore</w:t>
            </w:r>
          </w:p>
        </w:tc>
        <w:tc>
          <w:tcPr>
            <w:tcW w:w="4788" w:type="dxa"/>
            <w:shd w:val="clear" w:color="auto" w:fill="auto"/>
          </w:tcPr>
          <w:p w14:paraId="364765DD" w14:textId="6162FE07" w:rsidR="003B3BEE" w:rsidRDefault="003B3BEE" w:rsidP="009E1E81">
            <w:pPr>
              <w:spacing w:after="0"/>
            </w:pPr>
            <w:r>
              <w:t>Prior to program termination, the attempt to acquire all of the semaphores failed.  Program termination proceeds.  Checking that all semaphores are inactive ensures that no background operations (e.g., table export) are still in work</w:t>
            </w:r>
          </w:p>
        </w:tc>
      </w:tr>
      <w:tr w:rsidR="004B4ED2" w:rsidRPr="00CC208E" w14:paraId="605CC1FA" w14:textId="77777777" w:rsidTr="00873CEC">
        <w:trPr>
          <w:cantSplit/>
        </w:trPr>
        <w:tc>
          <w:tcPr>
            <w:tcW w:w="1188" w:type="dxa"/>
            <w:shd w:val="clear" w:color="auto" w:fill="auto"/>
          </w:tcPr>
          <w:p w14:paraId="3DC870F7" w14:textId="77777777" w:rsidR="004B4ED2" w:rsidRPr="002503E1" w:rsidRDefault="004B4ED2" w:rsidP="004B4ED2">
            <w:pPr>
              <w:spacing w:after="0"/>
              <w:jc w:val="center"/>
              <w:rPr>
                <w:highlight w:val="yellow"/>
              </w:rPr>
            </w:pPr>
            <w:r w:rsidRPr="00125950">
              <w:t>Error</w:t>
            </w:r>
          </w:p>
        </w:tc>
        <w:tc>
          <w:tcPr>
            <w:tcW w:w="3600" w:type="dxa"/>
            <w:shd w:val="clear" w:color="auto" w:fill="auto"/>
          </w:tcPr>
          <w:p w14:paraId="4DA2936A" w14:textId="1DCB2608" w:rsidR="004B4ED2" w:rsidRDefault="003B3BEE" w:rsidP="004B4ED2">
            <w:pPr>
              <w:spacing w:after="0"/>
            </w:pPr>
            <w:r w:rsidRPr="003B3BEE">
              <w:t>Failed to acquire program termination semaphore</w:t>
            </w:r>
          </w:p>
        </w:tc>
        <w:tc>
          <w:tcPr>
            <w:tcW w:w="4788" w:type="dxa"/>
            <w:shd w:val="clear" w:color="auto" w:fill="auto"/>
          </w:tcPr>
          <w:p w14:paraId="70FE219F" w14:textId="734846EE" w:rsidR="004B4ED2" w:rsidRDefault="004B4ED2" w:rsidP="004B4ED2">
            <w:pPr>
              <w:spacing w:after="0"/>
            </w:pPr>
            <w:r>
              <w:t>Prior to beginning a project backup, the attempt to acquire the semaphore failed.  The backup operation is canceled.  Since the backup operation is performed on a separate thread, use of the semaphore prevents concurrent backups</w:t>
            </w:r>
          </w:p>
        </w:tc>
      </w:tr>
      <w:tr w:rsidR="004B4ED2" w:rsidRPr="00ED490C" w14:paraId="1B2DF609" w14:textId="77777777" w:rsidTr="007366A7">
        <w:trPr>
          <w:cantSplit/>
        </w:trPr>
        <w:tc>
          <w:tcPr>
            <w:tcW w:w="1188" w:type="dxa"/>
            <w:shd w:val="clear" w:color="auto" w:fill="auto"/>
          </w:tcPr>
          <w:p w14:paraId="2260D76C" w14:textId="77777777" w:rsidR="004B4ED2" w:rsidRPr="002503E1" w:rsidRDefault="004B4ED2" w:rsidP="004B4ED2">
            <w:pPr>
              <w:spacing w:after="0"/>
              <w:jc w:val="center"/>
              <w:rPr>
                <w:highlight w:val="yellow"/>
              </w:rPr>
            </w:pPr>
            <w:r w:rsidRPr="001A2985">
              <w:t>Warning</w:t>
            </w:r>
          </w:p>
        </w:tc>
        <w:tc>
          <w:tcPr>
            <w:tcW w:w="3600" w:type="dxa"/>
            <w:shd w:val="clear" w:color="auto" w:fill="auto"/>
          </w:tcPr>
          <w:p w14:paraId="7835184E" w14:textId="77777777" w:rsidR="004B4ED2" w:rsidRPr="007F60F1" w:rsidRDefault="004B4ED2" w:rsidP="004B4ED2">
            <w:pPr>
              <w:spacing w:after="0"/>
              <w:rPr>
                <w:highlight w:val="yellow"/>
              </w:rPr>
            </w:pPr>
            <w:r>
              <w:t>Field name ‘</w:t>
            </w:r>
            <w:r w:rsidRPr="004A3DF2">
              <w:rPr>
                <w:i/>
              </w:rPr>
              <w:t>field name</w:t>
            </w:r>
            <w:r>
              <w:t>’ already in use</w:t>
            </w:r>
          </w:p>
        </w:tc>
        <w:tc>
          <w:tcPr>
            <w:tcW w:w="4788" w:type="dxa"/>
            <w:shd w:val="clear" w:color="auto" w:fill="auto"/>
          </w:tcPr>
          <w:p w14:paraId="27F272E1" w14:textId="6B607718" w:rsidR="004B4ED2" w:rsidRPr="00ED490C" w:rsidRDefault="004B4ED2" w:rsidP="004B4ED2">
            <w:pPr>
              <w:spacing w:after="0"/>
            </w:pPr>
            <w:r>
              <w:t xml:space="preserve">The data field </w:t>
            </w:r>
            <w:r w:rsidRPr="00AB0F97">
              <w:rPr>
                <w:i/>
              </w:rPr>
              <w:t>field name</w:t>
            </w:r>
            <w:r>
              <w:t xml:space="preserve"> is already in use for this table.  Each field within a table must be unique.  Alter the field name</w:t>
            </w:r>
          </w:p>
        </w:tc>
      </w:tr>
      <w:tr w:rsidR="004B4ED2" w:rsidRPr="00ED490C" w14:paraId="0318FD39" w14:textId="77777777" w:rsidTr="001962D6">
        <w:trPr>
          <w:cantSplit/>
        </w:trPr>
        <w:tc>
          <w:tcPr>
            <w:tcW w:w="1188" w:type="dxa"/>
            <w:shd w:val="clear" w:color="auto" w:fill="auto"/>
          </w:tcPr>
          <w:p w14:paraId="4D447802" w14:textId="77777777" w:rsidR="004B4ED2" w:rsidRPr="002503E1" w:rsidRDefault="004B4ED2" w:rsidP="004B4ED2">
            <w:pPr>
              <w:spacing w:after="0"/>
              <w:jc w:val="center"/>
              <w:rPr>
                <w:highlight w:val="yellow"/>
              </w:rPr>
            </w:pPr>
            <w:r w:rsidRPr="001A2985">
              <w:t>Warning</w:t>
            </w:r>
          </w:p>
        </w:tc>
        <w:tc>
          <w:tcPr>
            <w:tcW w:w="3600" w:type="dxa"/>
            <w:shd w:val="clear" w:color="auto" w:fill="auto"/>
          </w:tcPr>
          <w:p w14:paraId="56BCBC2B" w14:textId="77777777" w:rsidR="004B4ED2" w:rsidRPr="007F60F1" w:rsidRDefault="004B4ED2" w:rsidP="004B4ED2">
            <w:pPr>
              <w:spacing w:after="0"/>
              <w:rPr>
                <w:highlight w:val="yellow"/>
              </w:rPr>
            </w:pPr>
            <w:r w:rsidRPr="004A3DF2">
              <w:t>Field size must be a</w:t>
            </w:r>
            <w:r>
              <w:t xml:space="preserve"> positive</w:t>
            </w:r>
            <w:r w:rsidRPr="004A3DF2">
              <w:t xml:space="preserve"> integer</w:t>
            </w:r>
          </w:p>
        </w:tc>
        <w:tc>
          <w:tcPr>
            <w:tcW w:w="4788" w:type="dxa"/>
            <w:shd w:val="clear" w:color="auto" w:fill="auto"/>
          </w:tcPr>
          <w:p w14:paraId="218B967D" w14:textId="3257E4D6" w:rsidR="004B4ED2" w:rsidRPr="00ED490C" w:rsidRDefault="004B4ED2" w:rsidP="004B4ED2">
            <w:pPr>
              <w:spacing w:after="0"/>
            </w:pPr>
            <w:r>
              <w:t>The value entered for a data field’s size is less than 1 or is not an integer.  Enter a valid size value</w:t>
            </w:r>
          </w:p>
        </w:tc>
      </w:tr>
      <w:tr w:rsidR="004B4ED2" w:rsidRPr="00ED490C" w14:paraId="2D46E7C3" w14:textId="77777777" w:rsidTr="007366A7">
        <w:trPr>
          <w:cantSplit/>
        </w:trPr>
        <w:tc>
          <w:tcPr>
            <w:tcW w:w="1188" w:type="dxa"/>
            <w:shd w:val="clear" w:color="auto" w:fill="auto"/>
          </w:tcPr>
          <w:p w14:paraId="70B735F1" w14:textId="77777777" w:rsidR="004B4ED2" w:rsidRPr="002503E1" w:rsidRDefault="004B4ED2" w:rsidP="004B4ED2">
            <w:pPr>
              <w:spacing w:after="0"/>
              <w:jc w:val="center"/>
              <w:rPr>
                <w:highlight w:val="yellow"/>
              </w:rPr>
            </w:pPr>
            <w:r w:rsidRPr="001A2985">
              <w:t>Warning</w:t>
            </w:r>
          </w:p>
        </w:tc>
        <w:tc>
          <w:tcPr>
            <w:tcW w:w="3600" w:type="dxa"/>
            <w:shd w:val="clear" w:color="auto" w:fill="auto"/>
          </w:tcPr>
          <w:p w14:paraId="3F9D4E46" w14:textId="77777777" w:rsidR="004B4ED2" w:rsidRPr="007F60F1" w:rsidRDefault="004B4ED2" w:rsidP="004B4ED2">
            <w:pPr>
              <w:spacing w:after="0"/>
              <w:rPr>
                <w:highlight w:val="yellow"/>
              </w:rPr>
            </w:pPr>
            <w:r w:rsidRPr="004A3DF2">
              <w:t xml:space="preserve">Field size must be </w:t>
            </w:r>
            <w:r>
              <w:t xml:space="preserve">less than or equal to </w:t>
            </w:r>
            <w:r w:rsidRPr="00DC383A">
              <w:rPr>
                <w:i/>
              </w:rPr>
              <w:t>maximum width</w:t>
            </w:r>
          </w:p>
        </w:tc>
        <w:tc>
          <w:tcPr>
            <w:tcW w:w="4788" w:type="dxa"/>
            <w:shd w:val="clear" w:color="auto" w:fill="auto"/>
          </w:tcPr>
          <w:p w14:paraId="10D0973E" w14:textId="2474B306" w:rsidR="004B4ED2" w:rsidRPr="00ED490C" w:rsidRDefault="004B4ED2" w:rsidP="004B4ED2">
            <w:pPr>
              <w:spacing w:after="0"/>
            </w:pPr>
            <w:r>
              <w:t xml:space="preserve">The value entered for a data field’s size is greater than the maximum allowed, </w:t>
            </w:r>
            <w:r w:rsidRPr="00DC383A">
              <w:rPr>
                <w:i/>
              </w:rPr>
              <w:t>maximum width</w:t>
            </w:r>
            <w:r>
              <w:t xml:space="preserve"> (determined by the program preference value </w:t>
            </w:r>
            <w:r w:rsidRPr="00DC383A">
              <w:rPr>
                <w:b/>
              </w:rPr>
              <w:t>MaximumDataFieldLength</w:t>
            </w:r>
            <w:r>
              <w:t>).  The number of characters that can be entered into the field is not limited by this value, only the displayed width of the field.  Enter a value less than the maximum</w:t>
            </w:r>
          </w:p>
        </w:tc>
      </w:tr>
      <w:tr w:rsidR="004B4ED2" w:rsidRPr="00ED490C" w14:paraId="52403377" w14:textId="77777777" w:rsidTr="00CD5EC8">
        <w:trPr>
          <w:cantSplit/>
        </w:trPr>
        <w:tc>
          <w:tcPr>
            <w:tcW w:w="1188" w:type="dxa"/>
            <w:shd w:val="clear" w:color="auto" w:fill="auto"/>
          </w:tcPr>
          <w:p w14:paraId="1435ED33" w14:textId="77777777" w:rsidR="004B4ED2" w:rsidRPr="002503E1" w:rsidRDefault="004B4ED2" w:rsidP="004B4ED2">
            <w:pPr>
              <w:spacing w:after="0"/>
              <w:jc w:val="center"/>
              <w:rPr>
                <w:highlight w:val="yellow"/>
              </w:rPr>
            </w:pPr>
            <w:r w:rsidRPr="00965696">
              <w:t>Error</w:t>
            </w:r>
          </w:p>
        </w:tc>
        <w:tc>
          <w:tcPr>
            <w:tcW w:w="3600" w:type="dxa"/>
            <w:shd w:val="clear" w:color="auto" w:fill="auto"/>
          </w:tcPr>
          <w:p w14:paraId="73D96A55" w14:textId="77777777" w:rsidR="004B4ED2" w:rsidRPr="0012570A" w:rsidRDefault="004B4ED2" w:rsidP="004B4ED2">
            <w:pPr>
              <w:spacing w:after="0"/>
            </w:pPr>
            <w:r w:rsidRPr="0012570A">
              <w:t xml:space="preserve">File </w:t>
            </w:r>
            <w:r>
              <w:t>‘</w:t>
            </w:r>
            <w:r w:rsidRPr="00FB5DA7">
              <w:rPr>
                <w:i/>
              </w:rPr>
              <w:t>path+</w:t>
            </w:r>
            <w:r w:rsidRPr="0012570A">
              <w:rPr>
                <w:i/>
              </w:rPr>
              <w:t>file name</w:t>
            </w:r>
            <w:r>
              <w:t xml:space="preserve">‘ </w:t>
            </w:r>
            <w:r w:rsidRPr="0012570A">
              <w:t>is not a backup file</w:t>
            </w:r>
          </w:p>
        </w:tc>
        <w:tc>
          <w:tcPr>
            <w:tcW w:w="4788" w:type="dxa"/>
            <w:shd w:val="clear" w:color="auto" w:fill="auto"/>
          </w:tcPr>
          <w:p w14:paraId="76D1308B" w14:textId="4A93C7AF" w:rsidR="004B4ED2" w:rsidRPr="00ED490C" w:rsidRDefault="004B4ED2" w:rsidP="004B4ED2">
            <w:pPr>
              <w:spacing w:after="0"/>
            </w:pPr>
            <w:r>
              <w:t>The file chosen to restore a project database is not in the expected format.  The file is either corrupted or the wrong file was chosen</w:t>
            </w:r>
          </w:p>
        </w:tc>
      </w:tr>
      <w:tr w:rsidR="004B4ED2" w:rsidRPr="00ED490C" w14:paraId="691B3B2B" w14:textId="77777777" w:rsidTr="005A7497">
        <w:trPr>
          <w:cantSplit/>
        </w:trPr>
        <w:tc>
          <w:tcPr>
            <w:tcW w:w="1188" w:type="dxa"/>
            <w:shd w:val="clear" w:color="auto" w:fill="auto"/>
          </w:tcPr>
          <w:p w14:paraId="04033686" w14:textId="77777777" w:rsidR="004B4ED2" w:rsidRPr="002503E1" w:rsidRDefault="004B4ED2" w:rsidP="004B4ED2">
            <w:pPr>
              <w:spacing w:after="0"/>
              <w:jc w:val="center"/>
              <w:rPr>
                <w:highlight w:val="yellow"/>
              </w:rPr>
            </w:pPr>
            <w:r w:rsidRPr="00814C39">
              <w:t>Warning</w:t>
            </w:r>
          </w:p>
        </w:tc>
        <w:tc>
          <w:tcPr>
            <w:tcW w:w="3600" w:type="dxa"/>
            <w:shd w:val="clear" w:color="auto" w:fill="auto"/>
          </w:tcPr>
          <w:p w14:paraId="0A4F6170" w14:textId="77777777" w:rsidR="004B4ED2" w:rsidRPr="0030102D" w:rsidRDefault="004B4ED2" w:rsidP="004B4ED2">
            <w:pPr>
              <w:spacing w:after="0"/>
            </w:pPr>
            <w:r>
              <w:t>G</w:t>
            </w:r>
            <w:r w:rsidRPr="000D2FFE">
              <w:t>roup name</w:t>
            </w:r>
            <w:r>
              <w:t xml:space="preserve"> is already in use</w:t>
            </w:r>
          </w:p>
        </w:tc>
        <w:tc>
          <w:tcPr>
            <w:tcW w:w="4788" w:type="dxa"/>
            <w:shd w:val="clear" w:color="auto" w:fill="auto"/>
          </w:tcPr>
          <w:p w14:paraId="2259C65A" w14:textId="34EA95E2" w:rsidR="004B4ED2" w:rsidRPr="00ED490C" w:rsidRDefault="004B4ED2" w:rsidP="004B4ED2">
            <w:pPr>
              <w:spacing w:after="0"/>
            </w:pPr>
            <w:r>
              <w:t>The group name entered in the group name text field is already in use by another group or matches the pseudo-group’s name, ‘All tables’.  Group names must be unique.  Alter the group name to one not in use</w:t>
            </w:r>
          </w:p>
        </w:tc>
      </w:tr>
      <w:tr w:rsidR="004B4ED2" w:rsidRPr="00ED490C" w14:paraId="5941387F" w14:textId="77777777" w:rsidTr="005A7497">
        <w:trPr>
          <w:cantSplit/>
        </w:trPr>
        <w:tc>
          <w:tcPr>
            <w:tcW w:w="1188" w:type="dxa"/>
            <w:shd w:val="clear" w:color="auto" w:fill="auto"/>
          </w:tcPr>
          <w:p w14:paraId="54B9BD9B" w14:textId="77777777" w:rsidR="004B4ED2" w:rsidRPr="002503E1" w:rsidRDefault="004B4ED2" w:rsidP="004B4ED2">
            <w:pPr>
              <w:spacing w:after="0"/>
              <w:jc w:val="center"/>
              <w:rPr>
                <w:highlight w:val="yellow"/>
              </w:rPr>
            </w:pPr>
            <w:r w:rsidRPr="00814C39">
              <w:t>Warning</w:t>
            </w:r>
          </w:p>
        </w:tc>
        <w:tc>
          <w:tcPr>
            <w:tcW w:w="3600" w:type="dxa"/>
            <w:shd w:val="clear" w:color="auto" w:fill="auto"/>
          </w:tcPr>
          <w:p w14:paraId="74ABCD1B" w14:textId="77777777" w:rsidR="004B4ED2" w:rsidRPr="0030102D" w:rsidRDefault="004B4ED2" w:rsidP="004B4ED2">
            <w:pPr>
              <w:spacing w:after="0"/>
            </w:pPr>
            <w:r w:rsidRPr="000D2FFE">
              <w:t xml:space="preserve">Group name </w:t>
            </w:r>
            <w:r>
              <w:t>must be entered</w:t>
            </w:r>
          </w:p>
        </w:tc>
        <w:tc>
          <w:tcPr>
            <w:tcW w:w="4788" w:type="dxa"/>
            <w:shd w:val="clear" w:color="auto" w:fill="auto"/>
          </w:tcPr>
          <w:p w14:paraId="7DE870ED" w14:textId="50CB6F80" w:rsidR="004B4ED2" w:rsidRPr="00ED490C" w:rsidRDefault="004B4ED2" w:rsidP="004B4ED2">
            <w:pPr>
              <w:spacing w:after="0"/>
            </w:pPr>
            <w:r>
              <w:t>The group name text field is empty.  Enter a valid group name into the text field</w:t>
            </w:r>
          </w:p>
        </w:tc>
      </w:tr>
      <w:tr w:rsidR="004B4ED2" w:rsidRPr="00ED490C" w14:paraId="1936696E" w14:textId="77777777" w:rsidTr="008A2981">
        <w:trPr>
          <w:cantSplit/>
        </w:trPr>
        <w:tc>
          <w:tcPr>
            <w:tcW w:w="1188" w:type="dxa"/>
            <w:shd w:val="clear" w:color="auto" w:fill="auto"/>
          </w:tcPr>
          <w:p w14:paraId="3621387A" w14:textId="77777777" w:rsidR="004B4ED2" w:rsidRPr="002503E1" w:rsidRDefault="004B4ED2" w:rsidP="004B4ED2">
            <w:pPr>
              <w:spacing w:after="0"/>
              <w:jc w:val="center"/>
              <w:rPr>
                <w:highlight w:val="yellow"/>
              </w:rPr>
            </w:pPr>
            <w:r w:rsidRPr="009E281D">
              <w:t>Warning</w:t>
            </w:r>
          </w:p>
        </w:tc>
        <w:tc>
          <w:tcPr>
            <w:tcW w:w="3600" w:type="dxa"/>
            <w:shd w:val="clear" w:color="auto" w:fill="auto"/>
          </w:tcPr>
          <w:p w14:paraId="33808014" w14:textId="77777777" w:rsidR="004B4ED2" w:rsidRPr="0030102D" w:rsidRDefault="004B4ED2" w:rsidP="004B4ED2">
            <w:pPr>
              <w:spacing w:after="0"/>
            </w:pPr>
            <w:r>
              <w:t>ID interval must be a positive integer</w:t>
            </w:r>
          </w:p>
        </w:tc>
        <w:tc>
          <w:tcPr>
            <w:tcW w:w="4788" w:type="dxa"/>
            <w:shd w:val="clear" w:color="auto" w:fill="auto"/>
          </w:tcPr>
          <w:p w14:paraId="63BE5E59" w14:textId="27D0B355" w:rsidR="004B4ED2" w:rsidRPr="00ED490C" w:rsidRDefault="004B4ED2" w:rsidP="004B4ED2">
            <w:pPr>
              <w:spacing w:after="0"/>
            </w:pPr>
            <w:r>
              <w:t>The message ID interval value in the Assign Telemetry Messages or Assign Table Message IDs dialog is invalid.  Enter a positive integer value</w:t>
            </w:r>
          </w:p>
        </w:tc>
      </w:tr>
      <w:tr w:rsidR="004B4ED2" w:rsidRPr="00ED490C" w14:paraId="35549274" w14:textId="77777777" w:rsidTr="00306FFC">
        <w:trPr>
          <w:cantSplit/>
        </w:trPr>
        <w:tc>
          <w:tcPr>
            <w:tcW w:w="1188" w:type="dxa"/>
            <w:shd w:val="clear" w:color="auto" w:fill="auto"/>
          </w:tcPr>
          <w:p w14:paraId="5777666B" w14:textId="77777777" w:rsidR="004B4ED2" w:rsidRPr="002503E1" w:rsidRDefault="004B4ED2" w:rsidP="004B4ED2">
            <w:pPr>
              <w:spacing w:after="0"/>
              <w:jc w:val="center"/>
              <w:rPr>
                <w:highlight w:val="yellow"/>
              </w:rPr>
            </w:pPr>
            <w:r w:rsidRPr="008671BA">
              <w:lastRenderedPageBreak/>
              <w:t>Warning</w:t>
            </w:r>
          </w:p>
        </w:tc>
        <w:tc>
          <w:tcPr>
            <w:tcW w:w="3600" w:type="dxa"/>
            <w:shd w:val="clear" w:color="auto" w:fill="auto"/>
          </w:tcPr>
          <w:p w14:paraId="1AA0FF53" w14:textId="77777777" w:rsidR="004B4ED2" w:rsidRPr="0030102D" w:rsidRDefault="004B4ED2" w:rsidP="004B4ED2">
            <w:pPr>
              <w:spacing w:after="0"/>
            </w:pPr>
            <w:r>
              <w:t>Illegal character(s)</w:t>
            </w:r>
            <w:r w:rsidRPr="00FC37C4">
              <w:t xml:space="preserve"> in </w:t>
            </w:r>
            <w:r>
              <w:t>association</w:t>
            </w:r>
            <w:r w:rsidRPr="00FC37C4">
              <w:t xml:space="preserve"> name</w:t>
            </w:r>
          </w:p>
        </w:tc>
        <w:tc>
          <w:tcPr>
            <w:tcW w:w="4788" w:type="dxa"/>
            <w:shd w:val="clear" w:color="auto" w:fill="auto"/>
          </w:tcPr>
          <w:p w14:paraId="2D6FCE92" w14:textId="4F5D1D19" w:rsidR="004B4ED2" w:rsidRPr="00ED490C" w:rsidRDefault="004B4ED2" w:rsidP="004B4ED2">
            <w:pPr>
              <w:spacing w:after="0"/>
            </w:pPr>
            <w:r>
              <w:t>The association name in the script association manager dialog contains one or more illegal characters.  Association names must begin with a letter or underscore and contain only letters, numerals, and underscores.  Remove the illegal character(s)</w:t>
            </w:r>
          </w:p>
        </w:tc>
      </w:tr>
      <w:tr w:rsidR="004B4ED2" w:rsidRPr="00ED490C" w14:paraId="607AC823" w14:textId="77777777" w:rsidTr="005820ED">
        <w:trPr>
          <w:cantSplit/>
        </w:trPr>
        <w:tc>
          <w:tcPr>
            <w:tcW w:w="1188" w:type="dxa"/>
            <w:shd w:val="clear" w:color="auto" w:fill="auto"/>
          </w:tcPr>
          <w:p w14:paraId="088336B3" w14:textId="77777777" w:rsidR="004B4ED2" w:rsidRPr="002503E1" w:rsidRDefault="004B4ED2" w:rsidP="004B4ED2">
            <w:pPr>
              <w:spacing w:after="0"/>
              <w:jc w:val="center"/>
              <w:rPr>
                <w:highlight w:val="yellow"/>
              </w:rPr>
            </w:pPr>
            <w:r w:rsidRPr="003F468E">
              <w:t>Warning</w:t>
            </w:r>
          </w:p>
        </w:tc>
        <w:tc>
          <w:tcPr>
            <w:tcW w:w="3600" w:type="dxa"/>
            <w:shd w:val="clear" w:color="auto" w:fill="auto"/>
          </w:tcPr>
          <w:p w14:paraId="2CD61A3D" w14:textId="77777777" w:rsidR="004B4ED2" w:rsidRPr="0030102D" w:rsidRDefault="004B4ED2" w:rsidP="004B4ED2">
            <w:pPr>
              <w:spacing w:after="0"/>
            </w:pPr>
            <w:r>
              <w:t>Illegal character(s)</w:t>
            </w:r>
            <w:r w:rsidRPr="00FC37C4">
              <w:t xml:space="preserve"> in </w:t>
            </w:r>
            <w:r>
              <w:t>data type C type</w:t>
            </w:r>
            <w:r w:rsidRPr="00FC37C4">
              <w:t xml:space="preserve"> name</w:t>
            </w:r>
          </w:p>
        </w:tc>
        <w:tc>
          <w:tcPr>
            <w:tcW w:w="4788" w:type="dxa"/>
            <w:shd w:val="clear" w:color="auto" w:fill="auto"/>
          </w:tcPr>
          <w:p w14:paraId="2CB96C41" w14:textId="4566ACE1" w:rsidR="004B4ED2" w:rsidRPr="00ED490C" w:rsidRDefault="004B4ED2" w:rsidP="004B4ED2">
            <w:pPr>
              <w:spacing w:after="0"/>
            </w:pPr>
            <w:r>
              <w:t>The C type name in the data type editor table cell contains one or more illegal characters.  C type names can consist of multiple words, separated by one or more spaces, which must begin with a letter or underscore and contain only letters, numerals, and underscores (an ending asterisk is legal if the corresponding base type is ‘pointer’ or blank).  Remove the illegal character(s)</w:t>
            </w:r>
          </w:p>
        </w:tc>
      </w:tr>
      <w:tr w:rsidR="004B4ED2" w:rsidRPr="00ED490C" w14:paraId="6F4F93AE" w14:textId="77777777" w:rsidTr="00DC6AC8">
        <w:trPr>
          <w:cantSplit/>
        </w:trPr>
        <w:tc>
          <w:tcPr>
            <w:tcW w:w="1188" w:type="dxa"/>
            <w:shd w:val="clear" w:color="auto" w:fill="auto"/>
          </w:tcPr>
          <w:p w14:paraId="615CCE57" w14:textId="77777777" w:rsidR="004B4ED2" w:rsidRPr="002503E1" w:rsidRDefault="004B4ED2" w:rsidP="004B4ED2">
            <w:pPr>
              <w:spacing w:after="0"/>
              <w:jc w:val="center"/>
              <w:rPr>
                <w:highlight w:val="yellow"/>
              </w:rPr>
            </w:pPr>
            <w:r w:rsidRPr="003F468E">
              <w:t>Warning</w:t>
            </w:r>
          </w:p>
        </w:tc>
        <w:tc>
          <w:tcPr>
            <w:tcW w:w="3600" w:type="dxa"/>
            <w:shd w:val="clear" w:color="auto" w:fill="auto"/>
          </w:tcPr>
          <w:p w14:paraId="4064C176" w14:textId="77777777" w:rsidR="004B4ED2" w:rsidRPr="0030102D" w:rsidRDefault="004B4ED2" w:rsidP="004B4ED2">
            <w:pPr>
              <w:spacing w:after="0"/>
            </w:pPr>
            <w:r>
              <w:t>Illegal character(s)</w:t>
            </w:r>
            <w:r w:rsidRPr="00FC37C4">
              <w:t xml:space="preserve"> in </w:t>
            </w:r>
            <w:r>
              <w:t>data type</w:t>
            </w:r>
            <w:r w:rsidRPr="00FC37C4">
              <w:t xml:space="preserve"> name</w:t>
            </w:r>
          </w:p>
        </w:tc>
        <w:tc>
          <w:tcPr>
            <w:tcW w:w="4788" w:type="dxa"/>
            <w:shd w:val="clear" w:color="auto" w:fill="auto"/>
          </w:tcPr>
          <w:p w14:paraId="745EAE3F" w14:textId="532BBAFE" w:rsidR="004B4ED2" w:rsidRPr="00ED490C" w:rsidRDefault="004B4ED2" w:rsidP="004B4ED2">
            <w:pPr>
              <w:spacing w:after="0"/>
            </w:pPr>
            <w:r>
              <w:t>The user data type name in the data type editor table cell contains one or more illegal characters.  Data type names must begin with a letter or underscore and contain only letters, numerals, and underscores.  Remove the illegal character(s)</w:t>
            </w:r>
          </w:p>
        </w:tc>
      </w:tr>
      <w:tr w:rsidR="004B4ED2" w:rsidRPr="00ED490C" w14:paraId="5C827ECB" w14:textId="77777777" w:rsidTr="00B2142B">
        <w:trPr>
          <w:cantSplit/>
        </w:trPr>
        <w:tc>
          <w:tcPr>
            <w:tcW w:w="1188" w:type="dxa"/>
            <w:shd w:val="clear" w:color="auto" w:fill="auto"/>
          </w:tcPr>
          <w:p w14:paraId="5AE17085" w14:textId="77777777" w:rsidR="004B4ED2" w:rsidRPr="002503E1" w:rsidRDefault="004B4ED2" w:rsidP="004B4ED2">
            <w:pPr>
              <w:spacing w:after="0"/>
              <w:jc w:val="center"/>
              <w:rPr>
                <w:highlight w:val="yellow"/>
              </w:rPr>
            </w:pPr>
            <w:r w:rsidRPr="00537285">
              <w:t>Warning</w:t>
            </w:r>
          </w:p>
        </w:tc>
        <w:tc>
          <w:tcPr>
            <w:tcW w:w="3600" w:type="dxa"/>
            <w:shd w:val="clear" w:color="auto" w:fill="auto"/>
          </w:tcPr>
          <w:p w14:paraId="15A69754" w14:textId="77777777" w:rsidR="004B4ED2" w:rsidRPr="0030102D" w:rsidRDefault="004B4ED2" w:rsidP="004B4ED2">
            <w:pPr>
              <w:spacing w:after="0"/>
            </w:pPr>
            <w:r>
              <w:t>Illegal character(s)</w:t>
            </w:r>
            <w:r w:rsidRPr="00FC37C4">
              <w:t xml:space="preserve"> in </w:t>
            </w:r>
            <w:r>
              <w:t>macro</w:t>
            </w:r>
            <w:r w:rsidRPr="00FC37C4">
              <w:t xml:space="preserve"> name</w:t>
            </w:r>
          </w:p>
        </w:tc>
        <w:tc>
          <w:tcPr>
            <w:tcW w:w="4788" w:type="dxa"/>
            <w:shd w:val="clear" w:color="auto" w:fill="auto"/>
          </w:tcPr>
          <w:p w14:paraId="33083268" w14:textId="35F74F69" w:rsidR="004B4ED2" w:rsidRPr="00ED490C" w:rsidRDefault="004B4ED2" w:rsidP="004B4ED2">
            <w:pPr>
              <w:spacing w:after="0"/>
            </w:pPr>
            <w:r>
              <w:t>The macro name in the macro editor table cell contains one or more illegal characters.  Macro names must begin with a letter or underscore and contain only letters, numerals, and underscores.  Remove the illegal character(s)</w:t>
            </w:r>
          </w:p>
        </w:tc>
      </w:tr>
      <w:tr w:rsidR="004B4ED2" w:rsidRPr="00ED490C" w14:paraId="59358468" w14:textId="77777777" w:rsidTr="007A7723">
        <w:trPr>
          <w:cantSplit/>
        </w:trPr>
        <w:tc>
          <w:tcPr>
            <w:tcW w:w="1188" w:type="dxa"/>
            <w:shd w:val="clear" w:color="auto" w:fill="auto"/>
          </w:tcPr>
          <w:p w14:paraId="154728BC" w14:textId="77777777" w:rsidR="004B4ED2" w:rsidRPr="002503E1" w:rsidRDefault="004B4ED2" w:rsidP="004B4ED2">
            <w:pPr>
              <w:spacing w:after="0"/>
              <w:jc w:val="center"/>
              <w:rPr>
                <w:highlight w:val="yellow"/>
              </w:rPr>
            </w:pPr>
            <w:r w:rsidRPr="006009EF">
              <w:t>Warning</w:t>
            </w:r>
          </w:p>
        </w:tc>
        <w:tc>
          <w:tcPr>
            <w:tcW w:w="3600" w:type="dxa"/>
            <w:shd w:val="clear" w:color="auto" w:fill="auto"/>
          </w:tcPr>
          <w:p w14:paraId="65F278DB" w14:textId="77777777" w:rsidR="004B4ED2" w:rsidRPr="0030102D" w:rsidRDefault="004B4ED2" w:rsidP="004B4ED2">
            <w:pPr>
              <w:spacing w:after="0"/>
            </w:pPr>
            <w:r w:rsidRPr="00FC37C4">
              <w:t xml:space="preserve">Illegal character(s) in </w:t>
            </w:r>
            <w:r>
              <w:t>project</w:t>
            </w:r>
            <w:r w:rsidRPr="00FC37C4">
              <w:t xml:space="preserve"> name</w:t>
            </w:r>
          </w:p>
        </w:tc>
        <w:tc>
          <w:tcPr>
            <w:tcW w:w="4788" w:type="dxa"/>
            <w:shd w:val="clear" w:color="auto" w:fill="auto"/>
          </w:tcPr>
          <w:p w14:paraId="22134B1E" w14:textId="199CECED" w:rsidR="004B4ED2" w:rsidRPr="00ED490C" w:rsidRDefault="004B4ED2" w:rsidP="004B4ED2">
            <w:pPr>
              <w:spacing w:after="0"/>
            </w:pPr>
            <w:r>
              <w:t>The project name text field contains one or more semi-colons.  Remove the illegal character(s)</w:t>
            </w:r>
          </w:p>
        </w:tc>
      </w:tr>
      <w:tr w:rsidR="004B4ED2" w:rsidRPr="00ED490C" w14:paraId="652C0DAB" w14:textId="77777777" w:rsidTr="009F7FC6">
        <w:trPr>
          <w:cantSplit/>
        </w:trPr>
        <w:tc>
          <w:tcPr>
            <w:tcW w:w="1188" w:type="dxa"/>
            <w:shd w:val="clear" w:color="auto" w:fill="auto"/>
          </w:tcPr>
          <w:p w14:paraId="752560B2" w14:textId="77777777" w:rsidR="004B4ED2" w:rsidRPr="002503E1" w:rsidRDefault="004B4ED2" w:rsidP="004B4ED2">
            <w:pPr>
              <w:spacing w:after="0"/>
              <w:jc w:val="center"/>
              <w:rPr>
                <w:highlight w:val="yellow"/>
              </w:rPr>
            </w:pPr>
            <w:r w:rsidRPr="00F8087F">
              <w:t>Warning</w:t>
            </w:r>
          </w:p>
        </w:tc>
        <w:tc>
          <w:tcPr>
            <w:tcW w:w="3600" w:type="dxa"/>
            <w:shd w:val="clear" w:color="auto" w:fill="auto"/>
          </w:tcPr>
          <w:p w14:paraId="35FB817A" w14:textId="77777777" w:rsidR="004B4ED2" w:rsidRPr="007F60F1" w:rsidRDefault="004B4ED2" w:rsidP="004B4ED2">
            <w:pPr>
              <w:spacing w:after="0"/>
              <w:rPr>
                <w:highlight w:val="yellow"/>
              </w:rPr>
            </w:pPr>
            <w:r w:rsidRPr="00FE680A">
              <w:t>Illegal character(s) in table name</w:t>
            </w:r>
            <w:r>
              <w:t xml:space="preserve"> ‘</w:t>
            </w:r>
            <w:r w:rsidRPr="00E55675">
              <w:rPr>
                <w:i/>
              </w:rPr>
              <w:t>table name</w:t>
            </w:r>
            <w:r>
              <w:t>’</w:t>
            </w:r>
          </w:p>
        </w:tc>
        <w:tc>
          <w:tcPr>
            <w:tcW w:w="4788" w:type="dxa"/>
            <w:shd w:val="clear" w:color="auto" w:fill="auto"/>
          </w:tcPr>
          <w:p w14:paraId="0CA3060E" w14:textId="44EB8483" w:rsidR="004B4ED2" w:rsidRPr="00ED490C" w:rsidRDefault="004B4ED2" w:rsidP="004B4ED2">
            <w:pPr>
              <w:spacing w:after="0"/>
            </w:pPr>
            <w:r>
              <w:t>The table name text field contains one or more illegal characters.  Table names must begin with a letter or underscore and contain only letters, numerals, and underscores.  Remove the illegal character(s)</w:t>
            </w:r>
          </w:p>
        </w:tc>
      </w:tr>
      <w:tr w:rsidR="004B4ED2" w:rsidRPr="00ED490C" w14:paraId="1F42555B" w14:textId="77777777" w:rsidTr="009F7FC6">
        <w:trPr>
          <w:cantSplit/>
        </w:trPr>
        <w:tc>
          <w:tcPr>
            <w:tcW w:w="1188" w:type="dxa"/>
            <w:shd w:val="clear" w:color="auto" w:fill="auto"/>
          </w:tcPr>
          <w:p w14:paraId="66153701" w14:textId="77777777" w:rsidR="004B4ED2" w:rsidRPr="002503E1" w:rsidRDefault="004B4ED2" w:rsidP="004B4ED2">
            <w:pPr>
              <w:spacing w:after="0"/>
              <w:jc w:val="center"/>
              <w:rPr>
                <w:highlight w:val="yellow"/>
              </w:rPr>
            </w:pPr>
            <w:r w:rsidRPr="00F32464">
              <w:t>Warning</w:t>
            </w:r>
          </w:p>
        </w:tc>
        <w:tc>
          <w:tcPr>
            <w:tcW w:w="3600" w:type="dxa"/>
            <w:shd w:val="clear" w:color="auto" w:fill="auto"/>
          </w:tcPr>
          <w:p w14:paraId="56EC120E" w14:textId="77777777" w:rsidR="004B4ED2" w:rsidRDefault="004B4ED2" w:rsidP="004B4ED2">
            <w:pPr>
              <w:spacing w:after="0"/>
            </w:pPr>
            <w:r>
              <w:t>Incorrect number of columns indicated for table '</w:t>
            </w:r>
            <w:r w:rsidRPr="00644335">
              <w:rPr>
                <w:i/>
              </w:rPr>
              <w:t>table name</w:t>
            </w:r>
            <w:r>
              <w:t>' in the column order table for user ‘</w:t>
            </w:r>
            <w:r w:rsidRPr="00644335">
              <w:rPr>
                <w:i/>
              </w:rPr>
              <w:t>user name</w:t>
            </w:r>
            <w:r>
              <w:t>’</w:t>
            </w:r>
          </w:p>
        </w:tc>
        <w:tc>
          <w:tcPr>
            <w:tcW w:w="4788" w:type="dxa"/>
            <w:shd w:val="clear" w:color="auto" w:fill="auto"/>
          </w:tcPr>
          <w:p w14:paraId="397D841E" w14:textId="43790A64" w:rsidR="004B4ED2" w:rsidRDefault="004B4ED2" w:rsidP="004B4ED2">
            <w:pPr>
              <w:spacing w:after="0"/>
            </w:pPr>
            <w:r>
              <w:t xml:space="preserve">Detected during project database verification, the number of columns for table </w:t>
            </w:r>
            <w:r w:rsidRPr="00644335">
              <w:rPr>
                <w:i/>
              </w:rPr>
              <w:t>table name</w:t>
            </w:r>
            <w:r>
              <w:t xml:space="preserve"> in the internal table </w:t>
            </w:r>
            <w:r w:rsidRPr="00644335">
              <w:t>__orders</w:t>
            </w:r>
            <w:r>
              <w:t xml:space="preserve"> doesn’t match the actual number of columns for that table’s type.  If updated the column order is reset to the default</w:t>
            </w:r>
          </w:p>
        </w:tc>
      </w:tr>
      <w:tr w:rsidR="004B4ED2" w:rsidRPr="00ED490C" w14:paraId="7AB5BF6E" w14:textId="77777777" w:rsidTr="00306FFC">
        <w:trPr>
          <w:cantSplit/>
        </w:trPr>
        <w:tc>
          <w:tcPr>
            <w:tcW w:w="1188" w:type="dxa"/>
            <w:shd w:val="clear" w:color="auto" w:fill="auto"/>
          </w:tcPr>
          <w:p w14:paraId="4ED15175" w14:textId="77777777" w:rsidR="004B4ED2" w:rsidRPr="002503E1" w:rsidRDefault="004B4ED2" w:rsidP="004B4ED2">
            <w:pPr>
              <w:spacing w:after="0"/>
              <w:jc w:val="center"/>
              <w:rPr>
                <w:highlight w:val="yellow"/>
              </w:rPr>
            </w:pPr>
            <w:r w:rsidRPr="002F4B95">
              <w:t>Warning</w:t>
            </w:r>
          </w:p>
        </w:tc>
        <w:tc>
          <w:tcPr>
            <w:tcW w:w="3600" w:type="dxa"/>
            <w:shd w:val="clear" w:color="auto" w:fill="auto"/>
          </w:tcPr>
          <w:p w14:paraId="4F2EE7B2" w14:textId="77777777" w:rsidR="004B4ED2" w:rsidRPr="0030102D" w:rsidRDefault="004B4ED2" w:rsidP="004B4ED2">
            <w:pPr>
              <w:spacing w:after="0"/>
            </w:pPr>
            <w:r>
              <w:t>Input type</w:t>
            </w:r>
            <w:r w:rsidRPr="000B6607">
              <w:t xml:space="preserve"> name</w:t>
            </w:r>
            <w:r>
              <w:t xml:space="preserve"> already in use</w:t>
            </w:r>
          </w:p>
        </w:tc>
        <w:tc>
          <w:tcPr>
            <w:tcW w:w="4788" w:type="dxa"/>
            <w:shd w:val="clear" w:color="auto" w:fill="auto"/>
          </w:tcPr>
          <w:p w14:paraId="557B6A9C" w14:textId="76CBD9BF" w:rsidR="004B4ED2" w:rsidRPr="00ED490C" w:rsidRDefault="004B4ED2" w:rsidP="004B4ED2">
            <w:pPr>
              <w:spacing w:after="0"/>
            </w:pPr>
            <w:r>
              <w:t>The input type name entered in the input type editor’s Type Name column is already in use by another input type (this includes the default input types as well).  Input type names must be unique.  Alter the input type name to one not in use</w:t>
            </w:r>
          </w:p>
        </w:tc>
      </w:tr>
      <w:tr w:rsidR="004B4ED2" w:rsidRPr="00ED490C" w14:paraId="783323ED" w14:textId="77777777" w:rsidTr="00306FFC">
        <w:trPr>
          <w:cantSplit/>
        </w:trPr>
        <w:tc>
          <w:tcPr>
            <w:tcW w:w="1188" w:type="dxa"/>
            <w:shd w:val="clear" w:color="auto" w:fill="auto"/>
          </w:tcPr>
          <w:p w14:paraId="297DDA38" w14:textId="77777777" w:rsidR="004B4ED2" w:rsidRPr="002503E1" w:rsidRDefault="004B4ED2" w:rsidP="004B4ED2">
            <w:pPr>
              <w:spacing w:after="0"/>
              <w:jc w:val="center"/>
              <w:rPr>
                <w:highlight w:val="yellow"/>
              </w:rPr>
            </w:pPr>
            <w:r w:rsidRPr="00F32464">
              <w:lastRenderedPageBreak/>
              <w:t>Warning</w:t>
            </w:r>
          </w:p>
        </w:tc>
        <w:tc>
          <w:tcPr>
            <w:tcW w:w="3600" w:type="dxa"/>
            <w:shd w:val="clear" w:color="auto" w:fill="auto"/>
          </w:tcPr>
          <w:p w14:paraId="5C29688A" w14:textId="77777777" w:rsidR="004B4ED2" w:rsidRPr="0030102D" w:rsidRDefault="004B4ED2" w:rsidP="004B4ED2">
            <w:pPr>
              <w:spacing w:after="0"/>
            </w:pPr>
            <w:r>
              <w:t>Input value out of range in table ‘</w:t>
            </w:r>
            <w:r w:rsidRPr="0055406A">
              <w:rPr>
                <w:i/>
              </w:rPr>
              <w:t>table name</w:t>
            </w:r>
            <w:r>
              <w:t>’ for column ‘</w:t>
            </w:r>
            <w:r w:rsidRPr="0055406A">
              <w:rPr>
                <w:i/>
              </w:rPr>
              <w:t>column name</w:t>
            </w:r>
            <w:r>
              <w:t xml:space="preserve">’; must be greater than </w:t>
            </w:r>
            <w:r w:rsidRPr="0055406A">
              <w:rPr>
                <w:i/>
              </w:rPr>
              <w:t>minimum</w:t>
            </w:r>
            <w:r>
              <w:t xml:space="preserve"> and less than </w:t>
            </w:r>
            <w:r w:rsidRPr="0055406A">
              <w:rPr>
                <w:i/>
              </w:rPr>
              <w:t>maximum</w:t>
            </w:r>
          </w:p>
        </w:tc>
        <w:tc>
          <w:tcPr>
            <w:tcW w:w="4788" w:type="dxa"/>
            <w:shd w:val="clear" w:color="auto" w:fill="auto"/>
          </w:tcPr>
          <w:p w14:paraId="3B9C59F0" w14:textId="50B77247" w:rsidR="004B4ED2" w:rsidRPr="00ED490C" w:rsidRDefault="004B4ED2" w:rsidP="004B4ED2">
            <w:pPr>
              <w:spacing w:after="0"/>
            </w:pPr>
            <w:r>
              <w:t xml:space="preserve">The minimum or maximum value entered in a cell of table </w:t>
            </w:r>
            <w:r w:rsidRPr="00617638">
              <w:rPr>
                <w:i/>
              </w:rPr>
              <w:t>table name</w:t>
            </w:r>
            <w:r>
              <w:t xml:space="preserve"> in the column </w:t>
            </w:r>
            <w:r w:rsidRPr="007E589D">
              <w:rPr>
                <w:i/>
              </w:rPr>
              <w:t>column name</w:t>
            </w:r>
            <w:r>
              <w:t xml:space="preserve"> is outside the minimum and maximum values for an unsigned integer of the data type’s size.  Enter a value within the minimum and maximum boundaries</w:t>
            </w:r>
          </w:p>
        </w:tc>
      </w:tr>
      <w:tr w:rsidR="004B4ED2" w:rsidRPr="00ED490C" w14:paraId="65B87103" w14:textId="77777777" w:rsidTr="00644335">
        <w:trPr>
          <w:cantSplit/>
        </w:trPr>
        <w:tc>
          <w:tcPr>
            <w:tcW w:w="1188" w:type="dxa"/>
            <w:shd w:val="clear" w:color="auto" w:fill="auto"/>
          </w:tcPr>
          <w:p w14:paraId="5CF62FD6" w14:textId="77777777" w:rsidR="004B4ED2" w:rsidRPr="002503E1" w:rsidRDefault="004B4ED2" w:rsidP="004B4ED2">
            <w:pPr>
              <w:spacing w:after="0"/>
              <w:jc w:val="center"/>
              <w:rPr>
                <w:highlight w:val="yellow"/>
              </w:rPr>
            </w:pPr>
            <w:r w:rsidRPr="00F32464">
              <w:t>Warning</w:t>
            </w:r>
          </w:p>
        </w:tc>
        <w:tc>
          <w:tcPr>
            <w:tcW w:w="3600" w:type="dxa"/>
            <w:shd w:val="clear" w:color="auto" w:fill="auto"/>
          </w:tcPr>
          <w:p w14:paraId="6B95FE94" w14:textId="77777777" w:rsidR="004B4ED2" w:rsidRDefault="004B4ED2" w:rsidP="004B4ED2">
            <w:pPr>
              <w:spacing w:after="0"/>
            </w:pPr>
            <w:r>
              <w:t>Internal table ‘</w:t>
            </w:r>
            <w:r w:rsidRPr="000C11F3">
              <w:rPr>
                <w:i/>
              </w:rPr>
              <w:t>table name</w:t>
            </w:r>
            <w:r>
              <w:t>’ column ‘</w:t>
            </w:r>
            <w:r w:rsidRPr="000C11F3">
              <w:rPr>
                <w:i/>
              </w:rPr>
              <w:t xml:space="preserve">column </w:t>
            </w:r>
            <w:r>
              <w:rPr>
                <w:i/>
              </w:rPr>
              <w:t>name</w:t>
            </w:r>
            <w:r>
              <w:t>’ data type mismatch (expected: ‘</w:t>
            </w:r>
            <w:r w:rsidRPr="000C11F3">
              <w:rPr>
                <w:i/>
              </w:rPr>
              <w:t xml:space="preserve">expected </w:t>
            </w:r>
            <w:r>
              <w:rPr>
                <w:i/>
              </w:rPr>
              <w:t>type</w:t>
            </w:r>
            <w:r>
              <w:t>’, actual: ‘</w:t>
            </w:r>
            <w:r w:rsidRPr="000C11F3">
              <w:rPr>
                <w:i/>
              </w:rPr>
              <w:t xml:space="preserve">actual </w:t>
            </w:r>
            <w:r>
              <w:rPr>
                <w:i/>
              </w:rPr>
              <w:t>type</w:t>
            </w:r>
            <w:r>
              <w:t>’)</w:t>
            </w:r>
          </w:p>
        </w:tc>
        <w:tc>
          <w:tcPr>
            <w:tcW w:w="4788" w:type="dxa"/>
            <w:shd w:val="clear" w:color="auto" w:fill="auto"/>
          </w:tcPr>
          <w:p w14:paraId="74546BCC" w14:textId="4D56D90C" w:rsidR="004B4ED2" w:rsidRDefault="004B4ED2" w:rsidP="004B4ED2">
            <w:pPr>
              <w:spacing w:after="0"/>
            </w:pPr>
            <w:r>
              <w:t xml:space="preserve">Detected during project database verification, the data type for the column </w:t>
            </w:r>
            <w:r w:rsidRPr="0085697F">
              <w:rPr>
                <w:i/>
              </w:rPr>
              <w:t>column name</w:t>
            </w:r>
            <w:r>
              <w:t xml:space="preserve"> in the internal table </w:t>
            </w:r>
            <w:r w:rsidRPr="0085697F">
              <w:rPr>
                <w:i/>
              </w:rPr>
              <w:t>table name</w:t>
            </w:r>
            <w:r>
              <w:t xml:space="preserve"> is found to not be of the type expected for this column (e.g., an integer type is specified while the table shows a text type).  If updated the data type is changed to the one expected </w:t>
            </w:r>
          </w:p>
        </w:tc>
      </w:tr>
      <w:tr w:rsidR="004B4ED2" w:rsidRPr="00ED490C" w14:paraId="1C4EB37B" w14:textId="77777777" w:rsidTr="00644335">
        <w:trPr>
          <w:cantSplit/>
        </w:trPr>
        <w:tc>
          <w:tcPr>
            <w:tcW w:w="1188" w:type="dxa"/>
            <w:shd w:val="clear" w:color="auto" w:fill="auto"/>
          </w:tcPr>
          <w:p w14:paraId="6FD45C53" w14:textId="77777777" w:rsidR="004B4ED2" w:rsidRPr="002503E1" w:rsidRDefault="004B4ED2" w:rsidP="004B4ED2">
            <w:pPr>
              <w:spacing w:after="0"/>
              <w:jc w:val="center"/>
              <w:rPr>
                <w:highlight w:val="yellow"/>
              </w:rPr>
            </w:pPr>
            <w:r w:rsidRPr="00F32464">
              <w:t>Warning</w:t>
            </w:r>
          </w:p>
        </w:tc>
        <w:tc>
          <w:tcPr>
            <w:tcW w:w="3600" w:type="dxa"/>
            <w:shd w:val="clear" w:color="auto" w:fill="auto"/>
          </w:tcPr>
          <w:p w14:paraId="40E6CCFF" w14:textId="77777777" w:rsidR="004B4ED2" w:rsidRDefault="004B4ED2" w:rsidP="004B4ED2">
            <w:pPr>
              <w:spacing w:after="0"/>
            </w:pPr>
            <w:r>
              <w:t>Internal table ‘</w:t>
            </w:r>
            <w:r w:rsidRPr="000C11F3">
              <w:rPr>
                <w:i/>
              </w:rPr>
              <w:t>table name</w:t>
            </w:r>
            <w:r>
              <w:t xml:space="preserve">’ column </w:t>
            </w:r>
            <w:r w:rsidRPr="000C11F3">
              <w:rPr>
                <w:i/>
              </w:rPr>
              <w:t>column index</w:t>
            </w:r>
            <w:r>
              <w:t xml:space="preserve"> name mismatch (expected: ‘</w:t>
            </w:r>
            <w:r w:rsidRPr="000C11F3">
              <w:rPr>
                <w:i/>
              </w:rPr>
              <w:t>expected name</w:t>
            </w:r>
            <w:r>
              <w:t>’, actual: ‘</w:t>
            </w:r>
            <w:r w:rsidRPr="000C11F3">
              <w:rPr>
                <w:i/>
              </w:rPr>
              <w:t>actual name</w:t>
            </w:r>
            <w:r>
              <w:t>’)</w:t>
            </w:r>
          </w:p>
        </w:tc>
        <w:tc>
          <w:tcPr>
            <w:tcW w:w="4788" w:type="dxa"/>
            <w:shd w:val="clear" w:color="auto" w:fill="auto"/>
          </w:tcPr>
          <w:p w14:paraId="71531B64" w14:textId="495F8967" w:rsidR="004B4ED2" w:rsidRDefault="004B4ED2" w:rsidP="004B4ED2">
            <w:pPr>
              <w:spacing w:after="0"/>
            </w:pPr>
            <w:r>
              <w:t xml:space="preserve">Detected during project database verification, the column indicated by its index is found to have a name other than the </w:t>
            </w:r>
            <w:r w:rsidRPr="0085697F">
              <w:t>name e</w:t>
            </w:r>
            <w:r>
              <w:t>xpected for this column.  If updated the name is changed to the one expected; however, the data in the column may be incorrect as well.  For this case deleting the internal table (with loss of its data) may be necessary</w:t>
            </w:r>
          </w:p>
        </w:tc>
      </w:tr>
      <w:tr w:rsidR="004B4ED2" w:rsidRPr="00ED490C" w14:paraId="1C76C3C4" w14:textId="77777777" w:rsidTr="00644335">
        <w:trPr>
          <w:cantSplit/>
        </w:trPr>
        <w:tc>
          <w:tcPr>
            <w:tcW w:w="1188" w:type="dxa"/>
            <w:shd w:val="clear" w:color="auto" w:fill="auto"/>
          </w:tcPr>
          <w:p w14:paraId="12483BBF" w14:textId="77777777" w:rsidR="004B4ED2" w:rsidRPr="002503E1" w:rsidRDefault="004B4ED2" w:rsidP="004B4ED2">
            <w:pPr>
              <w:spacing w:after="0"/>
              <w:jc w:val="center"/>
              <w:rPr>
                <w:highlight w:val="yellow"/>
              </w:rPr>
            </w:pPr>
            <w:r w:rsidRPr="00F32464">
              <w:t>Warning</w:t>
            </w:r>
          </w:p>
        </w:tc>
        <w:tc>
          <w:tcPr>
            <w:tcW w:w="3600" w:type="dxa"/>
            <w:shd w:val="clear" w:color="auto" w:fill="auto"/>
          </w:tcPr>
          <w:p w14:paraId="7828BB7E" w14:textId="77777777" w:rsidR="004B4ED2" w:rsidRDefault="004B4ED2" w:rsidP="004B4ED2">
            <w:pPr>
              <w:spacing w:after="0"/>
            </w:pPr>
            <w:r>
              <w:t>Internal table ‘</w:t>
            </w:r>
            <w:r w:rsidRPr="000C11F3">
              <w:rPr>
                <w:i/>
              </w:rPr>
              <w:t>table name</w:t>
            </w:r>
            <w:r>
              <w:t>’ has too many columns</w:t>
            </w:r>
          </w:p>
        </w:tc>
        <w:tc>
          <w:tcPr>
            <w:tcW w:w="4788" w:type="dxa"/>
            <w:shd w:val="clear" w:color="auto" w:fill="auto"/>
          </w:tcPr>
          <w:p w14:paraId="4DADB7F3" w14:textId="0329C257" w:rsidR="004B4ED2" w:rsidRDefault="004B4ED2" w:rsidP="004B4ED2">
            <w:pPr>
              <w:spacing w:after="0"/>
            </w:pPr>
            <w:r>
              <w:t xml:space="preserve">Detected during project database verification, the internal table </w:t>
            </w:r>
            <w:r w:rsidRPr="00104244">
              <w:rPr>
                <w:i/>
              </w:rPr>
              <w:t>table name</w:t>
            </w:r>
            <w:r>
              <w:t xml:space="preserve"> is found to have more columns than the number expected.  If updated any extra columns are removed</w:t>
            </w:r>
          </w:p>
        </w:tc>
      </w:tr>
      <w:tr w:rsidR="004B4ED2" w:rsidRPr="00ED490C" w14:paraId="01DF9112" w14:textId="77777777" w:rsidTr="00644335">
        <w:trPr>
          <w:cantSplit/>
        </w:trPr>
        <w:tc>
          <w:tcPr>
            <w:tcW w:w="1188" w:type="dxa"/>
            <w:shd w:val="clear" w:color="auto" w:fill="auto"/>
          </w:tcPr>
          <w:p w14:paraId="1340EB8E" w14:textId="77777777" w:rsidR="004B4ED2" w:rsidRPr="002503E1" w:rsidRDefault="004B4ED2" w:rsidP="004B4ED2">
            <w:pPr>
              <w:spacing w:after="0"/>
              <w:jc w:val="center"/>
              <w:rPr>
                <w:highlight w:val="yellow"/>
              </w:rPr>
            </w:pPr>
            <w:r w:rsidRPr="00F32464">
              <w:t>Warning</w:t>
            </w:r>
          </w:p>
        </w:tc>
        <w:tc>
          <w:tcPr>
            <w:tcW w:w="3600" w:type="dxa"/>
            <w:shd w:val="clear" w:color="auto" w:fill="auto"/>
          </w:tcPr>
          <w:p w14:paraId="3C9966A6" w14:textId="77777777" w:rsidR="004B4ED2" w:rsidRDefault="004B4ED2" w:rsidP="004B4ED2">
            <w:pPr>
              <w:spacing w:after="0"/>
            </w:pPr>
            <w:r>
              <w:t>Internal table ‘</w:t>
            </w:r>
            <w:r w:rsidRPr="000C11F3">
              <w:rPr>
                <w:i/>
              </w:rPr>
              <w:t>table name</w:t>
            </w:r>
            <w:r>
              <w:t>’ is missing one or more columns</w:t>
            </w:r>
          </w:p>
        </w:tc>
        <w:tc>
          <w:tcPr>
            <w:tcW w:w="4788" w:type="dxa"/>
            <w:shd w:val="clear" w:color="auto" w:fill="auto"/>
          </w:tcPr>
          <w:p w14:paraId="6403D3C1" w14:textId="54F6613B" w:rsidR="004B4ED2" w:rsidRDefault="004B4ED2" w:rsidP="004B4ED2">
            <w:pPr>
              <w:spacing w:after="0"/>
            </w:pPr>
            <w:r>
              <w:t xml:space="preserve">Detected during project database verification, the internal table </w:t>
            </w:r>
            <w:r w:rsidRPr="00104244">
              <w:rPr>
                <w:i/>
              </w:rPr>
              <w:t>table name</w:t>
            </w:r>
            <w:r>
              <w:t xml:space="preserve"> is found to be missing one or more columns.  If updated the table is deleted (with loss of its data)</w:t>
            </w:r>
          </w:p>
        </w:tc>
      </w:tr>
      <w:tr w:rsidR="004B4ED2" w:rsidRPr="00ED490C" w14:paraId="035A6622" w14:textId="77777777" w:rsidTr="00622AE0">
        <w:trPr>
          <w:cantSplit/>
        </w:trPr>
        <w:tc>
          <w:tcPr>
            <w:tcW w:w="1188" w:type="dxa"/>
            <w:shd w:val="clear" w:color="auto" w:fill="auto"/>
          </w:tcPr>
          <w:p w14:paraId="78CD1FF9" w14:textId="77777777" w:rsidR="004B4ED2" w:rsidRPr="002503E1" w:rsidRDefault="004B4ED2" w:rsidP="004B4ED2">
            <w:pPr>
              <w:spacing w:after="0"/>
              <w:jc w:val="center"/>
              <w:rPr>
                <w:highlight w:val="yellow"/>
              </w:rPr>
            </w:pPr>
            <w:r w:rsidRPr="00C4039E">
              <w:t>Error</w:t>
            </w:r>
          </w:p>
        </w:tc>
        <w:tc>
          <w:tcPr>
            <w:tcW w:w="3600" w:type="dxa"/>
            <w:shd w:val="clear" w:color="auto" w:fill="auto"/>
          </w:tcPr>
          <w:p w14:paraId="70509BC0" w14:textId="77777777" w:rsidR="004B4ED2" w:rsidRPr="00A37BBF" w:rsidRDefault="004B4ED2" w:rsidP="004B4ED2">
            <w:pPr>
              <w:spacing w:after="0"/>
            </w:pPr>
            <w:r>
              <w:t>Invalid application parameter(s): using the default values instead</w:t>
            </w:r>
          </w:p>
        </w:tc>
        <w:tc>
          <w:tcPr>
            <w:tcW w:w="4788" w:type="dxa"/>
            <w:shd w:val="clear" w:color="auto" w:fill="auto"/>
          </w:tcPr>
          <w:p w14:paraId="5F74151A" w14:textId="07905D8D" w:rsidR="004B4ED2" w:rsidRPr="00ED490C" w:rsidRDefault="004B4ED2" w:rsidP="004B4ED2">
            <w:pPr>
              <w:spacing w:after="0"/>
            </w:pPr>
            <w:r>
              <w:t>The</w:t>
            </w:r>
            <w:r w:rsidRPr="00A37BBF">
              <w:t xml:space="preserve"> </w:t>
            </w:r>
            <w:r>
              <w:t>application scheduler parameters stored in the project database internal table (</w:t>
            </w:r>
            <w:r>
              <w:rPr>
                <w:i/>
              </w:rPr>
              <w:t>__app</w:t>
            </w:r>
            <w:r w:rsidRPr="00052DCD">
              <w:rPr>
                <w:i/>
              </w:rPr>
              <w:t>_scheduler</w:t>
            </w:r>
            <w:r>
              <w:t xml:space="preserve">) comment are invalid.  Default values replace these parameters.  </w:t>
            </w:r>
            <w:r w:rsidRPr="00A37BBF">
              <w:t>Detail on the cause is logged in the event log</w:t>
            </w:r>
          </w:p>
        </w:tc>
      </w:tr>
      <w:tr w:rsidR="004B4ED2" w:rsidRPr="00ED490C" w14:paraId="447BE814" w14:textId="77777777" w:rsidTr="00622AE0">
        <w:trPr>
          <w:cantSplit/>
        </w:trPr>
        <w:tc>
          <w:tcPr>
            <w:tcW w:w="1188" w:type="dxa"/>
            <w:shd w:val="clear" w:color="auto" w:fill="auto"/>
          </w:tcPr>
          <w:p w14:paraId="3E0CD81B" w14:textId="77777777" w:rsidR="004B4ED2" w:rsidRPr="002503E1" w:rsidRDefault="004B4ED2" w:rsidP="004B4ED2">
            <w:pPr>
              <w:spacing w:after="0"/>
              <w:jc w:val="center"/>
              <w:rPr>
                <w:highlight w:val="yellow"/>
              </w:rPr>
            </w:pPr>
            <w:r w:rsidRPr="00C4039E">
              <w:t>Error</w:t>
            </w:r>
          </w:p>
        </w:tc>
        <w:tc>
          <w:tcPr>
            <w:tcW w:w="3600" w:type="dxa"/>
            <w:shd w:val="clear" w:color="auto" w:fill="auto"/>
          </w:tcPr>
          <w:p w14:paraId="0DCB4EAA" w14:textId="77777777" w:rsidR="004B4ED2" w:rsidRPr="00A37BBF" w:rsidRDefault="004B4ED2" w:rsidP="004B4ED2">
            <w:pPr>
              <w:spacing w:after="0"/>
            </w:pPr>
            <w:r>
              <w:t xml:space="preserve">Invalid application scheduler applications detected; </w:t>
            </w:r>
            <w:r w:rsidRPr="008B0751">
              <w:rPr>
                <w:i/>
              </w:rPr>
              <w:t>number</w:t>
            </w:r>
            <w:r>
              <w:t xml:space="preserve"> removed</w:t>
            </w:r>
          </w:p>
        </w:tc>
        <w:tc>
          <w:tcPr>
            <w:tcW w:w="4788" w:type="dxa"/>
            <w:shd w:val="clear" w:color="auto" w:fill="auto"/>
          </w:tcPr>
          <w:p w14:paraId="4B9594D7" w14:textId="65F6D629" w:rsidR="004B4ED2" w:rsidRPr="00ED490C" w:rsidRDefault="004B4ED2" w:rsidP="004B4ED2">
            <w:pPr>
              <w:spacing w:after="0"/>
            </w:pPr>
            <w:r>
              <w:t>The</w:t>
            </w:r>
            <w:r w:rsidRPr="00A37BBF">
              <w:t xml:space="preserve"> </w:t>
            </w:r>
            <w:r>
              <w:t>application scheduler internal table (</w:t>
            </w:r>
            <w:r>
              <w:rPr>
                <w:i/>
              </w:rPr>
              <w:t>__app</w:t>
            </w:r>
            <w:r w:rsidRPr="00052DCD">
              <w:rPr>
                <w:i/>
              </w:rPr>
              <w:t>_scheduler</w:t>
            </w:r>
            <w:r>
              <w:t xml:space="preserve">) references applications that do not exist in the project database.  The </w:t>
            </w:r>
            <w:r w:rsidRPr="008B0751">
              <w:rPr>
                <w:i/>
              </w:rPr>
              <w:t>number</w:t>
            </w:r>
            <w:r>
              <w:t xml:space="preserve"> invalid application references are removed</w:t>
            </w:r>
          </w:p>
        </w:tc>
      </w:tr>
      <w:tr w:rsidR="004B4ED2" w:rsidRPr="00ED490C" w14:paraId="07CDEE92" w14:textId="77777777" w:rsidTr="002008A8">
        <w:trPr>
          <w:cantSplit/>
        </w:trPr>
        <w:tc>
          <w:tcPr>
            <w:tcW w:w="1188" w:type="dxa"/>
            <w:shd w:val="clear" w:color="auto" w:fill="auto"/>
          </w:tcPr>
          <w:p w14:paraId="6083174A" w14:textId="77777777" w:rsidR="004B4ED2" w:rsidRPr="002503E1" w:rsidRDefault="004B4ED2" w:rsidP="004B4ED2">
            <w:pPr>
              <w:spacing w:after="0"/>
              <w:jc w:val="center"/>
              <w:rPr>
                <w:highlight w:val="yellow"/>
              </w:rPr>
            </w:pPr>
            <w:r w:rsidRPr="00CC4B42">
              <w:t>Warning</w:t>
            </w:r>
          </w:p>
        </w:tc>
        <w:tc>
          <w:tcPr>
            <w:tcW w:w="3600" w:type="dxa"/>
            <w:shd w:val="clear" w:color="auto" w:fill="auto"/>
          </w:tcPr>
          <w:p w14:paraId="20214B6D" w14:textId="77777777" w:rsidR="004B4ED2" w:rsidRDefault="004B4ED2" w:rsidP="004B4ED2">
            <w:pPr>
              <w:spacing w:after="0"/>
            </w:pPr>
            <w:r>
              <w:t>Invalid bit length in table ‘</w:t>
            </w:r>
            <w:r w:rsidRPr="004C64F4">
              <w:rPr>
                <w:i/>
              </w:rPr>
              <w:t>table name</w:t>
            </w:r>
            <w:r>
              <w:t>’; b</w:t>
            </w:r>
            <w:r w:rsidRPr="004E779F">
              <w:t>it length exceeds the size of the data type</w:t>
            </w:r>
          </w:p>
        </w:tc>
        <w:tc>
          <w:tcPr>
            <w:tcW w:w="4788" w:type="dxa"/>
            <w:shd w:val="clear" w:color="auto" w:fill="auto"/>
          </w:tcPr>
          <w:p w14:paraId="38574A66" w14:textId="3A132D00" w:rsidR="004B4ED2" w:rsidRDefault="004B4ED2" w:rsidP="004B4ED2">
            <w:pPr>
              <w:spacing w:after="0"/>
            </w:pPr>
            <w:r>
              <w:t xml:space="preserve">Either the bit length entered for a parameter in the data table </w:t>
            </w:r>
            <w:r w:rsidRPr="004C64F4">
              <w:rPr>
                <w:i/>
              </w:rPr>
              <w:t>table name</w:t>
            </w:r>
            <w:r>
              <w:t xml:space="preserve"> is larger than the size, in bits, of the associated data type, or the data type changed to a smaller sized integer with a size in bits less than the current bit length.  Decrease the bit length or choose a data type containing more bytes</w:t>
            </w:r>
          </w:p>
        </w:tc>
      </w:tr>
      <w:tr w:rsidR="004B4ED2" w:rsidRPr="00ED490C" w14:paraId="3363D3B3" w14:textId="77777777" w:rsidTr="007A7723">
        <w:trPr>
          <w:cantSplit/>
        </w:trPr>
        <w:tc>
          <w:tcPr>
            <w:tcW w:w="1188" w:type="dxa"/>
            <w:shd w:val="clear" w:color="auto" w:fill="auto"/>
          </w:tcPr>
          <w:p w14:paraId="0245FD68" w14:textId="77777777" w:rsidR="004B4ED2" w:rsidRPr="002503E1" w:rsidRDefault="004B4ED2" w:rsidP="004B4ED2">
            <w:pPr>
              <w:spacing w:after="0"/>
              <w:jc w:val="center"/>
              <w:rPr>
                <w:highlight w:val="yellow"/>
              </w:rPr>
            </w:pPr>
            <w:r w:rsidRPr="00DC29E6">
              <w:lastRenderedPageBreak/>
              <w:t>Warning</w:t>
            </w:r>
          </w:p>
        </w:tc>
        <w:tc>
          <w:tcPr>
            <w:tcW w:w="3600" w:type="dxa"/>
            <w:shd w:val="clear" w:color="auto" w:fill="auto"/>
          </w:tcPr>
          <w:p w14:paraId="52173242" w14:textId="77777777" w:rsidR="004B4ED2" w:rsidRPr="0030102D" w:rsidRDefault="004B4ED2" w:rsidP="004B4ED2">
            <w:pPr>
              <w:spacing w:after="0"/>
            </w:pPr>
            <w:r>
              <w:t>Invalid characters in field ‘</w:t>
            </w:r>
            <w:r w:rsidRPr="00A01AB3">
              <w:rPr>
                <w:i/>
              </w:rPr>
              <w:t>field name</w:t>
            </w:r>
            <w:r>
              <w:t xml:space="preserve">’; </w:t>
            </w:r>
            <w:r w:rsidRPr="00FA44EF">
              <w:t xml:space="preserve">characters consistent with input type </w:t>
            </w:r>
            <w:r>
              <w:t>‘</w:t>
            </w:r>
            <w:r>
              <w:rPr>
                <w:i/>
              </w:rPr>
              <w:t>input</w:t>
            </w:r>
            <w:r w:rsidRPr="007366A7">
              <w:rPr>
                <w:i/>
              </w:rPr>
              <w:t xml:space="preserve"> type</w:t>
            </w:r>
            <w:r>
              <w:t>‘ expected</w:t>
            </w:r>
          </w:p>
        </w:tc>
        <w:tc>
          <w:tcPr>
            <w:tcW w:w="4788" w:type="dxa"/>
            <w:shd w:val="clear" w:color="auto" w:fill="auto"/>
          </w:tcPr>
          <w:p w14:paraId="5EEFDFA6" w14:textId="2AE7F8B1" w:rsidR="004B4ED2" w:rsidRPr="00ED490C" w:rsidRDefault="004B4ED2" w:rsidP="004B4ED2">
            <w:pPr>
              <w:spacing w:after="0"/>
            </w:pPr>
            <w:r>
              <w:t xml:space="preserve">The value in the data field </w:t>
            </w:r>
            <w:r w:rsidRPr="00EE5233">
              <w:rPr>
                <w:i/>
              </w:rPr>
              <w:t>field name</w:t>
            </w:r>
            <w:r>
              <w:t xml:space="preserve"> text field contains characters that are inconsistent with the data field’s input type, </w:t>
            </w:r>
            <w:r>
              <w:rPr>
                <w:i/>
              </w:rPr>
              <w:t>input</w:t>
            </w:r>
            <w:r w:rsidRPr="007366A7">
              <w:rPr>
                <w:i/>
              </w:rPr>
              <w:t xml:space="preserve"> type</w:t>
            </w:r>
            <w:r>
              <w:t>.  Enter only characters matching the input type or change the input type</w:t>
            </w:r>
          </w:p>
        </w:tc>
      </w:tr>
      <w:tr w:rsidR="004B4ED2" w:rsidRPr="00ED490C" w14:paraId="3018D6F9" w14:textId="77777777" w:rsidTr="00163E2A">
        <w:trPr>
          <w:cantSplit/>
        </w:trPr>
        <w:tc>
          <w:tcPr>
            <w:tcW w:w="1188" w:type="dxa"/>
            <w:shd w:val="clear" w:color="auto" w:fill="auto"/>
          </w:tcPr>
          <w:p w14:paraId="17BD3F30" w14:textId="77777777" w:rsidR="004B4ED2" w:rsidRPr="002503E1" w:rsidRDefault="004B4ED2" w:rsidP="004B4ED2">
            <w:pPr>
              <w:spacing w:after="0"/>
              <w:jc w:val="center"/>
              <w:rPr>
                <w:highlight w:val="yellow"/>
              </w:rPr>
            </w:pPr>
            <w:r w:rsidRPr="0016165B">
              <w:t>Warning</w:t>
            </w:r>
          </w:p>
        </w:tc>
        <w:tc>
          <w:tcPr>
            <w:tcW w:w="3600" w:type="dxa"/>
            <w:shd w:val="clear" w:color="auto" w:fill="auto"/>
          </w:tcPr>
          <w:p w14:paraId="522DE103" w14:textId="77777777" w:rsidR="004B4ED2" w:rsidRPr="0030102D" w:rsidRDefault="004B4ED2" w:rsidP="004B4ED2">
            <w:pPr>
              <w:spacing w:after="0"/>
            </w:pPr>
            <w:r>
              <w:t>Invalid characters in message ID</w:t>
            </w:r>
          </w:p>
        </w:tc>
        <w:tc>
          <w:tcPr>
            <w:tcW w:w="4788" w:type="dxa"/>
            <w:shd w:val="clear" w:color="auto" w:fill="auto"/>
          </w:tcPr>
          <w:p w14:paraId="451E225B" w14:textId="4B414A18" w:rsidR="004B4ED2" w:rsidRPr="00ED490C" w:rsidRDefault="004B4ED2" w:rsidP="004B4ED2">
            <w:pPr>
              <w:spacing w:after="0"/>
            </w:pPr>
            <w:r>
              <w:t>The message contains an invalid character in the telemetry scheduler Scheduler ID column cell.  Enter an ID in hexadecimal format (the leading ‘0x’ is optional)</w:t>
            </w:r>
          </w:p>
        </w:tc>
      </w:tr>
      <w:tr w:rsidR="004B4ED2" w:rsidRPr="00ED490C" w14:paraId="497321D7" w14:textId="77777777" w:rsidTr="00183D92">
        <w:trPr>
          <w:cantSplit/>
        </w:trPr>
        <w:tc>
          <w:tcPr>
            <w:tcW w:w="1188" w:type="dxa"/>
            <w:shd w:val="clear" w:color="auto" w:fill="auto"/>
          </w:tcPr>
          <w:p w14:paraId="43FBE719" w14:textId="77777777" w:rsidR="004B4ED2" w:rsidRPr="002503E1" w:rsidRDefault="004B4ED2" w:rsidP="004B4ED2">
            <w:pPr>
              <w:spacing w:after="0"/>
              <w:jc w:val="center"/>
              <w:rPr>
                <w:highlight w:val="yellow"/>
              </w:rPr>
            </w:pPr>
            <w:r w:rsidRPr="0016165B">
              <w:t>Warning</w:t>
            </w:r>
          </w:p>
        </w:tc>
        <w:tc>
          <w:tcPr>
            <w:tcW w:w="3600" w:type="dxa"/>
            <w:shd w:val="clear" w:color="auto" w:fill="auto"/>
          </w:tcPr>
          <w:p w14:paraId="31DD7F5A" w14:textId="77777777" w:rsidR="004B4ED2" w:rsidRPr="0030102D" w:rsidRDefault="004B4ED2" w:rsidP="004B4ED2">
            <w:pPr>
              <w:spacing w:after="0"/>
            </w:pPr>
            <w:r>
              <w:t>Invalid characters in message name</w:t>
            </w:r>
          </w:p>
        </w:tc>
        <w:tc>
          <w:tcPr>
            <w:tcW w:w="4788" w:type="dxa"/>
            <w:shd w:val="clear" w:color="auto" w:fill="auto"/>
          </w:tcPr>
          <w:p w14:paraId="196B6E4C" w14:textId="619EFB9A" w:rsidR="004B4ED2" w:rsidRPr="00ED490C" w:rsidRDefault="004B4ED2" w:rsidP="004B4ED2">
            <w:pPr>
              <w:spacing w:after="0"/>
            </w:pPr>
            <w:r>
              <w:t>The message contains an invalid character in the telemetry scheduler Scheduler Message column cell.  Enter a name beginning with an underscore or alphabetical character, and containing only alphanumeric and underscore characters</w:t>
            </w:r>
          </w:p>
        </w:tc>
      </w:tr>
      <w:tr w:rsidR="004B4ED2" w:rsidRPr="00ED490C" w14:paraId="4B4EE0F2" w14:textId="77777777" w:rsidTr="002008A8">
        <w:trPr>
          <w:cantSplit/>
        </w:trPr>
        <w:tc>
          <w:tcPr>
            <w:tcW w:w="1188" w:type="dxa"/>
            <w:shd w:val="clear" w:color="auto" w:fill="auto"/>
          </w:tcPr>
          <w:p w14:paraId="60E612D7" w14:textId="77777777" w:rsidR="004B4ED2" w:rsidRPr="002503E1" w:rsidRDefault="004B4ED2" w:rsidP="004B4ED2">
            <w:pPr>
              <w:spacing w:after="0"/>
              <w:jc w:val="center"/>
              <w:rPr>
                <w:highlight w:val="yellow"/>
              </w:rPr>
            </w:pPr>
            <w:r w:rsidRPr="00FD0A98">
              <w:t>Warning</w:t>
            </w:r>
          </w:p>
        </w:tc>
        <w:tc>
          <w:tcPr>
            <w:tcW w:w="3600" w:type="dxa"/>
            <w:shd w:val="clear" w:color="auto" w:fill="auto"/>
          </w:tcPr>
          <w:p w14:paraId="756DA4DC" w14:textId="77777777" w:rsidR="004B4ED2" w:rsidRPr="0030102D" w:rsidRDefault="004B4ED2" w:rsidP="004B4ED2">
            <w:pPr>
              <w:spacing w:after="0"/>
            </w:pPr>
            <w:r>
              <w:t>Invalid characters in separator field(s)</w:t>
            </w:r>
          </w:p>
        </w:tc>
        <w:tc>
          <w:tcPr>
            <w:tcW w:w="4788" w:type="dxa"/>
            <w:shd w:val="clear" w:color="auto" w:fill="auto"/>
          </w:tcPr>
          <w:p w14:paraId="0A5A7533" w14:textId="0C2D7598" w:rsidR="004B4ED2" w:rsidRPr="00ED490C" w:rsidRDefault="004B4ED2" w:rsidP="004B4ED2">
            <w:pPr>
              <w:spacing w:after="0"/>
            </w:pPr>
            <w:r>
              <w:t>The variable path or data type/variable name separator characters entered in the Variable Path &amp; Names dialog are not valid.  The left and right bracket characters ([ and ]) are not allowed.  Remove the invalid character(s) from the separator inputs</w:t>
            </w:r>
          </w:p>
        </w:tc>
      </w:tr>
      <w:tr w:rsidR="004B4ED2" w:rsidRPr="00ED490C" w14:paraId="18C84D5F" w14:textId="77777777" w:rsidTr="00873CEC">
        <w:trPr>
          <w:cantSplit/>
        </w:trPr>
        <w:tc>
          <w:tcPr>
            <w:tcW w:w="1188" w:type="dxa"/>
            <w:shd w:val="clear" w:color="auto" w:fill="auto"/>
          </w:tcPr>
          <w:p w14:paraId="7F832F5C" w14:textId="77777777" w:rsidR="004B4ED2" w:rsidRPr="002503E1" w:rsidRDefault="004B4ED2" w:rsidP="004B4ED2">
            <w:pPr>
              <w:spacing w:after="0"/>
              <w:jc w:val="center"/>
              <w:rPr>
                <w:highlight w:val="yellow"/>
              </w:rPr>
            </w:pPr>
            <w:r w:rsidRPr="00AC6EC6">
              <w:t>Warning</w:t>
            </w:r>
          </w:p>
        </w:tc>
        <w:tc>
          <w:tcPr>
            <w:tcW w:w="3600" w:type="dxa"/>
            <w:shd w:val="clear" w:color="auto" w:fill="auto"/>
          </w:tcPr>
          <w:p w14:paraId="66BCD7D4" w14:textId="5171896F" w:rsidR="004B4ED2" w:rsidRPr="0030102D" w:rsidRDefault="004B4ED2" w:rsidP="004B4ED2">
            <w:pPr>
              <w:spacing w:after="0"/>
            </w:pPr>
            <w:r>
              <w:t>Invalid characters in table ‘</w:t>
            </w:r>
            <w:r w:rsidRPr="00617638">
              <w:rPr>
                <w:i/>
              </w:rPr>
              <w:t>table name</w:t>
            </w:r>
            <w:r>
              <w:t>’ for column ‘</w:t>
            </w:r>
            <w:r w:rsidRPr="007E589D">
              <w:rPr>
                <w:i/>
              </w:rPr>
              <w:t>column name</w:t>
            </w:r>
            <w:r>
              <w:t>’; ‘[‘ and ‘]’ not allowed in variable name</w:t>
            </w:r>
          </w:p>
        </w:tc>
        <w:tc>
          <w:tcPr>
            <w:tcW w:w="4788" w:type="dxa"/>
            <w:shd w:val="clear" w:color="auto" w:fill="auto"/>
          </w:tcPr>
          <w:p w14:paraId="75B0C025" w14:textId="1BDAD4E3" w:rsidR="004B4ED2" w:rsidRPr="00ED490C" w:rsidRDefault="004B4ED2" w:rsidP="004B4ED2">
            <w:pPr>
              <w:spacing w:after="0"/>
            </w:pPr>
            <w:r>
              <w:t xml:space="preserve">The value entered as a variable name in table </w:t>
            </w:r>
            <w:r w:rsidRPr="00617638">
              <w:rPr>
                <w:i/>
              </w:rPr>
              <w:t>table name</w:t>
            </w:r>
            <w:r>
              <w:t xml:space="preserve"> in the column </w:t>
            </w:r>
            <w:r w:rsidRPr="007E589D">
              <w:rPr>
                <w:i/>
              </w:rPr>
              <w:t>column name</w:t>
            </w:r>
            <w:r>
              <w:t xml:space="preserve"> contains a left or right square bracket.  Enter only characters matching the variable name input type or change the input type</w:t>
            </w:r>
          </w:p>
        </w:tc>
      </w:tr>
      <w:tr w:rsidR="004B4ED2" w:rsidRPr="00ED490C" w14:paraId="4C3C0CA1" w14:textId="77777777" w:rsidTr="00195C0D">
        <w:trPr>
          <w:cantSplit/>
        </w:trPr>
        <w:tc>
          <w:tcPr>
            <w:tcW w:w="1188" w:type="dxa"/>
            <w:shd w:val="clear" w:color="auto" w:fill="auto"/>
          </w:tcPr>
          <w:p w14:paraId="2C187F54" w14:textId="77777777" w:rsidR="004B4ED2" w:rsidRPr="002503E1" w:rsidRDefault="004B4ED2" w:rsidP="004B4ED2">
            <w:pPr>
              <w:spacing w:after="0"/>
              <w:jc w:val="center"/>
              <w:rPr>
                <w:highlight w:val="yellow"/>
              </w:rPr>
            </w:pPr>
            <w:r w:rsidRPr="00AC6EC6">
              <w:t>Warning</w:t>
            </w:r>
          </w:p>
        </w:tc>
        <w:tc>
          <w:tcPr>
            <w:tcW w:w="3600" w:type="dxa"/>
            <w:shd w:val="clear" w:color="auto" w:fill="auto"/>
          </w:tcPr>
          <w:p w14:paraId="42D98412" w14:textId="77777777" w:rsidR="004B4ED2" w:rsidRPr="0030102D" w:rsidRDefault="004B4ED2" w:rsidP="004B4ED2">
            <w:pPr>
              <w:spacing w:after="0"/>
            </w:pPr>
            <w:r>
              <w:t>Invalid characters in table ‘</w:t>
            </w:r>
            <w:r w:rsidRPr="00617638">
              <w:rPr>
                <w:i/>
              </w:rPr>
              <w:t>table name</w:t>
            </w:r>
            <w:r>
              <w:t>’ for column ‘</w:t>
            </w:r>
            <w:r w:rsidRPr="007E589D">
              <w:rPr>
                <w:i/>
              </w:rPr>
              <w:t>column name</w:t>
            </w:r>
            <w:r>
              <w:t xml:space="preserve">’; </w:t>
            </w:r>
            <w:r w:rsidRPr="00FA44EF">
              <w:t xml:space="preserve">characters consistent with input type </w:t>
            </w:r>
            <w:r>
              <w:t>‘</w:t>
            </w:r>
            <w:r w:rsidRPr="007E589D">
              <w:rPr>
                <w:i/>
              </w:rPr>
              <w:t>input type</w:t>
            </w:r>
            <w:r>
              <w:t>‘ expected</w:t>
            </w:r>
          </w:p>
        </w:tc>
        <w:tc>
          <w:tcPr>
            <w:tcW w:w="4788" w:type="dxa"/>
            <w:shd w:val="clear" w:color="auto" w:fill="auto"/>
          </w:tcPr>
          <w:p w14:paraId="2DAC761D" w14:textId="266F1F5F" w:rsidR="004B4ED2" w:rsidRPr="00ED490C" w:rsidRDefault="004B4ED2" w:rsidP="004B4ED2">
            <w:pPr>
              <w:spacing w:after="0"/>
            </w:pPr>
            <w:r>
              <w:t xml:space="preserve">The value entered in a cell of table </w:t>
            </w:r>
            <w:r w:rsidRPr="00617638">
              <w:rPr>
                <w:i/>
              </w:rPr>
              <w:t>table name</w:t>
            </w:r>
            <w:r>
              <w:t xml:space="preserve"> in the column </w:t>
            </w:r>
            <w:r w:rsidRPr="007E589D">
              <w:rPr>
                <w:i/>
              </w:rPr>
              <w:t>column name</w:t>
            </w:r>
            <w:r>
              <w:t xml:space="preserve"> does not match the expected input type, </w:t>
            </w:r>
            <w:r w:rsidRPr="007E589D">
              <w:rPr>
                <w:i/>
              </w:rPr>
              <w:t>input type</w:t>
            </w:r>
            <w:r>
              <w:t>, as specified in the table type definition.  Enter only characters matching the input type or change the input type</w:t>
            </w:r>
          </w:p>
        </w:tc>
      </w:tr>
      <w:tr w:rsidR="004B4ED2" w:rsidRPr="00ED490C" w14:paraId="788A3C9F" w14:textId="77777777" w:rsidTr="00EB3031">
        <w:trPr>
          <w:cantSplit/>
        </w:trPr>
        <w:tc>
          <w:tcPr>
            <w:tcW w:w="1188" w:type="dxa"/>
            <w:shd w:val="clear" w:color="auto" w:fill="auto"/>
          </w:tcPr>
          <w:p w14:paraId="36BD4B04" w14:textId="77777777" w:rsidR="004B4ED2" w:rsidRPr="002503E1" w:rsidRDefault="004B4ED2" w:rsidP="004B4ED2">
            <w:pPr>
              <w:spacing w:after="0"/>
              <w:jc w:val="center"/>
              <w:rPr>
                <w:highlight w:val="yellow"/>
              </w:rPr>
            </w:pPr>
            <w:r w:rsidRPr="00CC4B42">
              <w:t>Warning</w:t>
            </w:r>
          </w:p>
        </w:tc>
        <w:tc>
          <w:tcPr>
            <w:tcW w:w="3600" w:type="dxa"/>
            <w:shd w:val="clear" w:color="auto" w:fill="auto"/>
          </w:tcPr>
          <w:p w14:paraId="16F399B8" w14:textId="77777777" w:rsidR="004B4ED2" w:rsidRPr="000B6607" w:rsidRDefault="004B4ED2" w:rsidP="004B4ED2">
            <w:pPr>
              <w:spacing w:after="0"/>
            </w:pPr>
            <w:r>
              <w:t>Invalid data type ‘data type’ is table ‘</w:t>
            </w:r>
            <w:r w:rsidRPr="004C64F4">
              <w:rPr>
                <w:i/>
              </w:rPr>
              <w:t>table name</w:t>
            </w:r>
            <w:r>
              <w:t>’; s</w:t>
            </w:r>
            <w:r w:rsidRPr="00B65DB6">
              <w:t>tructure cannot reference itself</w:t>
            </w:r>
            <w:r>
              <w:t xml:space="preserve"> or an ancestor</w:t>
            </w:r>
          </w:p>
        </w:tc>
        <w:tc>
          <w:tcPr>
            <w:tcW w:w="4788" w:type="dxa"/>
            <w:shd w:val="clear" w:color="auto" w:fill="auto"/>
          </w:tcPr>
          <w:p w14:paraId="1A5CE357" w14:textId="15EFEAB1" w:rsidR="004B4ED2" w:rsidRDefault="004B4ED2" w:rsidP="004B4ED2">
            <w:pPr>
              <w:spacing w:after="0"/>
            </w:pPr>
            <w:r>
              <w:t xml:space="preserve">The data type pasted into the structure table </w:t>
            </w:r>
            <w:r w:rsidRPr="004C64F4">
              <w:rPr>
                <w:i/>
              </w:rPr>
              <w:t>table name</w:t>
            </w:r>
            <w:r>
              <w:t>’s data type cell matches the name of the structure or one of its ancestor structures.  This causes a recursive reference, so isn’t allowed.  Change the data type to a valid structure reference or a primitive data type</w:t>
            </w:r>
          </w:p>
        </w:tc>
      </w:tr>
      <w:tr w:rsidR="004B4ED2" w:rsidRPr="00ED490C" w14:paraId="1CDD2EE9" w14:textId="77777777" w:rsidTr="00306FFC">
        <w:trPr>
          <w:cantSplit/>
        </w:trPr>
        <w:tc>
          <w:tcPr>
            <w:tcW w:w="1188" w:type="dxa"/>
            <w:shd w:val="clear" w:color="auto" w:fill="auto"/>
          </w:tcPr>
          <w:p w14:paraId="6A448C8E" w14:textId="77777777" w:rsidR="004B4ED2" w:rsidRPr="002503E1" w:rsidRDefault="004B4ED2" w:rsidP="004B4ED2">
            <w:pPr>
              <w:spacing w:after="0"/>
              <w:jc w:val="center"/>
              <w:rPr>
                <w:highlight w:val="yellow"/>
              </w:rPr>
            </w:pPr>
            <w:r w:rsidRPr="00F8087F">
              <w:t>Warning</w:t>
            </w:r>
          </w:p>
        </w:tc>
        <w:tc>
          <w:tcPr>
            <w:tcW w:w="3600" w:type="dxa"/>
            <w:shd w:val="clear" w:color="auto" w:fill="auto"/>
          </w:tcPr>
          <w:p w14:paraId="62D119E5" w14:textId="77777777" w:rsidR="004B4ED2" w:rsidRPr="0030102D" w:rsidRDefault="004B4ED2" w:rsidP="004B4ED2">
            <w:pPr>
              <w:spacing w:after="0"/>
            </w:pPr>
            <w:r>
              <w:t>Invalid export file name</w:t>
            </w:r>
          </w:p>
        </w:tc>
        <w:tc>
          <w:tcPr>
            <w:tcW w:w="4788" w:type="dxa"/>
            <w:shd w:val="clear" w:color="auto" w:fill="auto"/>
          </w:tcPr>
          <w:p w14:paraId="0ADB5F21" w14:textId="3CA1B4B4" w:rsidR="004B4ED2" w:rsidRPr="00ED490C" w:rsidRDefault="004B4ED2" w:rsidP="004B4ED2">
            <w:pPr>
              <w:spacing w:after="0"/>
            </w:pPr>
            <w:r>
              <w:t>The file name entered in the export dialog is missing or invalid.  Enter a valid file name</w:t>
            </w:r>
          </w:p>
        </w:tc>
      </w:tr>
      <w:tr w:rsidR="004B4ED2" w:rsidRPr="00ED490C" w14:paraId="58957274" w14:textId="77777777" w:rsidTr="00306FFC">
        <w:trPr>
          <w:cantSplit/>
        </w:trPr>
        <w:tc>
          <w:tcPr>
            <w:tcW w:w="1188" w:type="dxa"/>
            <w:shd w:val="clear" w:color="auto" w:fill="auto"/>
          </w:tcPr>
          <w:p w14:paraId="6C5D63C7" w14:textId="77777777" w:rsidR="004B4ED2" w:rsidRPr="002503E1" w:rsidRDefault="004B4ED2" w:rsidP="004B4ED2">
            <w:pPr>
              <w:spacing w:after="0"/>
              <w:jc w:val="center"/>
              <w:rPr>
                <w:highlight w:val="yellow"/>
              </w:rPr>
            </w:pPr>
            <w:r w:rsidRPr="00CC4B42">
              <w:t>Warning</w:t>
            </w:r>
          </w:p>
        </w:tc>
        <w:tc>
          <w:tcPr>
            <w:tcW w:w="3600" w:type="dxa"/>
            <w:shd w:val="clear" w:color="auto" w:fill="auto"/>
          </w:tcPr>
          <w:p w14:paraId="55C9BFE7" w14:textId="77777777" w:rsidR="004B4ED2" w:rsidRPr="0030102D" w:rsidRDefault="004B4ED2" w:rsidP="004B4ED2">
            <w:pPr>
              <w:spacing w:after="0"/>
            </w:pPr>
            <w:r>
              <w:t>Invalid input type in table ‘</w:t>
            </w:r>
            <w:r w:rsidRPr="00617638">
              <w:rPr>
                <w:i/>
              </w:rPr>
              <w:t>table name</w:t>
            </w:r>
            <w:r>
              <w:t>’ for column ‘</w:t>
            </w:r>
            <w:r w:rsidRPr="007E589D">
              <w:rPr>
                <w:i/>
              </w:rPr>
              <w:t>column name</w:t>
            </w:r>
            <w:r>
              <w:t>’; input type ‘non-negative integer’ expected</w:t>
            </w:r>
          </w:p>
        </w:tc>
        <w:tc>
          <w:tcPr>
            <w:tcW w:w="4788" w:type="dxa"/>
            <w:shd w:val="clear" w:color="auto" w:fill="auto"/>
          </w:tcPr>
          <w:p w14:paraId="37D3EF70" w14:textId="29DF2DF0" w:rsidR="004B4ED2" w:rsidRPr="00ED490C" w:rsidRDefault="004B4ED2" w:rsidP="004B4ED2">
            <w:pPr>
              <w:spacing w:after="0"/>
            </w:pPr>
            <w:r>
              <w:t xml:space="preserve">The minimum or maximum value entered in a cell of table </w:t>
            </w:r>
            <w:r w:rsidRPr="00617638">
              <w:rPr>
                <w:i/>
              </w:rPr>
              <w:t>table name</w:t>
            </w:r>
            <w:r>
              <w:t xml:space="preserve"> in the column </w:t>
            </w:r>
            <w:r w:rsidRPr="007E589D">
              <w:rPr>
                <w:i/>
              </w:rPr>
              <w:t>column name</w:t>
            </w:r>
            <w:r>
              <w:t xml:space="preserve"> for an unsigned integer data type is less than zero.  Enter a non-negative integer value</w:t>
            </w:r>
          </w:p>
        </w:tc>
      </w:tr>
      <w:tr w:rsidR="004B4ED2" w:rsidRPr="00ED490C" w14:paraId="214014C9" w14:textId="77777777" w:rsidTr="00306FFC">
        <w:trPr>
          <w:cantSplit/>
        </w:trPr>
        <w:tc>
          <w:tcPr>
            <w:tcW w:w="1188" w:type="dxa"/>
            <w:shd w:val="clear" w:color="auto" w:fill="auto"/>
          </w:tcPr>
          <w:p w14:paraId="7854B304" w14:textId="77777777" w:rsidR="004B4ED2" w:rsidRPr="002503E1" w:rsidRDefault="004B4ED2" w:rsidP="004B4ED2">
            <w:pPr>
              <w:spacing w:after="0"/>
              <w:jc w:val="center"/>
              <w:rPr>
                <w:highlight w:val="yellow"/>
              </w:rPr>
            </w:pPr>
            <w:r w:rsidRPr="004B48D7">
              <w:t>Warning</w:t>
            </w:r>
          </w:p>
        </w:tc>
        <w:tc>
          <w:tcPr>
            <w:tcW w:w="3600" w:type="dxa"/>
            <w:shd w:val="clear" w:color="auto" w:fill="auto"/>
          </w:tcPr>
          <w:p w14:paraId="6464895A" w14:textId="77777777" w:rsidR="004B4ED2" w:rsidRPr="0030102D" w:rsidRDefault="004B4ED2" w:rsidP="004B4ED2">
            <w:pPr>
              <w:spacing w:after="0"/>
            </w:pPr>
            <w:r>
              <w:t>Invalid input type in table ‘</w:t>
            </w:r>
            <w:r w:rsidRPr="00617638">
              <w:rPr>
                <w:i/>
              </w:rPr>
              <w:t>table name</w:t>
            </w:r>
            <w:r>
              <w:t>’ for column ‘</w:t>
            </w:r>
            <w:r w:rsidRPr="007E589D">
              <w:rPr>
                <w:i/>
              </w:rPr>
              <w:t>column name</w:t>
            </w:r>
            <w:r>
              <w:t>’; input type ‘integer’ expected</w:t>
            </w:r>
          </w:p>
        </w:tc>
        <w:tc>
          <w:tcPr>
            <w:tcW w:w="4788" w:type="dxa"/>
            <w:shd w:val="clear" w:color="auto" w:fill="auto"/>
          </w:tcPr>
          <w:p w14:paraId="7FF626EB" w14:textId="6D639857" w:rsidR="004B4ED2" w:rsidRPr="00ED490C" w:rsidRDefault="004B4ED2" w:rsidP="004B4ED2">
            <w:pPr>
              <w:spacing w:after="0"/>
            </w:pPr>
            <w:r>
              <w:t xml:space="preserve">The minimum or maximum value entered in a cell of table </w:t>
            </w:r>
            <w:r w:rsidRPr="00617638">
              <w:rPr>
                <w:i/>
              </w:rPr>
              <w:t>table name</w:t>
            </w:r>
            <w:r>
              <w:t xml:space="preserve"> in the column </w:t>
            </w:r>
            <w:r w:rsidRPr="007E589D">
              <w:rPr>
                <w:i/>
              </w:rPr>
              <w:t>column name</w:t>
            </w:r>
            <w:r>
              <w:t xml:space="preserve"> for an integer data type is not an integer value.  Enter an integer value</w:t>
            </w:r>
          </w:p>
        </w:tc>
      </w:tr>
      <w:tr w:rsidR="004B4ED2" w:rsidRPr="00ED490C" w14:paraId="13DA6906" w14:textId="77777777" w:rsidTr="00306FFC">
        <w:trPr>
          <w:cantSplit/>
        </w:trPr>
        <w:tc>
          <w:tcPr>
            <w:tcW w:w="1188" w:type="dxa"/>
            <w:shd w:val="clear" w:color="auto" w:fill="auto"/>
          </w:tcPr>
          <w:p w14:paraId="326A2FF9" w14:textId="77777777" w:rsidR="004B4ED2" w:rsidRPr="002503E1" w:rsidRDefault="004B4ED2" w:rsidP="004B4ED2">
            <w:pPr>
              <w:spacing w:after="0"/>
              <w:jc w:val="center"/>
              <w:rPr>
                <w:highlight w:val="yellow"/>
              </w:rPr>
            </w:pPr>
            <w:r w:rsidRPr="00F8087F">
              <w:lastRenderedPageBreak/>
              <w:t>Warning</w:t>
            </w:r>
          </w:p>
        </w:tc>
        <w:tc>
          <w:tcPr>
            <w:tcW w:w="3600" w:type="dxa"/>
            <w:shd w:val="clear" w:color="auto" w:fill="auto"/>
          </w:tcPr>
          <w:p w14:paraId="2EBF2BD7" w14:textId="77777777" w:rsidR="004B4ED2" w:rsidRPr="0030102D" w:rsidRDefault="004B4ED2" w:rsidP="004B4ED2">
            <w:pPr>
              <w:spacing w:after="0"/>
            </w:pPr>
            <w:r>
              <w:t>Invalid input type in table ‘</w:t>
            </w:r>
            <w:r w:rsidRPr="00617638">
              <w:rPr>
                <w:i/>
              </w:rPr>
              <w:t>table name</w:t>
            </w:r>
            <w:r>
              <w:t>’ for column ‘</w:t>
            </w:r>
            <w:r w:rsidRPr="007E589D">
              <w:rPr>
                <w:i/>
              </w:rPr>
              <w:t>column name</w:t>
            </w:r>
            <w:r>
              <w:t>’; input type ‘float’ expected</w:t>
            </w:r>
          </w:p>
        </w:tc>
        <w:tc>
          <w:tcPr>
            <w:tcW w:w="4788" w:type="dxa"/>
            <w:shd w:val="clear" w:color="auto" w:fill="auto"/>
          </w:tcPr>
          <w:p w14:paraId="77019C69" w14:textId="21228DD0" w:rsidR="004B4ED2" w:rsidRPr="00ED490C" w:rsidRDefault="004B4ED2" w:rsidP="004B4ED2">
            <w:pPr>
              <w:spacing w:after="0"/>
            </w:pPr>
            <w:r>
              <w:t xml:space="preserve">The minimum or maximum value entered in a cell of table </w:t>
            </w:r>
            <w:r w:rsidRPr="00617638">
              <w:rPr>
                <w:i/>
              </w:rPr>
              <w:t>table name</w:t>
            </w:r>
            <w:r>
              <w:t xml:space="preserve"> in the column </w:t>
            </w:r>
            <w:r w:rsidRPr="007E589D">
              <w:rPr>
                <w:i/>
              </w:rPr>
              <w:t>column name</w:t>
            </w:r>
            <w:r>
              <w:t xml:space="preserve"> for a floating point data type is not a floating point value.  Enter a floating point value</w:t>
            </w:r>
          </w:p>
        </w:tc>
      </w:tr>
      <w:tr w:rsidR="004B4ED2" w:rsidRPr="00ED490C" w14:paraId="00E6E0AF" w14:textId="77777777" w:rsidTr="00306FFC">
        <w:trPr>
          <w:cantSplit/>
        </w:trPr>
        <w:tc>
          <w:tcPr>
            <w:tcW w:w="1188" w:type="dxa"/>
            <w:shd w:val="clear" w:color="auto" w:fill="auto"/>
          </w:tcPr>
          <w:p w14:paraId="3CFBCED7" w14:textId="77777777" w:rsidR="004B4ED2" w:rsidRPr="002503E1" w:rsidRDefault="004B4ED2" w:rsidP="004B4ED2">
            <w:pPr>
              <w:spacing w:after="0"/>
              <w:jc w:val="center"/>
              <w:rPr>
                <w:highlight w:val="yellow"/>
              </w:rPr>
            </w:pPr>
            <w:r w:rsidRPr="00CC4B42">
              <w:t>Warning</w:t>
            </w:r>
          </w:p>
        </w:tc>
        <w:tc>
          <w:tcPr>
            <w:tcW w:w="3600" w:type="dxa"/>
            <w:shd w:val="clear" w:color="auto" w:fill="auto"/>
          </w:tcPr>
          <w:p w14:paraId="233AE8C5" w14:textId="77777777" w:rsidR="004B4ED2" w:rsidRPr="0030102D" w:rsidRDefault="004B4ED2" w:rsidP="004B4ED2">
            <w:pPr>
              <w:spacing w:after="0"/>
            </w:pPr>
            <w:r>
              <w:t>Invalid input value in table ‘</w:t>
            </w:r>
            <w:r w:rsidRPr="00617638">
              <w:rPr>
                <w:i/>
              </w:rPr>
              <w:t>table name</w:t>
            </w:r>
            <w:r>
              <w:t>’ for column ‘</w:t>
            </w:r>
            <w:r w:rsidRPr="007E589D">
              <w:rPr>
                <w:i/>
              </w:rPr>
              <w:t>column name</w:t>
            </w:r>
            <w:r>
              <w:t>’; the minimum must be less than or equal to the maximum</w:t>
            </w:r>
          </w:p>
        </w:tc>
        <w:tc>
          <w:tcPr>
            <w:tcW w:w="4788" w:type="dxa"/>
            <w:shd w:val="clear" w:color="auto" w:fill="auto"/>
          </w:tcPr>
          <w:p w14:paraId="26009F2A" w14:textId="3A14FDFB" w:rsidR="004B4ED2" w:rsidRPr="00ED490C" w:rsidRDefault="004B4ED2" w:rsidP="004B4ED2">
            <w:pPr>
              <w:spacing w:after="0"/>
            </w:pPr>
            <w:r>
              <w:t xml:space="preserve">In table </w:t>
            </w:r>
            <w:r w:rsidRPr="00617638">
              <w:rPr>
                <w:i/>
              </w:rPr>
              <w:t>table name</w:t>
            </w:r>
            <w:r>
              <w:t xml:space="preserve"> in the column </w:t>
            </w:r>
            <w:r w:rsidRPr="007E589D">
              <w:rPr>
                <w:i/>
              </w:rPr>
              <w:t>column name</w:t>
            </w:r>
            <w:r>
              <w:t>, representing a minimum or maximum value, the minimum value is greater than the maximum value.  Alter the minimum ro maximum such that the minimum is less than or equal to the maximum</w:t>
            </w:r>
          </w:p>
        </w:tc>
      </w:tr>
      <w:tr w:rsidR="004B4ED2" w:rsidRPr="00ED490C" w14:paraId="49D33C67" w14:textId="77777777" w:rsidTr="002008A8">
        <w:trPr>
          <w:cantSplit/>
        </w:trPr>
        <w:tc>
          <w:tcPr>
            <w:tcW w:w="1188" w:type="dxa"/>
            <w:shd w:val="clear" w:color="auto" w:fill="auto"/>
          </w:tcPr>
          <w:p w14:paraId="7F3DCEAA" w14:textId="77777777" w:rsidR="004B4ED2" w:rsidRPr="002503E1" w:rsidRDefault="004B4ED2" w:rsidP="004B4ED2">
            <w:pPr>
              <w:spacing w:after="0"/>
              <w:jc w:val="center"/>
              <w:rPr>
                <w:highlight w:val="yellow"/>
              </w:rPr>
            </w:pPr>
            <w:r w:rsidRPr="00AC6EC6">
              <w:t>Warning</w:t>
            </w:r>
          </w:p>
        </w:tc>
        <w:tc>
          <w:tcPr>
            <w:tcW w:w="3600" w:type="dxa"/>
            <w:shd w:val="clear" w:color="auto" w:fill="auto"/>
          </w:tcPr>
          <w:p w14:paraId="012E3A76" w14:textId="77777777" w:rsidR="004B4ED2" w:rsidRPr="0030102D" w:rsidRDefault="004B4ED2" w:rsidP="004B4ED2">
            <w:pPr>
              <w:spacing w:after="0"/>
            </w:pPr>
            <w:r>
              <w:t>Invalid input value in table ‘</w:t>
            </w:r>
            <w:r w:rsidRPr="00617638">
              <w:rPr>
                <w:i/>
              </w:rPr>
              <w:t>table name</w:t>
            </w:r>
            <w:r>
              <w:t>’ for column ‘</w:t>
            </w:r>
            <w:r w:rsidRPr="007E589D">
              <w:rPr>
                <w:i/>
              </w:rPr>
              <w:t>column name</w:t>
            </w:r>
            <w:r>
              <w:t xml:space="preserve">’; </w:t>
            </w:r>
            <w:r w:rsidRPr="00BA28F3">
              <w:t>data type invalid or unknown in sizeof() call</w:t>
            </w:r>
          </w:p>
        </w:tc>
        <w:tc>
          <w:tcPr>
            <w:tcW w:w="4788" w:type="dxa"/>
            <w:shd w:val="clear" w:color="auto" w:fill="auto"/>
          </w:tcPr>
          <w:p w14:paraId="65856727" w14:textId="2D521BEC" w:rsidR="004B4ED2" w:rsidRPr="00ED490C" w:rsidRDefault="004B4ED2" w:rsidP="004B4ED2">
            <w:pPr>
              <w:spacing w:after="0"/>
            </w:pPr>
            <w:r>
              <w:t xml:space="preserve">The data type referenced in a sizeof() call entered in a cell of table </w:t>
            </w:r>
            <w:r w:rsidRPr="00617638">
              <w:rPr>
                <w:i/>
              </w:rPr>
              <w:t>table name</w:t>
            </w:r>
            <w:r>
              <w:t xml:space="preserve"> in the column </w:t>
            </w:r>
            <w:r w:rsidRPr="007E589D">
              <w:rPr>
                <w:i/>
              </w:rPr>
              <w:t>column name</w:t>
            </w:r>
            <w:r>
              <w:t xml:space="preserve"> is either not a recognized primitive data type or structure name, or is a valid structure name but is the prototype of this structure table or one of its child structures, producing a recursive reference.  Enter a valid data type name.  Use Ctrl-S to display a pop-up dialog that allows selecting from the valid data types</w:t>
            </w:r>
          </w:p>
        </w:tc>
      </w:tr>
      <w:tr w:rsidR="004B4ED2" w:rsidRPr="00ED490C" w14:paraId="797739F6" w14:textId="77777777" w:rsidTr="00306FFC">
        <w:trPr>
          <w:cantSplit/>
        </w:trPr>
        <w:tc>
          <w:tcPr>
            <w:tcW w:w="1188" w:type="dxa"/>
            <w:shd w:val="clear" w:color="auto" w:fill="auto"/>
          </w:tcPr>
          <w:p w14:paraId="47C11CAD" w14:textId="77777777" w:rsidR="004B4ED2" w:rsidRPr="002503E1" w:rsidRDefault="004B4ED2" w:rsidP="004B4ED2">
            <w:pPr>
              <w:spacing w:after="0"/>
              <w:jc w:val="center"/>
              <w:rPr>
                <w:highlight w:val="yellow"/>
              </w:rPr>
            </w:pPr>
            <w:r w:rsidRPr="00AC6EC6">
              <w:t>Warning</w:t>
            </w:r>
          </w:p>
        </w:tc>
        <w:tc>
          <w:tcPr>
            <w:tcW w:w="3600" w:type="dxa"/>
            <w:shd w:val="clear" w:color="auto" w:fill="auto"/>
          </w:tcPr>
          <w:p w14:paraId="5675E9D8" w14:textId="77777777" w:rsidR="004B4ED2" w:rsidRPr="0030102D" w:rsidRDefault="004B4ED2" w:rsidP="004B4ED2">
            <w:pPr>
              <w:spacing w:after="0"/>
            </w:pPr>
            <w:r>
              <w:t>Invalid input value in table ‘</w:t>
            </w:r>
            <w:r w:rsidRPr="00617638">
              <w:rPr>
                <w:i/>
              </w:rPr>
              <w:t>table name</w:t>
            </w:r>
            <w:r>
              <w:t>’ for column ‘</w:t>
            </w:r>
            <w:r w:rsidRPr="007E589D">
              <w:rPr>
                <w:i/>
              </w:rPr>
              <w:t>column name</w:t>
            </w:r>
            <w:r>
              <w:t>’; input value ‘</w:t>
            </w:r>
            <w:r w:rsidRPr="007E589D">
              <w:rPr>
                <w:i/>
              </w:rPr>
              <w:t xml:space="preserve">input </w:t>
            </w:r>
            <w:r>
              <w:rPr>
                <w:i/>
              </w:rPr>
              <w:t>value</w:t>
            </w:r>
            <w:r>
              <w:t>‘ must be unique</w:t>
            </w:r>
          </w:p>
        </w:tc>
        <w:tc>
          <w:tcPr>
            <w:tcW w:w="4788" w:type="dxa"/>
            <w:shd w:val="clear" w:color="auto" w:fill="auto"/>
          </w:tcPr>
          <w:p w14:paraId="0498EAE0" w14:textId="77777777" w:rsidR="004B4ED2" w:rsidRPr="00ED490C" w:rsidRDefault="004B4ED2" w:rsidP="004B4ED2">
            <w:pPr>
              <w:spacing w:after="0"/>
            </w:pPr>
            <w:r>
              <w:t xml:space="preserve">The value, </w:t>
            </w:r>
            <w:r w:rsidRPr="0042361B">
              <w:rPr>
                <w:i/>
              </w:rPr>
              <w:t>input value</w:t>
            </w:r>
            <w:r>
              <w:t xml:space="preserve">, entered in a cell of table </w:t>
            </w:r>
            <w:r w:rsidRPr="00617638">
              <w:rPr>
                <w:i/>
              </w:rPr>
              <w:t>table name</w:t>
            </w:r>
            <w:r>
              <w:t xml:space="preserve"> in the column </w:t>
            </w:r>
            <w:r w:rsidRPr="007E589D">
              <w:rPr>
                <w:i/>
              </w:rPr>
              <w:t>column name</w:t>
            </w:r>
            <w:r>
              <w:t xml:space="preserve"> has a duplicate elsewhere in that column, and the cell values must be unique, as specified in the table type definition</w:t>
            </w:r>
          </w:p>
        </w:tc>
      </w:tr>
      <w:tr w:rsidR="004B4ED2" w:rsidRPr="00ED490C" w14:paraId="66CD193B" w14:textId="77777777" w:rsidTr="00873CEC">
        <w:trPr>
          <w:cantSplit/>
        </w:trPr>
        <w:tc>
          <w:tcPr>
            <w:tcW w:w="1188" w:type="dxa"/>
            <w:shd w:val="clear" w:color="auto" w:fill="auto"/>
          </w:tcPr>
          <w:p w14:paraId="05AA7A80" w14:textId="77777777" w:rsidR="004B4ED2" w:rsidRPr="002503E1" w:rsidRDefault="004B4ED2" w:rsidP="004B4ED2">
            <w:pPr>
              <w:spacing w:after="0"/>
              <w:jc w:val="center"/>
              <w:rPr>
                <w:highlight w:val="yellow"/>
              </w:rPr>
            </w:pPr>
            <w:r w:rsidRPr="00CC4B42">
              <w:t>Warning</w:t>
            </w:r>
          </w:p>
        </w:tc>
        <w:tc>
          <w:tcPr>
            <w:tcW w:w="3600" w:type="dxa"/>
            <w:shd w:val="clear" w:color="auto" w:fill="auto"/>
          </w:tcPr>
          <w:p w14:paraId="782A467B" w14:textId="7FC2B830" w:rsidR="004B4ED2" w:rsidRPr="0030102D" w:rsidRDefault="004B4ED2" w:rsidP="004B4ED2">
            <w:pPr>
              <w:spacing w:after="0"/>
            </w:pPr>
            <w:r>
              <w:t>Invalid input value in table ‘</w:t>
            </w:r>
            <w:r w:rsidRPr="00617638">
              <w:rPr>
                <w:i/>
              </w:rPr>
              <w:t>table name</w:t>
            </w:r>
            <w:r>
              <w:t>’ for column ‘</w:t>
            </w:r>
            <w:r w:rsidRPr="007E589D">
              <w:rPr>
                <w:i/>
              </w:rPr>
              <w:t>column name</w:t>
            </w:r>
            <w:r>
              <w:t>’; must be greater than ‘</w:t>
            </w:r>
            <w:r w:rsidRPr="00CC4B42">
              <w:rPr>
                <w:i/>
                <w:iCs/>
              </w:rPr>
              <w:t>minimum value</w:t>
            </w:r>
            <w:r>
              <w:t>’ and less than ‘</w:t>
            </w:r>
            <w:r w:rsidRPr="00CC4B42">
              <w:rPr>
                <w:i/>
                <w:iCs/>
              </w:rPr>
              <w:t>maximum value</w:t>
            </w:r>
            <w:r>
              <w:t>’</w:t>
            </w:r>
          </w:p>
        </w:tc>
        <w:tc>
          <w:tcPr>
            <w:tcW w:w="4788" w:type="dxa"/>
            <w:shd w:val="clear" w:color="auto" w:fill="auto"/>
          </w:tcPr>
          <w:p w14:paraId="08DECF8D" w14:textId="5DC72B2A" w:rsidR="004B4ED2" w:rsidRPr="00ED490C" w:rsidRDefault="004B4ED2" w:rsidP="004B4ED2">
            <w:pPr>
              <w:spacing w:after="0"/>
            </w:pPr>
            <w:r>
              <w:t xml:space="preserve">In table </w:t>
            </w:r>
            <w:r w:rsidRPr="00617638">
              <w:rPr>
                <w:i/>
              </w:rPr>
              <w:t>table name</w:t>
            </w:r>
            <w:r>
              <w:t xml:space="preserve"> in the column </w:t>
            </w:r>
            <w:r w:rsidRPr="007E589D">
              <w:rPr>
                <w:i/>
              </w:rPr>
              <w:t>column name</w:t>
            </w:r>
            <w:r>
              <w:t>, the minimum or maximum value for a variable is less than the minimum or greater than the maximum possible value for the size of the data type.  Alter the value such that the value is in range for the size of the data type</w:t>
            </w:r>
          </w:p>
        </w:tc>
      </w:tr>
      <w:tr w:rsidR="004B4ED2" w:rsidRPr="00ED490C" w14:paraId="68F5DCDB" w14:textId="77777777" w:rsidTr="00306FFC">
        <w:trPr>
          <w:cantSplit/>
        </w:trPr>
        <w:tc>
          <w:tcPr>
            <w:tcW w:w="1188" w:type="dxa"/>
            <w:shd w:val="clear" w:color="auto" w:fill="auto"/>
          </w:tcPr>
          <w:p w14:paraId="6DF7811C" w14:textId="77777777" w:rsidR="004B4ED2" w:rsidRPr="002503E1" w:rsidRDefault="004B4ED2" w:rsidP="004B4ED2">
            <w:pPr>
              <w:spacing w:after="0"/>
              <w:jc w:val="center"/>
              <w:rPr>
                <w:highlight w:val="yellow"/>
              </w:rPr>
            </w:pPr>
            <w:r w:rsidRPr="0016165B">
              <w:t>Warning</w:t>
            </w:r>
          </w:p>
        </w:tc>
        <w:tc>
          <w:tcPr>
            <w:tcW w:w="3600" w:type="dxa"/>
            <w:shd w:val="clear" w:color="auto" w:fill="auto"/>
          </w:tcPr>
          <w:p w14:paraId="4B20FAFE" w14:textId="77777777" w:rsidR="004B4ED2" w:rsidRPr="0030102D" w:rsidRDefault="004B4ED2" w:rsidP="004B4ED2">
            <w:pPr>
              <w:spacing w:after="0"/>
            </w:pPr>
            <w:r>
              <w:t>Invalid message ID range; lower value must be &lt;= upper value</w:t>
            </w:r>
          </w:p>
        </w:tc>
        <w:tc>
          <w:tcPr>
            <w:tcW w:w="4788" w:type="dxa"/>
            <w:shd w:val="clear" w:color="auto" w:fill="auto"/>
          </w:tcPr>
          <w:p w14:paraId="4B49CACC" w14:textId="79938576" w:rsidR="004B4ED2" w:rsidRPr="00ED490C" w:rsidRDefault="004B4ED2" w:rsidP="004B4ED2">
            <w:pPr>
              <w:spacing w:after="0"/>
            </w:pPr>
            <w:r>
              <w:t>The upper message ID range value is less than the lower value entered into the reserved message ID dialog.  Correct the lower or upper value</w:t>
            </w:r>
          </w:p>
        </w:tc>
      </w:tr>
      <w:tr w:rsidR="004B4ED2" w:rsidRPr="00ED490C" w14:paraId="5DC5A183" w14:textId="77777777" w:rsidTr="00306FFC">
        <w:trPr>
          <w:cantSplit/>
        </w:trPr>
        <w:tc>
          <w:tcPr>
            <w:tcW w:w="1188" w:type="dxa"/>
            <w:shd w:val="clear" w:color="auto" w:fill="auto"/>
          </w:tcPr>
          <w:p w14:paraId="3B26BB37" w14:textId="77777777" w:rsidR="004B4ED2" w:rsidRPr="002503E1" w:rsidRDefault="004B4ED2" w:rsidP="004B4ED2">
            <w:pPr>
              <w:spacing w:after="0"/>
              <w:jc w:val="center"/>
              <w:rPr>
                <w:highlight w:val="yellow"/>
              </w:rPr>
            </w:pPr>
            <w:r w:rsidRPr="0016165B">
              <w:t>Warning</w:t>
            </w:r>
          </w:p>
        </w:tc>
        <w:tc>
          <w:tcPr>
            <w:tcW w:w="3600" w:type="dxa"/>
            <w:shd w:val="clear" w:color="auto" w:fill="auto"/>
          </w:tcPr>
          <w:p w14:paraId="57E8F7E8" w14:textId="77777777" w:rsidR="004B4ED2" w:rsidRPr="0030102D" w:rsidRDefault="004B4ED2" w:rsidP="004B4ED2">
            <w:pPr>
              <w:spacing w:after="0"/>
            </w:pPr>
            <w:r>
              <w:t>Invalid message ID; hexadecimal range expected</w:t>
            </w:r>
          </w:p>
        </w:tc>
        <w:tc>
          <w:tcPr>
            <w:tcW w:w="4788" w:type="dxa"/>
            <w:shd w:val="clear" w:color="auto" w:fill="auto"/>
          </w:tcPr>
          <w:p w14:paraId="1F7B71B3" w14:textId="1D8994F9" w:rsidR="004B4ED2" w:rsidRPr="00ED490C" w:rsidRDefault="004B4ED2" w:rsidP="004B4ED2">
            <w:pPr>
              <w:spacing w:after="0"/>
            </w:pPr>
            <w:r>
              <w:t xml:space="preserve">The message ID range entered into the reserved message ID dialog doesn’t match the expcted format: </w:t>
            </w:r>
            <w:r w:rsidRPr="0036774F">
              <w:rPr>
                <w:i/>
              </w:rPr>
              <w:t>start hexadecimal value</w:t>
            </w:r>
            <w:r>
              <w:t xml:space="preserve"> </w:t>
            </w:r>
            <w:r w:rsidRPr="0036774F">
              <w:rPr>
                <w:i/>
              </w:rPr>
              <w:t>&lt;</w:t>
            </w:r>
            <w:r>
              <w:t xml:space="preserve">- </w:t>
            </w:r>
            <w:r w:rsidRPr="0036774F">
              <w:rPr>
                <w:i/>
              </w:rPr>
              <w:t>end hexadecimal value&gt;</w:t>
            </w:r>
            <w:r>
              <w:t>.  Enter a valid hexadecimal value or values</w:t>
            </w:r>
          </w:p>
        </w:tc>
      </w:tr>
      <w:tr w:rsidR="004B4ED2" w:rsidRPr="00ED490C" w14:paraId="4D180B05" w14:textId="77777777" w:rsidTr="00622AE0">
        <w:trPr>
          <w:cantSplit/>
        </w:trPr>
        <w:tc>
          <w:tcPr>
            <w:tcW w:w="1188" w:type="dxa"/>
            <w:shd w:val="clear" w:color="auto" w:fill="auto"/>
          </w:tcPr>
          <w:p w14:paraId="01D2155B" w14:textId="77777777" w:rsidR="004B4ED2" w:rsidRPr="002503E1" w:rsidRDefault="004B4ED2" w:rsidP="004B4ED2">
            <w:pPr>
              <w:spacing w:after="0"/>
              <w:jc w:val="center"/>
              <w:rPr>
                <w:highlight w:val="yellow"/>
              </w:rPr>
            </w:pPr>
            <w:r w:rsidRPr="00177B6E">
              <w:t>Error</w:t>
            </w:r>
          </w:p>
        </w:tc>
        <w:tc>
          <w:tcPr>
            <w:tcW w:w="3600" w:type="dxa"/>
            <w:shd w:val="clear" w:color="auto" w:fill="auto"/>
          </w:tcPr>
          <w:p w14:paraId="7389F3B6" w14:textId="77777777" w:rsidR="004B4ED2" w:rsidRPr="00A37BBF" w:rsidRDefault="004B4ED2" w:rsidP="004B4ED2">
            <w:pPr>
              <w:spacing w:after="0"/>
            </w:pPr>
            <w:r>
              <w:t>Invalid rate parameter(s): using the default values instead</w:t>
            </w:r>
          </w:p>
        </w:tc>
        <w:tc>
          <w:tcPr>
            <w:tcW w:w="4788" w:type="dxa"/>
            <w:shd w:val="clear" w:color="auto" w:fill="auto"/>
          </w:tcPr>
          <w:p w14:paraId="0E577B0B" w14:textId="1AD40647" w:rsidR="004B4ED2" w:rsidRPr="00ED490C" w:rsidRDefault="004B4ED2" w:rsidP="004B4ED2">
            <w:pPr>
              <w:spacing w:after="0"/>
            </w:pPr>
            <w:r>
              <w:t>The</w:t>
            </w:r>
            <w:r w:rsidRPr="00A37BBF">
              <w:t xml:space="preserve"> </w:t>
            </w:r>
            <w:r>
              <w:t>rate parameters stored in the project database internal table (</w:t>
            </w:r>
            <w:r w:rsidRPr="00052DCD">
              <w:rPr>
                <w:i/>
              </w:rPr>
              <w:t>__tlm_scheduler</w:t>
            </w:r>
            <w:r>
              <w:t xml:space="preserve">) comment are invalid.  Default values replace these parameters.  </w:t>
            </w:r>
            <w:r w:rsidRPr="00A37BBF">
              <w:t>Detail on the cause is logged in the event log</w:t>
            </w:r>
          </w:p>
        </w:tc>
      </w:tr>
      <w:tr w:rsidR="004B4ED2" w:rsidRPr="00ED490C" w14:paraId="4158832E" w14:textId="77777777" w:rsidTr="007C50C9">
        <w:trPr>
          <w:cantSplit/>
        </w:trPr>
        <w:tc>
          <w:tcPr>
            <w:tcW w:w="1188" w:type="dxa"/>
            <w:shd w:val="clear" w:color="auto" w:fill="auto"/>
          </w:tcPr>
          <w:p w14:paraId="2E6B973C" w14:textId="77777777" w:rsidR="004B4ED2" w:rsidRPr="002503E1" w:rsidRDefault="004B4ED2" w:rsidP="004B4ED2">
            <w:pPr>
              <w:spacing w:after="0"/>
              <w:jc w:val="center"/>
              <w:rPr>
                <w:highlight w:val="yellow"/>
              </w:rPr>
            </w:pPr>
            <w:r w:rsidRPr="001339BD">
              <w:lastRenderedPageBreak/>
              <w:t>Warning</w:t>
            </w:r>
          </w:p>
        </w:tc>
        <w:tc>
          <w:tcPr>
            <w:tcW w:w="3600" w:type="dxa"/>
            <w:shd w:val="clear" w:color="auto" w:fill="auto"/>
          </w:tcPr>
          <w:p w14:paraId="70959928" w14:textId="77777777" w:rsidR="004B4ED2" w:rsidRDefault="004B4ED2" w:rsidP="004B4ED2">
            <w:pPr>
              <w:spacing w:after="0"/>
            </w:pPr>
            <w:r>
              <w:t>Invalid regular expression; cause ‘</w:t>
            </w:r>
            <w:r w:rsidRPr="006234D5">
              <w:rPr>
                <w:i/>
              </w:rPr>
              <w:t>cause’</w:t>
            </w:r>
          </w:p>
        </w:tc>
        <w:tc>
          <w:tcPr>
            <w:tcW w:w="4788" w:type="dxa"/>
            <w:shd w:val="clear" w:color="auto" w:fill="auto"/>
          </w:tcPr>
          <w:p w14:paraId="362194DC" w14:textId="31F8E5A3" w:rsidR="004B4ED2" w:rsidRDefault="004B4ED2" w:rsidP="004B4ED2">
            <w:pPr>
              <w:spacing w:after="0"/>
            </w:pPr>
            <w:r>
              <w:t xml:space="preserve">A project database or script search, or a table editor find/replace operation was attempted using an invalid regular expression (the check box allowing a regular expression must be selected in order for the search text to be evaluated as a regular expression).  The reason is indicated by </w:t>
            </w:r>
            <w:r w:rsidRPr="006234D5">
              <w:rPr>
                <w:i/>
              </w:rPr>
              <w:t>cause</w:t>
            </w:r>
            <w:r>
              <w:t>.  Enter a valid regular expression and reattempt the search</w:t>
            </w:r>
          </w:p>
        </w:tc>
      </w:tr>
      <w:tr w:rsidR="004B4ED2" w:rsidRPr="00ED490C" w14:paraId="50D8633C" w14:textId="77777777" w:rsidTr="009A7737">
        <w:trPr>
          <w:cantSplit/>
        </w:trPr>
        <w:tc>
          <w:tcPr>
            <w:tcW w:w="1188" w:type="dxa"/>
            <w:shd w:val="clear" w:color="auto" w:fill="auto"/>
          </w:tcPr>
          <w:p w14:paraId="404B731C" w14:textId="77777777" w:rsidR="004B4ED2" w:rsidRPr="002503E1" w:rsidRDefault="004B4ED2" w:rsidP="004B4ED2">
            <w:pPr>
              <w:spacing w:after="0"/>
              <w:jc w:val="center"/>
              <w:rPr>
                <w:highlight w:val="yellow"/>
              </w:rPr>
            </w:pPr>
            <w:r w:rsidRPr="002F4B95">
              <w:t>Warning</w:t>
            </w:r>
          </w:p>
        </w:tc>
        <w:tc>
          <w:tcPr>
            <w:tcW w:w="3600" w:type="dxa"/>
            <w:shd w:val="clear" w:color="auto" w:fill="auto"/>
          </w:tcPr>
          <w:p w14:paraId="298BDC9A" w14:textId="77777777" w:rsidR="004B4ED2" w:rsidRPr="0030102D" w:rsidRDefault="004B4ED2" w:rsidP="004B4ED2">
            <w:pPr>
              <w:spacing w:after="0"/>
            </w:pPr>
            <w:r>
              <w:t>Invalid regular expression; cause ‘</w:t>
            </w:r>
            <w:r w:rsidRPr="00D2253A">
              <w:rPr>
                <w:i/>
              </w:rPr>
              <w:t>error cause</w:t>
            </w:r>
            <w:r>
              <w:t>’</w:t>
            </w:r>
          </w:p>
        </w:tc>
        <w:tc>
          <w:tcPr>
            <w:tcW w:w="4788" w:type="dxa"/>
            <w:shd w:val="clear" w:color="auto" w:fill="auto"/>
          </w:tcPr>
          <w:p w14:paraId="759ADB34" w14:textId="77777777" w:rsidR="004B4ED2" w:rsidRPr="00ED490C" w:rsidRDefault="004B4ED2" w:rsidP="004B4ED2">
            <w:pPr>
              <w:spacing w:after="0"/>
            </w:pPr>
            <w:r>
              <w:t>The regular expression entered in the input type editor’s RegEx Match column is invalid for the cause indicated.  Correct the regular expression</w:t>
            </w:r>
          </w:p>
        </w:tc>
      </w:tr>
      <w:tr w:rsidR="004B4ED2" w:rsidRPr="00ED490C" w14:paraId="2150381B" w14:textId="77777777" w:rsidTr="000C500E">
        <w:trPr>
          <w:cantSplit/>
        </w:trPr>
        <w:tc>
          <w:tcPr>
            <w:tcW w:w="1188" w:type="dxa"/>
            <w:shd w:val="clear" w:color="auto" w:fill="auto"/>
          </w:tcPr>
          <w:p w14:paraId="031967A1" w14:textId="77777777" w:rsidR="004B4ED2" w:rsidRPr="002503E1" w:rsidRDefault="004B4ED2" w:rsidP="004B4ED2">
            <w:pPr>
              <w:spacing w:after="0"/>
              <w:jc w:val="center"/>
              <w:rPr>
                <w:highlight w:val="yellow"/>
              </w:rPr>
            </w:pPr>
            <w:r w:rsidRPr="00CC4B42">
              <w:t>Warning</w:t>
            </w:r>
          </w:p>
        </w:tc>
        <w:tc>
          <w:tcPr>
            <w:tcW w:w="3600" w:type="dxa"/>
            <w:shd w:val="clear" w:color="auto" w:fill="auto"/>
          </w:tcPr>
          <w:p w14:paraId="00A94231" w14:textId="77777777" w:rsidR="004B4ED2" w:rsidRPr="0030102D" w:rsidRDefault="004B4ED2" w:rsidP="004B4ED2">
            <w:pPr>
              <w:spacing w:after="0"/>
            </w:pPr>
            <w:r>
              <w:t>Invalid variable path in table ‘</w:t>
            </w:r>
            <w:r w:rsidRPr="00617638">
              <w:rPr>
                <w:i/>
              </w:rPr>
              <w:t>table name</w:t>
            </w:r>
            <w:r>
              <w:t xml:space="preserve">’; </w:t>
            </w:r>
            <w:r w:rsidRPr="00B61F09">
              <w:t>variable path already in use in another structure</w:t>
            </w:r>
          </w:p>
        </w:tc>
        <w:tc>
          <w:tcPr>
            <w:tcW w:w="4788" w:type="dxa"/>
            <w:shd w:val="clear" w:color="auto" w:fill="auto"/>
          </w:tcPr>
          <w:p w14:paraId="785CF5D7" w14:textId="69809FE0" w:rsidR="004B4ED2" w:rsidRPr="00ED490C" w:rsidRDefault="004B4ED2" w:rsidP="004B4ED2">
            <w:pPr>
              <w:spacing w:after="0"/>
            </w:pPr>
            <w:r>
              <w:t xml:space="preserve">In table </w:t>
            </w:r>
            <w:r w:rsidRPr="00617638">
              <w:rPr>
                <w:i/>
              </w:rPr>
              <w:t>table name</w:t>
            </w:r>
            <w:r>
              <w:t xml:space="preserve"> the variable path entered in the column with input type ‘Variable path’ is a duplicate of that entered for another variable (in this or any other structure).  The variable path must be unique.  Alter the variable path to be unique or use the default path</w:t>
            </w:r>
          </w:p>
        </w:tc>
      </w:tr>
      <w:tr w:rsidR="004B4ED2" w:rsidRPr="00ED490C" w14:paraId="07901FC6" w14:textId="77777777" w:rsidTr="00622AE0">
        <w:trPr>
          <w:cantSplit/>
        </w:trPr>
        <w:tc>
          <w:tcPr>
            <w:tcW w:w="1188" w:type="dxa"/>
            <w:shd w:val="clear" w:color="auto" w:fill="auto"/>
          </w:tcPr>
          <w:p w14:paraId="1D8525F9" w14:textId="77777777" w:rsidR="004B4ED2" w:rsidRPr="002503E1" w:rsidRDefault="004B4ED2" w:rsidP="004B4ED2">
            <w:pPr>
              <w:spacing w:after="0"/>
              <w:jc w:val="center"/>
              <w:rPr>
                <w:highlight w:val="yellow"/>
              </w:rPr>
            </w:pPr>
            <w:r w:rsidRPr="00FD0A98">
              <w:t>Error</w:t>
            </w:r>
          </w:p>
        </w:tc>
        <w:tc>
          <w:tcPr>
            <w:tcW w:w="3600" w:type="dxa"/>
            <w:shd w:val="clear" w:color="auto" w:fill="auto"/>
          </w:tcPr>
          <w:p w14:paraId="180E83D9" w14:textId="77777777" w:rsidR="004B4ED2" w:rsidRPr="00A37BBF" w:rsidRDefault="004B4ED2" w:rsidP="004B4ED2">
            <w:pPr>
              <w:spacing w:after="0"/>
            </w:pPr>
            <w:r>
              <w:t xml:space="preserve">Invalid </w:t>
            </w:r>
            <w:r w:rsidRPr="00A37BBF">
              <w:t>web server request</w:t>
            </w:r>
          </w:p>
        </w:tc>
        <w:tc>
          <w:tcPr>
            <w:tcW w:w="4788" w:type="dxa"/>
            <w:shd w:val="clear" w:color="auto" w:fill="auto"/>
          </w:tcPr>
          <w:p w14:paraId="7FE4CCC2" w14:textId="4BC09F51" w:rsidR="004B4ED2" w:rsidRPr="00ED490C" w:rsidRDefault="004B4ED2" w:rsidP="004B4ED2">
            <w:pPr>
              <w:spacing w:after="0"/>
            </w:pPr>
            <w:r>
              <w:t>The</w:t>
            </w:r>
            <w:r w:rsidRPr="00A37BBF">
              <w:t xml:space="preserve"> request for data from the </w:t>
            </w:r>
            <w:r>
              <w:t xml:space="preserve">CCDD </w:t>
            </w:r>
            <w:r w:rsidRPr="00A37BBF">
              <w:t>application via the web server</w:t>
            </w:r>
            <w:r>
              <w:t xml:space="preserve"> is unrecognized; an unknown data stream name, incorrect number of parameters, or incorrect parameter type was passed to the telemetry scheduler request; or an error occurred while attempting to parse the data from the database for the request.  </w:t>
            </w:r>
            <w:r w:rsidRPr="00A37BBF">
              <w:t>Detail on the cause is logged in the event log</w:t>
            </w:r>
          </w:p>
        </w:tc>
      </w:tr>
      <w:tr w:rsidR="004B4ED2" w:rsidRPr="00ED490C" w14:paraId="258B0253" w14:textId="77777777" w:rsidTr="005A7497">
        <w:trPr>
          <w:cantSplit/>
        </w:trPr>
        <w:tc>
          <w:tcPr>
            <w:tcW w:w="1188" w:type="dxa"/>
            <w:shd w:val="clear" w:color="auto" w:fill="auto"/>
          </w:tcPr>
          <w:p w14:paraId="3F1F949E" w14:textId="77777777" w:rsidR="004B4ED2" w:rsidRPr="002503E1" w:rsidRDefault="004B4ED2" w:rsidP="004B4ED2">
            <w:pPr>
              <w:spacing w:after="0"/>
              <w:jc w:val="center"/>
              <w:rPr>
                <w:highlight w:val="yellow"/>
              </w:rPr>
            </w:pPr>
            <w:r w:rsidRPr="009B55FC">
              <w:t>Warning</w:t>
            </w:r>
          </w:p>
        </w:tc>
        <w:tc>
          <w:tcPr>
            <w:tcW w:w="3600" w:type="dxa"/>
            <w:shd w:val="clear" w:color="auto" w:fill="auto"/>
          </w:tcPr>
          <w:p w14:paraId="39955940" w14:textId="77777777" w:rsidR="004B4ED2" w:rsidRPr="0030102D" w:rsidRDefault="004B4ED2" w:rsidP="004B4ED2">
            <w:pPr>
              <w:spacing w:after="0"/>
            </w:pPr>
            <w:r>
              <w:t>Link</w:t>
            </w:r>
            <w:r w:rsidRPr="000B6607">
              <w:t xml:space="preserve"> name</w:t>
            </w:r>
            <w:r>
              <w:t xml:space="preserve"> is already in use</w:t>
            </w:r>
          </w:p>
        </w:tc>
        <w:tc>
          <w:tcPr>
            <w:tcW w:w="4788" w:type="dxa"/>
            <w:shd w:val="clear" w:color="auto" w:fill="auto"/>
          </w:tcPr>
          <w:p w14:paraId="318DBCA6" w14:textId="39C5F057" w:rsidR="004B4ED2" w:rsidRPr="00ED490C" w:rsidRDefault="004B4ED2" w:rsidP="004B4ED2">
            <w:pPr>
              <w:spacing w:after="0"/>
            </w:pPr>
            <w:r>
              <w:t>The link name entered in the link name text field is already in use by another link.  Link names must be unique.  Alter the link name to one not in use</w:t>
            </w:r>
          </w:p>
        </w:tc>
      </w:tr>
      <w:tr w:rsidR="004B4ED2" w:rsidRPr="00ED490C" w14:paraId="33624E16" w14:textId="77777777" w:rsidTr="005A7497">
        <w:trPr>
          <w:cantSplit/>
        </w:trPr>
        <w:tc>
          <w:tcPr>
            <w:tcW w:w="1188" w:type="dxa"/>
            <w:shd w:val="clear" w:color="auto" w:fill="auto"/>
          </w:tcPr>
          <w:p w14:paraId="60E4F1B5" w14:textId="77777777" w:rsidR="004B4ED2" w:rsidRPr="002503E1" w:rsidRDefault="004B4ED2" w:rsidP="004B4ED2">
            <w:pPr>
              <w:spacing w:after="0"/>
              <w:jc w:val="center"/>
              <w:rPr>
                <w:highlight w:val="yellow"/>
              </w:rPr>
            </w:pPr>
            <w:r w:rsidRPr="009B55FC">
              <w:t>Warning</w:t>
            </w:r>
          </w:p>
        </w:tc>
        <w:tc>
          <w:tcPr>
            <w:tcW w:w="3600" w:type="dxa"/>
            <w:shd w:val="clear" w:color="auto" w:fill="auto"/>
          </w:tcPr>
          <w:p w14:paraId="4A199880" w14:textId="77777777" w:rsidR="004B4ED2" w:rsidRPr="0030102D" w:rsidRDefault="004B4ED2" w:rsidP="004B4ED2">
            <w:pPr>
              <w:spacing w:after="0"/>
            </w:pPr>
            <w:r>
              <w:t xml:space="preserve">Link </w:t>
            </w:r>
            <w:r w:rsidRPr="000B6607">
              <w:t>name</w:t>
            </w:r>
            <w:r>
              <w:t xml:space="preserve"> must be entered</w:t>
            </w:r>
          </w:p>
        </w:tc>
        <w:tc>
          <w:tcPr>
            <w:tcW w:w="4788" w:type="dxa"/>
            <w:shd w:val="clear" w:color="auto" w:fill="auto"/>
          </w:tcPr>
          <w:p w14:paraId="52FC47FB" w14:textId="57610A26" w:rsidR="004B4ED2" w:rsidRPr="00ED490C" w:rsidRDefault="004B4ED2" w:rsidP="004B4ED2">
            <w:pPr>
              <w:spacing w:after="0"/>
            </w:pPr>
            <w:r>
              <w:t>The link name text field is empty.  Enter a valid link name into the text field</w:t>
            </w:r>
          </w:p>
        </w:tc>
      </w:tr>
      <w:tr w:rsidR="004B4ED2" w:rsidRPr="00ED490C" w14:paraId="1B041215" w14:textId="77777777" w:rsidTr="00352B42">
        <w:trPr>
          <w:cantSplit/>
        </w:trPr>
        <w:tc>
          <w:tcPr>
            <w:tcW w:w="1188" w:type="dxa"/>
            <w:shd w:val="clear" w:color="auto" w:fill="auto"/>
          </w:tcPr>
          <w:p w14:paraId="5D5A7D07" w14:textId="77777777" w:rsidR="004B4ED2" w:rsidRPr="002503E1" w:rsidRDefault="004B4ED2" w:rsidP="004B4ED2">
            <w:pPr>
              <w:spacing w:after="0"/>
              <w:jc w:val="center"/>
              <w:rPr>
                <w:highlight w:val="yellow"/>
              </w:rPr>
            </w:pPr>
            <w:r w:rsidRPr="000C1E0D">
              <w:t>Warning</w:t>
            </w:r>
          </w:p>
        </w:tc>
        <w:tc>
          <w:tcPr>
            <w:tcW w:w="3600" w:type="dxa"/>
            <w:shd w:val="clear" w:color="auto" w:fill="auto"/>
          </w:tcPr>
          <w:p w14:paraId="737B69FB" w14:textId="77777777" w:rsidR="004B4ED2" w:rsidRPr="0030102D" w:rsidRDefault="004B4ED2" w:rsidP="004B4ED2">
            <w:pPr>
              <w:spacing w:after="0"/>
            </w:pPr>
            <w:r>
              <w:t>Macro</w:t>
            </w:r>
            <w:r w:rsidRPr="000B6607">
              <w:t xml:space="preserve"> </w:t>
            </w:r>
            <w:r>
              <w:t>‘</w:t>
            </w:r>
            <w:r w:rsidRPr="00E213C5">
              <w:rPr>
                <w:i/>
              </w:rPr>
              <w:t>macro name</w:t>
            </w:r>
            <w:r>
              <w:t>’ contains a recursive reference</w:t>
            </w:r>
          </w:p>
        </w:tc>
        <w:tc>
          <w:tcPr>
            <w:tcW w:w="4788" w:type="dxa"/>
            <w:shd w:val="clear" w:color="auto" w:fill="auto"/>
          </w:tcPr>
          <w:p w14:paraId="609DA65C" w14:textId="68D190B2" w:rsidR="004B4ED2" w:rsidRPr="00ED490C" w:rsidRDefault="004B4ED2" w:rsidP="004B4ED2">
            <w:pPr>
              <w:spacing w:after="0"/>
            </w:pPr>
            <w:r>
              <w:t xml:space="preserve">The macro value for the macro </w:t>
            </w:r>
            <w:r w:rsidRPr="00E213C5">
              <w:rPr>
                <w:i/>
              </w:rPr>
              <w:t>macro name</w:t>
            </w:r>
            <w:r>
              <w:t xml:space="preserve"> in the macro editor contains a circular reference (a macro references itself).  Alter the macro value to remove the circular reference</w:t>
            </w:r>
          </w:p>
        </w:tc>
      </w:tr>
      <w:tr w:rsidR="004B4ED2" w:rsidRPr="00ED490C" w14:paraId="2DAEB72B" w14:textId="77777777" w:rsidTr="000C500E">
        <w:trPr>
          <w:cantSplit/>
        </w:trPr>
        <w:tc>
          <w:tcPr>
            <w:tcW w:w="1188" w:type="dxa"/>
            <w:shd w:val="clear" w:color="auto" w:fill="auto"/>
          </w:tcPr>
          <w:p w14:paraId="0636705F" w14:textId="77777777" w:rsidR="004B4ED2" w:rsidRPr="002503E1" w:rsidRDefault="004B4ED2" w:rsidP="004B4ED2">
            <w:pPr>
              <w:spacing w:after="0"/>
              <w:jc w:val="center"/>
              <w:rPr>
                <w:highlight w:val="yellow"/>
              </w:rPr>
            </w:pPr>
            <w:r w:rsidRPr="00537285">
              <w:t>Warning</w:t>
            </w:r>
          </w:p>
        </w:tc>
        <w:tc>
          <w:tcPr>
            <w:tcW w:w="3600" w:type="dxa"/>
            <w:shd w:val="clear" w:color="auto" w:fill="auto"/>
          </w:tcPr>
          <w:p w14:paraId="71819D96" w14:textId="0E0AF8FE" w:rsidR="004B4ED2" w:rsidRPr="0030102D" w:rsidRDefault="004B4ED2" w:rsidP="004B4ED2">
            <w:pPr>
              <w:spacing w:after="0"/>
            </w:pPr>
            <w:r>
              <w:t>Macro</w:t>
            </w:r>
            <w:r w:rsidRPr="000B6607">
              <w:t xml:space="preserve"> name</w:t>
            </w:r>
            <w:r>
              <w:t xml:space="preserve"> already in use</w:t>
            </w:r>
          </w:p>
        </w:tc>
        <w:tc>
          <w:tcPr>
            <w:tcW w:w="4788" w:type="dxa"/>
            <w:shd w:val="clear" w:color="auto" w:fill="auto"/>
          </w:tcPr>
          <w:p w14:paraId="148782B9" w14:textId="7B58A259" w:rsidR="004B4ED2" w:rsidRPr="00ED490C" w:rsidRDefault="004B4ED2" w:rsidP="004B4ED2">
            <w:pPr>
              <w:spacing w:after="0"/>
            </w:pPr>
            <w:r>
              <w:t>The macro name entered in the macro editor’s name column is already in use by another macro.  Macro names must be unique.  Alter the macro name to one not in use</w:t>
            </w:r>
          </w:p>
        </w:tc>
      </w:tr>
      <w:tr w:rsidR="004B4ED2" w:rsidRPr="00ED490C" w14:paraId="7893E1BF" w14:textId="77777777" w:rsidTr="00352B42">
        <w:trPr>
          <w:cantSplit/>
        </w:trPr>
        <w:tc>
          <w:tcPr>
            <w:tcW w:w="1188" w:type="dxa"/>
            <w:shd w:val="clear" w:color="auto" w:fill="auto"/>
          </w:tcPr>
          <w:p w14:paraId="22B5BCCC" w14:textId="77777777" w:rsidR="004B4ED2" w:rsidRPr="00DD767C" w:rsidRDefault="004B4ED2" w:rsidP="004B4ED2">
            <w:pPr>
              <w:spacing w:after="0"/>
              <w:jc w:val="center"/>
            </w:pPr>
            <w:r w:rsidRPr="00DD767C">
              <w:t>Warning</w:t>
            </w:r>
          </w:p>
        </w:tc>
        <w:tc>
          <w:tcPr>
            <w:tcW w:w="3600" w:type="dxa"/>
            <w:shd w:val="clear" w:color="auto" w:fill="auto"/>
          </w:tcPr>
          <w:p w14:paraId="31189F39" w14:textId="77777777" w:rsidR="004B4ED2" w:rsidRPr="0030102D" w:rsidRDefault="004B4ED2" w:rsidP="004B4ED2">
            <w:pPr>
              <w:spacing w:after="0"/>
            </w:pPr>
            <w:r w:rsidRPr="00801F56">
              <w:t>Macro value is not consistent with macro usage</w:t>
            </w:r>
            <w:r>
              <w:t xml:space="preserve"> in table(s) ‘</w:t>
            </w:r>
            <w:r w:rsidRPr="00514602">
              <w:rPr>
                <w:i/>
              </w:rPr>
              <w:t>table name(s)</w:t>
            </w:r>
            <w:r>
              <w:t>’</w:t>
            </w:r>
          </w:p>
        </w:tc>
        <w:tc>
          <w:tcPr>
            <w:tcW w:w="4788" w:type="dxa"/>
            <w:shd w:val="clear" w:color="auto" w:fill="auto"/>
          </w:tcPr>
          <w:p w14:paraId="18A121A1" w14:textId="00F2DD2E" w:rsidR="004B4ED2" w:rsidRPr="00ED490C" w:rsidRDefault="004B4ED2" w:rsidP="004B4ED2">
            <w:pPr>
              <w:spacing w:after="0"/>
            </w:pPr>
            <w:r>
              <w:t xml:space="preserve">The macro value entered in the macro editor’s value column does not match the input </w:t>
            </w:r>
            <w:r w:rsidRPr="00514602">
              <w:t>type o</w:t>
            </w:r>
            <w:r>
              <w:t xml:space="preserve">f a column in one or more tables, </w:t>
            </w:r>
            <w:r w:rsidRPr="00514602">
              <w:rPr>
                <w:i/>
              </w:rPr>
              <w:t>table name(s)</w:t>
            </w:r>
            <w:r>
              <w:t>, where the macro is used.  Alter the macro value to be consistent with the input type in every column for which the macro is referenced</w:t>
            </w:r>
          </w:p>
        </w:tc>
      </w:tr>
      <w:tr w:rsidR="004B4ED2" w:rsidRPr="00ED490C" w14:paraId="75BE8FC9" w14:textId="77777777" w:rsidTr="002008A8">
        <w:trPr>
          <w:cantSplit/>
        </w:trPr>
        <w:tc>
          <w:tcPr>
            <w:tcW w:w="1188" w:type="dxa"/>
            <w:shd w:val="clear" w:color="auto" w:fill="auto"/>
          </w:tcPr>
          <w:p w14:paraId="5C48486F" w14:textId="77777777" w:rsidR="004B4ED2" w:rsidRPr="002503E1" w:rsidRDefault="004B4ED2" w:rsidP="004B4ED2">
            <w:pPr>
              <w:spacing w:after="0"/>
              <w:jc w:val="center"/>
              <w:rPr>
                <w:highlight w:val="yellow"/>
              </w:rPr>
            </w:pPr>
            <w:r w:rsidRPr="0016165B">
              <w:lastRenderedPageBreak/>
              <w:t>Warning</w:t>
            </w:r>
          </w:p>
        </w:tc>
        <w:tc>
          <w:tcPr>
            <w:tcW w:w="3600" w:type="dxa"/>
            <w:shd w:val="clear" w:color="auto" w:fill="auto"/>
          </w:tcPr>
          <w:p w14:paraId="5C0FA177" w14:textId="77777777" w:rsidR="004B4ED2" w:rsidRPr="0030102D" w:rsidRDefault="004B4ED2" w:rsidP="004B4ED2">
            <w:pPr>
              <w:spacing w:after="0"/>
            </w:pPr>
            <w:r>
              <w:t>Message ID</w:t>
            </w:r>
            <w:r w:rsidRPr="000B6607">
              <w:t xml:space="preserve"> </w:t>
            </w:r>
            <w:r>
              <w:t>is already in use</w:t>
            </w:r>
          </w:p>
        </w:tc>
        <w:tc>
          <w:tcPr>
            <w:tcW w:w="4788" w:type="dxa"/>
            <w:shd w:val="clear" w:color="auto" w:fill="auto"/>
          </w:tcPr>
          <w:p w14:paraId="5EB23595" w14:textId="45B80159" w:rsidR="004B4ED2" w:rsidRPr="00ED490C" w:rsidRDefault="004B4ED2" w:rsidP="004B4ED2">
            <w:pPr>
              <w:spacing w:after="0"/>
            </w:pPr>
            <w:r>
              <w:t>The message ID is a duplicate of another in the telemetry scheduler Scheduler ID column.  Enter a unique message  name</w:t>
            </w:r>
          </w:p>
        </w:tc>
      </w:tr>
      <w:tr w:rsidR="004B4ED2" w:rsidRPr="00ED490C" w14:paraId="51A32AC9" w14:textId="77777777" w:rsidTr="00306FFC">
        <w:trPr>
          <w:cantSplit/>
        </w:trPr>
        <w:tc>
          <w:tcPr>
            <w:tcW w:w="1188" w:type="dxa"/>
            <w:shd w:val="clear" w:color="auto" w:fill="auto"/>
          </w:tcPr>
          <w:p w14:paraId="2A9EF91F" w14:textId="77777777" w:rsidR="004B4ED2" w:rsidRPr="002503E1" w:rsidRDefault="004B4ED2" w:rsidP="004B4ED2">
            <w:pPr>
              <w:spacing w:after="0"/>
              <w:jc w:val="center"/>
              <w:rPr>
                <w:highlight w:val="yellow"/>
              </w:rPr>
            </w:pPr>
            <w:r w:rsidRPr="0016165B">
              <w:t>Warning</w:t>
            </w:r>
          </w:p>
        </w:tc>
        <w:tc>
          <w:tcPr>
            <w:tcW w:w="3600" w:type="dxa"/>
            <w:shd w:val="clear" w:color="auto" w:fill="auto"/>
          </w:tcPr>
          <w:p w14:paraId="2FC7F1B4" w14:textId="77777777" w:rsidR="004B4ED2" w:rsidRPr="0030102D" w:rsidRDefault="004B4ED2" w:rsidP="004B4ED2">
            <w:pPr>
              <w:spacing w:after="0"/>
            </w:pPr>
            <w:r>
              <w:t>Message ID(s) already reserved</w:t>
            </w:r>
          </w:p>
        </w:tc>
        <w:tc>
          <w:tcPr>
            <w:tcW w:w="4788" w:type="dxa"/>
            <w:shd w:val="clear" w:color="auto" w:fill="auto"/>
          </w:tcPr>
          <w:p w14:paraId="24905F42" w14:textId="2B52C575" w:rsidR="004B4ED2" w:rsidRPr="00ED490C" w:rsidRDefault="004B4ED2" w:rsidP="004B4ED2">
            <w:pPr>
              <w:spacing w:after="0"/>
            </w:pPr>
            <w:r>
              <w:t>The message ID range entered into the reserved message ID dialog matches or encompasses an ID already reserved.  Correct the range values so that no overlap occurs</w:t>
            </w:r>
          </w:p>
        </w:tc>
      </w:tr>
      <w:tr w:rsidR="004B4ED2" w:rsidRPr="00ED490C" w14:paraId="739BD9B6" w14:textId="77777777" w:rsidTr="002008A8">
        <w:trPr>
          <w:cantSplit/>
        </w:trPr>
        <w:tc>
          <w:tcPr>
            <w:tcW w:w="1188" w:type="dxa"/>
            <w:shd w:val="clear" w:color="auto" w:fill="auto"/>
          </w:tcPr>
          <w:p w14:paraId="7BAD499E" w14:textId="77777777" w:rsidR="004B4ED2" w:rsidRPr="002503E1" w:rsidRDefault="004B4ED2" w:rsidP="004B4ED2">
            <w:pPr>
              <w:spacing w:after="0"/>
              <w:jc w:val="center"/>
              <w:rPr>
                <w:highlight w:val="yellow"/>
              </w:rPr>
            </w:pPr>
            <w:r w:rsidRPr="0016165B">
              <w:t>Warning</w:t>
            </w:r>
          </w:p>
        </w:tc>
        <w:tc>
          <w:tcPr>
            <w:tcW w:w="3600" w:type="dxa"/>
            <w:shd w:val="clear" w:color="auto" w:fill="auto"/>
          </w:tcPr>
          <w:p w14:paraId="41EE221E" w14:textId="77777777" w:rsidR="004B4ED2" w:rsidRPr="0030102D" w:rsidRDefault="004B4ED2" w:rsidP="004B4ED2">
            <w:pPr>
              <w:spacing w:after="0"/>
            </w:pPr>
            <w:r>
              <w:t xml:space="preserve">Message </w:t>
            </w:r>
            <w:r w:rsidRPr="000B6607">
              <w:t xml:space="preserve">name </w:t>
            </w:r>
            <w:r>
              <w:t>is already in use</w:t>
            </w:r>
          </w:p>
        </w:tc>
        <w:tc>
          <w:tcPr>
            <w:tcW w:w="4788" w:type="dxa"/>
            <w:shd w:val="clear" w:color="auto" w:fill="auto"/>
          </w:tcPr>
          <w:p w14:paraId="679FAC24" w14:textId="11E98AF9" w:rsidR="004B4ED2" w:rsidRPr="00ED490C" w:rsidRDefault="004B4ED2" w:rsidP="004B4ED2">
            <w:pPr>
              <w:spacing w:after="0"/>
            </w:pPr>
            <w:r>
              <w:t>The message name is a duplicate of another in the telemetry scheduler Scheduler Message column.  Enter a unique message  name</w:t>
            </w:r>
          </w:p>
        </w:tc>
      </w:tr>
      <w:tr w:rsidR="004B4ED2" w:rsidRPr="00ED490C" w14:paraId="180CA41B" w14:textId="77777777" w:rsidTr="002008A8">
        <w:trPr>
          <w:cantSplit/>
        </w:trPr>
        <w:tc>
          <w:tcPr>
            <w:tcW w:w="1188" w:type="dxa"/>
            <w:shd w:val="clear" w:color="auto" w:fill="auto"/>
          </w:tcPr>
          <w:p w14:paraId="3CFC05E4" w14:textId="77777777" w:rsidR="004B4ED2" w:rsidRPr="002503E1" w:rsidRDefault="004B4ED2" w:rsidP="004B4ED2">
            <w:pPr>
              <w:spacing w:after="0"/>
              <w:jc w:val="center"/>
              <w:rPr>
                <w:highlight w:val="yellow"/>
              </w:rPr>
            </w:pPr>
            <w:r w:rsidRPr="0016165B">
              <w:t>Warning</w:t>
            </w:r>
          </w:p>
        </w:tc>
        <w:tc>
          <w:tcPr>
            <w:tcW w:w="3600" w:type="dxa"/>
            <w:shd w:val="clear" w:color="auto" w:fill="auto"/>
          </w:tcPr>
          <w:p w14:paraId="2B7ACF86" w14:textId="77777777" w:rsidR="004B4ED2" w:rsidRPr="0030102D" w:rsidRDefault="004B4ED2" w:rsidP="004B4ED2">
            <w:pPr>
              <w:spacing w:after="0"/>
            </w:pPr>
            <w:r>
              <w:t xml:space="preserve">Message </w:t>
            </w:r>
            <w:r w:rsidRPr="000B6607">
              <w:t xml:space="preserve">name </w:t>
            </w:r>
            <w:r>
              <w:t>must be entered</w:t>
            </w:r>
          </w:p>
        </w:tc>
        <w:tc>
          <w:tcPr>
            <w:tcW w:w="4788" w:type="dxa"/>
            <w:shd w:val="clear" w:color="auto" w:fill="auto"/>
          </w:tcPr>
          <w:p w14:paraId="21781D66" w14:textId="599A18AB" w:rsidR="004B4ED2" w:rsidRPr="00ED490C" w:rsidRDefault="004B4ED2" w:rsidP="004B4ED2">
            <w:pPr>
              <w:spacing w:after="0"/>
            </w:pPr>
            <w:r>
              <w:t>The message name is missing from the telemetry scheduler Scheduler Message column cell.  Enter a valid message  name</w:t>
            </w:r>
          </w:p>
        </w:tc>
      </w:tr>
      <w:tr w:rsidR="004B4ED2" w:rsidRPr="00ED490C" w14:paraId="119E4948" w14:textId="77777777" w:rsidTr="008A2981">
        <w:trPr>
          <w:cantSplit/>
        </w:trPr>
        <w:tc>
          <w:tcPr>
            <w:tcW w:w="1188" w:type="dxa"/>
            <w:shd w:val="clear" w:color="auto" w:fill="auto"/>
          </w:tcPr>
          <w:p w14:paraId="38004F50" w14:textId="77777777" w:rsidR="004B4ED2" w:rsidRPr="002503E1" w:rsidRDefault="004B4ED2" w:rsidP="004B4ED2">
            <w:pPr>
              <w:spacing w:after="0"/>
              <w:jc w:val="center"/>
              <w:rPr>
                <w:highlight w:val="yellow"/>
              </w:rPr>
            </w:pPr>
            <w:r w:rsidRPr="009E281D">
              <w:t>Warning</w:t>
            </w:r>
          </w:p>
        </w:tc>
        <w:tc>
          <w:tcPr>
            <w:tcW w:w="3600" w:type="dxa"/>
            <w:shd w:val="clear" w:color="auto" w:fill="auto"/>
          </w:tcPr>
          <w:p w14:paraId="7EEF900B" w14:textId="357A2929" w:rsidR="004B4ED2" w:rsidRPr="003E24CF" w:rsidRDefault="004B4ED2" w:rsidP="004B4ED2">
            <w:pPr>
              <w:spacing w:after="0"/>
            </w:pPr>
            <w:r>
              <w:t xml:space="preserve">Message name </w:t>
            </w:r>
            <w:r w:rsidRPr="006401EF">
              <w:t>pattern must be in the format</w:t>
            </w:r>
            <w:r>
              <w:t>:</w:t>
            </w:r>
            <w:r w:rsidRPr="006401EF">
              <w:t xml:space="preserve"> </w:t>
            </w:r>
            <w:r>
              <w:rPr>
                <w:i/>
              </w:rPr>
              <w:t>startText</w:t>
            </w:r>
            <w:r>
              <w:t>&lt;0#&gt;d&lt;</w:t>
            </w:r>
            <w:r>
              <w:rPr>
                <w:i/>
              </w:rPr>
              <w:t>endtext</w:t>
            </w:r>
            <w:r>
              <w:t xml:space="preserve">&gt; where </w:t>
            </w:r>
            <w:r>
              <w:rPr>
                <w:i/>
              </w:rPr>
              <w:t>startText</w:t>
            </w:r>
            <w:r>
              <w:t xml:space="preserve"> and </w:t>
            </w:r>
            <w:r>
              <w:rPr>
                <w:i/>
              </w:rPr>
              <w:t>endText</w:t>
            </w:r>
            <w:r>
              <w:t xml:space="preserve"> consist of alphanumeric characters and/or underscores, </w:t>
            </w:r>
            <w:r>
              <w:rPr>
                <w:i/>
              </w:rPr>
              <w:t>startText</w:t>
            </w:r>
            <w:r>
              <w:t xml:space="preserve"> begins with a letter or underscore, and </w:t>
            </w:r>
            <w:r>
              <w:rPr>
                <w:i/>
              </w:rPr>
              <w:t>#</w:t>
            </w:r>
            <w:r>
              <w:t xml:space="preserve"> is one or more digits.  Note: </w:t>
            </w:r>
            <w:r>
              <w:rPr>
                <w:i/>
              </w:rPr>
              <w:t>0#</w:t>
            </w:r>
            <w:r>
              <w:t xml:space="preserve"> and </w:t>
            </w:r>
            <w:r>
              <w:rPr>
                <w:i/>
              </w:rPr>
              <w:t>endText</w:t>
            </w:r>
            <w:r>
              <w:t xml:space="preserve"> are optional</w:t>
            </w:r>
          </w:p>
        </w:tc>
        <w:tc>
          <w:tcPr>
            <w:tcW w:w="4788" w:type="dxa"/>
            <w:shd w:val="clear" w:color="auto" w:fill="auto"/>
          </w:tcPr>
          <w:p w14:paraId="4775E9FC" w14:textId="529E0617" w:rsidR="004B4ED2" w:rsidRPr="00ED490C" w:rsidRDefault="004B4ED2" w:rsidP="004B4ED2">
            <w:pPr>
              <w:spacing w:after="0"/>
            </w:pPr>
            <w:r>
              <w:t>The message name pattern in the Assign Telemetry Messages dialog in not in the expected format.  The pattern must contain only alphanumeric characters, contain a single ‘#’ character, and begin with either an underscore or alphabetical character.  Change the pattern to match the valid format</w:t>
            </w:r>
          </w:p>
        </w:tc>
      </w:tr>
      <w:tr w:rsidR="004B4ED2" w:rsidRPr="00ED490C" w14:paraId="56EBC7F8" w14:textId="77777777" w:rsidTr="008A2981">
        <w:trPr>
          <w:cantSplit/>
        </w:trPr>
        <w:tc>
          <w:tcPr>
            <w:tcW w:w="1188" w:type="dxa"/>
            <w:shd w:val="clear" w:color="auto" w:fill="auto"/>
          </w:tcPr>
          <w:p w14:paraId="006E15BE" w14:textId="77777777" w:rsidR="004B4ED2" w:rsidRPr="002503E1" w:rsidRDefault="004B4ED2" w:rsidP="004B4ED2">
            <w:pPr>
              <w:spacing w:after="0"/>
              <w:jc w:val="center"/>
              <w:rPr>
                <w:highlight w:val="yellow"/>
              </w:rPr>
            </w:pPr>
            <w:r w:rsidRPr="009E281D">
              <w:t>Warning</w:t>
            </w:r>
          </w:p>
        </w:tc>
        <w:tc>
          <w:tcPr>
            <w:tcW w:w="3600" w:type="dxa"/>
            <w:shd w:val="clear" w:color="auto" w:fill="auto"/>
          </w:tcPr>
          <w:p w14:paraId="1A44D18C" w14:textId="77777777" w:rsidR="004B4ED2" w:rsidRPr="004C2E54" w:rsidRDefault="004B4ED2" w:rsidP="004B4ED2">
            <w:pPr>
              <w:spacing w:after="0"/>
            </w:pPr>
            <w:r w:rsidRPr="004C2E54">
              <w:t>Message starting number must be an integer &gt;= 0</w:t>
            </w:r>
          </w:p>
        </w:tc>
        <w:tc>
          <w:tcPr>
            <w:tcW w:w="4788" w:type="dxa"/>
            <w:shd w:val="clear" w:color="auto" w:fill="auto"/>
          </w:tcPr>
          <w:p w14:paraId="5D27B230" w14:textId="5D4747A7" w:rsidR="004B4ED2" w:rsidRPr="00ED490C" w:rsidRDefault="004B4ED2" w:rsidP="004B4ED2">
            <w:pPr>
              <w:spacing w:after="0"/>
            </w:pPr>
            <w:r>
              <w:t>The message starting number in the Assign Telemetry Messages dialog is invalid.  Enter a positive integer value or zero</w:t>
            </w:r>
          </w:p>
        </w:tc>
      </w:tr>
      <w:tr w:rsidR="004B4ED2" w:rsidRPr="00ED490C" w14:paraId="187AED55" w14:textId="77777777" w:rsidTr="00256307">
        <w:trPr>
          <w:cantSplit/>
        </w:trPr>
        <w:tc>
          <w:tcPr>
            <w:tcW w:w="1188" w:type="dxa"/>
            <w:shd w:val="clear" w:color="auto" w:fill="auto"/>
          </w:tcPr>
          <w:p w14:paraId="2E63663D" w14:textId="77777777" w:rsidR="004B4ED2" w:rsidRPr="002503E1" w:rsidRDefault="004B4ED2" w:rsidP="004B4ED2">
            <w:pPr>
              <w:spacing w:after="0"/>
              <w:jc w:val="center"/>
              <w:rPr>
                <w:highlight w:val="yellow"/>
              </w:rPr>
            </w:pPr>
            <w:r w:rsidRPr="00C82D37">
              <w:t>Warning</w:t>
            </w:r>
          </w:p>
        </w:tc>
        <w:tc>
          <w:tcPr>
            <w:tcW w:w="3600" w:type="dxa"/>
            <w:shd w:val="clear" w:color="auto" w:fill="auto"/>
          </w:tcPr>
          <w:p w14:paraId="3655F047" w14:textId="77777777" w:rsidR="004B4ED2" w:rsidRPr="007F60F1" w:rsidRDefault="004B4ED2" w:rsidP="004B4ED2">
            <w:pPr>
              <w:spacing w:after="0"/>
              <w:rPr>
                <w:highlight w:val="yellow"/>
              </w:rPr>
            </w:pPr>
            <w:r>
              <w:t>Missing</w:t>
            </w:r>
            <w:r w:rsidRPr="00781F5C">
              <w:t xml:space="preserve"> </w:t>
            </w:r>
            <w:r>
              <w:t>or extra data</w:t>
            </w:r>
            <w:r w:rsidRPr="003C6341">
              <w:t xml:space="preserve"> type </w:t>
            </w:r>
            <w:r>
              <w:t>definition input(s) in import file ‘</w:t>
            </w:r>
            <w:r w:rsidRPr="00920214">
              <w:rPr>
                <w:i/>
              </w:rPr>
              <w:t>file path+name</w:t>
            </w:r>
            <w:r>
              <w:t>’; continue?</w:t>
            </w:r>
          </w:p>
        </w:tc>
        <w:tc>
          <w:tcPr>
            <w:tcW w:w="4788" w:type="dxa"/>
            <w:shd w:val="clear" w:color="auto" w:fill="auto"/>
          </w:tcPr>
          <w:p w14:paraId="19EF9D86" w14:textId="152B3CB1" w:rsidR="004B4ED2" w:rsidRPr="00ED490C" w:rsidRDefault="004B4ED2" w:rsidP="004B4ED2">
            <w:pPr>
              <w:spacing w:after="0"/>
            </w:pPr>
            <w:r>
              <w:t>A data</w:t>
            </w:r>
            <w:r w:rsidR="00FF4AB7">
              <w:t xml:space="preserve"> </w:t>
            </w:r>
            <w:r>
              <w:t xml:space="preserve">type definition is missing or has too many inputs in import file </w:t>
            </w:r>
            <w:r w:rsidRPr="00920214">
              <w:rPr>
                <w:i/>
              </w:rPr>
              <w:t>file path+name</w:t>
            </w:r>
          </w:p>
        </w:tc>
      </w:tr>
      <w:tr w:rsidR="00B52B59" w:rsidRPr="00ED490C" w14:paraId="3FE0D0DA" w14:textId="77777777" w:rsidTr="009E1E81">
        <w:trPr>
          <w:cantSplit/>
        </w:trPr>
        <w:tc>
          <w:tcPr>
            <w:tcW w:w="1188" w:type="dxa"/>
            <w:shd w:val="clear" w:color="auto" w:fill="auto"/>
          </w:tcPr>
          <w:p w14:paraId="02E546B3" w14:textId="77777777" w:rsidR="00B52B59" w:rsidRPr="002503E1" w:rsidRDefault="00B52B59" w:rsidP="009E1E81">
            <w:pPr>
              <w:spacing w:after="0"/>
              <w:jc w:val="center"/>
              <w:rPr>
                <w:highlight w:val="yellow"/>
              </w:rPr>
            </w:pPr>
            <w:r w:rsidRPr="00C82D37">
              <w:t>Warning</w:t>
            </w:r>
          </w:p>
        </w:tc>
        <w:tc>
          <w:tcPr>
            <w:tcW w:w="3600" w:type="dxa"/>
            <w:shd w:val="clear" w:color="auto" w:fill="auto"/>
          </w:tcPr>
          <w:p w14:paraId="30D5F567" w14:textId="660C7810" w:rsidR="00B52B59" w:rsidRPr="007F60F1" w:rsidRDefault="00B52B59" w:rsidP="009E1E81">
            <w:pPr>
              <w:spacing w:after="0"/>
              <w:rPr>
                <w:highlight w:val="yellow"/>
              </w:rPr>
            </w:pPr>
            <w:r>
              <w:t>Missing or extra group</w:t>
            </w:r>
            <w:r w:rsidRPr="003C6341">
              <w:t xml:space="preserve"> </w:t>
            </w:r>
            <w:r>
              <w:t>definition input(s) in import file ‘</w:t>
            </w:r>
            <w:r w:rsidRPr="00920214">
              <w:rPr>
                <w:i/>
              </w:rPr>
              <w:t>file path+name</w:t>
            </w:r>
            <w:r>
              <w:t>’; continue?</w:t>
            </w:r>
          </w:p>
        </w:tc>
        <w:tc>
          <w:tcPr>
            <w:tcW w:w="4788" w:type="dxa"/>
            <w:shd w:val="clear" w:color="auto" w:fill="auto"/>
          </w:tcPr>
          <w:p w14:paraId="1B3448FD" w14:textId="77777777" w:rsidR="00B52B59" w:rsidRPr="00ED490C" w:rsidRDefault="00B52B59" w:rsidP="009E1E81">
            <w:pPr>
              <w:spacing w:after="0"/>
            </w:pPr>
            <w:r>
              <w:t xml:space="preserve">A group definition is missing or has too many inputs in import file </w:t>
            </w:r>
            <w:r w:rsidRPr="00920214">
              <w:rPr>
                <w:i/>
              </w:rPr>
              <w:t>file path+name</w:t>
            </w:r>
          </w:p>
        </w:tc>
      </w:tr>
      <w:tr w:rsidR="004B4ED2" w:rsidRPr="00ED490C" w14:paraId="3BFC7B19" w14:textId="77777777" w:rsidTr="00C03DA0">
        <w:trPr>
          <w:cantSplit/>
        </w:trPr>
        <w:tc>
          <w:tcPr>
            <w:tcW w:w="1188" w:type="dxa"/>
            <w:shd w:val="clear" w:color="auto" w:fill="auto"/>
          </w:tcPr>
          <w:p w14:paraId="3EEF8C94" w14:textId="77777777" w:rsidR="004B4ED2" w:rsidRPr="002503E1" w:rsidRDefault="004B4ED2" w:rsidP="004B4ED2">
            <w:pPr>
              <w:spacing w:after="0"/>
              <w:jc w:val="center"/>
              <w:rPr>
                <w:highlight w:val="yellow"/>
              </w:rPr>
            </w:pPr>
            <w:r w:rsidRPr="00C82D37">
              <w:t>Warning</w:t>
            </w:r>
          </w:p>
        </w:tc>
        <w:tc>
          <w:tcPr>
            <w:tcW w:w="3600" w:type="dxa"/>
            <w:shd w:val="clear" w:color="auto" w:fill="auto"/>
          </w:tcPr>
          <w:p w14:paraId="06F0D42C" w14:textId="77777777" w:rsidR="004B4ED2" w:rsidRPr="007F60F1" w:rsidRDefault="004B4ED2" w:rsidP="004B4ED2">
            <w:pPr>
              <w:spacing w:after="0"/>
              <w:rPr>
                <w:highlight w:val="yellow"/>
              </w:rPr>
            </w:pPr>
            <w:r>
              <w:t>Missing</w:t>
            </w:r>
            <w:r w:rsidRPr="00781F5C">
              <w:t xml:space="preserve"> </w:t>
            </w:r>
            <w:r>
              <w:t>or extra input</w:t>
            </w:r>
            <w:r w:rsidRPr="003C6341">
              <w:t xml:space="preserve"> type </w:t>
            </w:r>
            <w:r>
              <w:t>definition input(s) in import file ‘</w:t>
            </w:r>
            <w:r w:rsidRPr="00920214">
              <w:rPr>
                <w:i/>
              </w:rPr>
              <w:t>file path+name</w:t>
            </w:r>
            <w:r>
              <w:t>’; continue?</w:t>
            </w:r>
          </w:p>
        </w:tc>
        <w:tc>
          <w:tcPr>
            <w:tcW w:w="4788" w:type="dxa"/>
            <w:shd w:val="clear" w:color="auto" w:fill="auto"/>
          </w:tcPr>
          <w:p w14:paraId="60085D9F" w14:textId="77777777" w:rsidR="004B4ED2" w:rsidRPr="00ED490C" w:rsidRDefault="004B4ED2" w:rsidP="004B4ED2">
            <w:pPr>
              <w:spacing w:after="0"/>
            </w:pPr>
            <w:r>
              <w:t xml:space="preserve">An input type definition is missing or has too many inputs in import file </w:t>
            </w:r>
            <w:r w:rsidRPr="00920214">
              <w:rPr>
                <w:i/>
              </w:rPr>
              <w:t>file path+name</w:t>
            </w:r>
          </w:p>
        </w:tc>
      </w:tr>
      <w:tr w:rsidR="004B4ED2" w:rsidRPr="00ED490C" w14:paraId="4B1B9290" w14:textId="77777777" w:rsidTr="00046BE4">
        <w:trPr>
          <w:cantSplit/>
        </w:trPr>
        <w:tc>
          <w:tcPr>
            <w:tcW w:w="1188" w:type="dxa"/>
            <w:shd w:val="clear" w:color="auto" w:fill="auto"/>
          </w:tcPr>
          <w:p w14:paraId="600B3BDB" w14:textId="77777777" w:rsidR="004B4ED2" w:rsidRPr="002503E1" w:rsidRDefault="004B4ED2" w:rsidP="004B4ED2">
            <w:pPr>
              <w:spacing w:after="0"/>
              <w:jc w:val="center"/>
              <w:rPr>
                <w:highlight w:val="yellow"/>
              </w:rPr>
            </w:pPr>
            <w:r w:rsidRPr="00C82D37">
              <w:t>Warning</w:t>
            </w:r>
          </w:p>
        </w:tc>
        <w:tc>
          <w:tcPr>
            <w:tcW w:w="3600" w:type="dxa"/>
            <w:shd w:val="clear" w:color="auto" w:fill="auto"/>
          </w:tcPr>
          <w:p w14:paraId="2A042F3B" w14:textId="77777777" w:rsidR="004B4ED2" w:rsidRPr="007F60F1" w:rsidRDefault="004B4ED2" w:rsidP="004B4ED2">
            <w:pPr>
              <w:spacing w:after="0"/>
              <w:rPr>
                <w:highlight w:val="yellow"/>
              </w:rPr>
            </w:pPr>
            <w:r>
              <w:t>Missing</w:t>
            </w:r>
            <w:r w:rsidRPr="00781F5C">
              <w:t xml:space="preserve"> </w:t>
            </w:r>
            <w:r>
              <w:t>or extra macro definition</w:t>
            </w:r>
            <w:r w:rsidRPr="003C6341">
              <w:t xml:space="preserve"> </w:t>
            </w:r>
            <w:r>
              <w:t>input(s) in import file ‘</w:t>
            </w:r>
            <w:r w:rsidRPr="00920214">
              <w:rPr>
                <w:i/>
              </w:rPr>
              <w:t>file path+name</w:t>
            </w:r>
            <w:r>
              <w:t>’; continue?</w:t>
            </w:r>
          </w:p>
        </w:tc>
        <w:tc>
          <w:tcPr>
            <w:tcW w:w="4788" w:type="dxa"/>
            <w:shd w:val="clear" w:color="auto" w:fill="auto"/>
          </w:tcPr>
          <w:p w14:paraId="7D94A8C5" w14:textId="77777777" w:rsidR="004B4ED2" w:rsidRPr="00ED490C" w:rsidRDefault="004B4ED2" w:rsidP="004B4ED2">
            <w:pPr>
              <w:spacing w:after="0"/>
            </w:pPr>
            <w:r>
              <w:t xml:space="preserve">A macro definition is missing or has too many inputs in import file </w:t>
            </w:r>
            <w:r w:rsidRPr="00920214">
              <w:rPr>
                <w:i/>
              </w:rPr>
              <w:t>file path+name</w:t>
            </w:r>
          </w:p>
        </w:tc>
      </w:tr>
      <w:tr w:rsidR="004B4ED2" w:rsidRPr="00ED490C" w14:paraId="46853717" w14:textId="77777777" w:rsidTr="00DE7BCE">
        <w:trPr>
          <w:cantSplit/>
        </w:trPr>
        <w:tc>
          <w:tcPr>
            <w:tcW w:w="1188" w:type="dxa"/>
            <w:shd w:val="clear" w:color="auto" w:fill="auto"/>
          </w:tcPr>
          <w:p w14:paraId="7BD28808" w14:textId="77777777" w:rsidR="004B4ED2" w:rsidRPr="002503E1" w:rsidRDefault="004B4ED2" w:rsidP="004B4ED2">
            <w:pPr>
              <w:spacing w:after="0"/>
              <w:jc w:val="center"/>
              <w:rPr>
                <w:highlight w:val="yellow"/>
              </w:rPr>
            </w:pPr>
            <w:r w:rsidRPr="00C82D37">
              <w:t>Warning</w:t>
            </w:r>
          </w:p>
        </w:tc>
        <w:tc>
          <w:tcPr>
            <w:tcW w:w="3600" w:type="dxa"/>
            <w:shd w:val="clear" w:color="auto" w:fill="auto"/>
          </w:tcPr>
          <w:p w14:paraId="56B9A66C" w14:textId="77777777" w:rsidR="004B4ED2" w:rsidRPr="007F60F1" w:rsidRDefault="004B4ED2" w:rsidP="004B4ED2">
            <w:pPr>
              <w:spacing w:after="0"/>
              <w:rPr>
                <w:highlight w:val="yellow"/>
              </w:rPr>
            </w:pPr>
            <w:r>
              <w:t>Missing</w:t>
            </w:r>
            <w:r w:rsidRPr="00781F5C">
              <w:t xml:space="preserve"> </w:t>
            </w:r>
            <w:r>
              <w:t>or extra reserved message ID definition</w:t>
            </w:r>
            <w:r w:rsidRPr="003C6341">
              <w:t xml:space="preserve"> </w:t>
            </w:r>
            <w:r>
              <w:t>input(s) in import file ‘</w:t>
            </w:r>
            <w:r w:rsidRPr="00920214">
              <w:rPr>
                <w:i/>
              </w:rPr>
              <w:t>file path+name</w:t>
            </w:r>
            <w:r>
              <w:t>’; continue?</w:t>
            </w:r>
          </w:p>
        </w:tc>
        <w:tc>
          <w:tcPr>
            <w:tcW w:w="4788" w:type="dxa"/>
            <w:shd w:val="clear" w:color="auto" w:fill="auto"/>
          </w:tcPr>
          <w:p w14:paraId="2B325F78" w14:textId="77777777" w:rsidR="004B4ED2" w:rsidRPr="00ED490C" w:rsidRDefault="004B4ED2" w:rsidP="004B4ED2">
            <w:pPr>
              <w:spacing w:after="0"/>
            </w:pPr>
            <w:r>
              <w:t xml:space="preserve">A reserved message ID definition is missing or has too many inputs in import file </w:t>
            </w:r>
            <w:r w:rsidRPr="00920214">
              <w:rPr>
                <w:i/>
              </w:rPr>
              <w:t>file path+name</w:t>
            </w:r>
          </w:p>
        </w:tc>
      </w:tr>
      <w:tr w:rsidR="004B4ED2" w:rsidRPr="00ED490C" w14:paraId="018FCB1F" w14:textId="77777777" w:rsidTr="003550A9">
        <w:trPr>
          <w:cantSplit/>
        </w:trPr>
        <w:tc>
          <w:tcPr>
            <w:tcW w:w="1188" w:type="dxa"/>
            <w:shd w:val="clear" w:color="auto" w:fill="auto"/>
          </w:tcPr>
          <w:p w14:paraId="7F9F458B" w14:textId="77777777" w:rsidR="004B4ED2" w:rsidRPr="002503E1" w:rsidRDefault="004B4ED2" w:rsidP="004B4ED2">
            <w:pPr>
              <w:spacing w:after="0"/>
              <w:jc w:val="center"/>
              <w:rPr>
                <w:highlight w:val="yellow"/>
              </w:rPr>
            </w:pPr>
            <w:r w:rsidRPr="00C82D37">
              <w:t>Warning</w:t>
            </w:r>
          </w:p>
        </w:tc>
        <w:tc>
          <w:tcPr>
            <w:tcW w:w="3600" w:type="dxa"/>
            <w:shd w:val="clear" w:color="auto" w:fill="auto"/>
          </w:tcPr>
          <w:p w14:paraId="1C3BDDAF" w14:textId="77777777" w:rsidR="004B4ED2" w:rsidRPr="007F60F1" w:rsidRDefault="004B4ED2" w:rsidP="004B4ED2">
            <w:pPr>
              <w:spacing w:after="0"/>
              <w:rPr>
                <w:highlight w:val="yellow"/>
              </w:rPr>
            </w:pPr>
            <w:r>
              <w:t>Missing</w:t>
            </w:r>
            <w:r w:rsidRPr="00781F5C">
              <w:t xml:space="preserve"> </w:t>
            </w:r>
            <w:r>
              <w:t>table type</w:t>
            </w:r>
            <w:r w:rsidRPr="003C6341">
              <w:t xml:space="preserve"> </w:t>
            </w:r>
            <w:r>
              <w:t>name in import file ‘</w:t>
            </w:r>
            <w:r w:rsidRPr="00920214">
              <w:rPr>
                <w:i/>
              </w:rPr>
              <w:t>file path+name</w:t>
            </w:r>
            <w:r>
              <w:t>’; continue?</w:t>
            </w:r>
          </w:p>
        </w:tc>
        <w:tc>
          <w:tcPr>
            <w:tcW w:w="4788" w:type="dxa"/>
            <w:shd w:val="clear" w:color="auto" w:fill="auto"/>
          </w:tcPr>
          <w:p w14:paraId="3FB4438A" w14:textId="77777777" w:rsidR="004B4ED2" w:rsidRPr="00ED490C" w:rsidRDefault="004B4ED2" w:rsidP="004B4ED2">
            <w:pPr>
              <w:spacing w:after="0"/>
            </w:pPr>
            <w:r>
              <w:t xml:space="preserve">A table type definition is missing the table type name in import file </w:t>
            </w:r>
            <w:r w:rsidRPr="00920214">
              <w:rPr>
                <w:i/>
              </w:rPr>
              <w:t>file path+name</w:t>
            </w:r>
          </w:p>
        </w:tc>
      </w:tr>
      <w:tr w:rsidR="004B4ED2" w:rsidRPr="00ED490C" w14:paraId="2259A462" w14:textId="77777777" w:rsidTr="003B7918">
        <w:trPr>
          <w:cantSplit/>
        </w:trPr>
        <w:tc>
          <w:tcPr>
            <w:tcW w:w="1188" w:type="dxa"/>
            <w:shd w:val="clear" w:color="auto" w:fill="auto"/>
          </w:tcPr>
          <w:p w14:paraId="04700A67" w14:textId="77777777" w:rsidR="004B4ED2" w:rsidRPr="002503E1" w:rsidRDefault="004B4ED2" w:rsidP="004B4ED2">
            <w:pPr>
              <w:spacing w:after="0"/>
              <w:jc w:val="center"/>
              <w:rPr>
                <w:highlight w:val="yellow"/>
              </w:rPr>
            </w:pPr>
            <w:r w:rsidRPr="001339BD">
              <w:t>Warning</w:t>
            </w:r>
          </w:p>
        </w:tc>
        <w:tc>
          <w:tcPr>
            <w:tcW w:w="3600" w:type="dxa"/>
            <w:shd w:val="clear" w:color="auto" w:fill="auto"/>
          </w:tcPr>
          <w:p w14:paraId="594BD65A" w14:textId="77777777" w:rsidR="004B4ED2" w:rsidRPr="007F60F1" w:rsidRDefault="004B4ED2" w:rsidP="004B4ED2">
            <w:pPr>
              <w:spacing w:after="0"/>
              <w:rPr>
                <w:highlight w:val="yellow"/>
              </w:rPr>
            </w:pPr>
            <w:r w:rsidRPr="00FE680A">
              <w:t xml:space="preserve">Must </w:t>
            </w:r>
            <w:r>
              <w:t>enter or select a script</w:t>
            </w:r>
          </w:p>
        </w:tc>
        <w:tc>
          <w:tcPr>
            <w:tcW w:w="4788" w:type="dxa"/>
            <w:shd w:val="clear" w:color="auto" w:fill="auto"/>
          </w:tcPr>
          <w:p w14:paraId="4D6B243A" w14:textId="713E9573" w:rsidR="004B4ED2" w:rsidRPr="00ED490C" w:rsidRDefault="004B4ED2" w:rsidP="004B4ED2">
            <w:pPr>
              <w:spacing w:after="0"/>
            </w:pPr>
            <w:r>
              <w:t>No script is selected when the Add button is pressed in the script association manager dialog.  Enter or select a script file</w:t>
            </w:r>
          </w:p>
        </w:tc>
      </w:tr>
      <w:tr w:rsidR="004B4ED2" w:rsidRPr="00ED490C" w14:paraId="47EC33DB" w14:textId="77777777" w:rsidTr="007A7723">
        <w:trPr>
          <w:cantSplit/>
        </w:trPr>
        <w:tc>
          <w:tcPr>
            <w:tcW w:w="1188" w:type="dxa"/>
            <w:shd w:val="clear" w:color="auto" w:fill="auto"/>
          </w:tcPr>
          <w:p w14:paraId="6403F8E0" w14:textId="77777777" w:rsidR="004B4ED2" w:rsidRPr="002503E1" w:rsidRDefault="004B4ED2" w:rsidP="004B4ED2">
            <w:pPr>
              <w:spacing w:after="0"/>
              <w:jc w:val="center"/>
              <w:rPr>
                <w:highlight w:val="yellow"/>
              </w:rPr>
            </w:pPr>
            <w:r w:rsidRPr="006009EF">
              <w:lastRenderedPageBreak/>
              <w:t>Warning</w:t>
            </w:r>
          </w:p>
        </w:tc>
        <w:tc>
          <w:tcPr>
            <w:tcW w:w="3600" w:type="dxa"/>
            <w:shd w:val="clear" w:color="auto" w:fill="auto"/>
          </w:tcPr>
          <w:p w14:paraId="076F88D6" w14:textId="77777777" w:rsidR="004B4ED2" w:rsidRPr="007F60F1" w:rsidRDefault="004B4ED2" w:rsidP="004B4ED2">
            <w:pPr>
              <w:spacing w:after="0"/>
              <w:rPr>
                <w:highlight w:val="yellow"/>
              </w:rPr>
            </w:pPr>
            <w:r w:rsidRPr="00FE680A">
              <w:t xml:space="preserve">Must select a </w:t>
            </w:r>
            <w:r>
              <w:t>project to delete</w:t>
            </w:r>
          </w:p>
        </w:tc>
        <w:tc>
          <w:tcPr>
            <w:tcW w:w="4788" w:type="dxa"/>
            <w:shd w:val="clear" w:color="auto" w:fill="auto"/>
          </w:tcPr>
          <w:p w14:paraId="5CE13CF4" w14:textId="39B80AA8" w:rsidR="004B4ED2" w:rsidRPr="00ED490C" w:rsidRDefault="004B4ED2" w:rsidP="004B4ED2">
            <w:pPr>
              <w:spacing w:after="0"/>
            </w:pPr>
            <w:r>
              <w:t>No project is selected from the Delete Project dialog when the Delete button is pressed.  Select one or more projects from the dialog or press the Cancel button</w:t>
            </w:r>
          </w:p>
        </w:tc>
      </w:tr>
      <w:tr w:rsidR="004B4ED2" w:rsidRPr="00ED490C" w14:paraId="0EFAD434" w14:textId="77777777" w:rsidTr="007A7723">
        <w:trPr>
          <w:cantSplit/>
        </w:trPr>
        <w:tc>
          <w:tcPr>
            <w:tcW w:w="1188" w:type="dxa"/>
            <w:shd w:val="clear" w:color="auto" w:fill="auto"/>
          </w:tcPr>
          <w:p w14:paraId="4B8E42E2" w14:textId="77777777" w:rsidR="004B4ED2" w:rsidRPr="002503E1" w:rsidRDefault="004B4ED2" w:rsidP="004B4ED2">
            <w:pPr>
              <w:spacing w:after="0"/>
              <w:jc w:val="center"/>
              <w:rPr>
                <w:highlight w:val="yellow"/>
              </w:rPr>
            </w:pPr>
            <w:r w:rsidRPr="006009EF">
              <w:t>Warning</w:t>
            </w:r>
          </w:p>
        </w:tc>
        <w:tc>
          <w:tcPr>
            <w:tcW w:w="3600" w:type="dxa"/>
            <w:shd w:val="clear" w:color="auto" w:fill="auto"/>
          </w:tcPr>
          <w:p w14:paraId="2BA8A847" w14:textId="77777777" w:rsidR="004B4ED2" w:rsidRPr="007F60F1" w:rsidRDefault="004B4ED2" w:rsidP="004B4ED2">
            <w:pPr>
              <w:spacing w:after="0"/>
              <w:rPr>
                <w:highlight w:val="yellow"/>
              </w:rPr>
            </w:pPr>
            <w:r w:rsidRPr="00FE680A">
              <w:t xml:space="preserve">Must select a </w:t>
            </w:r>
            <w:r>
              <w:t>project to open</w:t>
            </w:r>
          </w:p>
        </w:tc>
        <w:tc>
          <w:tcPr>
            <w:tcW w:w="4788" w:type="dxa"/>
            <w:shd w:val="clear" w:color="auto" w:fill="auto"/>
          </w:tcPr>
          <w:p w14:paraId="004C6CE9" w14:textId="40070FC0" w:rsidR="004B4ED2" w:rsidRPr="00ED490C" w:rsidRDefault="004B4ED2" w:rsidP="004B4ED2">
            <w:pPr>
              <w:spacing w:after="0"/>
            </w:pPr>
            <w:r>
              <w:t>No project (other than the currently open one) is selected from the Open Project dialog when the Open button is pressed.  Select a project from the dialog or press the Cancel button</w:t>
            </w:r>
          </w:p>
        </w:tc>
      </w:tr>
      <w:tr w:rsidR="004B4ED2" w:rsidRPr="00ED490C" w14:paraId="11DEED5C" w14:textId="77777777" w:rsidTr="007A7723">
        <w:trPr>
          <w:cantSplit/>
        </w:trPr>
        <w:tc>
          <w:tcPr>
            <w:tcW w:w="1188" w:type="dxa"/>
            <w:shd w:val="clear" w:color="auto" w:fill="auto"/>
          </w:tcPr>
          <w:p w14:paraId="47AB9327" w14:textId="77777777" w:rsidR="004B4ED2" w:rsidRPr="002503E1" w:rsidRDefault="004B4ED2" w:rsidP="004B4ED2">
            <w:pPr>
              <w:spacing w:after="0"/>
              <w:jc w:val="center"/>
              <w:rPr>
                <w:highlight w:val="yellow"/>
              </w:rPr>
            </w:pPr>
            <w:r w:rsidRPr="006009EF">
              <w:t>Warning</w:t>
            </w:r>
          </w:p>
        </w:tc>
        <w:tc>
          <w:tcPr>
            <w:tcW w:w="3600" w:type="dxa"/>
            <w:shd w:val="clear" w:color="auto" w:fill="auto"/>
          </w:tcPr>
          <w:p w14:paraId="1C391339" w14:textId="77777777" w:rsidR="004B4ED2" w:rsidRPr="007F60F1" w:rsidRDefault="004B4ED2" w:rsidP="004B4ED2">
            <w:pPr>
              <w:spacing w:after="0"/>
              <w:rPr>
                <w:highlight w:val="yellow"/>
              </w:rPr>
            </w:pPr>
            <w:r w:rsidRPr="00FE680A">
              <w:t xml:space="preserve">Must select a </w:t>
            </w:r>
            <w:r>
              <w:t>project to unlock</w:t>
            </w:r>
          </w:p>
        </w:tc>
        <w:tc>
          <w:tcPr>
            <w:tcW w:w="4788" w:type="dxa"/>
            <w:shd w:val="clear" w:color="auto" w:fill="auto"/>
          </w:tcPr>
          <w:p w14:paraId="54A32568" w14:textId="52186C6F" w:rsidR="004B4ED2" w:rsidRPr="00ED490C" w:rsidRDefault="004B4ED2" w:rsidP="004B4ED2">
            <w:pPr>
              <w:spacing w:after="0"/>
            </w:pPr>
            <w:r>
              <w:t>No project is selected from the Unlock Project dialog when the Unlock button is pressed.  Select a project from the dialog or press the Cancel button</w:t>
            </w:r>
          </w:p>
        </w:tc>
      </w:tr>
      <w:tr w:rsidR="004B4ED2" w:rsidRPr="00ED490C" w14:paraId="3EB3CA0D" w14:textId="77777777" w:rsidTr="00CE0B88">
        <w:trPr>
          <w:cantSplit/>
        </w:trPr>
        <w:tc>
          <w:tcPr>
            <w:tcW w:w="1188" w:type="dxa"/>
            <w:shd w:val="clear" w:color="auto" w:fill="auto"/>
          </w:tcPr>
          <w:p w14:paraId="34A11A4D" w14:textId="77777777" w:rsidR="004B4ED2" w:rsidRPr="002503E1" w:rsidRDefault="004B4ED2" w:rsidP="004B4ED2">
            <w:pPr>
              <w:spacing w:after="0"/>
              <w:jc w:val="center"/>
              <w:rPr>
                <w:highlight w:val="yellow"/>
              </w:rPr>
            </w:pPr>
            <w:r w:rsidRPr="002A2944">
              <w:t>Warning</w:t>
            </w:r>
          </w:p>
        </w:tc>
        <w:tc>
          <w:tcPr>
            <w:tcW w:w="3600" w:type="dxa"/>
            <w:shd w:val="clear" w:color="auto" w:fill="auto"/>
          </w:tcPr>
          <w:p w14:paraId="237AC208" w14:textId="77777777" w:rsidR="004B4ED2" w:rsidRPr="007F60F1" w:rsidRDefault="004B4ED2" w:rsidP="004B4ED2">
            <w:pPr>
              <w:spacing w:after="0"/>
              <w:rPr>
                <w:highlight w:val="yellow"/>
              </w:rPr>
            </w:pPr>
            <w:r w:rsidRPr="00FE680A">
              <w:t xml:space="preserve">Must select a </w:t>
            </w:r>
            <w:r>
              <w:t>script to delete</w:t>
            </w:r>
          </w:p>
        </w:tc>
        <w:tc>
          <w:tcPr>
            <w:tcW w:w="4788" w:type="dxa"/>
            <w:shd w:val="clear" w:color="auto" w:fill="auto"/>
          </w:tcPr>
          <w:p w14:paraId="37728061" w14:textId="6277E94E" w:rsidR="004B4ED2" w:rsidRPr="00ED490C" w:rsidRDefault="004B4ED2" w:rsidP="004B4ED2">
            <w:pPr>
              <w:spacing w:after="0"/>
            </w:pPr>
            <w:r>
              <w:t>No script is selected from the Delete Script(s) dialog when the Delete button is pressed.  Select a script from the dialog or press the Cancel button</w:t>
            </w:r>
          </w:p>
        </w:tc>
      </w:tr>
      <w:tr w:rsidR="004B4ED2" w:rsidRPr="00ED490C" w14:paraId="5834C0C8" w14:textId="77777777" w:rsidTr="002008A8">
        <w:trPr>
          <w:cantSplit/>
        </w:trPr>
        <w:tc>
          <w:tcPr>
            <w:tcW w:w="1188" w:type="dxa"/>
            <w:shd w:val="clear" w:color="auto" w:fill="auto"/>
          </w:tcPr>
          <w:p w14:paraId="125B3323" w14:textId="77777777" w:rsidR="004B4ED2" w:rsidRPr="002503E1" w:rsidRDefault="004B4ED2" w:rsidP="004B4ED2">
            <w:pPr>
              <w:spacing w:after="0"/>
              <w:jc w:val="center"/>
              <w:rPr>
                <w:highlight w:val="yellow"/>
              </w:rPr>
            </w:pPr>
            <w:r w:rsidRPr="002A2944">
              <w:t>Warning</w:t>
            </w:r>
          </w:p>
        </w:tc>
        <w:tc>
          <w:tcPr>
            <w:tcW w:w="3600" w:type="dxa"/>
            <w:shd w:val="clear" w:color="auto" w:fill="auto"/>
          </w:tcPr>
          <w:p w14:paraId="4FC57418" w14:textId="77777777" w:rsidR="004B4ED2" w:rsidRPr="007F60F1" w:rsidRDefault="004B4ED2" w:rsidP="004B4ED2">
            <w:pPr>
              <w:spacing w:after="0"/>
              <w:rPr>
                <w:highlight w:val="yellow"/>
              </w:rPr>
            </w:pPr>
            <w:r w:rsidRPr="00FE680A">
              <w:t xml:space="preserve">Must select a </w:t>
            </w:r>
            <w:r>
              <w:t>script to retrieve</w:t>
            </w:r>
          </w:p>
        </w:tc>
        <w:tc>
          <w:tcPr>
            <w:tcW w:w="4788" w:type="dxa"/>
            <w:shd w:val="clear" w:color="auto" w:fill="auto"/>
          </w:tcPr>
          <w:p w14:paraId="6503A744" w14:textId="46AD171F" w:rsidR="004B4ED2" w:rsidRPr="00ED490C" w:rsidRDefault="004B4ED2" w:rsidP="004B4ED2">
            <w:pPr>
              <w:spacing w:after="0"/>
            </w:pPr>
            <w:r>
              <w:t>No script is selected from the Retrieve Script(s) dialog when the Retrieve button is pressed.  Select a script from the dialog or press the Cancel button</w:t>
            </w:r>
          </w:p>
        </w:tc>
      </w:tr>
      <w:tr w:rsidR="004B4ED2" w:rsidRPr="00ED490C" w14:paraId="39888366" w14:textId="77777777" w:rsidTr="003B7918">
        <w:trPr>
          <w:cantSplit/>
        </w:trPr>
        <w:tc>
          <w:tcPr>
            <w:tcW w:w="1188" w:type="dxa"/>
            <w:shd w:val="clear" w:color="auto" w:fill="auto"/>
          </w:tcPr>
          <w:p w14:paraId="7AD493C4" w14:textId="77777777" w:rsidR="004B4ED2" w:rsidRPr="002503E1" w:rsidRDefault="004B4ED2" w:rsidP="004B4ED2">
            <w:pPr>
              <w:spacing w:after="0"/>
              <w:jc w:val="center"/>
              <w:rPr>
                <w:highlight w:val="yellow"/>
              </w:rPr>
            </w:pPr>
            <w:r w:rsidRPr="001339BD">
              <w:t>Warning</w:t>
            </w:r>
          </w:p>
        </w:tc>
        <w:tc>
          <w:tcPr>
            <w:tcW w:w="3600" w:type="dxa"/>
            <w:shd w:val="clear" w:color="auto" w:fill="auto"/>
          </w:tcPr>
          <w:p w14:paraId="4835C19C" w14:textId="77777777" w:rsidR="004B4ED2" w:rsidRPr="007F60F1" w:rsidRDefault="004B4ED2" w:rsidP="004B4ED2">
            <w:pPr>
              <w:spacing w:after="0"/>
              <w:rPr>
                <w:highlight w:val="yellow"/>
              </w:rPr>
            </w:pPr>
            <w:r w:rsidRPr="00FE680A">
              <w:t xml:space="preserve">Must select a </w:t>
            </w:r>
            <w:r>
              <w:t>script to store</w:t>
            </w:r>
          </w:p>
        </w:tc>
        <w:tc>
          <w:tcPr>
            <w:tcW w:w="4788" w:type="dxa"/>
            <w:shd w:val="clear" w:color="auto" w:fill="auto"/>
          </w:tcPr>
          <w:p w14:paraId="51515DCE" w14:textId="7AC32221" w:rsidR="004B4ED2" w:rsidRPr="00ED490C" w:rsidRDefault="004B4ED2" w:rsidP="004B4ED2">
            <w:pPr>
              <w:spacing w:after="0"/>
            </w:pPr>
            <w:r>
              <w:t>No script is selected from the Store Script(s) dialog when the Store button is pressed.  Select a script from the dialog or press the Cancel button</w:t>
            </w:r>
          </w:p>
        </w:tc>
      </w:tr>
      <w:tr w:rsidR="004B4ED2" w:rsidRPr="00ED490C" w14:paraId="6186216C" w14:textId="77777777" w:rsidTr="009F7FC6">
        <w:trPr>
          <w:cantSplit/>
        </w:trPr>
        <w:tc>
          <w:tcPr>
            <w:tcW w:w="1188" w:type="dxa"/>
            <w:shd w:val="clear" w:color="auto" w:fill="auto"/>
          </w:tcPr>
          <w:p w14:paraId="4525B88C" w14:textId="77777777" w:rsidR="004B4ED2" w:rsidRPr="002503E1" w:rsidRDefault="004B4ED2" w:rsidP="004B4ED2">
            <w:pPr>
              <w:spacing w:after="0"/>
              <w:jc w:val="center"/>
              <w:rPr>
                <w:highlight w:val="yellow"/>
              </w:rPr>
            </w:pPr>
            <w:r w:rsidRPr="00F8087F">
              <w:t>Warning</w:t>
            </w:r>
          </w:p>
        </w:tc>
        <w:tc>
          <w:tcPr>
            <w:tcW w:w="3600" w:type="dxa"/>
            <w:shd w:val="clear" w:color="auto" w:fill="auto"/>
          </w:tcPr>
          <w:p w14:paraId="53259A31" w14:textId="77777777" w:rsidR="004B4ED2" w:rsidRPr="007F60F1" w:rsidRDefault="004B4ED2" w:rsidP="004B4ED2">
            <w:pPr>
              <w:spacing w:after="0"/>
              <w:rPr>
                <w:highlight w:val="yellow"/>
              </w:rPr>
            </w:pPr>
            <w:r w:rsidRPr="00FE680A">
              <w:t>Must select a table from the tree</w:t>
            </w:r>
          </w:p>
        </w:tc>
        <w:tc>
          <w:tcPr>
            <w:tcW w:w="4788" w:type="dxa"/>
            <w:shd w:val="clear" w:color="auto" w:fill="auto"/>
          </w:tcPr>
          <w:p w14:paraId="649920A4" w14:textId="6CE8B921" w:rsidR="004B4ED2" w:rsidRPr="00ED490C" w:rsidRDefault="004B4ED2" w:rsidP="004B4ED2">
            <w:pPr>
              <w:spacing w:after="0"/>
            </w:pPr>
            <w:r>
              <w:t xml:space="preserve">No table is selected from the table tree when the edit table(s) or delete table(s) dialog </w:t>
            </w:r>
            <w:r w:rsidRPr="006C07D4">
              <w:rPr>
                <w:b/>
              </w:rPr>
              <w:t>Okay</w:t>
            </w:r>
            <w:r>
              <w:t xml:space="preserve"> button is pressed, or when exporting in EDS or XTCE format and the </w:t>
            </w:r>
            <w:r w:rsidRPr="005A0607">
              <w:rPr>
                <w:b/>
              </w:rPr>
              <w:t>Export</w:t>
            </w:r>
            <w:r>
              <w:t xml:space="preserve"> button is pressed.  Select a table from the tree and then attempt the operation, or select the </w:t>
            </w:r>
            <w:r w:rsidRPr="006C07D4">
              <w:rPr>
                <w:b/>
              </w:rPr>
              <w:t>Cancel</w:t>
            </w:r>
            <w:r>
              <w:t xml:space="preserve"> button</w:t>
            </w:r>
          </w:p>
        </w:tc>
      </w:tr>
      <w:tr w:rsidR="004B4ED2" w:rsidRPr="00ED490C" w14:paraId="02CBEFA7" w14:textId="77777777" w:rsidTr="000128B2">
        <w:trPr>
          <w:cantSplit/>
        </w:trPr>
        <w:tc>
          <w:tcPr>
            <w:tcW w:w="1188" w:type="dxa"/>
            <w:shd w:val="clear" w:color="auto" w:fill="auto"/>
          </w:tcPr>
          <w:p w14:paraId="71BD1103" w14:textId="77777777" w:rsidR="004B4ED2" w:rsidRPr="002503E1" w:rsidRDefault="004B4ED2" w:rsidP="004B4ED2">
            <w:pPr>
              <w:spacing w:after="0"/>
              <w:jc w:val="center"/>
              <w:rPr>
                <w:highlight w:val="yellow"/>
              </w:rPr>
            </w:pPr>
            <w:r w:rsidRPr="00F8087F">
              <w:t>Warning</w:t>
            </w:r>
          </w:p>
        </w:tc>
        <w:tc>
          <w:tcPr>
            <w:tcW w:w="3600" w:type="dxa"/>
            <w:shd w:val="clear" w:color="auto" w:fill="auto"/>
          </w:tcPr>
          <w:p w14:paraId="7D4285B0" w14:textId="77777777" w:rsidR="004B4ED2" w:rsidRPr="007F60F1" w:rsidRDefault="004B4ED2" w:rsidP="004B4ED2">
            <w:pPr>
              <w:spacing w:after="0"/>
              <w:rPr>
                <w:highlight w:val="yellow"/>
              </w:rPr>
            </w:pPr>
            <w:r w:rsidRPr="006C07D4">
              <w:t>Must select a table or at least one include option</w:t>
            </w:r>
          </w:p>
        </w:tc>
        <w:tc>
          <w:tcPr>
            <w:tcW w:w="4788" w:type="dxa"/>
            <w:shd w:val="clear" w:color="auto" w:fill="auto"/>
          </w:tcPr>
          <w:p w14:paraId="7C0FBCD3" w14:textId="65583CAF" w:rsidR="004B4ED2" w:rsidRPr="00ED490C" w:rsidRDefault="004B4ED2" w:rsidP="004B4ED2">
            <w:pPr>
              <w:spacing w:after="0"/>
            </w:pPr>
            <w:r>
              <w:t>No table or include option is selected in the export dialog.  At least one is required for the export operation.  Select a table and/or include option in the export dialog</w:t>
            </w:r>
          </w:p>
        </w:tc>
      </w:tr>
      <w:tr w:rsidR="004B4ED2" w:rsidRPr="00ED490C" w14:paraId="4B024568" w14:textId="77777777" w:rsidTr="00873CEC">
        <w:trPr>
          <w:cantSplit/>
        </w:trPr>
        <w:tc>
          <w:tcPr>
            <w:tcW w:w="1188" w:type="dxa"/>
            <w:shd w:val="clear" w:color="auto" w:fill="auto"/>
          </w:tcPr>
          <w:p w14:paraId="4B12A0E7" w14:textId="77777777" w:rsidR="004B4ED2" w:rsidRPr="002503E1" w:rsidRDefault="004B4ED2" w:rsidP="004B4ED2">
            <w:pPr>
              <w:spacing w:after="0"/>
              <w:jc w:val="center"/>
              <w:rPr>
                <w:highlight w:val="yellow"/>
              </w:rPr>
            </w:pPr>
            <w:r w:rsidRPr="002A2944">
              <w:t>Warning</w:t>
            </w:r>
          </w:p>
        </w:tc>
        <w:tc>
          <w:tcPr>
            <w:tcW w:w="3600" w:type="dxa"/>
            <w:shd w:val="clear" w:color="auto" w:fill="auto"/>
          </w:tcPr>
          <w:p w14:paraId="24B3AA1E" w14:textId="422F77A5" w:rsidR="004B4ED2" w:rsidRPr="007F60F1" w:rsidRDefault="004B4ED2" w:rsidP="004B4ED2">
            <w:pPr>
              <w:spacing w:after="0"/>
              <w:rPr>
                <w:highlight w:val="yellow"/>
              </w:rPr>
            </w:pPr>
            <w:r w:rsidRPr="00FE680A">
              <w:t xml:space="preserve">Must select a </w:t>
            </w:r>
            <w:r>
              <w:t>valid path</w:t>
            </w:r>
          </w:p>
        </w:tc>
        <w:tc>
          <w:tcPr>
            <w:tcW w:w="4788" w:type="dxa"/>
            <w:shd w:val="clear" w:color="auto" w:fill="auto"/>
          </w:tcPr>
          <w:p w14:paraId="1B91FF77" w14:textId="074F7B1D" w:rsidR="004B4ED2" w:rsidRPr="00ED490C" w:rsidRDefault="004B4ED2" w:rsidP="004B4ED2">
            <w:pPr>
              <w:spacing w:after="0"/>
            </w:pPr>
            <w:r>
              <w:t>The path for the script selected from the Retrieve Script(s) dialog doesn’t exist</w:t>
            </w:r>
          </w:p>
        </w:tc>
      </w:tr>
      <w:tr w:rsidR="004B4ED2" w:rsidRPr="00ED490C" w14:paraId="7421C89A" w14:textId="77777777" w:rsidTr="00306FFC">
        <w:trPr>
          <w:cantSplit/>
        </w:trPr>
        <w:tc>
          <w:tcPr>
            <w:tcW w:w="1188" w:type="dxa"/>
            <w:shd w:val="clear" w:color="auto" w:fill="auto"/>
          </w:tcPr>
          <w:p w14:paraId="64B59D07" w14:textId="77777777" w:rsidR="004B4ED2" w:rsidRPr="002503E1" w:rsidRDefault="004B4ED2" w:rsidP="004B4ED2">
            <w:pPr>
              <w:spacing w:after="0"/>
              <w:jc w:val="center"/>
              <w:rPr>
                <w:highlight w:val="yellow"/>
              </w:rPr>
            </w:pPr>
            <w:r w:rsidRPr="00F8087F">
              <w:t>Warning</w:t>
            </w:r>
          </w:p>
        </w:tc>
        <w:tc>
          <w:tcPr>
            <w:tcW w:w="3600" w:type="dxa"/>
            <w:shd w:val="clear" w:color="auto" w:fill="auto"/>
          </w:tcPr>
          <w:p w14:paraId="2655FAB3" w14:textId="77777777" w:rsidR="004B4ED2" w:rsidRPr="007F60F1" w:rsidRDefault="004B4ED2" w:rsidP="004B4ED2">
            <w:pPr>
              <w:spacing w:after="0"/>
              <w:rPr>
                <w:highlight w:val="yellow"/>
              </w:rPr>
            </w:pPr>
            <w:r w:rsidRPr="00FE680A">
              <w:t xml:space="preserve">Must select </w:t>
            </w:r>
            <w:r>
              <w:t>an export file name</w:t>
            </w:r>
          </w:p>
        </w:tc>
        <w:tc>
          <w:tcPr>
            <w:tcW w:w="4788" w:type="dxa"/>
            <w:shd w:val="clear" w:color="auto" w:fill="auto"/>
          </w:tcPr>
          <w:p w14:paraId="4B7F77BF" w14:textId="43D58796" w:rsidR="004B4ED2" w:rsidRPr="00ED490C" w:rsidRDefault="004B4ED2" w:rsidP="004B4ED2">
            <w:pPr>
              <w:spacing w:after="0"/>
            </w:pPr>
            <w:r>
              <w:t>No export file name is entered in the export dialog.  Enter a valid file name</w:t>
            </w:r>
          </w:p>
        </w:tc>
      </w:tr>
      <w:tr w:rsidR="004B4ED2" w:rsidRPr="00ED490C" w14:paraId="7B0D7032" w14:textId="77777777" w:rsidTr="00306FFC">
        <w:trPr>
          <w:cantSplit/>
        </w:trPr>
        <w:tc>
          <w:tcPr>
            <w:tcW w:w="1188" w:type="dxa"/>
            <w:shd w:val="clear" w:color="auto" w:fill="auto"/>
          </w:tcPr>
          <w:p w14:paraId="4F19C391" w14:textId="77777777" w:rsidR="004B4ED2" w:rsidRPr="002503E1" w:rsidRDefault="004B4ED2" w:rsidP="004B4ED2">
            <w:pPr>
              <w:spacing w:after="0"/>
              <w:jc w:val="center"/>
              <w:rPr>
                <w:highlight w:val="yellow"/>
              </w:rPr>
            </w:pPr>
            <w:r w:rsidRPr="00F8087F">
              <w:t>Warning</w:t>
            </w:r>
          </w:p>
        </w:tc>
        <w:tc>
          <w:tcPr>
            <w:tcW w:w="3600" w:type="dxa"/>
            <w:shd w:val="clear" w:color="auto" w:fill="auto"/>
          </w:tcPr>
          <w:p w14:paraId="2A7062D3" w14:textId="77777777" w:rsidR="004B4ED2" w:rsidRPr="007F60F1" w:rsidRDefault="004B4ED2" w:rsidP="004B4ED2">
            <w:pPr>
              <w:spacing w:after="0"/>
              <w:rPr>
                <w:highlight w:val="yellow"/>
              </w:rPr>
            </w:pPr>
            <w:r w:rsidRPr="00FE680A">
              <w:t xml:space="preserve">Must select </w:t>
            </w:r>
            <w:r>
              <w:t>an import file name</w:t>
            </w:r>
          </w:p>
        </w:tc>
        <w:tc>
          <w:tcPr>
            <w:tcW w:w="4788" w:type="dxa"/>
            <w:shd w:val="clear" w:color="auto" w:fill="auto"/>
          </w:tcPr>
          <w:p w14:paraId="348C07A1" w14:textId="5859B34A" w:rsidR="004B4ED2" w:rsidRPr="00ED490C" w:rsidRDefault="004B4ED2" w:rsidP="004B4ED2">
            <w:pPr>
              <w:spacing w:after="0"/>
            </w:pPr>
            <w:r>
              <w:t>No import file name is entered in the import dialog.  Enter a valid file name</w:t>
            </w:r>
          </w:p>
        </w:tc>
      </w:tr>
      <w:tr w:rsidR="004B4ED2" w:rsidRPr="00ED490C" w14:paraId="6E55B637" w14:textId="77777777" w:rsidTr="00F81E9D">
        <w:trPr>
          <w:cantSplit/>
        </w:trPr>
        <w:tc>
          <w:tcPr>
            <w:tcW w:w="1188" w:type="dxa"/>
            <w:shd w:val="clear" w:color="auto" w:fill="auto"/>
          </w:tcPr>
          <w:p w14:paraId="4D961DA8" w14:textId="77777777" w:rsidR="004B4ED2" w:rsidRPr="002503E1" w:rsidRDefault="004B4ED2" w:rsidP="004B4ED2">
            <w:pPr>
              <w:spacing w:after="0"/>
              <w:jc w:val="center"/>
              <w:rPr>
                <w:highlight w:val="yellow"/>
              </w:rPr>
            </w:pPr>
            <w:r w:rsidRPr="00DC29E6">
              <w:t>Warning</w:t>
            </w:r>
          </w:p>
        </w:tc>
        <w:tc>
          <w:tcPr>
            <w:tcW w:w="3600" w:type="dxa"/>
            <w:shd w:val="clear" w:color="auto" w:fill="auto"/>
          </w:tcPr>
          <w:p w14:paraId="12FC9AAA" w14:textId="77777777" w:rsidR="004B4ED2" w:rsidRPr="007F60F1" w:rsidRDefault="004B4ED2" w:rsidP="004B4ED2">
            <w:pPr>
              <w:spacing w:after="0"/>
              <w:rPr>
                <w:highlight w:val="yellow"/>
              </w:rPr>
            </w:pPr>
            <w:r w:rsidRPr="00FE680A">
              <w:t xml:space="preserve">Must select </w:t>
            </w:r>
            <w:r>
              <w:t>at least one data field</w:t>
            </w:r>
          </w:p>
        </w:tc>
        <w:tc>
          <w:tcPr>
            <w:tcW w:w="4788" w:type="dxa"/>
            <w:shd w:val="clear" w:color="auto" w:fill="auto"/>
          </w:tcPr>
          <w:p w14:paraId="7FC61D0F" w14:textId="2434CFB6" w:rsidR="004B4ED2" w:rsidRPr="00ED490C" w:rsidRDefault="004B4ED2" w:rsidP="004B4ED2">
            <w:pPr>
              <w:spacing w:after="0"/>
            </w:pPr>
            <w:r>
              <w:t>No data field is selected from the list of fields in the data field table editor selection dialog.  Select at least one data field check box</w:t>
            </w:r>
          </w:p>
        </w:tc>
      </w:tr>
      <w:tr w:rsidR="004B4ED2" w:rsidRPr="00ED490C" w14:paraId="5B7C155B" w14:textId="77777777" w:rsidTr="00A13F42">
        <w:trPr>
          <w:cantSplit/>
        </w:trPr>
        <w:tc>
          <w:tcPr>
            <w:tcW w:w="1188" w:type="dxa"/>
            <w:shd w:val="clear" w:color="auto" w:fill="auto"/>
          </w:tcPr>
          <w:p w14:paraId="693C603A" w14:textId="77777777" w:rsidR="004B4ED2" w:rsidRPr="002503E1" w:rsidRDefault="004B4ED2" w:rsidP="004B4ED2">
            <w:pPr>
              <w:spacing w:after="0"/>
              <w:jc w:val="center"/>
              <w:rPr>
                <w:highlight w:val="yellow"/>
              </w:rPr>
            </w:pPr>
            <w:r w:rsidRPr="00F467A6">
              <w:t>Warning</w:t>
            </w:r>
          </w:p>
        </w:tc>
        <w:tc>
          <w:tcPr>
            <w:tcW w:w="3600" w:type="dxa"/>
            <w:shd w:val="clear" w:color="auto" w:fill="auto"/>
          </w:tcPr>
          <w:p w14:paraId="4C4481D6" w14:textId="77777777" w:rsidR="004B4ED2" w:rsidRPr="007F60F1" w:rsidRDefault="004B4ED2" w:rsidP="004B4ED2">
            <w:pPr>
              <w:spacing w:after="0"/>
              <w:rPr>
                <w:highlight w:val="yellow"/>
              </w:rPr>
            </w:pPr>
            <w:r w:rsidRPr="00FE680A">
              <w:t xml:space="preserve">Must select </w:t>
            </w:r>
            <w:r>
              <w:t>at least one structure table</w:t>
            </w:r>
          </w:p>
        </w:tc>
        <w:tc>
          <w:tcPr>
            <w:tcW w:w="4788" w:type="dxa"/>
            <w:shd w:val="clear" w:color="auto" w:fill="auto"/>
          </w:tcPr>
          <w:p w14:paraId="7B35D6BD" w14:textId="43C8CACE" w:rsidR="004B4ED2" w:rsidRPr="00ED490C" w:rsidRDefault="004B4ED2" w:rsidP="004B4ED2">
            <w:pPr>
              <w:spacing w:after="0"/>
            </w:pPr>
            <w:r>
              <w:t xml:space="preserve">No table is selected from the structure table tree in the padding dialog.  Select at least one table </w:t>
            </w:r>
          </w:p>
        </w:tc>
      </w:tr>
      <w:tr w:rsidR="004B4ED2" w:rsidRPr="00ED490C" w14:paraId="0E85C878" w14:textId="77777777" w:rsidTr="000128B2">
        <w:trPr>
          <w:cantSplit/>
        </w:trPr>
        <w:tc>
          <w:tcPr>
            <w:tcW w:w="1188" w:type="dxa"/>
            <w:shd w:val="clear" w:color="auto" w:fill="auto"/>
          </w:tcPr>
          <w:p w14:paraId="424C3846" w14:textId="77777777" w:rsidR="004B4ED2" w:rsidRPr="002503E1" w:rsidRDefault="004B4ED2" w:rsidP="004B4ED2">
            <w:pPr>
              <w:spacing w:after="0"/>
              <w:jc w:val="center"/>
              <w:rPr>
                <w:highlight w:val="yellow"/>
              </w:rPr>
            </w:pPr>
            <w:r w:rsidRPr="006009EF">
              <w:t>Warning</w:t>
            </w:r>
          </w:p>
        </w:tc>
        <w:tc>
          <w:tcPr>
            <w:tcW w:w="3600" w:type="dxa"/>
            <w:shd w:val="clear" w:color="auto" w:fill="auto"/>
          </w:tcPr>
          <w:p w14:paraId="0117A4B5" w14:textId="77777777" w:rsidR="004B4ED2" w:rsidRPr="0030102D" w:rsidRDefault="004B4ED2" w:rsidP="004B4ED2">
            <w:pPr>
              <w:spacing w:after="0"/>
            </w:pPr>
            <w:r w:rsidRPr="000F2472">
              <w:t>New project owner must be selected</w:t>
            </w:r>
          </w:p>
        </w:tc>
        <w:tc>
          <w:tcPr>
            <w:tcW w:w="4788" w:type="dxa"/>
            <w:shd w:val="clear" w:color="auto" w:fill="auto"/>
          </w:tcPr>
          <w:p w14:paraId="03166DFA" w14:textId="20E24A63" w:rsidR="004B4ED2" w:rsidRPr="00ED490C" w:rsidRDefault="004B4ED2" w:rsidP="004B4ED2">
            <w:pPr>
              <w:spacing w:after="0"/>
            </w:pPr>
            <w:r>
              <w:t>The project owner selected when changing a project’s ownership matches the project’s current owner.  Choose an owner from the radio button list that differs from the project’s current owner</w:t>
            </w:r>
          </w:p>
        </w:tc>
      </w:tr>
      <w:tr w:rsidR="004B4ED2" w:rsidRPr="00ED490C" w14:paraId="41C8EAD5" w14:textId="77777777" w:rsidTr="00622AE0">
        <w:trPr>
          <w:cantSplit/>
        </w:trPr>
        <w:tc>
          <w:tcPr>
            <w:tcW w:w="1188" w:type="dxa"/>
            <w:shd w:val="clear" w:color="auto" w:fill="auto"/>
          </w:tcPr>
          <w:p w14:paraId="3D686EDB" w14:textId="77777777" w:rsidR="004B4ED2" w:rsidRPr="002503E1" w:rsidRDefault="004B4ED2" w:rsidP="004B4ED2">
            <w:pPr>
              <w:spacing w:after="0"/>
              <w:jc w:val="center"/>
              <w:rPr>
                <w:highlight w:val="yellow"/>
              </w:rPr>
            </w:pPr>
            <w:r w:rsidRPr="00DC29E6">
              <w:lastRenderedPageBreak/>
              <w:t>Warning</w:t>
            </w:r>
          </w:p>
        </w:tc>
        <w:tc>
          <w:tcPr>
            <w:tcW w:w="3600" w:type="dxa"/>
            <w:shd w:val="clear" w:color="auto" w:fill="auto"/>
          </w:tcPr>
          <w:p w14:paraId="6A71AF25" w14:textId="77777777" w:rsidR="004B4ED2" w:rsidRPr="0030102D" w:rsidRDefault="004B4ED2" w:rsidP="004B4ED2">
            <w:pPr>
              <w:spacing w:after="0"/>
            </w:pPr>
            <w:r>
              <w:t>No data field</w:t>
            </w:r>
            <w:r w:rsidRPr="009F748F">
              <w:t xml:space="preserve"> exist</w:t>
            </w:r>
            <w:r>
              <w:t>s</w:t>
            </w:r>
          </w:p>
        </w:tc>
        <w:tc>
          <w:tcPr>
            <w:tcW w:w="4788" w:type="dxa"/>
            <w:shd w:val="clear" w:color="auto" w:fill="auto"/>
          </w:tcPr>
          <w:p w14:paraId="26591009" w14:textId="77777777" w:rsidR="004B4ED2" w:rsidRPr="00ED490C" w:rsidRDefault="004B4ED2" w:rsidP="004B4ED2">
            <w:pPr>
              <w:spacing w:after="0"/>
            </w:pPr>
            <w:r>
              <w:t>No data field is available to select in the data field table editor selection dialog</w:t>
            </w:r>
          </w:p>
        </w:tc>
      </w:tr>
      <w:tr w:rsidR="004B4ED2" w:rsidRPr="00ED490C" w14:paraId="7FDF0FC2" w14:textId="77777777" w:rsidTr="00873CEC">
        <w:trPr>
          <w:cantSplit/>
        </w:trPr>
        <w:tc>
          <w:tcPr>
            <w:tcW w:w="1188" w:type="dxa"/>
            <w:shd w:val="clear" w:color="auto" w:fill="auto"/>
          </w:tcPr>
          <w:p w14:paraId="36F9C8FA" w14:textId="77777777" w:rsidR="004B4ED2" w:rsidRPr="002503E1" w:rsidRDefault="004B4ED2" w:rsidP="004B4ED2">
            <w:pPr>
              <w:spacing w:after="0"/>
              <w:jc w:val="center"/>
              <w:rPr>
                <w:highlight w:val="yellow"/>
              </w:rPr>
            </w:pPr>
            <w:r w:rsidRPr="001339BD">
              <w:t>Warning</w:t>
            </w:r>
          </w:p>
        </w:tc>
        <w:tc>
          <w:tcPr>
            <w:tcW w:w="3600" w:type="dxa"/>
            <w:shd w:val="clear" w:color="auto" w:fill="auto"/>
          </w:tcPr>
          <w:p w14:paraId="279FEE3F" w14:textId="77777777" w:rsidR="004B4ED2" w:rsidRPr="0030102D" w:rsidRDefault="004B4ED2" w:rsidP="004B4ED2">
            <w:pPr>
              <w:spacing w:after="0"/>
            </w:pPr>
            <w:r w:rsidRPr="009F748F">
              <w:t>No other user exist</w:t>
            </w:r>
            <w:r>
              <w:t>s</w:t>
            </w:r>
          </w:p>
        </w:tc>
        <w:tc>
          <w:tcPr>
            <w:tcW w:w="4788" w:type="dxa"/>
            <w:shd w:val="clear" w:color="auto" w:fill="auto"/>
          </w:tcPr>
          <w:p w14:paraId="3D83AF0B" w14:textId="77777777" w:rsidR="004B4ED2" w:rsidRPr="00ED490C" w:rsidRDefault="004B4ED2" w:rsidP="004B4ED2">
            <w:pPr>
              <w:spacing w:after="0"/>
            </w:pPr>
            <w:r>
              <w:t>An attempt was made to change to another user when no other user exists in the server</w:t>
            </w:r>
          </w:p>
        </w:tc>
      </w:tr>
      <w:tr w:rsidR="004B4ED2" w:rsidRPr="00ED490C" w14:paraId="639F8900" w14:textId="77777777" w:rsidTr="00A73024">
        <w:trPr>
          <w:cantSplit/>
        </w:trPr>
        <w:tc>
          <w:tcPr>
            <w:tcW w:w="1188" w:type="dxa"/>
            <w:shd w:val="clear" w:color="auto" w:fill="auto"/>
          </w:tcPr>
          <w:p w14:paraId="53E5C4BF" w14:textId="77777777" w:rsidR="004B4ED2" w:rsidRPr="002503E1" w:rsidRDefault="004B4ED2" w:rsidP="004B4ED2">
            <w:pPr>
              <w:spacing w:after="0"/>
              <w:jc w:val="center"/>
              <w:rPr>
                <w:highlight w:val="yellow"/>
              </w:rPr>
            </w:pPr>
            <w:r w:rsidRPr="00AA7745">
              <w:t>Warning</w:t>
            </w:r>
          </w:p>
        </w:tc>
        <w:tc>
          <w:tcPr>
            <w:tcW w:w="3600" w:type="dxa"/>
            <w:shd w:val="clear" w:color="auto" w:fill="auto"/>
          </w:tcPr>
          <w:p w14:paraId="30B9A549" w14:textId="38DADDC1" w:rsidR="004B4ED2" w:rsidRPr="0030102D" w:rsidRDefault="004B4ED2" w:rsidP="004B4ED2">
            <w:pPr>
              <w:spacing w:after="0"/>
            </w:pPr>
            <w:r w:rsidRPr="009F748F">
              <w:t xml:space="preserve">No </w:t>
            </w:r>
            <w:r>
              <w:t>printer detected</w:t>
            </w:r>
          </w:p>
        </w:tc>
        <w:tc>
          <w:tcPr>
            <w:tcW w:w="4788" w:type="dxa"/>
            <w:shd w:val="clear" w:color="auto" w:fill="auto"/>
          </w:tcPr>
          <w:p w14:paraId="5D06A973" w14:textId="4851580C" w:rsidR="004B4ED2" w:rsidRPr="00ED490C" w:rsidRDefault="004B4ED2" w:rsidP="004B4ED2">
            <w:pPr>
              <w:spacing w:after="0"/>
            </w:pPr>
            <w:r>
              <w:t>An attempt was made print the contents of a table and no printer could be found</w:t>
            </w:r>
          </w:p>
        </w:tc>
      </w:tr>
      <w:tr w:rsidR="004B4ED2" w:rsidRPr="00ED490C" w14:paraId="0B416269" w14:textId="77777777" w:rsidTr="007A7723">
        <w:trPr>
          <w:cantSplit/>
        </w:trPr>
        <w:tc>
          <w:tcPr>
            <w:tcW w:w="1188" w:type="dxa"/>
            <w:shd w:val="clear" w:color="auto" w:fill="auto"/>
          </w:tcPr>
          <w:p w14:paraId="7A57B83D" w14:textId="77777777" w:rsidR="004B4ED2" w:rsidRPr="002503E1" w:rsidRDefault="004B4ED2" w:rsidP="004B4ED2">
            <w:pPr>
              <w:spacing w:after="0"/>
              <w:jc w:val="center"/>
              <w:rPr>
                <w:highlight w:val="yellow"/>
              </w:rPr>
            </w:pPr>
            <w:r w:rsidRPr="006009EF">
              <w:t>Warning</w:t>
            </w:r>
          </w:p>
        </w:tc>
        <w:tc>
          <w:tcPr>
            <w:tcW w:w="3600" w:type="dxa"/>
            <w:shd w:val="clear" w:color="auto" w:fill="auto"/>
          </w:tcPr>
          <w:p w14:paraId="1243E3F0" w14:textId="77777777" w:rsidR="004B4ED2" w:rsidRPr="00872303" w:rsidRDefault="004B4ED2" w:rsidP="004B4ED2">
            <w:pPr>
              <w:spacing w:after="0"/>
            </w:pPr>
            <w:r w:rsidRPr="00872303">
              <w:t>No project exists for which user ‘</w:t>
            </w:r>
            <w:r w:rsidRPr="00872303">
              <w:rPr>
                <w:i/>
              </w:rPr>
              <w:t>user name</w:t>
            </w:r>
            <w:r w:rsidRPr="00872303">
              <w:t>’ has access</w:t>
            </w:r>
          </w:p>
        </w:tc>
        <w:tc>
          <w:tcPr>
            <w:tcW w:w="4788" w:type="dxa"/>
            <w:shd w:val="clear" w:color="auto" w:fill="auto"/>
          </w:tcPr>
          <w:p w14:paraId="518C37B1" w14:textId="257A406D" w:rsidR="004B4ED2" w:rsidRPr="00ED490C" w:rsidRDefault="004B4ED2" w:rsidP="004B4ED2">
            <w:pPr>
              <w:spacing w:after="0"/>
            </w:pPr>
            <w:r w:rsidRPr="00872303">
              <w:t xml:space="preserve">The user </w:t>
            </w:r>
            <w:r w:rsidRPr="00872303">
              <w:rPr>
                <w:i/>
              </w:rPr>
              <w:t>user name</w:t>
            </w:r>
            <w:r w:rsidRPr="00872303">
              <w:t xml:space="preserve"> does not have permission to access any of the project databases existing in the server</w:t>
            </w:r>
            <w:r>
              <w:t xml:space="preserve">.  </w:t>
            </w:r>
            <w:r w:rsidRPr="00872303">
              <w:t>The user’s permissions must be upgraded or a project database created for which the user has access</w:t>
            </w:r>
          </w:p>
        </w:tc>
      </w:tr>
      <w:tr w:rsidR="004B4ED2" w:rsidRPr="00ED490C" w14:paraId="387A9AAD" w14:textId="77777777" w:rsidTr="009A7737">
        <w:trPr>
          <w:cantSplit/>
        </w:trPr>
        <w:tc>
          <w:tcPr>
            <w:tcW w:w="1188" w:type="dxa"/>
            <w:shd w:val="clear" w:color="auto" w:fill="auto"/>
          </w:tcPr>
          <w:p w14:paraId="5EBDA6BE" w14:textId="77777777" w:rsidR="004B4ED2" w:rsidRPr="002503E1" w:rsidRDefault="004B4ED2" w:rsidP="004B4ED2">
            <w:pPr>
              <w:spacing w:after="0"/>
              <w:jc w:val="center"/>
              <w:rPr>
                <w:highlight w:val="yellow"/>
              </w:rPr>
            </w:pPr>
            <w:r w:rsidRPr="00DC29E6">
              <w:t>Warning</w:t>
            </w:r>
          </w:p>
        </w:tc>
        <w:tc>
          <w:tcPr>
            <w:tcW w:w="3600" w:type="dxa"/>
            <w:shd w:val="clear" w:color="auto" w:fill="auto"/>
          </w:tcPr>
          <w:p w14:paraId="2CB29E9E" w14:textId="77777777" w:rsidR="004B4ED2" w:rsidRPr="0030102D" w:rsidRDefault="004B4ED2" w:rsidP="004B4ED2">
            <w:pPr>
              <w:spacing w:after="0"/>
            </w:pPr>
            <w:r w:rsidRPr="009F748F">
              <w:t>No role exists</w:t>
            </w:r>
          </w:p>
        </w:tc>
        <w:tc>
          <w:tcPr>
            <w:tcW w:w="4788" w:type="dxa"/>
            <w:shd w:val="clear" w:color="auto" w:fill="auto"/>
          </w:tcPr>
          <w:p w14:paraId="5B7BD3D6" w14:textId="77777777" w:rsidR="004B4ED2" w:rsidRPr="00ED490C" w:rsidRDefault="004B4ED2" w:rsidP="004B4ED2">
            <w:pPr>
              <w:spacing w:after="0"/>
            </w:pPr>
            <w:r>
              <w:t>No user or role exists in the server from which to choose</w:t>
            </w:r>
          </w:p>
        </w:tc>
      </w:tr>
      <w:tr w:rsidR="004B4ED2" w:rsidRPr="00ED490C" w14:paraId="5C08F258" w14:textId="77777777" w:rsidTr="007A7723">
        <w:trPr>
          <w:cantSplit/>
        </w:trPr>
        <w:tc>
          <w:tcPr>
            <w:tcW w:w="1188" w:type="dxa"/>
            <w:shd w:val="clear" w:color="auto" w:fill="auto"/>
          </w:tcPr>
          <w:p w14:paraId="4D031F42" w14:textId="77777777" w:rsidR="004B4ED2" w:rsidRPr="002503E1" w:rsidRDefault="004B4ED2" w:rsidP="004B4ED2">
            <w:pPr>
              <w:spacing w:after="0"/>
              <w:jc w:val="center"/>
              <w:rPr>
                <w:highlight w:val="yellow"/>
              </w:rPr>
            </w:pPr>
            <w:r w:rsidRPr="007D60AC">
              <w:t>Warning</w:t>
            </w:r>
          </w:p>
        </w:tc>
        <w:tc>
          <w:tcPr>
            <w:tcW w:w="3600" w:type="dxa"/>
            <w:shd w:val="clear" w:color="auto" w:fill="auto"/>
          </w:tcPr>
          <w:p w14:paraId="0BD2FDD2" w14:textId="77777777" w:rsidR="004B4ED2" w:rsidRPr="0030102D" w:rsidRDefault="004B4ED2" w:rsidP="004B4ED2">
            <w:pPr>
              <w:spacing w:after="0"/>
            </w:pPr>
            <w:r>
              <w:t>Password incorrect for user ‘</w:t>
            </w:r>
            <w:r w:rsidRPr="00DC7E0D">
              <w:rPr>
                <w:i/>
                <w:iCs/>
              </w:rPr>
              <w:t>user name</w:t>
            </w:r>
            <w:r>
              <w:t>’</w:t>
            </w:r>
          </w:p>
        </w:tc>
        <w:tc>
          <w:tcPr>
            <w:tcW w:w="4788" w:type="dxa"/>
            <w:shd w:val="clear" w:color="auto" w:fill="auto"/>
          </w:tcPr>
          <w:p w14:paraId="386028C5" w14:textId="37E26DE1" w:rsidR="004B4ED2" w:rsidRPr="00ED490C" w:rsidRDefault="004B4ED2" w:rsidP="004B4ED2">
            <w:pPr>
              <w:spacing w:after="0"/>
            </w:pPr>
            <w:r>
              <w:t xml:space="preserve">The password entered for user </w:t>
            </w:r>
            <w:r w:rsidRPr="0068526E">
              <w:rPr>
                <w:i/>
              </w:rPr>
              <w:t>user name</w:t>
            </w:r>
            <w:r>
              <w:t xml:space="preserve"> is invalid.  Enter the correct password</w:t>
            </w:r>
          </w:p>
        </w:tc>
      </w:tr>
      <w:tr w:rsidR="004B4ED2" w:rsidRPr="000012B4" w14:paraId="016EE67B" w14:textId="77777777" w:rsidTr="00C403BA">
        <w:trPr>
          <w:cantSplit/>
        </w:trPr>
        <w:tc>
          <w:tcPr>
            <w:tcW w:w="1188" w:type="dxa"/>
            <w:shd w:val="clear" w:color="auto" w:fill="auto"/>
          </w:tcPr>
          <w:p w14:paraId="5E45FF92" w14:textId="77777777" w:rsidR="004B4ED2" w:rsidRPr="002503E1" w:rsidRDefault="004B4ED2" w:rsidP="004B4ED2">
            <w:pPr>
              <w:spacing w:after="0"/>
              <w:jc w:val="center"/>
              <w:rPr>
                <w:highlight w:val="yellow"/>
              </w:rPr>
            </w:pPr>
            <w:r w:rsidRPr="001339BD">
              <w:t>Warning</w:t>
            </w:r>
          </w:p>
        </w:tc>
        <w:tc>
          <w:tcPr>
            <w:tcW w:w="3600" w:type="dxa"/>
            <w:shd w:val="clear" w:color="auto" w:fill="auto"/>
          </w:tcPr>
          <w:p w14:paraId="3E6A6991" w14:textId="77777777" w:rsidR="004B4ED2" w:rsidRPr="000012B4" w:rsidRDefault="004B4ED2" w:rsidP="004B4ED2">
            <w:pPr>
              <w:spacing w:after="0"/>
            </w:pPr>
            <w:r w:rsidRPr="00BC0436">
              <w:t>Platform does not allow key press simulation</w:t>
            </w:r>
          </w:p>
        </w:tc>
        <w:tc>
          <w:tcPr>
            <w:tcW w:w="4788" w:type="dxa"/>
            <w:shd w:val="clear" w:color="auto" w:fill="auto"/>
          </w:tcPr>
          <w:p w14:paraId="1360BE3D" w14:textId="2FAE5411" w:rsidR="004B4ED2" w:rsidRPr="000012B4" w:rsidRDefault="004B4ED2" w:rsidP="004B4ED2">
            <w:pPr>
              <w:spacing w:after="0"/>
            </w:pPr>
            <w:r>
              <w:t>Copy, paste, and insert menu commands in the table and table type editors are handled by simulating the equivalent control key presses.  The platform on which the application is running does not support this type of simulation.  Use the actual key press sequences to perform the desired operation</w:t>
            </w:r>
          </w:p>
        </w:tc>
      </w:tr>
      <w:tr w:rsidR="004B4ED2" w:rsidRPr="000012B4" w14:paraId="44C05776" w14:textId="77777777" w:rsidTr="00B66EC7">
        <w:trPr>
          <w:cantSplit/>
        </w:trPr>
        <w:tc>
          <w:tcPr>
            <w:tcW w:w="1188" w:type="dxa"/>
            <w:shd w:val="clear" w:color="auto" w:fill="auto"/>
          </w:tcPr>
          <w:p w14:paraId="168CB8A1" w14:textId="77777777" w:rsidR="004B4ED2" w:rsidRPr="002503E1" w:rsidRDefault="004B4ED2" w:rsidP="004B4ED2">
            <w:pPr>
              <w:spacing w:after="0"/>
              <w:jc w:val="center"/>
              <w:rPr>
                <w:highlight w:val="yellow"/>
              </w:rPr>
            </w:pPr>
            <w:r w:rsidRPr="00751ACF">
              <w:t>Warning</w:t>
            </w:r>
          </w:p>
        </w:tc>
        <w:tc>
          <w:tcPr>
            <w:tcW w:w="3600" w:type="dxa"/>
            <w:shd w:val="clear" w:color="auto" w:fill="auto"/>
          </w:tcPr>
          <w:p w14:paraId="2F93B7F4" w14:textId="77777777" w:rsidR="004B4ED2" w:rsidRPr="000012B4" w:rsidRDefault="004B4ED2" w:rsidP="004B4ED2">
            <w:pPr>
              <w:spacing w:after="0"/>
            </w:pPr>
            <w:r w:rsidRPr="000012B4">
              <w:t xml:space="preserve">Problem occurred when setting the look &amp; feel to </w:t>
            </w:r>
            <w:r w:rsidRPr="000012B4">
              <w:rPr>
                <w:i/>
              </w:rPr>
              <w:t>look&amp;feel</w:t>
            </w:r>
          </w:p>
        </w:tc>
        <w:tc>
          <w:tcPr>
            <w:tcW w:w="4788" w:type="dxa"/>
            <w:shd w:val="clear" w:color="auto" w:fill="auto"/>
          </w:tcPr>
          <w:p w14:paraId="5104EB36" w14:textId="089C2DE8" w:rsidR="004B4ED2" w:rsidRPr="000012B4" w:rsidRDefault="004B4ED2" w:rsidP="004B4ED2">
            <w:pPr>
              <w:spacing w:after="0"/>
            </w:pPr>
            <w:r w:rsidRPr="000012B4">
              <w:t>An exception occurred while attempting to set the look &amp; feel to the one selected</w:t>
            </w:r>
            <w:r>
              <w:t xml:space="preserve">.  </w:t>
            </w:r>
            <w:r w:rsidRPr="000012B4">
              <w:t>This can occur if the look &amp; feel is not supported by the platform, or if there is a problem with access to the look &amp; feel information</w:t>
            </w:r>
          </w:p>
        </w:tc>
      </w:tr>
      <w:tr w:rsidR="004B4ED2" w:rsidRPr="00ED490C" w14:paraId="5E02DA90" w14:textId="77777777" w:rsidTr="009F7FC6">
        <w:trPr>
          <w:cantSplit/>
        </w:trPr>
        <w:tc>
          <w:tcPr>
            <w:tcW w:w="1188" w:type="dxa"/>
            <w:shd w:val="clear" w:color="auto" w:fill="auto"/>
          </w:tcPr>
          <w:p w14:paraId="17AC38C3" w14:textId="77777777" w:rsidR="004B4ED2" w:rsidRPr="002503E1" w:rsidRDefault="004B4ED2" w:rsidP="004B4ED2">
            <w:pPr>
              <w:spacing w:after="0"/>
              <w:jc w:val="center"/>
              <w:rPr>
                <w:highlight w:val="yellow"/>
              </w:rPr>
            </w:pPr>
            <w:r w:rsidRPr="001339BD">
              <w:t>Warning</w:t>
            </w:r>
          </w:p>
        </w:tc>
        <w:tc>
          <w:tcPr>
            <w:tcW w:w="3600" w:type="dxa"/>
            <w:shd w:val="clear" w:color="auto" w:fill="auto"/>
          </w:tcPr>
          <w:p w14:paraId="450A4391" w14:textId="77777777" w:rsidR="004B4ED2" w:rsidRPr="0030102D" w:rsidRDefault="004B4ED2" w:rsidP="004B4ED2">
            <w:pPr>
              <w:spacing w:after="0"/>
            </w:pPr>
            <w:r>
              <w:t>Project</w:t>
            </w:r>
            <w:r w:rsidRPr="00FE680A">
              <w:t xml:space="preserve"> </w:t>
            </w:r>
            <w:r>
              <w:t>‘</w:t>
            </w:r>
            <w:r w:rsidRPr="00C46735">
              <w:rPr>
                <w:i/>
              </w:rPr>
              <w:t>project name</w:t>
            </w:r>
            <w:r>
              <w:t xml:space="preserve">’  has </w:t>
            </w:r>
            <w:r w:rsidRPr="00FE680A">
              <w:t>no table type</w:t>
            </w:r>
            <w:r>
              <w:t xml:space="preserve"> defined</w:t>
            </w:r>
          </w:p>
        </w:tc>
        <w:tc>
          <w:tcPr>
            <w:tcW w:w="4788" w:type="dxa"/>
            <w:shd w:val="clear" w:color="auto" w:fill="auto"/>
          </w:tcPr>
          <w:p w14:paraId="35CEEA64" w14:textId="5220F945" w:rsidR="004B4ED2" w:rsidRPr="00ED490C" w:rsidRDefault="004B4ED2" w:rsidP="004B4ED2">
            <w:pPr>
              <w:spacing w:after="0"/>
            </w:pPr>
            <w:r>
              <w:t xml:space="preserve">The project database </w:t>
            </w:r>
            <w:r w:rsidRPr="00C0521F">
              <w:rPr>
                <w:i/>
              </w:rPr>
              <w:t>project name</w:t>
            </w:r>
            <w:r>
              <w:t xml:space="preserve"> has no __types internal table or the __types table is empty.  Create table types using the table type editor and store these in the project’s database</w:t>
            </w:r>
          </w:p>
        </w:tc>
      </w:tr>
      <w:tr w:rsidR="004B4ED2" w:rsidRPr="00ED490C" w14:paraId="7C9B029C" w14:textId="77777777" w:rsidTr="00500924">
        <w:trPr>
          <w:cantSplit/>
        </w:trPr>
        <w:tc>
          <w:tcPr>
            <w:tcW w:w="1188" w:type="dxa"/>
            <w:shd w:val="clear" w:color="auto" w:fill="auto"/>
          </w:tcPr>
          <w:p w14:paraId="2E87B728" w14:textId="77777777" w:rsidR="004B4ED2" w:rsidRPr="002503E1" w:rsidRDefault="004B4ED2" w:rsidP="004B4ED2">
            <w:pPr>
              <w:spacing w:after="0"/>
              <w:jc w:val="center"/>
              <w:rPr>
                <w:highlight w:val="yellow"/>
              </w:rPr>
            </w:pPr>
            <w:r w:rsidRPr="00B1510E">
              <w:t>Error</w:t>
            </w:r>
          </w:p>
        </w:tc>
        <w:tc>
          <w:tcPr>
            <w:tcW w:w="3600" w:type="dxa"/>
            <w:shd w:val="clear" w:color="auto" w:fill="auto"/>
          </w:tcPr>
          <w:p w14:paraId="278A4223" w14:textId="77777777" w:rsidR="004B4ED2" w:rsidRPr="004A3DF2" w:rsidRDefault="004B4ED2" w:rsidP="004B4ED2">
            <w:pPr>
              <w:spacing w:after="0"/>
            </w:pPr>
            <w:r>
              <w:t>Project ‘</w:t>
            </w:r>
            <w:r>
              <w:rPr>
                <w:i/>
              </w:rPr>
              <w:t>project</w:t>
            </w:r>
            <w:r w:rsidRPr="00934944">
              <w:rPr>
                <w:i/>
              </w:rPr>
              <w:t xml:space="preserve"> name</w:t>
            </w:r>
            <w:r>
              <w:t>’ backup failed</w:t>
            </w:r>
          </w:p>
        </w:tc>
        <w:tc>
          <w:tcPr>
            <w:tcW w:w="4788" w:type="dxa"/>
            <w:shd w:val="clear" w:color="auto" w:fill="auto"/>
          </w:tcPr>
          <w:p w14:paraId="7E1812ED" w14:textId="7DD38E31" w:rsidR="004B4ED2" w:rsidRDefault="004B4ED2" w:rsidP="004B4ED2">
            <w:pPr>
              <w:spacing w:after="0"/>
            </w:pPr>
            <w:r>
              <w:t xml:space="preserve">An error occurred preventing backing up project </w:t>
            </w:r>
            <w:r>
              <w:rPr>
                <w:i/>
              </w:rPr>
              <w:t>project</w:t>
            </w:r>
            <w:r w:rsidRPr="00934944">
              <w:rPr>
                <w:i/>
              </w:rPr>
              <w:t xml:space="preserve"> name</w:t>
            </w:r>
            <w:r>
              <w:t>.  Detail on the cause is logged in the event log</w:t>
            </w:r>
          </w:p>
        </w:tc>
      </w:tr>
      <w:tr w:rsidR="004B4ED2" w:rsidRPr="00ED490C" w14:paraId="4D5B7317" w14:textId="77777777" w:rsidTr="003B7918">
        <w:trPr>
          <w:cantSplit/>
        </w:trPr>
        <w:tc>
          <w:tcPr>
            <w:tcW w:w="1188" w:type="dxa"/>
            <w:shd w:val="clear" w:color="auto" w:fill="auto"/>
          </w:tcPr>
          <w:p w14:paraId="61C005E4" w14:textId="77777777" w:rsidR="004B4ED2" w:rsidRPr="002503E1" w:rsidRDefault="004B4ED2" w:rsidP="004B4ED2">
            <w:pPr>
              <w:spacing w:after="0"/>
              <w:jc w:val="center"/>
              <w:rPr>
                <w:highlight w:val="yellow"/>
              </w:rPr>
            </w:pPr>
            <w:r w:rsidRPr="001339BD">
              <w:t>Warning</w:t>
            </w:r>
          </w:p>
        </w:tc>
        <w:tc>
          <w:tcPr>
            <w:tcW w:w="3600" w:type="dxa"/>
            <w:shd w:val="clear" w:color="auto" w:fill="auto"/>
          </w:tcPr>
          <w:p w14:paraId="1EAEF956" w14:textId="77777777" w:rsidR="004B4ED2" w:rsidRPr="0030102D" w:rsidRDefault="004B4ED2" w:rsidP="004B4ED2">
            <w:pPr>
              <w:spacing w:after="0"/>
            </w:pPr>
            <w:r>
              <w:t>Project</w:t>
            </w:r>
            <w:r w:rsidRPr="009F748F">
              <w:t xml:space="preserve"> </w:t>
            </w:r>
            <w:r>
              <w:t>‘</w:t>
            </w:r>
            <w:r w:rsidRPr="00C46735">
              <w:rPr>
                <w:i/>
              </w:rPr>
              <w:t>project name</w:t>
            </w:r>
            <w:r>
              <w:t>’ has no scripts</w:t>
            </w:r>
          </w:p>
        </w:tc>
        <w:tc>
          <w:tcPr>
            <w:tcW w:w="4788" w:type="dxa"/>
            <w:shd w:val="clear" w:color="auto" w:fill="auto"/>
          </w:tcPr>
          <w:p w14:paraId="39A0153C" w14:textId="77777777" w:rsidR="004B4ED2" w:rsidRPr="00ED490C" w:rsidRDefault="004B4ED2" w:rsidP="004B4ED2">
            <w:pPr>
              <w:spacing w:after="0"/>
            </w:pPr>
            <w:r>
              <w:t xml:space="preserve">The user attempted to retrieve a script from the project database </w:t>
            </w:r>
            <w:r>
              <w:rPr>
                <w:i/>
              </w:rPr>
              <w:t>project name</w:t>
            </w:r>
            <w:r>
              <w:t>, but the project does not have any scripts stored in it</w:t>
            </w:r>
          </w:p>
        </w:tc>
      </w:tr>
      <w:tr w:rsidR="004B4ED2" w:rsidRPr="00ED490C" w14:paraId="58ED1F9D" w14:textId="77777777" w:rsidTr="003B7918">
        <w:trPr>
          <w:cantSplit/>
        </w:trPr>
        <w:tc>
          <w:tcPr>
            <w:tcW w:w="1188" w:type="dxa"/>
            <w:shd w:val="clear" w:color="auto" w:fill="auto"/>
          </w:tcPr>
          <w:p w14:paraId="485B2075" w14:textId="77777777" w:rsidR="004B4ED2" w:rsidRPr="002503E1" w:rsidRDefault="004B4ED2" w:rsidP="004B4ED2">
            <w:pPr>
              <w:spacing w:after="0"/>
              <w:jc w:val="center"/>
              <w:rPr>
                <w:highlight w:val="yellow"/>
              </w:rPr>
            </w:pPr>
            <w:r w:rsidRPr="001339BD">
              <w:t>Warning</w:t>
            </w:r>
          </w:p>
        </w:tc>
        <w:tc>
          <w:tcPr>
            <w:tcW w:w="3600" w:type="dxa"/>
            <w:shd w:val="clear" w:color="auto" w:fill="auto"/>
          </w:tcPr>
          <w:p w14:paraId="6AF8FFF1" w14:textId="77777777" w:rsidR="004B4ED2" w:rsidRPr="007F60F1" w:rsidRDefault="004B4ED2" w:rsidP="004B4ED2">
            <w:pPr>
              <w:spacing w:after="0"/>
              <w:rPr>
                <w:highlight w:val="yellow"/>
              </w:rPr>
            </w:pPr>
            <w:r>
              <w:t>Project ‘</w:t>
            </w:r>
            <w:r w:rsidRPr="00C46735">
              <w:rPr>
                <w:i/>
              </w:rPr>
              <w:t>project name</w:t>
            </w:r>
            <w:r>
              <w:t>’ has</w:t>
            </w:r>
            <w:r w:rsidRPr="00FE680A">
              <w:t xml:space="preserve"> no tables</w:t>
            </w:r>
          </w:p>
        </w:tc>
        <w:tc>
          <w:tcPr>
            <w:tcW w:w="4788" w:type="dxa"/>
            <w:shd w:val="clear" w:color="auto" w:fill="auto"/>
          </w:tcPr>
          <w:p w14:paraId="6D7FBFC7" w14:textId="63772DD9" w:rsidR="004B4ED2" w:rsidRPr="00ED490C" w:rsidRDefault="004B4ED2" w:rsidP="004B4ED2">
            <w:pPr>
              <w:spacing w:after="0"/>
            </w:pPr>
            <w:r>
              <w:t xml:space="preserve">The project database </w:t>
            </w:r>
            <w:r w:rsidRPr="00C46735">
              <w:rPr>
                <w:i/>
              </w:rPr>
              <w:t>project name</w:t>
            </w:r>
            <w:r>
              <w:t xml:space="preserve"> contains no data tables.  Create tables using the </w:t>
            </w:r>
            <w:r w:rsidRPr="004A00EE">
              <w:rPr>
                <w:b/>
              </w:rPr>
              <w:t>Table</w:t>
            </w:r>
            <w:r>
              <w:t xml:space="preserve"> | </w:t>
            </w:r>
            <w:r w:rsidRPr="004A00EE">
              <w:rPr>
                <w:b/>
              </w:rPr>
              <w:t>New</w:t>
            </w:r>
            <w:r>
              <w:t xml:space="preserve"> command</w:t>
            </w:r>
          </w:p>
        </w:tc>
      </w:tr>
      <w:tr w:rsidR="004B4ED2" w:rsidRPr="00ED490C" w14:paraId="617D61ED" w14:textId="77777777" w:rsidTr="009E1E81">
        <w:trPr>
          <w:cantSplit/>
        </w:trPr>
        <w:tc>
          <w:tcPr>
            <w:tcW w:w="1188" w:type="dxa"/>
            <w:shd w:val="clear" w:color="auto" w:fill="auto"/>
          </w:tcPr>
          <w:p w14:paraId="075FC146" w14:textId="77777777" w:rsidR="004B4ED2" w:rsidRPr="002503E1" w:rsidRDefault="004B4ED2" w:rsidP="004B4ED2">
            <w:pPr>
              <w:spacing w:after="0"/>
              <w:jc w:val="center"/>
              <w:rPr>
                <w:highlight w:val="yellow"/>
              </w:rPr>
            </w:pPr>
            <w:r w:rsidRPr="00B1510E">
              <w:t>Error</w:t>
            </w:r>
          </w:p>
        </w:tc>
        <w:tc>
          <w:tcPr>
            <w:tcW w:w="3600" w:type="dxa"/>
            <w:shd w:val="clear" w:color="auto" w:fill="auto"/>
          </w:tcPr>
          <w:p w14:paraId="7F864CB4" w14:textId="77777777" w:rsidR="004B4ED2" w:rsidRPr="004A3DF2" w:rsidRDefault="004B4ED2" w:rsidP="004B4ED2">
            <w:pPr>
              <w:spacing w:after="0"/>
            </w:pPr>
            <w:r>
              <w:t>Project ‘</w:t>
            </w:r>
            <w:r w:rsidRPr="00934944">
              <w:rPr>
                <w:i/>
              </w:rPr>
              <w:t>database name</w:t>
            </w:r>
            <w:r>
              <w:t>’ restore failed</w:t>
            </w:r>
          </w:p>
        </w:tc>
        <w:tc>
          <w:tcPr>
            <w:tcW w:w="4788" w:type="dxa"/>
            <w:shd w:val="clear" w:color="auto" w:fill="auto"/>
          </w:tcPr>
          <w:p w14:paraId="5E399105" w14:textId="77777777" w:rsidR="004B4ED2" w:rsidRDefault="004B4ED2" w:rsidP="004B4ED2">
            <w:pPr>
              <w:spacing w:after="0"/>
            </w:pPr>
            <w:r>
              <w:t xml:space="preserve">An error occurred preventing restoring project </w:t>
            </w:r>
            <w:r>
              <w:rPr>
                <w:i/>
              </w:rPr>
              <w:t>project</w:t>
            </w:r>
            <w:r w:rsidRPr="00934944">
              <w:rPr>
                <w:i/>
              </w:rPr>
              <w:t xml:space="preserve"> name</w:t>
            </w:r>
            <w:r>
              <w:t>.  Detail on the cause is logged in the event log</w:t>
            </w:r>
          </w:p>
        </w:tc>
      </w:tr>
      <w:tr w:rsidR="004B4ED2" w:rsidRPr="00ED490C" w14:paraId="75B9BCD6" w14:textId="77777777" w:rsidTr="000128B2">
        <w:trPr>
          <w:cantSplit/>
        </w:trPr>
        <w:tc>
          <w:tcPr>
            <w:tcW w:w="1188" w:type="dxa"/>
            <w:shd w:val="clear" w:color="auto" w:fill="auto"/>
          </w:tcPr>
          <w:p w14:paraId="1BE2C0A6" w14:textId="77777777" w:rsidR="004B4ED2" w:rsidRPr="002503E1" w:rsidRDefault="004B4ED2" w:rsidP="004B4ED2">
            <w:pPr>
              <w:spacing w:after="0"/>
              <w:jc w:val="center"/>
              <w:rPr>
                <w:highlight w:val="yellow"/>
              </w:rPr>
            </w:pPr>
            <w:r w:rsidRPr="006009EF">
              <w:t>Warning</w:t>
            </w:r>
          </w:p>
        </w:tc>
        <w:tc>
          <w:tcPr>
            <w:tcW w:w="3600" w:type="dxa"/>
            <w:shd w:val="clear" w:color="auto" w:fill="auto"/>
          </w:tcPr>
          <w:p w14:paraId="65056862" w14:textId="77777777" w:rsidR="004B4ED2" w:rsidRPr="0030102D" w:rsidRDefault="004B4ED2" w:rsidP="004B4ED2">
            <w:pPr>
              <w:spacing w:after="0"/>
            </w:pPr>
            <w:r>
              <w:t>Project</w:t>
            </w:r>
            <w:r w:rsidRPr="009F748F">
              <w:t xml:space="preserve"> </w:t>
            </w:r>
            <w:r>
              <w:t xml:space="preserve">and owner </w:t>
            </w:r>
            <w:r w:rsidRPr="009F748F">
              <w:t>must be selected</w:t>
            </w:r>
          </w:p>
        </w:tc>
        <w:tc>
          <w:tcPr>
            <w:tcW w:w="4788" w:type="dxa"/>
            <w:shd w:val="clear" w:color="auto" w:fill="auto"/>
          </w:tcPr>
          <w:p w14:paraId="1B826DC4" w14:textId="63DEB3EA" w:rsidR="004B4ED2" w:rsidRPr="00ED490C" w:rsidRDefault="004B4ED2" w:rsidP="004B4ED2">
            <w:pPr>
              <w:spacing w:after="0"/>
            </w:pPr>
            <w:r>
              <w:t>No project and/or new owner is selected when changing ownership of a project database.  Choose a project and owner from the radio button lists</w:t>
            </w:r>
          </w:p>
        </w:tc>
      </w:tr>
      <w:tr w:rsidR="004B4ED2" w:rsidRPr="00ED490C" w14:paraId="775DF6FC" w14:textId="77777777" w:rsidTr="00622AE0">
        <w:trPr>
          <w:cantSplit/>
        </w:trPr>
        <w:tc>
          <w:tcPr>
            <w:tcW w:w="1188" w:type="dxa"/>
            <w:shd w:val="clear" w:color="auto" w:fill="auto"/>
          </w:tcPr>
          <w:p w14:paraId="47A720A1" w14:textId="77777777" w:rsidR="004B4ED2" w:rsidRPr="002503E1" w:rsidRDefault="004B4ED2" w:rsidP="004B4ED2">
            <w:pPr>
              <w:spacing w:after="0"/>
              <w:jc w:val="center"/>
              <w:rPr>
                <w:highlight w:val="yellow"/>
              </w:rPr>
            </w:pPr>
            <w:r w:rsidRPr="006009EF">
              <w:lastRenderedPageBreak/>
              <w:t>Warning</w:t>
            </w:r>
          </w:p>
        </w:tc>
        <w:tc>
          <w:tcPr>
            <w:tcW w:w="3600" w:type="dxa"/>
            <w:shd w:val="clear" w:color="auto" w:fill="auto"/>
          </w:tcPr>
          <w:p w14:paraId="719BA111" w14:textId="77777777" w:rsidR="004B4ED2" w:rsidRPr="0030102D" w:rsidRDefault="004B4ED2" w:rsidP="004B4ED2">
            <w:pPr>
              <w:spacing w:after="0"/>
            </w:pPr>
            <w:r>
              <w:t>Project</w:t>
            </w:r>
            <w:r w:rsidRPr="009F748F">
              <w:t xml:space="preserve"> must be selected</w:t>
            </w:r>
          </w:p>
        </w:tc>
        <w:tc>
          <w:tcPr>
            <w:tcW w:w="4788" w:type="dxa"/>
            <w:shd w:val="clear" w:color="auto" w:fill="auto"/>
          </w:tcPr>
          <w:p w14:paraId="7A7F0E8B" w14:textId="7BF944FB" w:rsidR="004B4ED2" w:rsidRPr="00ED490C" w:rsidRDefault="004B4ED2" w:rsidP="004B4ED2">
            <w:pPr>
              <w:spacing w:after="0"/>
            </w:pPr>
            <w:r>
              <w:t>No project is selected when renaming or copying a project database.  Choose a project from the radio button list</w:t>
            </w:r>
          </w:p>
        </w:tc>
      </w:tr>
      <w:tr w:rsidR="004B4ED2" w:rsidRPr="00ED490C" w14:paraId="05EE8251" w14:textId="77777777" w:rsidTr="007A7723">
        <w:trPr>
          <w:cantSplit/>
        </w:trPr>
        <w:tc>
          <w:tcPr>
            <w:tcW w:w="1188" w:type="dxa"/>
            <w:shd w:val="clear" w:color="auto" w:fill="auto"/>
          </w:tcPr>
          <w:p w14:paraId="6AD91190" w14:textId="77777777" w:rsidR="004B4ED2" w:rsidRPr="002503E1" w:rsidRDefault="004B4ED2" w:rsidP="004B4ED2">
            <w:pPr>
              <w:spacing w:after="0"/>
              <w:jc w:val="center"/>
              <w:rPr>
                <w:highlight w:val="yellow"/>
              </w:rPr>
            </w:pPr>
            <w:r w:rsidRPr="006009EF">
              <w:t>Warning</w:t>
            </w:r>
          </w:p>
        </w:tc>
        <w:tc>
          <w:tcPr>
            <w:tcW w:w="3600" w:type="dxa"/>
            <w:shd w:val="clear" w:color="auto" w:fill="auto"/>
          </w:tcPr>
          <w:p w14:paraId="2483B06F" w14:textId="77777777" w:rsidR="004B4ED2" w:rsidRPr="0030102D" w:rsidRDefault="004B4ED2" w:rsidP="004B4ED2">
            <w:pPr>
              <w:spacing w:after="0"/>
            </w:pPr>
            <w:r>
              <w:t>Project</w:t>
            </w:r>
            <w:r w:rsidRPr="00FC37C4">
              <w:t xml:space="preserve"> name already in use</w:t>
            </w:r>
          </w:p>
        </w:tc>
        <w:tc>
          <w:tcPr>
            <w:tcW w:w="4788" w:type="dxa"/>
            <w:shd w:val="clear" w:color="auto" w:fill="auto"/>
          </w:tcPr>
          <w:p w14:paraId="6B14542F" w14:textId="17A62C83" w:rsidR="004B4ED2" w:rsidRPr="00ED490C" w:rsidRDefault="004B4ED2" w:rsidP="004B4ED2">
            <w:pPr>
              <w:spacing w:after="0"/>
            </w:pPr>
            <w:r>
              <w:t>The project (database) name already exists on the server.  Choose another name that does not match an existing project’s database</w:t>
            </w:r>
          </w:p>
        </w:tc>
      </w:tr>
      <w:tr w:rsidR="004B4ED2" w:rsidRPr="00ED490C" w14:paraId="3403EE3C" w14:textId="77777777" w:rsidTr="007A7723">
        <w:trPr>
          <w:cantSplit/>
        </w:trPr>
        <w:tc>
          <w:tcPr>
            <w:tcW w:w="1188" w:type="dxa"/>
            <w:shd w:val="clear" w:color="auto" w:fill="auto"/>
          </w:tcPr>
          <w:p w14:paraId="2A0A1EFD" w14:textId="77777777" w:rsidR="004B4ED2" w:rsidRPr="002503E1" w:rsidRDefault="004B4ED2" w:rsidP="004B4ED2">
            <w:pPr>
              <w:spacing w:after="0"/>
              <w:jc w:val="center"/>
              <w:rPr>
                <w:highlight w:val="yellow"/>
              </w:rPr>
            </w:pPr>
            <w:r w:rsidRPr="006009EF">
              <w:t>Warning</w:t>
            </w:r>
          </w:p>
        </w:tc>
        <w:tc>
          <w:tcPr>
            <w:tcW w:w="3600" w:type="dxa"/>
            <w:shd w:val="clear" w:color="auto" w:fill="auto"/>
          </w:tcPr>
          <w:p w14:paraId="6153A746" w14:textId="77777777" w:rsidR="004B4ED2" w:rsidRPr="0030102D" w:rsidRDefault="004B4ED2" w:rsidP="004B4ED2">
            <w:pPr>
              <w:spacing w:after="0"/>
            </w:pPr>
            <w:r>
              <w:t>Project</w:t>
            </w:r>
            <w:r w:rsidRPr="009F748F">
              <w:t xml:space="preserve"> name </w:t>
            </w:r>
            <w:r>
              <w:t>must be entered</w:t>
            </w:r>
          </w:p>
        </w:tc>
        <w:tc>
          <w:tcPr>
            <w:tcW w:w="4788" w:type="dxa"/>
            <w:shd w:val="clear" w:color="auto" w:fill="auto"/>
          </w:tcPr>
          <w:p w14:paraId="614520B0" w14:textId="5601EF1D" w:rsidR="004B4ED2" w:rsidRPr="00ED490C" w:rsidRDefault="004B4ED2" w:rsidP="004B4ED2">
            <w:pPr>
              <w:spacing w:after="0"/>
            </w:pPr>
            <w:r>
              <w:t>The project name text field is empty.  Enter a valid project name into the text field</w:t>
            </w:r>
          </w:p>
        </w:tc>
      </w:tr>
      <w:tr w:rsidR="004B4ED2" w:rsidRPr="00ED490C" w14:paraId="79FDD6F8" w14:textId="77777777" w:rsidTr="007A7723">
        <w:trPr>
          <w:cantSplit/>
        </w:trPr>
        <w:tc>
          <w:tcPr>
            <w:tcW w:w="1188" w:type="dxa"/>
            <w:shd w:val="clear" w:color="auto" w:fill="auto"/>
          </w:tcPr>
          <w:p w14:paraId="15D735A9" w14:textId="77777777" w:rsidR="004B4ED2" w:rsidRPr="002503E1" w:rsidRDefault="004B4ED2" w:rsidP="004B4ED2">
            <w:pPr>
              <w:spacing w:after="0"/>
              <w:jc w:val="center"/>
              <w:rPr>
                <w:highlight w:val="yellow"/>
              </w:rPr>
            </w:pPr>
            <w:r w:rsidRPr="00C82D37">
              <w:t>Warning</w:t>
            </w:r>
          </w:p>
        </w:tc>
        <w:tc>
          <w:tcPr>
            <w:tcW w:w="3600" w:type="dxa"/>
            <w:shd w:val="clear" w:color="auto" w:fill="auto"/>
          </w:tcPr>
          <w:p w14:paraId="7C326145" w14:textId="77777777" w:rsidR="004B4ED2" w:rsidRPr="0030102D" w:rsidRDefault="004B4ED2" w:rsidP="004B4ED2">
            <w:pPr>
              <w:spacing w:after="0"/>
            </w:pPr>
            <w:r>
              <w:t>Project</w:t>
            </w:r>
            <w:r w:rsidRPr="009F748F">
              <w:t xml:space="preserve"> owner must be selected</w:t>
            </w:r>
          </w:p>
        </w:tc>
        <w:tc>
          <w:tcPr>
            <w:tcW w:w="4788" w:type="dxa"/>
            <w:shd w:val="clear" w:color="auto" w:fill="auto"/>
          </w:tcPr>
          <w:p w14:paraId="33CA7BD8" w14:textId="46CEC23E" w:rsidR="004B4ED2" w:rsidRPr="00ED490C" w:rsidRDefault="004B4ED2" w:rsidP="004B4ED2">
            <w:pPr>
              <w:spacing w:after="0"/>
            </w:pPr>
            <w:r>
              <w:t>No owner is selected when creating a project database.  Choose an owner from the radio button list</w:t>
            </w:r>
          </w:p>
        </w:tc>
      </w:tr>
      <w:tr w:rsidR="004B4ED2" w:rsidRPr="00ED490C" w14:paraId="351788C1" w14:textId="77777777" w:rsidTr="00B35705">
        <w:trPr>
          <w:cantSplit/>
        </w:trPr>
        <w:tc>
          <w:tcPr>
            <w:tcW w:w="1188" w:type="dxa"/>
            <w:shd w:val="clear" w:color="auto" w:fill="auto"/>
          </w:tcPr>
          <w:p w14:paraId="1A2CEF91" w14:textId="77777777" w:rsidR="004B4ED2" w:rsidRPr="002503E1" w:rsidRDefault="004B4ED2" w:rsidP="004B4ED2">
            <w:pPr>
              <w:spacing w:after="0"/>
              <w:jc w:val="center"/>
              <w:rPr>
                <w:highlight w:val="yellow"/>
              </w:rPr>
            </w:pPr>
            <w:r w:rsidRPr="00F467A6">
              <w:t>Warning</w:t>
            </w:r>
          </w:p>
        </w:tc>
        <w:tc>
          <w:tcPr>
            <w:tcW w:w="3600" w:type="dxa"/>
            <w:shd w:val="clear" w:color="auto" w:fill="auto"/>
          </w:tcPr>
          <w:p w14:paraId="48EF50BD" w14:textId="77777777" w:rsidR="004B4ED2" w:rsidRPr="004A3DF2" w:rsidRDefault="004B4ED2" w:rsidP="004B4ED2">
            <w:pPr>
              <w:spacing w:after="0"/>
            </w:pPr>
            <w:r>
              <w:t>Rate parameter values must be positive integers</w:t>
            </w:r>
          </w:p>
        </w:tc>
        <w:tc>
          <w:tcPr>
            <w:tcW w:w="4788" w:type="dxa"/>
            <w:shd w:val="clear" w:color="auto" w:fill="auto"/>
          </w:tcPr>
          <w:p w14:paraId="1FF92BF1" w14:textId="351CDDD5" w:rsidR="004B4ED2" w:rsidRDefault="004B4ED2" w:rsidP="004B4ED2">
            <w:pPr>
              <w:spacing w:after="0"/>
            </w:pPr>
            <w:r>
              <w:t>The value in one or more rate parameter dialog input text fields contains a zero, negative, or non-integer value.  Enter an integer value greater than or equal to 1 in each of the fields</w:t>
            </w:r>
          </w:p>
        </w:tc>
      </w:tr>
      <w:tr w:rsidR="00FC58D6" w:rsidRPr="00ED490C" w14:paraId="1B333643" w14:textId="77777777" w:rsidTr="009E1E81">
        <w:trPr>
          <w:cantSplit/>
        </w:trPr>
        <w:tc>
          <w:tcPr>
            <w:tcW w:w="1188" w:type="dxa"/>
            <w:shd w:val="clear" w:color="auto" w:fill="auto"/>
          </w:tcPr>
          <w:p w14:paraId="56808D57" w14:textId="77777777" w:rsidR="00FC58D6" w:rsidRPr="002503E1" w:rsidRDefault="00FC58D6" w:rsidP="009E1E81">
            <w:pPr>
              <w:spacing w:after="0"/>
              <w:jc w:val="center"/>
              <w:rPr>
                <w:highlight w:val="yellow"/>
              </w:rPr>
            </w:pPr>
            <w:r w:rsidRPr="00CD13F9">
              <w:t>Warning</w:t>
            </w:r>
          </w:p>
        </w:tc>
        <w:tc>
          <w:tcPr>
            <w:tcW w:w="3600" w:type="dxa"/>
            <w:shd w:val="clear" w:color="auto" w:fill="auto"/>
          </w:tcPr>
          <w:p w14:paraId="1CBB20A5" w14:textId="6679BC7D" w:rsidR="00FC58D6" w:rsidRPr="004A3DF2" w:rsidRDefault="00FC58D6" w:rsidP="009E1E81">
            <w:pPr>
              <w:spacing w:after="0"/>
              <w:rPr>
                <w:highlight w:val="yellow"/>
              </w:rPr>
            </w:pPr>
            <w:r>
              <w:t>Script association ‘</w:t>
            </w:r>
            <w:r>
              <w:rPr>
                <w:i/>
              </w:rPr>
              <w:t>association</w:t>
            </w:r>
            <w:r w:rsidRPr="005D2A4B">
              <w:rPr>
                <w:i/>
              </w:rPr>
              <w:t xml:space="preserve"> name</w:t>
            </w:r>
            <w:r>
              <w:t>’ doesn’t match the existing definition in import file ‘</w:t>
            </w:r>
            <w:r w:rsidRPr="005D2A4B">
              <w:rPr>
                <w:i/>
              </w:rPr>
              <w:t>file name</w:t>
            </w:r>
            <w:r>
              <w:t>’; continue?</w:t>
            </w:r>
          </w:p>
        </w:tc>
        <w:tc>
          <w:tcPr>
            <w:tcW w:w="4788" w:type="dxa"/>
            <w:shd w:val="clear" w:color="auto" w:fill="auto"/>
          </w:tcPr>
          <w:p w14:paraId="51E00BD8" w14:textId="6C3175ED" w:rsidR="00FC58D6" w:rsidRPr="00ED490C" w:rsidRDefault="00FC58D6" w:rsidP="009E1E81">
            <w:pPr>
              <w:spacing w:after="0"/>
            </w:pPr>
            <w:r>
              <w:t xml:space="preserve">The script association </w:t>
            </w:r>
            <w:r>
              <w:rPr>
                <w:i/>
              </w:rPr>
              <w:t>association</w:t>
            </w:r>
            <w:r w:rsidRPr="005D2A4B">
              <w:rPr>
                <w:i/>
              </w:rPr>
              <w:t xml:space="preserve"> name</w:t>
            </w:r>
            <w:r>
              <w:t xml:space="preserve"> in the import file </w:t>
            </w:r>
            <w:r w:rsidRPr="005D2A4B">
              <w:rPr>
                <w:i/>
              </w:rPr>
              <w:t>file name</w:t>
            </w:r>
            <w:r>
              <w:t xml:space="preserve"> does not match the association definition already present in the project database</w:t>
            </w:r>
          </w:p>
        </w:tc>
      </w:tr>
      <w:tr w:rsidR="004B4ED2" w:rsidRPr="00ED490C" w14:paraId="290CA5D0" w14:textId="77777777" w:rsidTr="00873CEC">
        <w:trPr>
          <w:cantSplit/>
        </w:trPr>
        <w:tc>
          <w:tcPr>
            <w:tcW w:w="1188" w:type="dxa"/>
            <w:shd w:val="clear" w:color="auto" w:fill="auto"/>
          </w:tcPr>
          <w:p w14:paraId="4F634826" w14:textId="77777777" w:rsidR="004B4ED2" w:rsidRPr="002503E1" w:rsidRDefault="004B4ED2" w:rsidP="004B4ED2">
            <w:pPr>
              <w:spacing w:after="0"/>
              <w:jc w:val="center"/>
              <w:rPr>
                <w:highlight w:val="yellow"/>
              </w:rPr>
            </w:pPr>
            <w:r w:rsidRPr="00DC497B">
              <w:t>Error</w:t>
            </w:r>
          </w:p>
        </w:tc>
        <w:tc>
          <w:tcPr>
            <w:tcW w:w="3600" w:type="dxa"/>
            <w:shd w:val="clear" w:color="auto" w:fill="auto"/>
          </w:tcPr>
          <w:p w14:paraId="2ED3A7BB" w14:textId="21B1CCA4" w:rsidR="004B4ED2" w:rsidRDefault="004B4ED2" w:rsidP="004B4ED2">
            <w:pPr>
              <w:spacing w:after="0"/>
            </w:pPr>
            <w:r>
              <w:t>Script file ‘</w:t>
            </w:r>
            <w:r w:rsidRPr="00AD54DB">
              <w:rPr>
                <w:i/>
                <w:iCs/>
              </w:rPr>
              <w:t>name</w:t>
            </w:r>
            <w:r>
              <w:t>’ error  ‘</w:t>
            </w:r>
            <w:r w:rsidRPr="00AD54DB">
              <w:rPr>
                <w:i/>
                <w:iCs/>
              </w:rPr>
              <w:t>message</w:t>
            </w:r>
            <w:r>
              <w:t>’</w:t>
            </w:r>
          </w:p>
        </w:tc>
        <w:tc>
          <w:tcPr>
            <w:tcW w:w="4788" w:type="dxa"/>
            <w:shd w:val="clear" w:color="auto" w:fill="auto"/>
          </w:tcPr>
          <w:p w14:paraId="08D6872E" w14:textId="77F732BF" w:rsidR="004B4ED2" w:rsidRDefault="004B4ED2" w:rsidP="004B4ED2">
            <w:pPr>
              <w:spacing w:after="0"/>
            </w:pPr>
            <w:r>
              <w:t xml:space="preserve">The error </w:t>
            </w:r>
            <w:r w:rsidRPr="00AD54DB">
              <w:rPr>
                <w:i/>
                <w:iCs/>
              </w:rPr>
              <w:t>message</w:t>
            </w:r>
            <w:r>
              <w:t xml:space="preserve"> occurred during execution of the script file </w:t>
            </w:r>
            <w:r w:rsidRPr="00DC497B">
              <w:rPr>
                <w:i/>
                <w:iCs/>
              </w:rPr>
              <w:t>name</w:t>
            </w:r>
          </w:p>
        </w:tc>
      </w:tr>
      <w:tr w:rsidR="004B4ED2" w:rsidRPr="00ED490C" w14:paraId="77CB5149" w14:textId="77777777" w:rsidTr="00873CEC">
        <w:trPr>
          <w:cantSplit/>
        </w:trPr>
        <w:tc>
          <w:tcPr>
            <w:tcW w:w="1188" w:type="dxa"/>
            <w:shd w:val="clear" w:color="auto" w:fill="auto"/>
          </w:tcPr>
          <w:p w14:paraId="21F12139" w14:textId="77777777" w:rsidR="004B4ED2" w:rsidRPr="002503E1" w:rsidRDefault="004B4ED2" w:rsidP="004B4ED2">
            <w:pPr>
              <w:spacing w:after="0"/>
              <w:jc w:val="center"/>
              <w:rPr>
                <w:highlight w:val="yellow"/>
              </w:rPr>
            </w:pPr>
            <w:r w:rsidRPr="00DC497B">
              <w:t>Error</w:t>
            </w:r>
          </w:p>
        </w:tc>
        <w:tc>
          <w:tcPr>
            <w:tcW w:w="3600" w:type="dxa"/>
            <w:shd w:val="clear" w:color="auto" w:fill="auto"/>
          </w:tcPr>
          <w:p w14:paraId="3A94558F" w14:textId="63202FD7" w:rsidR="004B4ED2" w:rsidRDefault="004B4ED2" w:rsidP="004B4ED2">
            <w:pPr>
              <w:spacing w:after="0"/>
            </w:pPr>
            <w:r>
              <w:t>Script file ‘</w:t>
            </w:r>
            <w:r w:rsidRPr="00AD54DB">
              <w:rPr>
                <w:i/>
                <w:iCs/>
              </w:rPr>
              <w:t>name</w:t>
            </w:r>
            <w:r>
              <w:t>’ extension is unsupported</w:t>
            </w:r>
          </w:p>
        </w:tc>
        <w:tc>
          <w:tcPr>
            <w:tcW w:w="4788" w:type="dxa"/>
            <w:shd w:val="clear" w:color="auto" w:fill="auto"/>
          </w:tcPr>
          <w:p w14:paraId="67A31E39" w14:textId="369B8582" w:rsidR="004B4ED2" w:rsidRDefault="004B4ED2" w:rsidP="004B4ED2">
            <w:pPr>
              <w:spacing w:after="0"/>
            </w:pPr>
            <w:r>
              <w:t xml:space="preserve">The script file </w:t>
            </w:r>
            <w:r w:rsidRPr="00DC497B">
              <w:rPr>
                <w:i/>
                <w:iCs/>
              </w:rPr>
              <w:t>name</w:t>
            </w:r>
            <w:r>
              <w:t xml:space="preserve"> extension is not one of those recognized.  The extension is required in order to identify the appropriate scripting language</w:t>
            </w:r>
          </w:p>
        </w:tc>
      </w:tr>
      <w:tr w:rsidR="004B4ED2" w:rsidRPr="00ED490C" w14:paraId="2B994002" w14:textId="77777777" w:rsidTr="00873CEC">
        <w:trPr>
          <w:cantSplit/>
        </w:trPr>
        <w:tc>
          <w:tcPr>
            <w:tcW w:w="1188" w:type="dxa"/>
            <w:shd w:val="clear" w:color="auto" w:fill="auto"/>
          </w:tcPr>
          <w:p w14:paraId="505F320F" w14:textId="7FFDAF12" w:rsidR="004B4ED2" w:rsidRPr="002503E1" w:rsidRDefault="004B4ED2" w:rsidP="004B4ED2">
            <w:pPr>
              <w:spacing w:after="0"/>
              <w:jc w:val="center"/>
              <w:rPr>
                <w:highlight w:val="yellow"/>
              </w:rPr>
            </w:pPr>
            <w:r w:rsidRPr="00DC497B">
              <w:t>Error</w:t>
            </w:r>
          </w:p>
        </w:tc>
        <w:tc>
          <w:tcPr>
            <w:tcW w:w="3600" w:type="dxa"/>
            <w:shd w:val="clear" w:color="auto" w:fill="auto"/>
          </w:tcPr>
          <w:p w14:paraId="6F10387F" w14:textId="31EBC515" w:rsidR="004B4ED2" w:rsidRDefault="004B4ED2" w:rsidP="004B4ED2">
            <w:pPr>
              <w:spacing w:after="0"/>
            </w:pPr>
            <w:r>
              <w:t>Script file ‘</w:t>
            </w:r>
            <w:r w:rsidRPr="00AD54DB">
              <w:rPr>
                <w:i/>
                <w:iCs/>
              </w:rPr>
              <w:t>name</w:t>
            </w:r>
            <w:r>
              <w:t>’ has no file extension</w:t>
            </w:r>
          </w:p>
        </w:tc>
        <w:tc>
          <w:tcPr>
            <w:tcW w:w="4788" w:type="dxa"/>
            <w:shd w:val="clear" w:color="auto" w:fill="auto"/>
          </w:tcPr>
          <w:p w14:paraId="5C545DA4" w14:textId="57F930F1" w:rsidR="004B4ED2" w:rsidRDefault="004B4ED2" w:rsidP="004B4ED2">
            <w:pPr>
              <w:spacing w:after="0"/>
            </w:pPr>
            <w:r>
              <w:t xml:space="preserve">The script file </w:t>
            </w:r>
            <w:r w:rsidRPr="00DC497B">
              <w:rPr>
                <w:i/>
                <w:iCs/>
              </w:rPr>
              <w:t>name</w:t>
            </w:r>
            <w:r>
              <w:t xml:space="preserve"> is missing the file extension.  The extension is required in order to identify the appropriate scripting language</w:t>
            </w:r>
          </w:p>
        </w:tc>
      </w:tr>
      <w:tr w:rsidR="004B4ED2" w:rsidRPr="00ED490C" w14:paraId="1E3F352F" w14:textId="77777777" w:rsidTr="00306FFC">
        <w:trPr>
          <w:cantSplit/>
        </w:trPr>
        <w:tc>
          <w:tcPr>
            <w:tcW w:w="1188" w:type="dxa"/>
            <w:shd w:val="clear" w:color="auto" w:fill="auto"/>
          </w:tcPr>
          <w:p w14:paraId="62E62389" w14:textId="77777777" w:rsidR="004B4ED2" w:rsidRPr="002503E1" w:rsidRDefault="004B4ED2" w:rsidP="004B4ED2">
            <w:pPr>
              <w:spacing w:after="0"/>
              <w:jc w:val="center"/>
              <w:rPr>
                <w:highlight w:val="yellow"/>
              </w:rPr>
            </w:pPr>
            <w:r w:rsidRPr="00C82D37">
              <w:t>Warning</w:t>
            </w:r>
          </w:p>
        </w:tc>
        <w:tc>
          <w:tcPr>
            <w:tcW w:w="3600" w:type="dxa"/>
            <w:shd w:val="clear" w:color="auto" w:fill="auto"/>
          </w:tcPr>
          <w:p w14:paraId="31EE2D4A" w14:textId="77777777" w:rsidR="004B4ED2" w:rsidRDefault="004B4ED2" w:rsidP="004B4ED2">
            <w:pPr>
              <w:spacing w:after="0"/>
            </w:pPr>
            <w:r>
              <w:t>Script file name missing</w:t>
            </w:r>
          </w:p>
        </w:tc>
        <w:tc>
          <w:tcPr>
            <w:tcW w:w="4788" w:type="dxa"/>
            <w:shd w:val="clear" w:color="auto" w:fill="auto"/>
          </w:tcPr>
          <w:p w14:paraId="194C46A7" w14:textId="4C7BA64A" w:rsidR="004B4ED2" w:rsidRDefault="004B4ED2" w:rsidP="004B4ED2">
            <w:pPr>
              <w:spacing w:after="0"/>
            </w:pPr>
            <w:r>
              <w:t>The script file name is missing in the export dialog.  A file name must be entered if the check box indicating an external file is used is selected.  Enter a valid script file name or deselect the check box</w:t>
            </w:r>
          </w:p>
        </w:tc>
      </w:tr>
      <w:tr w:rsidR="004B4ED2" w:rsidRPr="00ED490C" w14:paraId="4B8039FB" w14:textId="77777777" w:rsidTr="00C71C20">
        <w:trPr>
          <w:cantSplit/>
        </w:trPr>
        <w:tc>
          <w:tcPr>
            <w:tcW w:w="1188" w:type="dxa"/>
            <w:shd w:val="clear" w:color="auto" w:fill="auto"/>
          </w:tcPr>
          <w:p w14:paraId="79E80E9B" w14:textId="77777777" w:rsidR="004B4ED2" w:rsidRPr="002503E1" w:rsidRDefault="004B4ED2" w:rsidP="004B4ED2">
            <w:pPr>
              <w:spacing w:after="0"/>
              <w:jc w:val="center"/>
              <w:rPr>
                <w:highlight w:val="yellow"/>
              </w:rPr>
            </w:pPr>
            <w:r w:rsidRPr="001339BD">
              <w:t>Warning</w:t>
            </w:r>
          </w:p>
        </w:tc>
        <w:tc>
          <w:tcPr>
            <w:tcW w:w="3600" w:type="dxa"/>
            <w:shd w:val="clear" w:color="auto" w:fill="auto"/>
          </w:tcPr>
          <w:p w14:paraId="56855BE6" w14:textId="77777777" w:rsidR="004B4ED2" w:rsidRDefault="004B4ED2" w:rsidP="004B4ED2">
            <w:pPr>
              <w:spacing w:after="0"/>
            </w:pPr>
            <w:r>
              <w:t>Search text cannot be blank</w:t>
            </w:r>
          </w:p>
        </w:tc>
        <w:tc>
          <w:tcPr>
            <w:tcW w:w="4788" w:type="dxa"/>
            <w:shd w:val="clear" w:color="auto" w:fill="auto"/>
          </w:tcPr>
          <w:p w14:paraId="55236FAE" w14:textId="330C7AA3" w:rsidR="004B4ED2" w:rsidRDefault="004B4ED2" w:rsidP="004B4ED2">
            <w:pPr>
              <w:spacing w:after="0"/>
            </w:pPr>
            <w:r>
              <w:t>A project database or script search was attempted without a text string for which to search entered in the search dialog.  Enter a text string prior to attempting a search</w:t>
            </w:r>
          </w:p>
        </w:tc>
      </w:tr>
      <w:tr w:rsidR="004B4ED2" w:rsidRPr="00ED490C" w14:paraId="0509AF80" w14:textId="77777777" w:rsidTr="00A73024">
        <w:trPr>
          <w:cantSplit/>
        </w:trPr>
        <w:tc>
          <w:tcPr>
            <w:tcW w:w="1188" w:type="dxa"/>
            <w:shd w:val="clear" w:color="auto" w:fill="auto"/>
          </w:tcPr>
          <w:p w14:paraId="113D2EE0" w14:textId="77777777" w:rsidR="004B4ED2" w:rsidRPr="002503E1" w:rsidRDefault="004B4ED2" w:rsidP="004B4ED2">
            <w:pPr>
              <w:spacing w:after="0"/>
              <w:jc w:val="center"/>
              <w:rPr>
                <w:highlight w:val="yellow"/>
              </w:rPr>
            </w:pPr>
            <w:r w:rsidRPr="007D60AC">
              <w:t>Warning</w:t>
            </w:r>
          </w:p>
        </w:tc>
        <w:tc>
          <w:tcPr>
            <w:tcW w:w="3600" w:type="dxa"/>
            <w:shd w:val="clear" w:color="auto" w:fill="auto"/>
          </w:tcPr>
          <w:p w14:paraId="733BEEEF" w14:textId="77777777" w:rsidR="004B4ED2" w:rsidRDefault="004B4ED2" w:rsidP="004B4ED2">
            <w:pPr>
              <w:spacing w:after="0"/>
            </w:pPr>
            <w:r>
              <w:t>Server port must be a positive integer</w:t>
            </w:r>
          </w:p>
        </w:tc>
        <w:tc>
          <w:tcPr>
            <w:tcW w:w="4788" w:type="dxa"/>
            <w:shd w:val="clear" w:color="auto" w:fill="auto"/>
          </w:tcPr>
          <w:p w14:paraId="5D4A436E" w14:textId="4E32E017" w:rsidR="004B4ED2" w:rsidRDefault="004B4ED2" w:rsidP="004B4ED2">
            <w:pPr>
              <w:spacing w:after="0"/>
            </w:pPr>
            <w:r>
              <w:t>The value entered into the server port field in the web server properties dialog is invalid.  Enter a port number (positive integer value)</w:t>
            </w:r>
          </w:p>
        </w:tc>
      </w:tr>
      <w:tr w:rsidR="004B4ED2" w:rsidRPr="00ED490C" w14:paraId="487F2658" w14:textId="77777777" w:rsidTr="002008A8">
        <w:trPr>
          <w:cantSplit/>
        </w:trPr>
        <w:tc>
          <w:tcPr>
            <w:tcW w:w="1188" w:type="dxa"/>
            <w:shd w:val="clear" w:color="auto" w:fill="auto"/>
          </w:tcPr>
          <w:p w14:paraId="5F9E817D" w14:textId="77777777" w:rsidR="004B4ED2" w:rsidRPr="002503E1" w:rsidRDefault="004B4ED2" w:rsidP="004B4ED2">
            <w:pPr>
              <w:spacing w:after="0"/>
              <w:jc w:val="center"/>
              <w:rPr>
                <w:highlight w:val="yellow"/>
              </w:rPr>
            </w:pPr>
            <w:r w:rsidRPr="007D60AC">
              <w:t>Warning</w:t>
            </w:r>
          </w:p>
        </w:tc>
        <w:tc>
          <w:tcPr>
            <w:tcW w:w="3600" w:type="dxa"/>
            <w:shd w:val="clear" w:color="auto" w:fill="auto"/>
          </w:tcPr>
          <w:p w14:paraId="5EDA76E5" w14:textId="77777777" w:rsidR="004B4ED2" w:rsidRDefault="004B4ED2" w:rsidP="004B4ED2">
            <w:pPr>
              <w:spacing w:after="0"/>
            </w:pPr>
            <w:r>
              <w:t>Server port must be blank or a positive integer</w:t>
            </w:r>
          </w:p>
        </w:tc>
        <w:tc>
          <w:tcPr>
            <w:tcW w:w="4788" w:type="dxa"/>
            <w:shd w:val="clear" w:color="auto" w:fill="auto"/>
          </w:tcPr>
          <w:p w14:paraId="7E100AE6" w14:textId="6FB3E1A5" w:rsidR="004B4ED2" w:rsidRDefault="004B4ED2" w:rsidP="004B4ED2">
            <w:pPr>
              <w:spacing w:after="0"/>
            </w:pPr>
            <w:r>
              <w:t>The value entered into the server port field in the PostgreSQL server properties dialog is invalid.  Either clear the field or enter a port number (positive integer value)</w:t>
            </w:r>
          </w:p>
        </w:tc>
      </w:tr>
      <w:tr w:rsidR="004B4ED2" w:rsidRPr="00ED490C" w14:paraId="3DC2BFE0" w14:textId="77777777" w:rsidTr="009E1E81">
        <w:trPr>
          <w:cantSplit/>
        </w:trPr>
        <w:tc>
          <w:tcPr>
            <w:tcW w:w="1188" w:type="dxa"/>
            <w:shd w:val="clear" w:color="auto" w:fill="auto"/>
          </w:tcPr>
          <w:p w14:paraId="48EC3EE4" w14:textId="7C5CCA9B" w:rsidR="004B4ED2" w:rsidRPr="002503E1" w:rsidRDefault="004B4ED2" w:rsidP="004B4ED2">
            <w:pPr>
              <w:spacing w:after="0"/>
              <w:jc w:val="center"/>
              <w:rPr>
                <w:highlight w:val="yellow"/>
              </w:rPr>
            </w:pPr>
            <w:r>
              <w:t>Error</w:t>
            </w:r>
          </w:p>
        </w:tc>
        <w:tc>
          <w:tcPr>
            <w:tcW w:w="3600" w:type="dxa"/>
            <w:shd w:val="clear" w:color="auto" w:fill="auto"/>
          </w:tcPr>
          <w:p w14:paraId="2A35972F" w14:textId="33F2ABEB" w:rsidR="004B4ED2" w:rsidRPr="0030102D" w:rsidRDefault="004B4ED2" w:rsidP="004B4ED2">
            <w:pPr>
              <w:spacing w:after="0"/>
            </w:pPr>
            <w:r>
              <w:t xml:space="preserve">SQL command </w:t>
            </w:r>
            <w:r w:rsidRPr="00AD0F56">
              <w:t>to update message name and ID references</w:t>
            </w:r>
            <w:r>
              <w:t xml:space="preserve"> failed</w:t>
            </w:r>
          </w:p>
        </w:tc>
        <w:tc>
          <w:tcPr>
            <w:tcW w:w="4788" w:type="dxa"/>
            <w:shd w:val="clear" w:color="auto" w:fill="auto"/>
          </w:tcPr>
          <w:p w14:paraId="64F59E32" w14:textId="28B044DB" w:rsidR="004B4ED2" w:rsidRPr="00ED490C" w:rsidRDefault="004B4ED2" w:rsidP="004B4ED2">
            <w:pPr>
              <w:spacing w:after="0"/>
            </w:pPr>
            <w:r>
              <w:t>An SQL error occurred while updating the project database’s message name and identification number references.  Detail on the cause is logged in the event log</w:t>
            </w:r>
          </w:p>
        </w:tc>
      </w:tr>
      <w:tr w:rsidR="004B4ED2" w:rsidRPr="00ED490C" w14:paraId="198F0A5A" w14:textId="77777777" w:rsidTr="00EB3031">
        <w:trPr>
          <w:cantSplit/>
        </w:trPr>
        <w:tc>
          <w:tcPr>
            <w:tcW w:w="1188" w:type="dxa"/>
            <w:shd w:val="clear" w:color="auto" w:fill="auto"/>
          </w:tcPr>
          <w:p w14:paraId="50EEE37F" w14:textId="77777777" w:rsidR="004B4ED2" w:rsidRPr="002503E1" w:rsidRDefault="004B4ED2" w:rsidP="004B4ED2">
            <w:pPr>
              <w:spacing w:after="0"/>
              <w:jc w:val="center"/>
              <w:rPr>
                <w:highlight w:val="yellow"/>
              </w:rPr>
            </w:pPr>
            <w:r w:rsidRPr="009E281D">
              <w:lastRenderedPageBreak/>
              <w:t>Warning</w:t>
            </w:r>
          </w:p>
        </w:tc>
        <w:tc>
          <w:tcPr>
            <w:tcW w:w="3600" w:type="dxa"/>
            <w:shd w:val="clear" w:color="auto" w:fill="auto"/>
          </w:tcPr>
          <w:p w14:paraId="779A5DB1" w14:textId="77777777" w:rsidR="004B4ED2" w:rsidRPr="0030102D" w:rsidRDefault="004B4ED2" w:rsidP="004B4ED2">
            <w:pPr>
              <w:spacing w:after="0"/>
            </w:pPr>
            <w:r w:rsidRPr="000B6607">
              <w:t xml:space="preserve">Starting ID must be in the format </w:t>
            </w:r>
            <w:r w:rsidRPr="009319F8">
              <w:rPr>
                <w:i/>
              </w:rPr>
              <w:t>&lt;</w:t>
            </w:r>
            <w:r w:rsidRPr="000B6607">
              <w:t>0x</w:t>
            </w:r>
            <w:r w:rsidRPr="009319F8">
              <w:rPr>
                <w:i/>
              </w:rPr>
              <w:t>&gt;</w:t>
            </w:r>
            <w:r w:rsidRPr="000B6607">
              <w:t>#, where # is one or more hexadecimal digits</w:t>
            </w:r>
          </w:p>
        </w:tc>
        <w:tc>
          <w:tcPr>
            <w:tcW w:w="4788" w:type="dxa"/>
            <w:shd w:val="clear" w:color="auto" w:fill="auto"/>
          </w:tcPr>
          <w:p w14:paraId="78095857" w14:textId="6B13BA2A" w:rsidR="004B4ED2" w:rsidRPr="00ED490C" w:rsidRDefault="004B4ED2" w:rsidP="004B4ED2">
            <w:pPr>
              <w:spacing w:after="0"/>
            </w:pPr>
            <w:r>
              <w:t>The starting message ID value in the Assign Telemetry Messages or Assign Table Message IDs dialog is invalid.  Enter a hexadecimal value.  The “0x” prefix is optional</w:t>
            </w:r>
          </w:p>
        </w:tc>
      </w:tr>
      <w:tr w:rsidR="004B4ED2" w:rsidRPr="00ED490C" w14:paraId="514B935F" w14:textId="77777777" w:rsidTr="009E1E81">
        <w:trPr>
          <w:cantSplit/>
        </w:trPr>
        <w:tc>
          <w:tcPr>
            <w:tcW w:w="1188" w:type="dxa"/>
            <w:shd w:val="clear" w:color="auto" w:fill="auto"/>
          </w:tcPr>
          <w:p w14:paraId="24B9CED2" w14:textId="7B41B29B" w:rsidR="004B4ED2" w:rsidRPr="002503E1" w:rsidRDefault="004B4ED2" w:rsidP="004B4ED2">
            <w:pPr>
              <w:spacing w:after="0"/>
              <w:jc w:val="center"/>
              <w:rPr>
                <w:highlight w:val="yellow"/>
              </w:rPr>
            </w:pPr>
            <w:r>
              <w:t>Error</w:t>
            </w:r>
          </w:p>
        </w:tc>
        <w:tc>
          <w:tcPr>
            <w:tcW w:w="3600" w:type="dxa"/>
            <w:shd w:val="clear" w:color="auto" w:fill="auto"/>
          </w:tcPr>
          <w:p w14:paraId="07402031" w14:textId="4EECE255" w:rsidR="004B4ED2" w:rsidRPr="00FE680A" w:rsidRDefault="004B4ED2" w:rsidP="004B4ED2">
            <w:pPr>
              <w:spacing w:after="0"/>
            </w:pPr>
            <w:r>
              <w:t>Structure data type ‘</w:t>
            </w:r>
            <w:r w:rsidRPr="003D3C34">
              <w:rPr>
                <w:i/>
                <w:iCs/>
              </w:rPr>
              <w:t>structure name</w:t>
            </w:r>
            <w:r>
              <w:t>’ in table ‘</w:t>
            </w:r>
            <w:r w:rsidRPr="003D3C34">
              <w:rPr>
                <w:i/>
                <w:iCs/>
              </w:rPr>
              <w:t>table name</w:t>
            </w:r>
            <w:r>
              <w:t>’ is undefined</w:t>
            </w:r>
          </w:p>
        </w:tc>
        <w:tc>
          <w:tcPr>
            <w:tcW w:w="4788" w:type="dxa"/>
            <w:shd w:val="clear" w:color="auto" w:fill="auto"/>
          </w:tcPr>
          <w:p w14:paraId="421F995E" w14:textId="25C52BA1" w:rsidR="004B4ED2" w:rsidRDefault="004B4ED2" w:rsidP="004B4ED2">
            <w:pPr>
              <w:spacing w:after="0"/>
            </w:pPr>
            <w:r>
              <w:t xml:space="preserve">The attempt to load the data for the child structure </w:t>
            </w:r>
            <w:r w:rsidRPr="003D3C34">
              <w:rPr>
                <w:i/>
                <w:iCs/>
              </w:rPr>
              <w:t>structure name</w:t>
            </w:r>
            <w:r>
              <w:t xml:space="preserve"> for table </w:t>
            </w:r>
            <w:r w:rsidRPr="003D3C34">
              <w:rPr>
                <w:i/>
                <w:iCs/>
              </w:rPr>
              <w:t>table name</w:t>
            </w:r>
            <w:r>
              <w:t xml:space="preserve"> failed.  Verify that the structure refernce in the table is correct</w:t>
            </w:r>
          </w:p>
        </w:tc>
      </w:tr>
      <w:tr w:rsidR="004B4ED2" w:rsidRPr="00ED490C" w14:paraId="081B4A0A" w14:textId="77777777" w:rsidTr="003C334B">
        <w:trPr>
          <w:cantSplit/>
        </w:trPr>
        <w:tc>
          <w:tcPr>
            <w:tcW w:w="1188" w:type="dxa"/>
            <w:shd w:val="clear" w:color="auto" w:fill="auto"/>
          </w:tcPr>
          <w:p w14:paraId="1F8CE535" w14:textId="77777777" w:rsidR="004B4ED2" w:rsidRPr="002503E1" w:rsidRDefault="004B4ED2" w:rsidP="004B4ED2">
            <w:pPr>
              <w:spacing w:after="0"/>
              <w:jc w:val="center"/>
              <w:rPr>
                <w:highlight w:val="yellow"/>
              </w:rPr>
            </w:pPr>
            <w:r w:rsidRPr="00F8087F">
              <w:t>Warning</w:t>
            </w:r>
          </w:p>
        </w:tc>
        <w:tc>
          <w:tcPr>
            <w:tcW w:w="3600" w:type="dxa"/>
            <w:shd w:val="clear" w:color="auto" w:fill="auto"/>
          </w:tcPr>
          <w:p w14:paraId="7B41D2CE" w14:textId="77777777" w:rsidR="004B4ED2" w:rsidRPr="00FE680A" w:rsidRDefault="004B4ED2" w:rsidP="004B4ED2">
            <w:pPr>
              <w:spacing w:after="0"/>
            </w:pPr>
            <w:r>
              <w:t>S</w:t>
            </w:r>
            <w:r w:rsidRPr="00DE10FA">
              <w:t>ystem data field name</w:t>
            </w:r>
            <w:r w:rsidRPr="007B5F50">
              <w:t>, version, validation status, and/or classification missing</w:t>
            </w:r>
          </w:p>
        </w:tc>
        <w:tc>
          <w:tcPr>
            <w:tcW w:w="4788" w:type="dxa"/>
            <w:shd w:val="clear" w:color="auto" w:fill="auto"/>
          </w:tcPr>
          <w:p w14:paraId="27411DA7" w14:textId="341AEBC2" w:rsidR="004B4ED2" w:rsidRDefault="004B4ED2" w:rsidP="004B4ED2">
            <w:pPr>
              <w:spacing w:after="0"/>
            </w:pPr>
            <w:r>
              <w:t xml:space="preserve">The Export XTCE dialog </w:t>
            </w:r>
            <w:r w:rsidRPr="00DE10FA">
              <w:t>system data field name</w:t>
            </w:r>
            <w:r>
              <w:t>, version, validation status, and/or classification field is empty.  Enter a valid value for each missing field</w:t>
            </w:r>
          </w:p>
        </w:tc>
      </w:tr>
      <w:tr w:rsidR="004B4ED2" w:rsidRPr="00ED490C" w14:paraId="078768DB" w14:textId="77777777" w:rsidTr="0054653E">
        <w:trPr>
          <w:cantSplit/>
        </w:trPr>
        <w:tc>
          <w:tcPr>
            <w:tcW w:w="1188" w:type="dxa"/>
            <w:shd w:val="clear" w:color="auto" w:fill="auto"/>
          </w:tcPr>
          <w:p w14:paraId="19F42838" w14:textId="77777777" w:rsidR="004B4ED2" w:rsidRPr="002503E1" w:rsidRDefault="004B4ED2" w:rsidP="004B4ED2">
            <w:pPr>
              <w:spacing w:after="0"/>
              <w:jc w:val="center"/>
              <w:rPr>
                <w:highlight w:val="yellow"/>
              </w:rPr>
            </w:pPr>
            <w:r w:rsidRPr="00C82D37">
              <w:t>Warning</w:t>
            </w:r>
          </w:p>
        </w:tc>
        <w:tc>
          <w:tcPr>
            <w:tcW w:w="3600" w:type="dxa"/>
            <w:shd w:val="clear" w:color="auto" w:fill="auto"/>
          </w:tcPr>
          <w:p w14:paraId="46B7A3DE" w14:textId="77777777" w:rsidR="004B4ED2" w:rsidRPr="00B35A5B" w:rsidRDefault="004B4ED2" w:rsidP="004B4ED2">
            <w:pPr>
              <w:spacing w:after="0"/>
            </w:pPr>
            <w:r>
              <w:t>Table ‘</w:t>
            </w:r>
            <w:r w:rsidRPr="00B35A5B">
              <w:rPr>
                <w:i/>
              </w:rPr>
              <w:t>table name</w:t>
            </w:r>
            <w:r>
              <w:t>’ column ‘</w:t>
            </w:r>
            <w:r w:rsidRPr="00B35A5B">
              <w:rPr>
                <w:i/>
              </w:rPr>
              <w:t>column name</w:t>
            </w:r>
            <w:r>
              <w:t>’ data type is invalid (</w:t>
            </w:r>
            <w:r w:rsidRPr="0054653E">
              <w:rPr>
                <w:i/>
              </w:rPr>
              <w:t>data type</w:t>
            </w:r>
            <w:r>
              <w:t>)</w:t>
            </w:r>
          </w:p>
        </w:tc>
        <w:tc>
          <w:tcPr>
            <w:tcW w:w="4788" w:type="dxa"/>
            <w:shd w:val="clear" w:color="auto" w:fill="auto"/>
          </w:tcPr>
          <w:p w14:paraId="0E1645FB" w14:textId="4D4B5323" w:rsidR="004B4ED2" w:rsidRDefault="004B4ED2" w:rsidP="004B4ED2">
            <w:pPr>
              <w:spacing w:after="0"/>
            </w:pPr>
            <w:r>
              <w:t xml:space="preserve">Detected during project database verification, column </w:t>
            </w:r>
            <w:r w:rsidRPr="0054653E">
              <w:rPr>
                <w:i/>
              </w:rPr>
              <w:t>column name</w:t>
            </w:r>
            <w:r>
              <w:t xml:space="preserve"> in table </w:t>
            </w:r>
            <w:r w:rsidRPr="0054653E">
              <w:rPr>
                <w:i/>
              </w:rPr>
              <w:t>table name</w:t>
            </w:r>
            <w:r>
              <w:t xml:space="preserve"> is found to have an invalid data type, </w:t>
            </w:r>
            <w:r w:rsidRPr="000172E3">
              <w:rPr>
                <w:i/>
              </w:rPr>
              <w:t>data type</w:t>
            </w:r>
            <w:r>
              <w:t>.  Updating replaces the data type with that from the table’s type definition</w:t>
            </w:r>
          </w:p>
        </w:tc>
      </w:tr>
      <w:tr w:rsidR="004B4ED2" w:rsidRPr="00ED490C" w14:paraId="1C19ABF8" w14:textId="77777777" w:rsidTr="008B62B1">
        <w:trPr>
          <w:cantSplit/>
        </w:trPr>
        <w:tc>
          <w:tcPr>
            <w:tcW w:w="1188" w:type="dxa"/>
            <w:shd w:val="clear" w:color="auto" w:fill="auto"/>
          </w:tcPr>
          <w:p w14:paraId="70CE55A6" w14:textId="77777777" w:rsidR="004B4ED2" w:rsidRPr="002503E1" w:rsidRDefault="004B4ED2" w:rsidP="004B4ED2">
            <w:pPr>
              <w:spacing w:after="0"/>
              <w:jc w:val="center"/>
              <w:rPr>
                <w:highlight w:val="yellow"/>
              </w:rPr>
            </w:pPr>
            <w:r w:rsidRPr="00C82D37">
              <w:t>Warning</w:t>
            </w:r>
          </w:p>
        </w:tc>
        <w:tc>
          <w:tcPr>
            <w:tcW w:w="3600" w:type="dxa"/>
            <w:shd w:val="clear" w:color="auto" w:fill="auto"/>
          </w:tcPr>
          <w:p w14:paraId="36B8B512" w14:textId="77777777" w:rsidR="004B4ED2" w:rsidRPr="00B35A5B" w:rsidRDefault="004B4ED2" w:rsidP="004B4ED2">
            <w:pPr>
              <w:spacing w:after="0"/>
            </w:pPr>
            <w:r>
              <w:t>Table ‘</w:t>
            </w:r>
            <w:r w:rsidRPr="00B35A5B">
              <w:rPr>
                <w:i/>
              </w:rPr>
              <w:t>table name</w:t>
            </w:r>
            <w:r>
              <w:t>’ column ‘</w:t>
            </w:r>
            <w:r w:rsidRPr="00052628">
              <w:rPr>
                <w:i/>
              </w:rPr>
              <w:t>column name</w:t>
            </w:r>
            <w:r>
              <w:t xml:space="preserve">’ rows </w:t>
            </w:r>
            <w:r w:rsidRPr="00052628">
              <w:rPr>
                <w:i/>
              </w:rPr>
              <w:t>row number</w:t>
            </w:r>
            <w:r>
              <w:rPr>
                <w:i/>
              </w:rPr>
              <w:t xml:space="preserve"> 1</w:t>
            </w:r>
            <w:r>
              <w:t xml:space="preserve"> and </w:t>
            </w:r>
            <w:r w:rsidRPr="00052628">
              <w:rPr>
                <w:i/>
              </w:rPr>
              <w:t>row number 2</w:t>
            </w:r>
            <w:r>
              <w:t xml:space="preserve"> have duplicate values</w:t>
            </w:r>
          </w:p>
        </w:tc>
        <w:tc>
          <w:tcPr>
            <w:tcW w:w="4788" w:type="dxa"/>
            <w:shd w:val="clear" w:color="auto" w:fill="auto"/>
          </w:tcPr>
          <w:p w14:paraId="67073F70" w14:textId="585CCB84" w:rsidR="004B4ED2" w:rsidRDefault="004B4ED2" w:rsidP="004B4ED2">
            <w:pPr>
              <w:spacing w:after="0"/>
            </w:pPr>
            <w:r>
              <w:t xml:space="preserve">Detected during project database verification, the values in table </w:t>
            </w:r>
            <w:r w:rsidRPr="00046E2A">
              <w:rPr>
                <w:i/>
              </w:rPr>
              <w:t>table name</w:t>
            </w:r>
            <w:r>
              <w:t xml:space="preserve"> on rows </w:t>
            </w:r>
            <w:r w:rsidRPr="00F2473E">
              <w:rPr>
                <w:i/>
              </w:rPr>
              <w:t>row number 1</w:t>
            </w:r>
            <w:r>
              <w:t xml:space="preserve"> and </w:t>
            </w:r>
            <w:r w:rsidRPr="00F2473E">
              <w:rPr>
                <w:i/>
              </w:rPr>
              <w:t>row number 2</w:t>
            </w:r>
            <w:r>
              <w:t xml:space="preserve"> in column </w:t>
            </w:r>
            <w:r w:rsidRPr="00F2473E">
              <w:rPr>
                <w:i/>
              </w:rPr>
              <w:t>column name</w:t>
            </w:r>
            <w:r>
              <w:t xml:space="preserve"> are found to have the same value when the indicated column for this table’s type is specified to contain only unique values.  If updated the value in row </w:t>
            </w:r>
            <w:r w:rsidRPr="00046E2A">
              <w:rPr>
                <w:i/>
              </w:rPr>
              <w:t>row number 2</w:t>
            </w:r>
            <w:r>
              <w:t xml:space="preserve"> is replaced with a blank </w:t>
            </w:r>
          </w:p>
        </w:tc>
      </w:tr>
      <w:tr w:rsidR="004B4ED2" w:rsidRPr="00ED490C" w14:paraId="3A933748" w14:textId="77777777" w:rsidTr="00DE7BCE">
        <w:trPr>
          <w:cantSplit/>
        </w:trPr>
        <w:tc>
          <w:tcPr>
            <w:tcW w:w="1188" w:type="dxa"/>
            <w:shd w:val="clear" w:color="auto" w:fill="auto"/>
          </w:tcPr>
          <w:p w14:paraId="1FE6FB5F" w14:textId="77777777" w:rsidR="004B4ED2" w:rsidRPr="002503E1" w:rsidRDefault="004B4ED2" w:rsidP="004B4ED2">
            <w:pPr>
              <w:spacing w:after="0"/>
              <w:jc w:val="center"/>
              <w:rPr>
                <w:highlight w:val="yellow"/>
              </w:rPr>
            </w:pPr>
            <w:r w:rsidRPr="00C82D37">
              <w:t>Warning</w:t>
            </w:r>
          </w:p>
        </w:tc>
        <w:tc>
          <w:tcPr>
            <w:tcW w:w="3600" w:type="dxa"/>
            <w:shd w:val="clear" w:color="auto" w:fill="auto"/>
          </w:tcPr>
          <w:p w14:paraId="7B4640C7" w14:textId="77777777" w:rsidR="004B4ED2" w:rsidRDefault="004B4ED2" w:rsidP="004B4ED2">
            <w:pPr>
              <w:spacing w:after="0"/>
            </w:pPr>
            <w:r>
              <w:t>Table ‘</w:t>
            </w:r>
            <w:r w:rsidRPr="003A6F48">
              <w:rPr>
                <w:i/>
              </w:rPr>
              <w:t>table name</w:t>
            </w:r>
            <w:r>
              <w:t>’ column name ‘</w:t>
            </w:r>
            <w:r w:rsidRPr="008D5EF1">
              <w:rPr>
                <w:i/>
              </w:rPr>
              <w:t>column name</w:t>
            </w:r>
            <w:r>
              <w:t>’ unrecognized in import file ‘</w:t>
            </w:r>
            <w:r w:rsidRPr="00920214">
              <w:rPr>
                <w:i/>
              </w:rPr>
              <w:t>file path+name</w:t>
            </w:r>
            <w:r>
              <w:t>’; continue?</w:t>
            </w:r>
          </w:p>
        </w:tc>
        <w:tc>
          <w:tcPr>
            <w:tcW w:w="4788" w:type="dxa"/>
            <w:shd w:val="clear" w:color="auto" w:fill="auto"/>
          </w:tcPr>
          <w:p w14:paraId="51300741" w14:textId="77777777" w:rsidR="004B4ED2" w:rsidRDefault="004B4ED2" w:rsidP="004B4ED2">
            <w:pPr>
              <w:spacing w:after="0"/>
            </w:pPr>
            <w:r>
              <w:t xml:space="preserve">The column </w:t>
            </w:r>
            <w:r w:rsidRPr="008D5EF1">
              <w:rPr>
                <w:i/>
              </w:rPr>
              <w:t>column name</w:t>
            </w:r>
            <w:r>
              <w:t xml:space="preserve"> for table </w:t>
            </w:r>
            <w:r w:rsidRPr="003A6F48">
              <w:rPr>
                <w:i/>
              </w:rPr>
              <w:t>table name</w:t>
            </w:r>
            <w:r>
              <w:t xml:space="preserve"> in the import file </w:t>
            </w:r>
            <w:r w:rsidRPr="00920214">
              <w:rPr>
                <w:i/>
              </w:rPr>
              <w:t>file path+name</w:t>
            </w:r>
            <w:r>
              <w:t xml:space="preserve"> doesn’t not exist in the table type definition</w:t>
            </w:r>
          </w:p>
        </w:tc>
      </w:tr>
      <w:tr w:rsidR="004B4ED2" w:rsidRPr="00ED490C" w14:paraId="4079FBFB" w14:textId="77777777" w:rsidTr="009F7FC6">
        <w:trPr>
          <w:cantSplit/>
        </w:trPr>
        <w:tc>
          <w:tcPr>
            <w:tcW w:w="1188" w:type="dxa"/>
            <w:shd w:val="clear" w:color="auto" w:fill="auto"/>
          </w:tcPr>
          <w:p w14:paraId="3CBCA9DC" w14:textId="77777777" w:rsidR="004B4ED2" w:rsidRPr="002503E1" w:rsidRDefault="004B4ED2" w:rsidP="004B4ED2">
            <w:pPr>
              <w:spacing w:after="0"/>
              <w:jc w:val="center"/>
              <w:rPr>
                <w:highlight w:val="yellow"/>
              </w:rPr>
            </w:pPr>
            <w:r w:rsidRPr="00C82D37">
              <w:t>Warning</w:t>
            </w:r>
          </w:p>
        </w:tc>
        <w:tc>
          <w:tcPr>
            <w:tcW w:w="3600" w:type="dxa"/>
            <w:shd w:val="clear" w:color="auto" w:fill="auto"/>
          </w:tcPr>
          <w:p w14:paraId="2CCD3B8F" w14:textId="77777777" w:rsidR="004B4ED2" w:rsidRPr="0030102D" w:rsidRDefault="004B4ED2" w:rsidP="004B4ED2">
            <w:pPr>
              <w:spacing w:after="0"/>
            </w:pPr>
            <w:r>
              <w:t>Table ‘</w:t>
            </w:r>
            <w:r w:rsidRPr="00FE680A">
              <w:rPr>
                <w:i/>
              </w:rPr>
              <w:t>table name</w:t>
            </w:r>
            <w:r>
              <w:t>’ contains a recursive reference to ‘</w:t>
            </w:r>
            <w:r w:rsidRPr="00FE680A">
              <w:rPr>
                <w:i/>
              </w:rPr>
              <w:t>recursion</w:t>
            </w:r>
            <w:r>
              <w:t xml:space="preserve"> </w:t>
            </w:r>
            <w:r w:rsidRPr="00FE680A">
              <w:rPr>
                <w:i/>
              </w:rPr>
              <w:t>table name</w:t>
            </w:r>
            <w:r>
              <w:t>’</w:t>
            </w:r>
          </w:p>
        </w:tc>
        <w:tc>
          <w:tcPr>
            <w:tcW w:w="4788" w:type="dxa"/>
            <w:shd w:val="clear" w:color="auto" w:fill="auto"/>
          </w:tcPr>
          <w:p w14:paraId="5872A03C" w14:textId="29777173" w:rsidR="004B4ED2" w:rsidRPr="00ED490C" w:rsidRDefault="004B4ED2" w:rsidP="004B4ED2">
            <w:pPr>
              <w:spacing w:after="0"/>
            </w:pPr>
            <w:r>
              <w:t xml:space="preserve">The table </w:t>
            </w:r>
            <w:r w:rsidRPr="007019AE">
              <w:rPr>
                <w:i/>
              </w:rPr>
              <w:t>table name</w:t>
            </w:r>
            <w:r>
              <w:t xml:space="preserve"> has the condition wherein the table </w:t>
            </w:r>
            <w:r w:rsidRPr="00FE680A">
              <w:rPr>
                <w:i/>
              </w:rPr>
              <w:t>recursion</w:t>
            </w:r>
            <w:r>
              <w:t xml:space="preserve"> </w:t>
            </w:r>
            <w:r w:rsidRPr="00FE680A">
              <w:rPr>
                <w:i/>
              </w:rPr>
              <w:t>table name</w:t>
            </w:r>
            <w:r>
              <w:t xml:space="preserve"> contains a reference to itself as a variable or as a variable in one of its child tables (or in one of their child tables, etc.).  Remove the recursive table reference</w:t>
            </w:r>
          </w:p>
        </w:tc>
      </w:tr>
      <w:tr w:rsidR="004B4ED2" w:rsidRPr="00ED490C" w14:paraId="64DADB52" w14:textId="77777777" w:rsidTr="008B62B1">
        <w:trPr>
          <w:cantSplit/>
        </w:trPr>
        <w:tc>
          <w:tcPr>
            <w:tcW w:w="1188" w:type="dxa"/>
            <w:shd w:val="clear" w:color="auto" w:fill="auto"/>
          </w:tcPr>
          <w:p w14:paraId="22C4B263" w14:textId="77777777" w:rsidR="004B4ED2" w:rsidRPr="002503E1" w:rsidRDefault="004B4ED2" w:rsidP="004B4ED2">
            <w:pPr>
              <w:spacing w:after="0"/>
              <w:jc w:val="center"/>
              <w:rPr>
                <w:highlight w:val="yellow"/>
              </w:rPr>
            </w:pPr>
            <w:r w:rsidRPr="00C82D37">
              <w:t>Warning</w:t>
            </w:r>
          </w:p>
        </w:tc>
        <w:tc>
          <w:tcPr>
            <w:tcW w:w="3600" w:type="dxa"/>
            <w:shd w:val="clear" w:color="auto" w:fill="auto"/>
          </w:tcPr>
          <w:p w14:paraId="6EFC5083" w14:textId="77777777" w:rsidR="004B4ED2" w:rsidRDefault="004B4ED2" w:rsidP="004B4ED2">
            <w:pPr>
              <w:spacing w:after="0"/>
            </w:pPr>
            <w:r>
              <w:t>Table ‘</w:t>
            </w:r>
            <w:r w:rsidRPr="000C11F3">
              <w:rPr>
                <w:i/>
              </w:rPr>
              <w:t>table name</w:t>
            </w:r>
            <w:r>
              <w:t>’ has an unknown column (‘</w:t>
            </w:r>
            <w:r w:rsidRPr="000C11F3">
              <w:rPr>
                <w:i/>
              </w:rPr>
              <w:t>column name</w:t>
            </w:r>
            <w:r>
              <w:t>’)</w:t>
            </w:r>
          </w:p>
        </w:tc>
        <w:tc>
          <w:tcPr>
            <w:tcW w:w="4788" w:type="dxa"/>
            <w:shd w:val="clear" w:color="auto" w:fill="auto"/>
          </w:tcPr>
          <w:p w14:paraId="60A9958B" w14:textId="7556FC3E" w:rsidR="004B4ED2" w:rsidRDefault="004B4ED2" w:rsidP="004B4ED2">
            <w:pPr>
              <w:spacing w:after="0"/>
            </w:pPr>
            <w:r>
              <w:t xml:space="preserve">Detected during project database verification, table </w:t>
            </w:r>
            <w:r w:rsidRPr="00046E2A">
              <w:rPr>
                <w:i/>
              </w:rPr>
              <w:t>table name</w:t>
            </w:r>
            <w:r>
              <w:t xml:space="preserve"> is found to have a column </w:t>
            </w:r>
            <w:r w:rsidRPr="000D47E0">
              <w:rPr>
                <w:i/>
              </w:rPr>
              <w:t>column name</w:t>
            </w:r>
            <w:r>
              <w:t xml:space="preserve"> that is not defined for this table’s type.  If updated the column is deleted </w:t>
            </w:r>
          </w:p>
        </w:tc>
      </w:tr>
      <w:tr w:rsidR="004B4ED2" w:rsidRPr="00ED490C" w14:paraId="4AA9C8F3" w14:textId="77777777" w:rsidTr="008B62B1">
        <w:trPr>
          <w:cantSplit/>
        </w:trPr>
        <w:tc>
          <w:tcPr>
            <w:tcW w:w="1188" w:type="dxa"/>
            <w:shd w:val="clear" w:color="auto" w:fill="auto"/>
          </w:tcPr>
          <w:p w14:paraId="3B1CD339" w14:textId="77777777" w:rsidR="004B4ED2" w:rsidRPr="002503E1" w:rsidRDefault="004B4ED2" w:rsidP="004B4ED2">
            <w:pPr>
              <w:spacing w:after="0"/>
              <w:jc w:val="center"/>
              <w:rPr>
                <w:highlight w:val="yellow"/>
              </w:rPr>
            </w:pPr>
            <w:r w:rsidRPr="00DC497B">
              <w:t>Warning</w:t>
            </w:r>
          </w:p>
        </w:tc>
        <w:tc>
          <w:tcPr>
            <w:tcW w:w="3600" w:type="dxa"/>
            <w:shd w:val="clear" w:color="auto" w:fill="auto"/>
          </w:tcPr>
          <w:p w14:paraId="5BE003E7" w14:textId="77777777" w:rsidR="004B4ED2" w:rsidRDefault="004B4ED2" w:rsidP="004B4ED2">
            <w:pPr>
              <w:spacing w:after="0"/>
            </w:pPr>
            <w:r>
              <w:t>Table ‘</w:t>
            </w:r>
            <w:r w:rsidRPr="000C11F3">
              <w:rPr>
                <w:i/>
              </w:rPr>
              <w:t>table name</w:t>
            </w:r>
            <w:r>
              <w:t>’ is an unknown type (‘</w:t>
            </w:r>
            <w:r w:rsidRPr="000C11F3">
              <w:rPr>
                <w:i/>
              </w:rPr>
              <w:t>table type</w:t>
            </w:r>
            <w:r>
              <w:t>’)</w:t>
            </w:r>
          </w:p>
        </w:tc>
        <w:tc>
          <w:tcPr>
            <w:tcW w:w="4788" w:type="dxa"/>
            <w:shd w:val="clear" w:color="auto" w:fill="auto"/>
          </w:tcPr>
          <w:p w14:paraId="3C0298B9" w14:textId="1FC6219C" w:rsidR="004B4ED2" w:rsidRDefault="004B4ED2" w:rsidP="004B4ED2">
            <w:pPr>
              <w:spacing w:after="0"/>
            </w:pPr>
            <w:r>
              <w:t xml:space="preserve">Detected during project database verification, the table type </w:t>
            </w:r>
            <w:r w:rsidRPr="000D47E0">
              <w:rPr>
                <w:i/>
              </w:rPr>
              <w:t>table type</w:t>
            </w:r>
            <w:r>
              <w:t xml:space="preserve"> specified for table </w:t>
            </w:r>
            <w:r w:rsidRPr="00046E2A">
              <w:rPr>
                <w:i/>
              </w:rPr>
              <w:t>table name</w:t>
            </w:r>
            <w:r>
              <w:t xml:space="preserve"> is not one of the defined table types.  If updated the table is deleted </w:t>
            </w:r>
          </w:p>
        </w:tc>
      </w:tr>
      <w:tr w:rsidR="004B4ED2" w:rsidRPr="00ED490C" w14:paraId="3390391C" w14:textId="77777777" w:rsidTr="008B62B1">
        <w:trPr>
          <w:cantSplit/>
        </w:trPr>
        <w:tc>
          <w:tcPr>
            <w:tcW w:w="1188" w:type="dxa"/>
            <w:shd w:val="clear" w:color="auto" w:fill="auto"/>
          </w:tcPr>
          <w:p w14:paraId="6E8EE0A6" w14:textId="77777777" w:rsidR="004B4ED2" w:rsidRPr="002503E1" w:rsidRDefault="004B4ED2" w:rsidP="004B4ED2">
            <w:pPr>
              <w:spacing w:after="0"/>
              <w:jc w:val="center"/>
              <w:rPr>
                <w:highlight w:val="yellow"/>
              </w:rPr>
            </w:pPr>
            <w:r w:rsidRPr="00C82D37">
              <w:t>Warning</w:t>
            </w:r>
          </w:p>
        </w:tc>
        <w:tc>
          <w:tcPr>
            <w:tcW w:w="3600" w:type="dxa"/>
            <w:shd w:val="clear" w:color="auto" w:fill="auto"/>
          </w:tcPr>
          <w:p w14:paraId="7A4D405B" w14:textId="77777777" w:rsidR="004B4ED2" w:rsidRDefault="004B4ED2" w:rsidP="004B4ED2">
            <w:pPr>
              <w:spacing w:after="0"/>
            </w:pPr>
            <w:r>
              <w:t>Table ‘</w:t>
            </w:r>
            <w:r w:rsidRPr="000C11F3">
              <w:rPr>
                <w:i/>
              </w:rPr>
              <w:t>table name</w:t>
            </w:r>
            <w:r>
              <w:t>’ is missing column ‘</w:t>
            </w:r>
            <w:r w:rsidRPr="000C11F3">
              <w:rPr>
                <w:i/>
              </w:rPr>
              <w:t>column name</w:t>
            </w:r>
            <w:r>
              <w:t>’</w:t>
            </w:r>
          </w:p>
        </w:tc>
        <w:tc>
          <w:tcPr>
            <w:tcW w:w="4788" w:type="dxa"/>
            <w:shd w:val="clear" w:color="auto" w:fill="auto"/>
          </w:tcPr>
          <w:p w14:paraId="00AACD3C" w14:textId="2E935C9E" w:rsidR="004B4ED2" w:rsidRDefault="004B4ED2" w:rsidP="004B4ED2">
            <w:pPr>
              <w:spacing w:after="0"/>
            </w:pPr>
            <w:r>
              <w:t xml:space="preserve">Detected during project database verification, table </w:t>
            </w:r>
            <w:r w:rsidRPr="00046E2A">
              <w:rPr>
                <w:i/>
              </w:rPr>
              <w:t>table name</w:t>
            </w:r>
            <w:r>
              <w:t xml:space="preserve"> is found to be missing a column </w:t>
            </w:r>
            <w:r w:rsidRPr="000D47E0">
              <w:rPr>
                <w:i/>
              </w:rPr>
              <w:t>column name</w:t>
            </w:r>
            <w:r>
              <w:t xml:space="preserve"> that is defined for this table’s type.  If updated the column, with blank values for any rows, is added</w:t>
            </w:r>
          </w:p>
        </w:tc>
      </w:tr>
      <w:tr w:rsidR="004B4ED2" w:rsidRPr="00ED490C" w14:paraId="486FD8EC" w14:textId="77777777" w:rsidTr="00873CEC">
        <w:trPr>
          <w:cantSplit/>
        </w:trPr>
        <w:tc>
          <w:tcPr>
            <w:tcW w:w="1188" w:type="dxa"/>
            <w:shd w:val="clear" w:color="auto" w:fill="auto"/>
          </w:tcPr>
          <w:p w14:paraId="5DF34269" w14:textId="77777777" w:rsidR="004B4ED2" w:rsidRPr="002503E1" w:rsidRDefault="004B4ED2" w:rsidP="004B4ED2">
            <w:pPr>
              <w:spacing w:after="0"/>
              <w:jc w:val="center"/>
              <w:rPr>
                <w:highlight w:val="yellow"/>
              </w:rPr>
            </w:pPr>
            <w:r w:rsidRPr="004A77D0">
              <w:lastRenderedPageBreak/>
              <w:t>Warning</w:t>
            </w:r>
          </w:p>
        </w:tc>
        <w:tc>
          <w:tcPr>
            <w:tcW w:w="3600" w:type="dxa"/>
            <w:shd w:val="clear" w:color="auto" w:fill="auto"/>
          </w:tcPr>
          <w:p w14:paraId="58479347" w14:textId="77777777" w:rsidR="004B4ED2" w:rsidRPr="007F60F1" w:rsidRDefault="004B4ED2" w:rsidP="004B4ED2">
            <w:pPr>
              <w:spacing w:after="0"/>
              <w:rPr>
                <w:highlight w:val="yellow"/>
              </w:rPr>
            </w:pPr>
            <w:r w:rsidRPr="00FE680A">
              <w:t xml:space="preserve">Table </w:t>
            </w:r>
            <w:r>
              <w:t>‘</w:t>
            </w:r>
            <w:r w:rsidRPr="008671BA">
              <w:rPr>
                <w:i/>
                <w:iCs/>
              </w:rPr>
              <w:t>table name</w:t>
            </w:r>
            <w:r>
              <w:t xml:space="preserve">’ </w:t>
            </w:r>
            <w:r w:rsidRPr="008671BA">
              <w:t>(or one of its children) failed to load</w:t>
            </w:r>
          </w:p>
        </w:tc>
        <w:tc>
          <w:tcPr>
            <w:tcW w:w="4788" w:type="dxa"/>
            <w:shd w:val="clear" w:color="auto" w:fill="auto"/>
          </w:tcPr>
          <w:p w14:paraId="4CEA0287" w14:textId="77777777" w:rsidR="004B4ED2" w:rsidRPr="00ED490C" w:rsidRDefault="004B4ED2" w:rsidP="004B4ED2">
            <w:pPr>
              <w:spacing w:after="0"/>
            </w:pPr>
            <w:r>
              <w:t xml:space="preserve">The table </w:t>
            </w:r>
            <w:r w:rsidRPr="008671BA">
              <w:rPr>
                <w:i/>
                <w:iCs/>
              </w:rPr>
              <w:t>table name</w:t>
            </w:r>
            <w:r>
              <w:t xml:space="preserve"> failed to load from the project database when a script referencing the table was executed</w:t>
            </w:r>
          </w:p>
        </w:tc>
      </w:tr>
      <w:tr w:rsidR="004B4ED2" w:rsidRPr="000012B4" w14:paraId="75697D35" w14:textId="77777777" w:rsidTr="005A7497">
        <w:trPr>
          <w:cantSplit/>
        </w:trPr>
        <w:tc>
          <w:tcPr>
            <w:tcW w:w="1188" w:type="dxa"/>
            <w:shd w:val="clear" w:color="auto" w:fill="auto"/>
          </w:tcPr>
          <w:p w14:paraId="3EEBB77F" w14:textId="77777777" w:rsidR="004B4ED2" w:rsidRPr="002503E1" w:rsidRDefault="004B4ED2" w:rsidP="004B4ED2">
            <w:pPr>
              <w:spacing w:after="0"/>
              <w:jc w:val="center"/>
              <w:rPr>
                <w:highlight w:val="yellow"/>
              </w:rPr>
            </w:pPr>
            <w:r w:rsidRPr="00AA7745">
              <w:t>Warning</w:t>
            </w:r>
          </w:p>
        </w:tc>
        <w:tc>
          <w:tcPr>
            <w:tcW w:w="3600" w:type="dxa"/>
            <w:shd w:val="clear" w:color="auto" w:fill="auto"/>
          </w:tcPr>
          <w:p w14:paraId="73EB5DAF" w14:textId="77777777" w:rsidR="004B4ED2" w:rsidRPr="000012B4" w:rsidRDefault="004B4ED2" w:rsidP="004B4ED2">
            <w:pPr>
              <w:spacing w:after="0"/>
            </w:pPr>
            <w:r>
              <w:t>Table ‘</w:t>
            </w:r>
            <w:r w:rsidRPr="00B35A5B">
              <w:rPr>
                <w:i/>
              </w:rPr>
              <w:t>table name</w:t>
            </w:r>
            <w:r>
              <w:t>’ printing failed; cause ‘</w:t>
            </w:r>
            <w:r w:rsidRPr="0004678E">
              <w:rPr>
                <w:i/>
              </w:rPr>
              <w:t>error cause</w:t>
            </w:r>
            <w:r>
              <w:t>’</w:t>
            </w:r>
          </w:p>
        </w:tc>
        <w:tc>
          <w:tcPr>
            <w:tcW w:w="4788" w:type="dxa"/>
            <w:shd w:val="clear" w:color="auto" w:fill="auto"/>
          </w:tcPr>
          <w:p w14:paraId="2776034E" w14:textId="6382E2A6" w:rsidR="004B4ED2" w:rsidRPr="000012B4" w:rsidRDefault="004B4ED2" w:rsidP="004B4ED2">
            <w:pPr>
              <w:spacing w:after="0"/>
            </w:pPr>
            <w:r>
              <w:t xml:space="preserve">Output of the table </w:t>
            </w:r>
            <w:r w:rsidRPr="00A21BD1">
              <w:rPr>
                <w:i/>
              </w:rPr>
              <w:t>table name</w:t>
            </w:r>
            <w:r>
              <w:t xml:space="preserve"> to a printer or file was unsuccessful due to the cause specified.  This can be due to the printer being offline</w:t>
            </w:r>
          </w:p>
        </w:tc>
      </w:tr>
      <w:tr w:rsidR="004B4ED2" w:rsidRPr="00ED490C" w14:paraId="5E85E1F8" w14:textId="77777777" w:rsidTr="008B62B1">
        <w:trPr>
          <w:cantSplit/>
        </w:trPr>
        <w:tc>
          <w:tcPr>
            <w:tcW w:w="1188" w:type="dxa"/>
            <w:shd w:val="clear" w:color="auto" w:fill="auto"/>
          </w:tcPr>
          <w:p w14:paraId="6AF54B18" w14:textId="77777777" w:rsidR="004B4ED2" w:rsidRPr="002503E1" w:rsidRDefault="004B4ED2" w:rsidP="004B4ED2">
            <w:pPr>
              <w:spacing w:after="0"/>
              <w:jc w:val="center"/>
              <w:rPr>
                <w:highlight w:val="yellow"/>
              </w:rPr>
            </w:pPr>
            <w:r w:rsidRPr="00C82D37">
              <w:t>Warning</w:t>
            </w:r>
          </w:p>
        </w:tc>
        <w:tc>
          <w:tcPr>
            <w:tcW w:w="3600" w:type="dxa"/>
            <w:shd w:val="clear" w:color="auto" w:fill="auto"/>
          </w:tcPr>
          <w:p w14:paraId="5F4EC6D6" w14:textId="77777777" w:rsidR="004B4ED2" w:rsidRPr="00B35A5B" w:rsidRDefault="004B4ED2" w:rsidP="004B4ED2">
            <w:pPr>
              <w:spacing w:after="0"/>
            </w:pPr>
            <w:r>
              <w:t>Table ‘</w:t>
            </w:r>
            <w:r w:rsidRPr="00B35A5B">
              <w:rPr>
                <w:i/>
              </w:rPr>
              <w:t>table name</w:t>
            </w:r>
            <w:r>
              <w:t xml:space="preserve">’ </w:t>
            </w:r>
            <w:r w:rsidRPr="00B35A5B">
              <w:t>row</w:t>
            </w:r>
            <w:r>
              <w:rPr>
                <w:i/>
              </w:rPr>
              <w:t xml:space="preserve"> row number </w:t>
            </w:r>
            <w:r>
              <w:t>column ‘</w:t>
            </w:r>
            <w:r w:rsidRPr="00B35A5B">
              <w:rPr>
                <w:i/>
              </w:rPr>
              <w:t>column name</w:t>
            </w:r>
            <w:r>
              <w:t>’ input type mismatch</w:t>
            </w:r>
          </w:p>
        </w:tc>
        <w:tc>
          <w:tcPr>
            <w:tcW w:w="4788" w:type="dxa"/>
            <w:shd w:val="clear" w:color="auto" w:fill="auto"/>
          </w:tcPr>
          <w:p w14:paraId="6C2EE7F7" w14:textId="76BA8AAA" w:rsidR="004B4ED2" w:rsidRDefault="004B4ED2" w:rsidP="004B4ED2">
            <w:pPr>
              <w:spacing w:after="0"/>
            </w:pPr>
            <w:r w:rsidRPr="00D616CE">
              <w:t xml:space="preserve">Detected during project database verification, </w:t>
            </w:r>
            <w:r>
              <w:t xml:space="preserve">the value in row </w:t>
            </w:r>
            <w:r w:rsidRPr="0054653E">
              <w:rPr>
                <w:i/>
              </w:rPr>
              <w:t>row number</w:t>
            </w:r>
            <w:r>
              <w:t xml:space="preserve">, column </w:t>
            </w:r>
            <w:r w:rsidRPr="0054653E">
              <w:rPr>
                <w:i/>
              </w:rPr>
              <w:t>column name</w:t>
            </w:r>
            <w:r>
              <w:t xml:space="preserve"> in table </w:t>
            </w:r>
            <w:r w:rsidRPr="0054653E">
              <w:rPr>
                <w:i/>
              </w:rPr>
              <w:t>table name</w:t>
            </w:r>
            <w:r>
              <w:t xml:space="preserve"> is found to have a value that is inconsistent with the input type specified in this table’s table type for this column (e.g., text in an integer-only cell).  If updated the value in the row and column indicated is replaced with a blank</w:t>
            </w:r>
          </w:p>
        </w:tc>
      </w:tr>
      <w:tr w:rsidR="004B4ED2" w:rsidRPr="00ED490C" w14:paraId="78159E63" w14:textId="77777777" w:rsidTr="008B62B1">
        <w:trPr>
          <w:cantSplit/>
        </w:trPr>
        <w:tc>
          <w:tcPr>
            <w:tcW w:w="1188" w:type="dxa"/>
            <w:shd w:val="clear" w:color="auto" w:fill="auto"/>
          </w:tcPr>
          <w:p w14:paraId="513ACF05" w14:textId="77777777" w:rsidR="004B4ED2" w:rsidRPr="002503E1" w:rsidRDefault="004B4ED2" w:rsidP="004B4ED2">
            <w:pPr>
              <w:spacing w:after="0"/>
              <w:jc w:val="center"/>
              <w:rPr>
                <w:highlight w:val="yellow"/>
              </w:rPr>
            </w:pPr>
            <w:r w:rsidRPr="00C82D37">
              <w:t>Warning</w:t>
            </w:r>
          </w:p>
        </w:tc>
        <w:tc>
          <w:tcPr>
            <w:tcW w:w="3600" w:type="dxa"/>
            <w:shd w:val="clear" w:color="auto" w:fill="auto"/>
          </w:tcPr>
          <w:p w14:paraId="5824CA2F" w14:textId="77777777" w:rsidR="004B4ED2" w:rsidRPr="00B35A5B" w:rsidRDefault="004B4ED2" w:rsidP="004B4ED2">
            <w:pPr>
              <w:spacing w:after="0"/>
            </w:pPr>
            <w:r>
              <w:t>Table ‘</w:t>
            </w:r>
            <w:r w:rsidRPr="00B35A5B">
              <w:rPr>
                <w:i/>
              </w:rPr>
              <w:t>table name</w:t>
            </w:r>
            <w:r>
              <w:t xml:space="preserve">’ row </w:t>
            </w:r>
            <w:r w:rsidRPr="00052628">
              <w:rPr>
                <w:i/>
              </w:rPr>
              <w:t>row number</w:t>
            </w:r>
            <w:r>
              <w:t xml:space="preserve"> index mismatch</w:t>
            </w:r>
          </w:p>
        </w:tc>
        <w:tc>
          <w:tcPr>
            <w:tcW w:w="4788" w:type="dxa"/>
            <w:shd w:val="clear" w:color="auto" w:fill="auto"/>
          </w:tcPr>
          <w:p w14:paraId="166D3EF9" w14:textId="04464287" w:rsidR="004B4ED2" w:rsidRDefault="004B4ED2" w:rsidP="004B4ED2">
            <w:pPr>
              <w:spacing w:after="0"/>
            </w:pPr>
            <w:r w:rsidRPr="00D616CE">
              <w:t xml:space="preserve">Detected during project database verification, </w:t>
            </w:r>
            <w:r>
              <w:t xml:space="preserve">row </w:t>
            </w:r>
            <w:r w:rsidRPr="0054653E">
              <w:rPr>
                <w:i/>
              </w:rPr>
              <w:t>row number</w:t>
            </w:r>
            <w:r>
              <w:t xml:space="preserve"> in table </w:t>
            </w:r>
            <w:r w:rsidRPr="0054653E">
              <w:rPr>
                <w:i/>
              </w:rPr>
              <w:t>table name</w:t>
            </w:r>
            <w:r>
              <w:t xml:space="preserve"> is found to have the wrong row index.  Row indices, stored in a hidden column, start at 1 for the first row and increment sequentially for each additional row.  If updated the row indices are set to the expected values</w:t>
            </w:r>
          </w:p>
        </w:tc>
      </w:tr>
      <w:tr w:rsidR="004B4ED2" w:rsidRPr="00ED490C" w14:paraId="71980950" w14:textId="77777777" w:rsidTr="008B62B1">
        <w:trPr>
          <w:cantSplit/>
        </w:trPr>
        <w:tc>
          <w:tcPr>
            <w:tcW w:w="1188" w:type="dxa"/>
            <w:shd w:val="clear" w:color="auto" w:fill="auto"/>
          </w:tcPr>
          <w:p w14:paraId="706A2430" w14:textId="77777777" w:rsidR="004B4ED2" w:rsidRPr="002503E1" w:rsidRDefault="004B4ED2" w:rsidP="004B4ED2">
            <w:pPr>
              <w:spacing w:after="0"/>
              <w:jc w:val="center"/>
              <w:rPr>
                <w:highlight w:val="yellow"/>
              </w:rPr>
            </w:pPr>
            <w:r w:rsidRPr="000D2AD9">
              <w:t>Warning</w:t>
            </w:r>
          </w:p>
        </w:tc>
        <w:tc>
          <w:tcPr>
            <w:tcW w:w="3600" w:type="dxa"/>
            <w:shd w:val="clear" w:color="auto" w:fill="auto"/>
          </w:tcPr>
          <w:p w14:paraId="32FB38C1" w14:textId="77777777" w:rsidR="004B4ED2" w:rsidRPr="00B35A5B" w:rsidRDefault="004B4ED2" w:rsidP="004B4ED2">
            <w:pPr>
              <w:spacing w:after="0"/>
            </w:pPr>
            <w:r>
              <w:t>Table ‘</w:t>
            </w:r>
            <w:r w:rsidRPr="00B35A5B">
              <w:rPr>
                <w:i/>
              </w:rPr>
              <w:t>table name</w:t>
            </w:r>
            <w:r>
              <w:t>’ variable ‘</w:t>
            </w:r>
            <w:r>
              <w:rPr>
                <w:i/>
              </w:rPr>
              <w:t>variable</w:t>
            </w:r>
            <w:r w:rsidRPr="00B35A5B">
              <w:rPr>
                <w:i/>
              </w:rPr>
              <w:t xml:space="preserve"> name</w:t>
            </w:r>
            <w:r>
              <w:t xml:space="preserve">’ array member </w:t>
            </w:r>
            <w:r w:rsidRPr="00B35A5B">
              <w:rPr>
                <w:i/>
              </w:rPr>
              <w:t>array index</w:t>
            </w:r>
            <w:r>
              <w:rPr>
                <w:i/>
              </w:rPr>
              <w:t xml:space="preserve"> </w:t>
            </w:r>
            <w:r>
              <w:t>array size doesn’t match the array definition</w:t>
            </w:r>
          </w:p>
        </w:tc>
        <w:tc>
          <w:tcPr>
            <w:tcW w:w="4788" w:type="dxa"/>
            <w:shd w:val="clear" w:color="auto" w:fill="auto"/>
          </w:tcPr>
          <w:p w14:paraId="6ABD0C91" w14:textId="4F4F5F02" w:rsidR="004B4ED2" w:rsidRDefault="004B4ED2" w:rsidP="004B4ED2">
            <w:pPr>
              <w:spacing w:after="0"/>
            </w:pPr>
            <w:r w:rsidRPr="00D616CE">
              <w:t xml:space="preserve">Detected during project database verification, </w:t>
            </w:r>
            <w:r>
              <w:t xml:space="preserve">in table </w:t>
            </w:r>
            <w:r w:rsidRPr="0054653E">
              <w:rPr>
                <w:i/>
              </w:rPr>
              <w:t>table name</w:t>
            </w:r>
            <w:r>
              <w:t xml:space="preserve"> the array member </w:t>
            </w:r>
            <w:r w:rsidRPr="00C93980">
              <w:rPr>
                <w:i/>
              </w:rPr>
              <w:t>variable name</w:t>
            </w:r>
            <w:r w:rsidRPr="00373E64">
              <w:t>[</w:t>
            </w:r>
            <w:r w:rsidRPr="00C93980">
              <w:rPr>
                <w:i/>
              </w:rPr>
              <w:t>array index</w:t>
            </w:r>
            <w:r w:rsidRPr="00373E64">
              <w:t xml:space="preserve">] </w:t>
            </w:r>
            <w:r>
              <w:t>is found to have a value in the array size column that differs from that in the array’s array definition.  If updated the array size for the specified array member is changed to match the array definition</w:t>
            </w:r>
          </w:p>
        </w:tc>
      </w:tr>
      <w:tr w:rsidR="004B4ED2" w:rsidRPr="00ED490C" w14:paraId="31E4875D" w14:textId="77777777" w:rsidTr="008B62B1">
        <w:trPr>
          <w:cantSplit/>
        </w:trPr>
        <w:tc>
          <w:tcPr>
            <w:tcW w:w="1188" w:type="dxa"/>
            <w:shd w:val="clear" w:color="auto" w:fill="auto"/>
          </w:tcPr>
          <w:p w14:paraId="70AA3ED1" w14:textId="77777777" w:rsidR="004B4ED2" w:rsidRPr="002503E1" w:rsidRDefault="004B4ED2" w:rsidP="004B4ED2">
            <w:pPr>
              <w:spacing w:after="0"/>
              <w:jc w:val="center"/>
              <w:rPr>
                <w:highlight w:val="yellow"/>
              </w:rPr>
            </w:pPr>
            <w:r w:rsidRPr="000D2AD9">
              <w:t>Warning</w:t>
            </w:r>
          </w:p>
        </w:tc>
        <w:tc>
          <w:tcPr>
            <w:tcW w:w="3600" w:type="dxa"/>
            <w:shd w:val="clear" w:color="auto" w:fill="auto"/>
          </w:tcPr>
          <w:p w14:paraId="4E38C266" w14:textId="77777777" w:rsidR="004B4ED2" w:rsidRPr="00B35A5B" w:rsidRDefault="004B4ED2" w:rsidP="004B4ED2">
            <w:pPr>
              <w:spacing w:after="0"/>
            </w:pPr>
            <w:r>
              <w:t>Table ‘</w:t>
            </w:r>
            <w:r w:rsidRPr="00B35A5B">
              <w:rPr>
                <w:i/>
              </w:rPr>
              <w:t>table name</w:t>
            </w:r>
            <w:r>
              <w:t>’ variable ‘</w:t>
            </w:r>
            <w:r>
              <w:rPr>
                <w:i/>
              </w:rPr>
              <w:t>variable</w:t>
            </w:r>
            <w:r w:rsidRPr="00B35A5B">
              <w:rPr>
                <w:i/>
              </w:rPr>
              <w:t xml:space="preserve"> name</w:t>
            </w:r>
            <w:r>
              <w:t xml:space="preserve">’ array member </w:t>
            </w:r>
            <w:r w:rsidRPr="00B35A5B">
              <w:rPr>
                <w:i/>
              </w:rPr>
              <w:t>array index</w:t>
            </w:r>
            <w:r>
              <w:rPr>
                <w:i/>
              </w:rPr>
              <w:t xml:space="preserve"> </w:t>
            </w:r>
            <w:r>
              <w:t>data type doesn’t match the array definition</w:t>
            </w:r>
          </w:p>
        </w:tc>
        <w:tc>
          <w:tcPr>
            <w:tcW w:w="4788" w:type="dxa"/>
            <w:shd w:val="clear" w:color="auto" w:fill="auto"/>
          </w:tcPr>
          <w:p w14:paraId="7286A13D" w14:textId="22A2EA1C" w:rsidR="004B4ED2" w:rsidRDefault="004B4ED2" w:rsidP="004B4ED2">
            <w:pPr>
              <w:spacing w:after="0"/>
            </w:pPr>
            <w:r w:rsidRPr="00D616CE">
              <w:t xml:space="preserve">Detected during project database verification, </w:t>
            </w:r>
            <w:r>
              <w:t xml:space="preserve">in table </w:t>
            </w:r>
            <w:r w:rsidRPr="0054653E">
              <w:rPr>
                <w:i/>
              </w:rPr>
              <w:t>table name</w:t>
            </w:r>
            <w:r>
              <w:t xml:space="preserve"> the array member </w:t>
            </w:r>
            <w:r w:rsidRPr="00346B8F">
              <w:t>variable name</w:t>
            </w:r>
            <w:r>
              <w:t xml:space="preserve"> is found to have a value in the data type column that differs from that in the array’s array definition.  If updated the data type for the specified array member is changed to match the array definition</w:t>
            </w:r>
          </w:p>
        </w:tc>
      </w:tr>
      <w:tr w:rsidR="004B4ED2" w:rsidRPr="00ED490C" w14:paraId="6F048994" w14:textId="77777777" w:rsidTr="008B62B1">
        <w:trPr>
          <w:cantSplit/>
        </w:trPr>
        <w:tc>
          <w:tcPr>
            <w:tcW w:w="1188" w:type="dxa"/>
            <w:shd w:val="clear" w:color="auto" w:fill="auto"/>
          </w:tcPr>
          <w:p w14:paraId="2729CB56" w14:textId="77777777" w:rsidR="004B4ED2" w:rsidRPr="002503E1" w:rsidRDefault="004B4ED2" w:rsidP="004B4ED2">
            <w:pPr>
              <w:spacing w:after="0"/>
              <w:jc w:val="center"/>
              <w:rPr>
                <w:highlight w:val="yellow"/>
              </w:rPr>
            </w:pPr>
            <w:r w:rsidRPr="000D2AD9">
              <w:t>Warning</w:t>
            </w:r>
          </w:p>
        </w:tc>
        <w:tc>
          <w:tcPr>
            <w:tcW w:w="3600" w:type="dxa"/>
            <w:shd w:val="clear" w:color="auto" w:fill="auto"/>
          </w:tcPr>
          <w:p w14:paraId="096A5FD6" w14:textId="77777777" w:rsidR="004B4ED2" w:rsidRPr="00B35A5B" w:rsidRDefault="004B4ED2" w:rsidP="004B4ED2">
            <w:pPr>
              <w:spacing w:after="0"/>
            </w:pPr>
            <w:r>
              <w:t>Table ‘</w:t>
            </w:r>
            <w:r w:rsidRPr="00B35A5B">
              <w:rPr>
                <w:i/>
              </w:rPr>
              <w:t>table name</w:t>
            </w:r>
            <w:r>
              <w:t>’ variable ‘</w:t>
            </w:r>
            <w:r>
              <w:rPr>
                <w:i/>
              </w:rPr>
              <w:t>variable</w:t>
            </w:r>
            <w:r w:rsidRPr="00B35A5B">
              <w:rPr>
                <w:i/>
              </w:rPr>
              <w:t xml:space="preserve"> name</w:t>
            </w:r>
            <w:r>
              <w:t>’ has an extra array member</w:t>
            </w:r>
          </w:p>
        </w:tc>
        <w:tc>
          <w:tcPr>
            <w:tcW w:w="4788" w:type="dxa"/>
            <w:shd w:val="clear" w:color="auto" w:fill="auto"/>
          </w:tcPr>
          <w:p w14:paraId="50EB540E" w14:textId="00CA5ECB" w:rsidR="004B4ED2" w:rsidRDefault="004B4ED2" w:rsidP="004B4ED2">
            <w:pPr>
              <w:spacing w:after="0"/>
            </w:pPr>
            <w:r w:rsidRPr="00D616CE">
              <w:t xml:space="preserve">Detected during project database verification, </w:t>
            </w:r>
            <w:r>
              <w:t xml:space="preserve">in table </w:t>
            </w:r>
            <w:r w:rsidRPr="0054653E">
              <w:rPr>
                <w:i/>
              </w:rPr>
              <w:t>table name</w:t>
            </w:r>
            <w:r>
              <w:t xml:space="preserve"> the array variable </w:t>
            </w:r>
            <w:r w:rsidRPr="0054653E">
              <w:rPr>
                <w:i/>
              </w:rPr>
              <w:t>variable name</w:t>
            </w:r>
            <w:r>
              <w:t xml:space="preserve"> is found to have more members than its array size allows.  If updated any extra array member rows are deleted</w:t>
            </w:r>
          </w:p>
        </w:tc>
      </w:tr>
      <w:tr w:rsidR="004B4ED2" w:rsidRPr="00ED490C" w14:paraId="7BAAA5F4" w14:textId="77777777" w:rsidTr="008B62B1">
        <w:trPr>
          <w:cantSplit/>
        </w:trPr>
        <w:tc>
          <w:tcPr>
            <w:tcW w:w="1188" w:type="dxa"/>
            <w:shd w:val="clear" w:color="auto" w:fill="auto"/>
          </w:tcPr>
          <w:p w14:paraId="1C1EF392" w14:textId="77777777" w:rsidR="004B4ED2" w:rsidRPr="002503E1" w:rsidRDefault="004B4ED2" w:rsidP="004B4ED2">
            <w:pPr>
              <w:spacing w:after="0"/>
              <w:jc w:val="center"/>
              <w:rPr>
                <w:highlight w:val="yellow"/>
              </w:rPr>
            </w:pPr>
            <w:r w:rsidRPr="000D2AD9">
              <w:t>Warning</w:t>
            </w:r>
          </w:p>
        </w:tc>
        <w:tc>
          <w:tcPr>
            <w:tcW w:w="3600" w:type="dxa"/>
            <w:shd w:val="clear" w:color="auto" w:fill="auto"/>
          </w:tcPr>
          <w:p w14:paraId="6A72E4CE" w14:textId="77777777" w:rsidR="004B4ED2" w:rsidRPr="00B35A5B" w:rsidRDefault="004B4ED2" w:rsidP="004B4ED2">
            <w:pPr>
              <w:spacing w:after="0"/>
            </w:pPr>
            <w:r>
              <w:t>Table ‘</w:t>
            </w:r>
            <w:r w:rsidRPr="00B35A5B">
              <w:rPr>
                <w:i/>
              </w:rPr>
              <w:t>table name</w:t>
            </w:r>
            <w:r>
              <w:t>’ variable ‘</w:t>
            </w:r>
            <w:r>
              <w:rPr>
                <w:i/>
              </w:rPr>
              <w:t>variable</w:t>
            </w:r>
            <w:r w:rsidRPr="00B35A5B">
              <w:rPr>
                <w:i/>
              </w:rPr>
              <w:t xml:space="preserve"> name</w:t>
            </w:r>
            <w:r>
              <w:t xml:space="preserve">’ is missing array member </w:t>
            </w:r>
            <w:r w:rsidRPr="00B35A5B">
              <w:rPr>
                <w:i/>
              </w:rPr>
              <w:t>array index</w:t>
            </w:r>
          </w:p>
        </w:tc>
        <w:tc>
          <w:tcPr>
            <w:tcW w:w="4788" w:type="dxa"/>
            <w:shd w:val="clear" w:color="auto" w:fill="auto"/>
          </w:tcPr>
          <w:p w14:paraId="54C09896" w14:textId="05B80F02" w:rsidR="004B4ED2" w:rsidRDefault="004B4ED2" w:rsidP="004B4ED2">
            <w:pPr>
              <w:spacing w:after="0"/>
            </w:pPr>
            <w:r w:rsidRPr="00D616CE">
              <w:t xml:space="preserve">Detected during project database verification, </w:t>
            </w:r>
            <w:r>
              <w:t xml:space="preserve">in table </w:t>
            </w:r>
            <w:r w:rsidRPr="0054653E">
              <w:rPr>
                <w:i/>
              </w:rPr>
              <w:t xml:space="preserve">table name </w:t>
            </w:r>
            <w:r>
              <w:t xml:space="preserve">the array variable </w:t>
            </w:r>
            <w:r w:rsidRPr="0054653E">
              <w:rPr>
                <w:i/>
              </w:rPr>
              <w:t>variable name</w:t>
            </w:r>
            <w:r>
              <w:t xml:space="preserve"> is found to have fewer members than its array size allows.  If updated any missing array member rows are added</w:t>
            </w:r>
          </w:p>
        </w:tc>
      </w:tr>
      <w:tr w:rsidR="004B4ED2" w:rsidRPr="00ED490C" w14:paraId="3D06CB4A" w14:textId="77777777" w:rsidTr="008B62B1">
        <w:trPr>
          <w:cantSplit/>
        </w:trPr>
        <w:tc>
          <w:tcPr>
            <w:tcW w:w="1188" w:type="dxa"/>
            <w:shd w:val="clear" w:color="auto" w:fill="auto"/>
          </w:tcPr>
          <w:p w14:paraId="5CAD7E52" w14:textId="77777777" w:rsidR="004B4ED2" w:rsidRPr="002503E1" w:rsidRDefault="004B4ED2" w:rsidP="004B4ED2">
            <w:pPr>
              <w:spacing w:after="0"/>
              <w:jc w:val="center"/>
              <w:rPr>
                <w:highlight w:val="yellow"/>
              </w:rPr>
            </w:pPr>
            <w:r w:rsidRPr="000D2AD9">
              <w:lastRenderedPageBreak/>
              <w:t>Warning</w:t>
            </w:r>
          </w:p>
        </w:tc>
        <w:tc>
          <w:tcPr>
            <w:tcW w:w="3600" w:type="dxa"/>
            <w:shd w:val="clear" w:color="auto" w:fill="auto"/>
          </w:tcPr>
          <w:p w14:paraId="06D3F339" w14:textId="77777777" w:rsidR="004B4ED2" w:rsidRPr="00B35A5B" w:rsidRDefault="004B4ED2" w:rsidP="004B4ED2">
            <w:pPr>
              <w:spacing w:after="0"/>
            </w:pPr>
            <w:r>
              <w:t>Table ‘</w:t>
            </w:r>
            <w:r w:rsidRPr="00B35A5B">
              <w:rPr>
                <w:i/>
              </w:rPr>
              <w:t>table name</w:t>
            </w:r>
            <w:r>
              <w:t>’ variable ‘</w:t>
            </w:r>
            <w:r>
              <w:rPr>
                <w:i/>
              </w:rPr>
              <w:t>variable</w:t>
            </w:r>
            <w:r w:rsidRPr="00B35A5B">
              <w:rPr>
                <w:i/>
              </w:rPr>
              <w:t xml:space="preserve"> name</w:t>
            </w:r>
            <w:r>
              <w:t>’ is missing the array definition</w:t>
            </w:r>
          </w:p>
        </w:tc>
        <w:tc>
          <w:tcPr>
            <w:tcW w:w="4788" w:type="dxa"/>
            <w:shd w:val="clear" w:color="auto" w:fill="auto"/>
          </w:tcPr>
          <w:p w14:paraId="0C26869C" w14:textId="6FA65513" w:rsidR="004B4ED2" w:rsidRDefault="004B4ED2" w:rsidP="004B4ED2">
            <w:pPr>
              <w:spacing w:after="0"/>
            </w:pPr>
            <w:r w:rsidRPr="00D616CE">
              <w:t xml:space="preserve">Detected during project database verification, </w:t>
            </w:r>
            <w:r>
              <w:t xml:space="preserve">in table </w:t>
            </w:r>
            <w:r w:rsidRPr="0054653E">
              <w:rPr>
                <w:i/>
              </w:rPr>
              <w:t>table name</w:t>
            </w:r>
            <w:r>
              <w:t xml:space="preserve"> the array member </w:t>
            </w:r>
            <w:r w:rsidRPr="00346B8F">
              <w:t>variable name</w:t>
            </w:r>
            <w:r>
              <w:t xml:space="preserve"> is found to have no accompanying array definition.  If updated the missing array definition row is added</w:t>
            </w:r>
          </w:p>
        </w:tc>
      </w:tr>
      <w:tr w:rsidR="004B4ED2" w:rsidRPr="00ED490C" w14:paraId="3899519B" w14:textId="77777777" w:rsidTr="00D72BEA">
        <w:trPr>
          <w:cantSplit/>
        </w:trPr>
        <w:tc>
          <w:tcPr>
            <w:tcW w:w="1188" w:type="dxa"/>
            <w:shd w:val="clear" w:color="auto" w:fill="auto"/>
          </w:tcPr>
          <w:p w14:paraId="6FC17CC4" w14:textId="77777777" w:rsidR="004B4ED2" w:rsidRPr="002503E1" w:rsidRDefault="004B4ED2" w:rsidP="004B4ED2">
            <w:pPr>
              <w:spacing w:after="0"/>
              <w:jc w:val="center"/>
              <w:rPr>
                <w:highlight w:val="yellow"/>
              </w:rPr>
            </w:pPr>
            <w:r w:rsidRPr="00F8087F">
              <w:t>Warning</w:t>
            </w:r>
          </w:p>
        </w:tc>
        <w:tc>
          <w:tcPr>
            <w:tcW w:w="3600" w:type="dxa"/>
            <w:shd w:val="clear" w:color="auto" w:fill="auto"/>
          </w:tcPr>
          <w:p w14:paraId="6CDC70CC" w14:textId="77777777" w:rsidR="004B4ED2" w:rsidRPr="007F60F1" w:rsidRDefault="004B4ED2" w:rsidP="004B4ED2">
            <w:pPr>
              <w:spacing w:after="0"/>
              <w:rPr>
                <w:highlight w:val="yellow"/>
              </w:rPr>
            </w:pPr>
            <w:r>
              <w:t>Table name ‘table name’ cannot begin with ‘__’</w:t>
            </w:r>
          </w:p>
        </w:tc>
        <w:tc>
          <w:tcPr>
            <w:tcW w:w="4788" w:type="dxa"/>
            <w:shd w:val="clear" w:color="auto" w:fill="auto"/>
          </w:tcPr>
          <w:p w14:paraId="5FE03D37" w14:textId="79B8D141" w:rsidR="004B4ED2" w:rsidRPr="00ED490C" w:rsidRDefault="004B4ED2" w:rsidP="004B4ED2">
            <w:pPr>
              <w:spacing w:after="0"/>
            </w:pPr>
            <w:r>
              <w:t xml:space="preserve">The table name, </w:t>
            </w:r>
            <w:r w:rsidRPr="005C7CB1">
              <w:rPr>
                <w:i/>
              </w:rPr>
              <w:t>table name</w:t>
            </w:r>
            <w:r>
              <w:t>, entered into the table name text field begins with a double underscore.  The double underscore prefix is reserved for use by the application to designate internal tables in the project database.  Alter the table name to meet the table naming constraints</w:t>
            </w:r>
          </w:p>
        </w:tc>
      </w:tr>
      <w:tr w:rsidR="004B4ED2" w:rsidRPr="00ED490C" w14:paraId="7E860AAA" w14:textId="77777777" w:rsidTr="009F7FC6">
        <w:trPr>
          <w:cantSplit/>
        </w:trPr>
        <w:tc>
          <w:tcPr>
            <w:tcW w:w="1188" w:type="dxa"/>
            <w:shd w:val="clear" w:color="auto" w:fill="auto"/>
          </w:tcPr>
          <w:p w14:paraId="6CDC6CFD" w14:textId="77777777" w:rsidR="004B4ED2" w:rsidRPr="002503E1" w:rsidRDefault="004B4ED2" w:rsidP="004B4ED2">
            <w:pPr>
              <w:spacing w:after="0"/>
              <w:jc w:val="center"/>
              <w:rPr>
                <w:highlight w:val="yellow"/>
              </w:rPr>
            </w:pPr>
            <w:r w:rsidRPr="00F8087F">
              <w:t>Warning</w:t>
            </w:r>
          </w:p>
        </w:tc>
        <w:tc>
          <w:tcPr>
            <w:tcW w:w="3600" w:type="dxa"/>
            <w:shd w:val="clear" w:color="auto" w:fill="auto"/>
          </w:tcPr>
          <w:p w14:paraId="5F4E2343" w14:textId="77777777" w:rsidR="004B4ED2" w:rsidRPr="0030102D" w:rsidRDefault="004B4ED2" w:rsidP="004B4ED2">
            <w:pPr>
              <w:spacing w:after="0"/>
            </w:pPr>
            <w:r w:rsidRPr="00FE680A">
              <w:t>Table name</w:t>
            </w:r>
            <w:r>
              <w:t xml:space="preserve"> ‘</w:t>
            </w:r>
            <w:r w:rsidRPr="003E2C5C">
              <w:rPr>
                <w:i/>
              </w:rPr>
              <w:t>table name</w:t>
            </w:r>
            <w:r>
              <w:t>’ is</w:t>
            </w:r>
            <w:r w:rsidRPr="00FE680A">
              <w:t xml:space="preserve"> </w:t>
            </w:r>
            <w:r>
              <w:t>a duplicate</w:t>
            </w:r>
          </w:p>
        </w:tc>
        <w:tc>
          <w:tcPr>
            <w:tcW w:w="4788" w:type="dxa"/>
            <w:shd w:val="clear" w:color="auto" w:fill="auto"/>
          </w:tcPr>
          <w:p w14:paraId="53ABBD32" w14:textId="2B987C3D" w:rsidR="004B4ED2" w:rsidRPr="00ED490C" w:rsidRDefault="004B4ED2" w:rsidP="004B4ED2">
            <w:pPr>
              <w:spacing w:after="0"/>
            </w:pPr>
            <w:r>
              <w:t xml:space="preserve">The table name, </w:t>
            </w:r>
            <w:r w:rsidRPr="003E2C5C">
              <w:rPr>
                <w:i/>
              </w:rPr>
              <w:t>table name</w:t>
            </w:r>
            <w:r>
              <w:t>, appears more than once in the list of new table names entered in the table name text field.  Table names must be unique.  Alter the table name to one not in use</w:t>
            </w:r>
          </w:p>
        </w:tc>
      </w:tr>
      <w:tr w:rsidR="004B4ED2" w:rsidRPr="00ED490C" w14:paraId="541857F3" w14:textId="77777777" w:rsidTr="009F7FC6">
        <w:trPr>
          <w:cantSplit/>
        </w:trPr>
        <w:tc>
          <w:tcPr>
            <w:tcW w:w="1188" w:type="dxa"/>
            <w:shd w:val="clear" w:color="auto" w:fill="auto"/>
          </w:tcPr>
          <w:p w14:paraId="77542459" w14:textId="77777777" w:rsidR="004B4ED2" w:rsidRPr="002503E1" w:rsidRDefault="004B4ED2" w:rsidP="004B4ED2">
            <w:pPr>
              <w:spacing w:after="0"/>
              <w:jc w:val="center"/>
              <w:rPr>
                <w:highlight w:val="yellow"/>
              </w:rPr>
            </w:pPr>
            <w:r w:rsidRPr="00F8087F">
              <w:t>Warning</w:t>
            </w:r>
          </w:p>
        </w:tc>
        <w:tc>
          <w:tcPr>
            <w:tcW w:w="3600" w:type="dxa"/>
            <w:shd w:val="clear" w:color="auto" w:fill="auto"/>
          </w:tcPr>
          <w:p w14:paraId="72036FA0" w14:textId="77777777" w:rsidR="004B4ED2" w:rsidRPr="0030102D" w:rsidRDefault="004B4ED2" w:rsidP="004B4ED2">
            <w:pPr>
              <w:spacing w:after="0"/>
            </w:pPr>
            <w:r w:rsidRPr="00FE680A">
              <w:t>Table name</w:t>
            </w:r>
            <w:r>
              <w:t xml:space="preserve"> ‘</w:t>
            </w:r>
            <w:r w:rsidRPr="003E2C5C">
              <w:rPr>
                <w:i/>
              </w:rPr>
              <w:t>table name</w:t>
            </w:r>
            <w:r>
              <w:t>’ is</w:t>
            </w:r>
            <w:r w:rsidRPr="00FE680A">
              <w:t xml:space="preserve"> already in use</w:t>
            </w:r>
          </w:p>
        </w:tc>
        <w:tc>
          <w:tcPr>
            <w:tcW w:w="4788" w:type="dxa"/>
            <w:shd w:val="clear" w:color="auto" w:fill="auto"/>
          </w:tcPr>
          <w:p w14:paraId="08DE52BA" w14:textId="38A864A0" w:rsidR="004B4ED2" w:rsidRPr="00ED490C" w:rsidRDefault="004B4ED2" w:rsidP="004B4ED2">
            <w:pPr>
              <w:spacing w:after="0"/>
            </w:pPr>
            <w:r>
              <w:t xml:space="preserve">The table name, </w:t>
            </w:r>
            <w:r w:rsidRPr="003E2C5C">
              <w:rPr>
                <w:i/>
              </w:rPr>
              <w:t>table name</w:t>
            </w:r>
            <w:r>
              <w:t>, entered in the table name text field is already in use by another table.  Table names must be unique.  Alter the table name to one not in use</w:t>
            </w:r>
          </w:p>
        </w:tc>
      </w:tr>
      <w:tr w:rsidR="004B4ED2" w:rsidRPr="00ED490C" w14:paraId="1A6EE468" w14:textId="77777777" w:rsidTr="009F7FC6">
        <w:trPr>
          <w:cantSplit/>
        </w:trPr>
        <w:tc>
          <w:tcPr>
            <w:tcW w:w="1188" w:type="dxa"/>
            <w:shd w:val="clear" w:color="auto" w:fill="auto"/>
          </w:tcPr>
          <w:p w14:paraId="44F2EFD3" w14:textId="77777777" w:rsidR="004B4ED2" w:rsidRPr="002503E1" w:rsidRDefault="004B4ED2" w:rsidP="004B4ED2">
            <w:pPr>
              <w:spacing w:after="0"/>
              <w:jc w:val="center"/>
              <w:rPr>
                <w:highlight w:val="yellow"/>
              </w:rPr>
            </w:pPr>
            <w:r w:rsidRPr="00F8087F">
              <w:t>Warning</w:t>
            </w:r>
          </w:p>
        </w:tc>
        <w:tc>
          <w:tcPr>
            <w:tcW w:w="3600" w:type="dxa"/>
            <w:shd w:val="clear" w:color="auto" w:fill="auto"/>
          </w:tcPr>
          <w:p w14:paraId="36E756BB" w14:textId="77777777" w:rsidR="004B4ED2" w:rsidRPr="0030102D" w:rsidRDefault="004B4ED2" w:rsidP="004B4ED2">
            <w:pPr>
              <w:spacing w:after="0"/>
            </w:pPr>
            <w:r w:rsidRPr="00FE680A">
              <w:t xml:space="preserve">Table name </w:t>
            </w:r>
            <w:r>
              <w:t>‘</w:t>
            </w:r>
            <w:r w:rsidRPr="00E55675">
              <w:rPr>
                <w:i/>
              </w:rPr>
              <w:t>table name</w:t>
            </w:r>
            <w:r>
              <w:t>’ matches</w:t>
            </w:r>
            <w:r w:rsidRPr="00FE680A">
              <w:t xml:space="preserve"> a primitive data type</w:t>
            </w:r>
          </w:p>
        </w:tc>
        <w:tc>
          <w:tcPr>
            <w:tcW w:w="4788" w:type="dxa"/>
            <w:shd w:val="clear" w:color="auto" w:fill="auto"/>
          </w:tcPr>
          <w:p w14:paraId="63F71F0B" w14:textId="55A7A62A" w:rsidR="004B4ED2" w:rsidRPr="00ED490C" w:rsidRDefault="004B4ED2" w:rsidP="004B4ED2">
            <w:pPr>
              <w:spacing w:after="0"/>
            </w:pPr>
            <w:r>
              <w:t xml:space="preserve">The table name, </w:t>
            </w:r>
            <w:r w:rsidRPr="00E55675">
              <w:rPr>
                <w:i/>
              </w:rPr>
              <w:t>table name</w:t>
            </w:r>
            <w:r>
              <w:t>, entered in the table name text field matches a primitive data type’s name (e.g., uint32, float).  Alter the table name to meet the table naming constraints</w:t>
            </w:r>
          </w:p>
        </w:tc>
      </w:tr>
      <w:tr w:rsidR="004B4ED2" w:rsidRPr="00ED490C" w14:paraId="345E5EB8" w14:textId="77777777" w:rsidTr="009F7FC6">
        <w:trPr>
          <w:cantSplit/>
        </w:trPr>
        <w:tc>
          <w:tcPr>
            <w:tcW w:w="1188" w:type="dxa"/>
            <w:shd w:val="clear" w:color="auto" w:fill="auto"/>
          </w:tcPr>
          <w:p w14:paraId="2B3D237A" w14:textId="77777777" w:rsidR="004B4ED2" w:rsidRPr="002503E1" w:rsidRDefault="004B4ED2" w:rsidP="004B4ED2">
            <w:pPr>
              <w:spacing w:after="0"/>
              <w:jc w:val="center"/>
              <w:rPr>
                <w:highlight w:val="yellow"/>
              </w:rPr>
            </w:pPr>
            <w:r w:rsidRPr="00F8087F">
              <w:t>Warning</w:t>
            </w:r>
          </w:p>
        </w:tc>
        <w:tc>
          <w:tcPr>
            <w:tcW w:w="3600" w:type="dxa"/>
            <w:shd w:val="clear" w:color="auto" w:fill="auto"/>
          </w:tcPr>
          <w:p w14:paraId="6386D3EA" w14:textId="77777777" w:rsidR="004B4ED2" w:rsidRPr="0030102D" w:rsidRDefault="004B4ED2" w:rsidP="004B4ED2">
            <w:pPr>
              <w:spacing w:after="0"/>
            </w:pPr>
            <w:r>
              <w:t>Table name ‘</w:t>
            </w:r>
            <w:r w:rsidRPr="00E55675">
              <w:rPr>
                <w:i/>
              </w:rPr>
              <w:t>table name</w:t>
            </w:r>
            <w:r>
              <w:t xml:space="preserve">’ too long </w:t>
            </w:r>
            <w:r w:rsidRPr="009F748F">
              <w:t>(</w:t>
            </w:r>
            <w:r w:rsidRPr="009F748F">
              <w:rPr>
                <w:i/>
              </w:rPr>
              <w:t xml:space="preserve">maximum </w:t>
            </w:r>
            <w:r>
              <w:t>characters maximum)</w:t>
            </w:r>
          </w:p>
        </w:tc>
        <w:tc>
          <w:tcPr>
            <w:tcW w:w="4788" w:type="dxa"/>
            <w:shd w:val="clear" w:color="auto" w:fill="auto"/>
          </w:tcPr>
          <w:p w14:paraId="467C949E" w14:textId="0C0D07FF" w:rsidR="004B4ED2" w:rsidRPr="00ED490C" w:rsidRDefault="004B4ED2" w:rsidP="004B4ED2">
            <w:pPr>
              <w:spacing w:after="0"/>
            </w:pPr>
            <w:r>
              <w:t xml:space="preserve">The table name, </w:t>
            </w:r>
            <w:r w:rsidRPr="00E55675">
              <w:rPr>
                <w:i/>
              </w:rPr>
              <w:t>table name</w:t>
            </w:r>
            <w:r>
              <w:t>, entered into the table name text field exceeds the maximum allowed (</w:t>
            </w:r>
            <w:r w:rsidRPr="00350233">
              <w:rPr>
                <w:i/>
              </w:rPr>
              <w:t>maximum</w:t>
            </w:r>
            <w:r>
              <w:t>).  The maximum length for a table name in PostgreSQL is 63 characters.  Shorten the name to within the length limit</w:t>
            </w:r>
          </w:p>
        </w:tc>
      </w:tr>
      <w:tr w:rsidR="004B4ED2" w:rsidRPr="00ED490C" w14:paraId="49911489" w14:textId="77777777" w:rsidTr="00873CEC">
        <w:trPr>
          <w:cantSplit/>
        </w:trPr>
        <w:tc>
          <w:tcPr>
            <w:tcW w:w="1188" w:type="dxa"/>
            <w:shd w:val="clear" w:color="auto" w:fill="auto"/>
          </w:tcPr>
          <w:p w14:paraId="5E3F962F" w14:textId="77777777" w:rsidR="004B4ED2" w:rsidRPr="002503E1" w:rsidRDefault="004B4ED2" w:rsidP="004B4ED2">
            <w:pPr>
              <w:spacing w:after="0"/>
              <w:jc w:val="center"/>
              <w:rPr>
                <w:highlight w:val="yellow"/>
              </w:rPr>
            </w:pPr>
            <w:r w:rsidRPr="00F8087F">
              <w:t>Warning</w:t>
            </w:r>
          </w:p>
        </w:tc>
        <w:tc>
          <w:tcPr>
            <w:tcW w:w="3600" w:type="dxa"/>
            <w:shd w:val="clear" w:color="auto" w:fill="auto"/>
          </w:tcPr>
          <w:p w14:paraId="48716037" w14:textId="77777777" w:rsidR="004B4ED2" w:rsidRPr="007F60F1" w:rsidRDefault="004B4ED2" w:rsidP="004B4ED2">
            <w:pPr>
              <w:spacing w:after="0"/>
              <w:rPr>
                <w:highlight w:val="yellow"/>
              </w:rPr>
            </w:pPr>
            <w:r w:rsidRPr="00FE680A">
              <w:t xml:space="preserve">Table name </w:t>
            </w:r>
            <w:r>
              <w:t>must be entered</w:t>
            </w:r>
          </w:p>
        </w:tc>
        <w:tc>
          <w:tcPr>
            <w:tcW w:w="4788" w:type="dxa"/>
            <w:shd w:val="clear" w:color="auto" w:fill="auto"/>
          </w:tcPr>
          <w:p w14:paraId="40850156" w14:textId="77777777" w:rsidR="004B4ED2" w:rsidRPr="00ED490C" w:rsidRDefault="004B4ED2" w:rsidP="004B4ED2">
            <w:pPr>
              <w:spacing w:after="0"/>
            </w:pPr>
            <w:r>
              <w:t>The table name text field is empty.  Enter a valid table name into the text field</w:t>
            </w:r>
          </w:p>
        </w:tc>
      </w:tr>
      <w:tr w:rsidR="00A6666E" w:rsidRPr="00ED490C" w14:paraId="7F5F6E74" w14:textId="77777777" w:rsidTr="009E1E81">
        <w:trPr>
          <w:cantSplit/>
        </w:trPr>
        <w:tc>
          <w:tcPr>
            <w:tcW w:w="1188" w:type="dxa"/>
            <w:shd w:val="clear" w:color="auto" w:fill="auto"/>
          </w:tcPr>
          <w:p w14:paraId="3CD41CED" w14:textId="77777777" w:rsidR="00A6666E" w:rsidRPr="002503E1" w:rsidRDefault="00A6666E" w:rsidP="009E1E81">
            <w:pPr>
              <w:spacing w:after="0"/>
              <w:jc w:val="center"/>
              <w:rPr>
                <w:highlight w:val="yellow"/>
              </w:rPr>
            </w:pPr>
            <w:r w:rsidRPr="00C82D37">
              <w:t>Warning</w:t>
            </w:r>
          </w:p>
        </w:tc>
        <w:tc>
          <w:tcPr>
            <w:tcW w:w="3600" w:type="dxa"/>
            <w:shd w:val="clear" w:color="auto" w:fill="auto"/>
          </w:tcPr>
          <w:p w14:paraId="306673E9" w14:textId="77777777" w:rsidR="00A6666E" w:rsidRDefault="00A6666E" w:rsidP="009E1E81">
            <w:pPr>
              <w:spacing w:after="0"/>
            </w:pPr>
            <w:r>
              <w:t>Table type ‘</w:t>
            </w:r>
            <w:r w:rsidRPr="003A6F48">
              <w:rPr>
                <w:i/>
              </w:rPr>
              <w:t>table</w:t>
            </w:r>
            <w:r>
              <w:rPr>
                <w:i/>
              </w:rPr>
              <w:t xml:space="preserve"> type</w:t>
            </w:r>
            <w:r w:rsidRPr="003A6F48">
              <w:rPr>
                <w:i/>
              </w:rPr>
              <w:t xml:space="preserve"> name</w:t>
            </w:r>
            <w:r>
              <w:t>’ definition has missing or extra input(s) in import file ‘</w:t>
            </w:r>
            <w:r w:rsidRPr="00920214">
              <w:rPr>
                <w:i/>
              </w:rPr>
              <w:t>file path+name</w:t>
            </w:r>
            <w:r>
              <w:t>’; continue?</w:t>
            </w:r>
          </w:p>
        </w:tc>
        <w:tc>
          <w:tcPr>
            <w:tcW w:w="4788" w:type="dxa"/>
            <w:shd w:val="clear" w:color="auto" w:fill="auto"/>
          </w:tcPr>
          <w:p w14:paraId="657973E1" w14:textId="77777777" w:rsidR="00A6666E" w:rsidRDefault="00A6666E" w:rsidP="009E1E81">
            <w:pPr>
              <w:spacing w:after="0"/>
            </w:pPr>
            <w:r>
              <w:t xml:space="preserve">The definition for table type </w:t>
            </w:r>
            <w:r w:rsidRPr="003A6F48">
              <w:rPr>
                <w:i/>
              </w:rPr>
              <w:t xml:space="preserve">table </w:t>
            </w:r>
            <w:r>
              <w:rPr>
                <w:i/>
              </w:rPr>
              <w:t xml:space="preserve">type </w:t>
            </w:r>
            <w:r w:rsidRPr="003A6F48">
              <w:rPr>
                <w:i/>
              </w:rPr>
              <w:t>name</w:t>
            </w:r>
            <w:r>
              <w:t xml:space="preserve"> in the import file </w:t>
            </w:r>
            <w:r w:rsidRPr="00920214">
              <w:rPr>
                <w:i/>
              </w:rPr>
              <w:t>file path+name</w:t>
            </w:r>
            <w:r>
              <w:t xml:space="preserve"> has missing or extra inputs.  Add the missing input(s) or remove the extra input(s)</w:t>
            </w:r>
          </w:p>
        </w:tc>
      </w:tr>
      <w:tr w:rsidR="00B41774" w:rsidRPr="00ED490C" w14:paraId="7BD221E9" w14:textId="77777777" w:rsidTr="009E1E81">
        <w:trPr>
          <w:cantSplit/>
        </w:trPr>
        <w:tc>
          <w:tcPr>
            <w:tcW w:w="1188" w:type="dxa"/>
            <w:shd w:val="clear" w:color="auto" w:fill="auto"/>
          </w:tcPr>
          <w:p w14:paraId="62419AEE" w14:textId="77777777" w:rsidR="00B41774" w:rsidRPr="002503E1" w:rsidRDefault="00B41774" w:rsidP="009E1E81">
            <w:pPr>
              <w:spacing w:after="0"/>
              <w:jc w:val="center"/>
              <w:rPr>
                <w:highlight w:val="yellow"/>
              </w:rPr>
            </w:pPr>
            <w:r w:rsidRPr="00C82D37">
              <w:t>Warning</w:t>
            </w:r>
          </w:p>
        </w:tc>
        <w:tc>
          <w:tcPr>
            <w:tcW w:w="3600" w:type="dxa"/>
            <w:shd w:val="clear" w:color="auto" w:fill="auto"/>
          </w:tcPr>
          <w:p w14:paraId="09E17C13" w14:textId="4375812F" w:rsidR="00B41774" w:rsidRDefault="00B41774" w:rsidP="00B41774">
            <w:pPr>
              <w:spacing w:after="0"/>
            </w:pPr>
            <w:r>
              <w:t>Table type ‘</w:t>
            </w:r>
            <w:r w:rsidRPr="003A6F48">
              <w:rPr>
                <w:i/>
              </w:rPr>
              <w:t>table</w:t>
            </w:r>
            <w:r>
              <w:rPr>
                <w:i/>
              </w:rPr>
              <w:t xml:space="preserve"> type</w:t>
            </w:r>
            <w:r w:rsidRPr="003A6F48">
              <w:rPr>
                <w:i/>
              </w:rPr>
              <w:t xml:space="preserve"> name</w:t>
            </w:r>
            <w:r>
              <w:t xml:space="preserve">’ definition </w:t>
            </w:r>
            <w:r w:rsidR="00A6666E">
              <w:t>input type ‘</w:t>
            </w:r>
            <w:r w:rsidR="00A6666E" w:rsidRPr="00A6666E">
              <w:rPr>
                <w:i/>
                <w:iCs/>
              </w:rPr>
              <w:t>input type</w:t>
            </w:r>
            <w:r w:rsidR="00A6666E">
              <w:t>’ unrecognized</w:t>
            </w:r>
            <w:r>
              <w:t xml:space="preserve"> in import file ‘</w:t>
            </w:r>
            <w:r w:rsidRPr="00920214">
              <w:rPr>
                <w:i/>
              </w:rPr>
              <w:t>file path+name</w:t>
            </w:r>
            <w:r>
              <w:t>’; continue?</w:t>
            </w:r>
          </w:p>
        </w:tc>
        <w:tc>
          <w:tcPr>
            <w:tcW w:w="4788" w:type="dxa"/>
            <w:shd w:val="clear" w:color="auto" w:fill="auto"/>
          </w:tcPr>
          <w:p w14:paraId="2A618FB0" w14:textId="2363031D" w:rsidR="00B41774" w:rsidRDefault="00B41774" w:rsidP="009E1E81">
            <w:pPr>
              <w:spacing w:after="0"/>
            </w:pPr>
            <w:r>
              <w:t xml:space="preserve">The </w:t>
            </w:r>
            <w:r w:rsidR="00A6666E">
              <w:t>input</w:t>
            </w:r>
            <w:r>
              <w:t xml:space="preserve"> type </w:t>
            </w:r>
            <w:r w:rsidR="00A6666E">
              <w:rPr>
                <w:i/>
              </w:rPr>
              <w:t>input</w:t>
            </w:r>
            <w:r w:rsidRPr="003A6F48">
              <w:rPr>
                <w:i/>
              </w:rPr>
              <w:t xml:space="preserve"> </w:t>
            </w:r>
            <w:r>
              <w:rPr>
                <w:i/>
              </w:rPr>
              <w:t xml:space="preserve">type </w:t>
            </w:r>
            <w:r w:rsidR="00A6666E">
              <w:rPr>
                <w:iCs/>
              </w:rPr>
              <w:t>referenced in the table type ‘</w:t>
            </w:r>
            <w:r w:rsidR="00A6666E" w:rsidRPr="00A6666E">
              <w:rPr>
                <w:i/>
              </w:rPr>
              <w:t>table type name</w:t>
            </w:r>
            <w:r w:rsidR="00A6666E">
              <w:rPr>
                <w:iCs/>
              </w:rPr>
              <w:t xml:space="preserve">’ definition </w:t>
            </w:r>
            <w:r>
              <w:t xml:space="preserve">in the import file </w:t>
            </w:r>
            <w:r w:rsidRPr="00920214">
              <w:rPr>
                <w:i/>
              </w:rPr>
              <w:t>file path+name</w:t>
            </w:r>
            <w:r>
              <w:t xml:space="preserve"> </w:t>
            </w:r>
            <w:r w:rsidR="00A6666E">
              <w:t>is not defined</w:t>
            </w:r>
          </w:p>
        </w:tc>
      </w:tr>
      <w:tr w:rsidR="004B4ED2" w:rsidRPr="00ED490C" w14:paraId="4689F147" w14:textId="77777777" w:rsidTr="00FE0B96">
        <w:trPr>
          <w:cantSplit/>
        </w:trPr>
        <w:tc>
          <w:tcPr>
            <w:tcW w:w="1188" w:type="dxa"/>
            <w:shd w:val="clear" w:color="auto" w:fill="auto"/>
          </w:tcPr>
          <w:p w14:paraId="1AEF6057" w14:textId="77777777" w:rsidR="004B4ED2" w:rsidRPr="002503E1" w:rsidRDefault="004B4ED2" w:rsidP="004B4ED2">
            <w:pPr>
              <w:spacing w:after="0"/>
              <w:jc w:val="center"/>
              <w:rPr>
                <w:highlight w:val="yellow"/>
              </w:rPr>
            </w:pPr>
            <w:r w:rsidRPr="00F8087F">
              <w:t>Warning</w:t>
            </w:r>
          </w:p>
        </w:tc>
        <w:tc>
          <w:tcPr>
            <w:tcW w:w="3600" w:type="dxa"/>
            <w:shd w:val="clear" w:color="auto" w:fill="auto"/>
          </w:tcPr>
          <w:p w14:paraId="6C4FAC37" w14:textId="77777777" w:rsidR="004B4ED2" w:rsidRPr="0030102D" w:rsidRDefault="004B4ED2" w:rsidP="004B4ED2">
            <w:pPr>
              <w:spacing w:after="0"/>
            </w:pPr>
            <w:r w:rsidRPr="00FE680A">
              <w:t>Table type must be selected</w:t>
            </w:r>
          </w:p>
        </w:tc>
        <w:tc>
          <w:tcPr>
            <w:tcW w:w="4788" w:type="dxa"/>
            <w:shd w:val="clear" w:color="auto" w:fill="auto"/>
          </w:tcPr>
          <w:p w14:paraId="478EA62D" w14:textId="75F83923" w:rsidR="004B4ED2" w:rsidRPr="00ED490C" w:rsidRDefault="004B4ED2" w:rsidP="004B4ED2">
            <w:pPr>
              <w:spacing w:after="0"/>
            </w:pPr>
            <w:r>
              <w:t>No table type is selected from the list.  Select a table type</w:t>
            </w:r>
          </w:p>
        </w:tc>
      </w:tr>
      <w:tr w:rsidR="004B4ED2" w:rsidRPr="00ED490C" w14:paraId="65830E7F" w14:textId="77777777" w:rsidTr="009F7FC6">
        <w:trPr>
          <w:cantSplit/>
        </w:trPr>
        <w:tc>
          <w:tcPr>
            <w:tcW w:w="1188" w:type="dxa"/>
            <w:shd w:val="clear" w:color="auto" w:fill="auto"/>
          </w:tcPr>
          <w:p w14:paraId="34F9FDF8" w14:textId="77777777" w:rsidR="004B4ED2" w:rsidRPr="002503E1" w:rsidRDefault="004B4ED2" w:rsidP="004B4ED2">
            <w:pPr>
              <w:spacing w:after="0"/>
              <w:jc w:val="center"/>
              <w:rPr>
                <w:highlight w:val="yellow"/>
              </w:rPr>
            </w:pPr>
            <w:r w:rsidRPr="00FD0A98">
              <w:t>Warning</w:t>
            </w:r>
          </w:p>
        </w:tc>
        <w:tc>
          <w:tcPr>
            <w:tcW w:w="3600" w:type="dxa"/>
            <w:shd w:val="clear" w:color="auto" w:fill="auto"/>
          </w:tcPr>
          <w:p w14:paraId="7590F060" w14:textId="77777777" w:rsidR="004B4ED2" w:rsidRPr="0030102D" w:rsidRDefault="004B4ED2" w:rsidP="004B4ED2">
            <w:pPr>
              <w:spacing w:after="0"/>
            </w:pPr>
            <w:r w:rsidRPr="00FE680A">
              <w:t>T</w:t>
            </w:r>
            <w:r>
              <w:t>able t</w:t>
            </w:r>
            <w:r w:rsidRPr="00FE680A">
              <w:t xml:space="preserve">ype name </w:t>
            </w:r>
            <w:r>
              <w:t xml:space="preserve">is </w:t>
            </w:r>
            <w:r w:rsidRPr="00FE680A">
              <w:t>already in use</w:t>
            </w:r>
          </w:p>
        </w:tc>
        <w:tc>
          <w:tcPr>
            <w:tcW w:w="4788" w:type="dxa"/>
            <w:shd w:val="clear" w:color="auto" w:fill="auto"/>
          </w:tcPr>
          <w:p w14:paraId="5462988C" w14:textId="17C0FF6D" w:rsidR="004B4ED2" w:rsidRPr="00ED490C" w:rsidRDefault="004B4ED2" w:rsidP="004B4ED2">
            <w:pPr>
              <w:spacing w:after="0"/>
            </w:pPr>
            <w:r>
              <w:t>The table type entered in the table type name text field is already in use by another table type.  Table type names must be unique.  Alter the table type name to one not in use</w:t>
            </w:r>
          </w:p>
        </w:tc>
      </w:tr>
      <w:tr w:rsidR="004B4ED2" w:rsidRPr="00ED490C" w14:paraId="1164C290" w14:textId="77777777" w:rsidTr="009F7FC6">
        <w:trPr>
          <w:cantSplit/>
        </w:trPr>
        <w:tc>
          <w:tcPr>
            <w:tcW w:w="1188" w:type="dxa"/>
            <w:shd w:val="clear" w:color="auto" w:fill="auto"/>
          </w:tcPr>
          <w:p w14:paraId="6FCFFD98" w14:textId="77777777" w:rsidR="004B4ED2" w:rsidRPr="002503E1" w:rsidRDefault="004B4ED2" w:rsidP="004B4ED2">
            <w:pPr>
              <w:spacing w:after="0"/>
              <w:jc w:val="center"/>
              <w:rPr>
                <w:highlight w:val="yellow"/>
              </w:rPr>
            </w:pPr>
            <w:r w:rsidRPr="00FD0A98">
              <w:t>Warning</w:t>
            </w:r>
          </w:p>
        </w:tc>
        <w:tc>
          <w:tcPr>
            <w:tcW w:w="3600" w:type="dxa"/>
            <w:shd w:val="clear" w:color="auto" w:fill="auto"/>
          </w:tcPr>
          <w:p w14:paraId="194099CC" w14:textId="77777777" w:rsidR="004B4ED2" w:rsidRPr="007F60F1" w:rsidRDefault="004B4ED2" w:rsidP="004B4ED2">
            <w:pPr>
              <w:spacing w:after="0"/>
              <w:rPr>
                <w:highlight w:val="yellow"/>
              </w:rPr>
            </w:pPr>
            <w:r w:rsidRPr="00FE680A">
              <w:t>T</w:t>
            </w:r>
            <w:r>
              <w:t>able t</w:t>
            </w:r>
            <w:r w:rsidRPr="00FE680A">
              <w:t xml:space="preserve">ype name </w:t>
            </w:r>
            <w:r>
              <w:t>must be entered</w:t>
            </w:r>
          </w:p>
        </w:tc>
        <w:tc>
          <w:tcPr>
            <w:tcW w:w="4788" w:type="dxa"/>
            <w:shd w:val="clear" w:color="auto" w:fill="auto"/>
          </w:tcPr>
          <w:p w14:paraId="5E58D809" w14:textId="270DCE77" w:rsidR="004B4ED2" w:rsidRPr="00ED490C" w:rsidRDefault="004B4ED2" w:rsidP="004B4ED2">
            <w:pPr>
              <w:spacing w:after="0"/>
            </w:pPr>
            <w:r>
              <w:t>The table type name text field is empty.  Enter a valid table type name into the text field</w:t>
            </w:r>
          </w:p>
        </w:tc>
      </w:tr>
      <w:tr w:rsidR="004B4ED2" w:rsidRPr="00ED490C" w14:paraId="0083970F" w14:textId="77777777" w:rsidTr="00FE0B96">
        <w:trPr>
          <w:cantSplit/>
        </w:trPr>
        <w:tc>
          <w:tcPr>
            <w:tcW w:w="1188" w:type="dxa"/>
            <w:shd w:val="clear" w:color="auto" w:fill="auto"/>
          </w:tcPr>
          <w:p w14:paraId="6188DA5D" w14:textId="77777777" w:rsidR="004B4ED2" w:rsidRPr="002503E1" w:rsidRDefault="004B4ED2" w:rsidP="004B4ED2">
            <w:pPr>
              <w:spacing w:after="0"/>
              <w:jc w:val="center"/>
              <w:rPr>
                <w:highlight w:val="yellow"/>
              </w:rPr>
            </w:pPr>
            <w:r w:rsidRPr="00DC4E00">
              <w:lastRenderedPageBreak/>
              <w:t>Warning</w:t>
            </w:r>
          </w:p>
        </w:tc>
        <w:tc>
          <w:tcPr>
            <w:tcW w:w="3600" w:type="dxa"/>
            <w:shd w:val="clear" w:color="auto" w:fill="auto"/>
          </w:tcPr>
          <w:p w14:paraId="5A2E09A2" w14:textId="77777777" w:rsidR="004B4ED2" w:rsidRPr="0030102D" w:rsidRDefault="004B4ED2" w:rsidP="004B4ED2">
            <w:pPr>
              <w:spacing w:after="0"/>
            </w:pPr>
            <w:r w:rsidRPr="0086328D">
              <w:t xml:space="preserve">Table(s) not exported </w:t>
            </w:r>
            <w:r>
              <w:t>‘</w:t>
            </w:r>
            <w:r w:rsidRPr="0086328D">
              <w:rPr>
                <w:i/>
              </w:rPr>
              <w:t>table name(s)</w:t>
            </w:r>
            <w:r>
              <w:t xml:space="preserve">’; </w:t>
            </w:r>
            <w:r w:rsidRPr="0086328D">
              <w:t xml:space="preserve"> output file</w:t>
            </w:r>
            <w:r>
              <w:t xml:space="preserve"> </w:t>
            </w:r>
            <w:r w:rsidRPr="0086328D">
              <w:t>alr</w:t>
            </w:r>
            <w:r>
              <w:t xml:space="preserve">eady exists or file I/O error </w:t>
            </w:r>
          </w:p>
        </w:tc>
        <w:tc>
          <w:tcPr>
            <w:tcW w:w="4788" w:type="dxa"/>
            <w:shd w:val="clear" w:color="auto" w:fill="auto"/>
          </w:tcPr>
          <w:p w14:paraId="3334829D" w14:textId="77777777" w:rsidR="004B4ED2" w:rsidRPr="00ED490C" w:rsidRDefault="004B4ED2" w:rsidP="004B4ED2">
            <w:pPr>
              <w:spacing w:after="0"/>
            </w:pPr>
            <w:r>
              <w:t xml:space="preserve">The table(s) </w:t>
            </w:r>
            <w:r w:rsidRPr="00DD1AC7">
              <w:rPr>
                <w:i/>
              </w:rPr>
              <w:t>table name(s)</w:t>
            </w:r>
            <w:r>
              <w:t xml:space="preserve"> selected for exportation were skipped due to the output file already existing and the option to overwrite existing files was not selected, or that a file I/O error occurred (for example, insufficient file permission in the target folder)</w:t>
            </w:r>
          </w:p>
        </w:tc>
      </w:tr>
      <w:tr w:rsidR="004B4ED2" w:rsidRPr="00ED490C" w14:paraId="7AC2C3F7" w14:textId="77777777" w:rsidTr="009F7FC6">
        <w:trPr>
          <w:cantSplit/>
        </w:trPr>
        <w:tc>
          <w:tcPr>
            <w:tcW w:w="1188" w:type="dxa"/>
            <w:shd w:val="clear" w:color="auto" w:fill="auto"/>
          </w:tcPr>
          <w:p w14:paraId="5346BBA4" w14:textId="77777777" w:rsidR="004B4ED2" w:rsidRPr="002503E1" w:rsidRDefault="004B4ED2" w:rsidP="004B4ED2">
            <w:pPr>
              <w:spacing w:after="0"/>
              <w:jc w:val="center"/>
              <w:rPr>
                <w:highlight w:val="yellow"/>
              </w:rPr>
            </w:pPr>
            <w:r w:rsidRPr="00DC4E00">
              <w:t>Warning</w:t>
            </w:r>
          </w:p>
        </w:tc>
        <w:tc>
          <w:tcPr>
            <w:tcW w:w="3600" w:type="dxa"/>
            <w:shd w:val="clear" w:color="auto" w:fill="auto"/>
          </w:tcPr>
          <w:p w14:paraId="5B996E53" w14:textId="77777777" w:rsidR="004B4ED2" w:rsidRPr="0030102D" w:rsidRDefault="004B4ED2" w:rsidP="004B4ED2">
            <w:pPr>
              <w:spacing w:after="0"/>
            </w:pPr>
            <w:r w:rsidRPr="00FA686D">
              <w:t>Table(s) not imported</w:t>
            </w:r>
            <w:r>
              <w:t xml:space="preserve"> ‘</w:t>
            </w:r>
            <w:r w:rsidRPr="0086328D">
              <w:rPr>
                <w:i/>
              </w:rPr>
              <w:t>table name(s)</w:t>
            </w:r>
            <w:r>
              <w:t>’; table already exists</w:t>
            </w:r>
          </w:p>
        </w:tc>
        <w:tc>
          <w:tcPr>
            <w:tcW w:w="4788" w:type="dxa"/>
            <w:shd w:val="clear" w:color="auto" w:fill="auto"/>
          </w:tcPr>
          <w:p w14:paraId="282A531A" w14:textId="77777777" w:rsidR="004B4ED2" w:rsidRPr="00ED490C" w:rsidRDefault="004B4ED2" w:rsidP="004B4ED2">
            <w:pPr>
              <w:spacing w:after="0"/>
            </w:pPr>
            <w:r>
              <w:t xml:space="preserve">The table(s) </w:t>
            </w:r>
            <w:r w:rsidRPr="00DD1AC7">
              <w:rPr>
                <w:i/>
              </w:rPr>
              <w:t>table name(s)</w:t>
            </w:r>
            <w:r>
              <w:t xml:space="preserve"> selected for importation were skipped due to the table already existing and the option to overwrite existing tables was not selected</w:t>
            </w:r>
          </w:p>
        </w:tc>
      </w:tr>
      <w:tr w:rsidR="004B4ED2" w:rsidRPr="00ED490C" w14:paraId="2C930F70" w14:textId="77777777" w:rsidTr="00465F79">
        <w:trPr>
          <w:cantSplit/>
        </w:trPr>
        <w:tc>
          <w:tcPr>
            <w:tcW w:w="1188" w:type="dxa"/>
            <w:shd w:val="clear" w:color="auto" w:fill="auto"/>
          </w:tcPr>
          <w:p w14:paraId="1CE4CB6D" w14:textId="77777777" w:rsidR="004B4ED2" w:rsidRPr="002503E1" w:rsidRDefault="004B4ED2" w:rsidP="004B4ED2">
            <w:pPr>
              <w:spacing w:after="0"/>
              <w:jc w:val="center"/>
              <w:rPr>
                <w:highlight w:val="yellow"/>
              </w:rPr>
            </w:pPr>
            <w:r w:rsidRPr="001339BD">
              <w:t>Warning</w:t>
            </w:r>
          </w:p>
        </w:tc>
        <w:tc>
          <w:tcPr>
            <w:tcW w:w="3600" w:type="dxa"/>
            <w:shd w:val="clear" w:color="auto" w:fill="auto"/>
          </w:tcPr>
          <w:p w14:paraId="105CCF45" w14:textId="77777777" w:rsidR="004B4ED2" w:rsidRDefault="004B4ED2" w:rsidP="004B4ED2">
            <w:pPr>
              <w:spacing w:after="0"/>
            </w:pPr>
            <w:r>
              <w:t>Tables of type ‘</w:t>
            </w:r>
            <w:r w:rsidRPr="000C0D5D">
              <w:t>Structure</w:t>
            </w:r>
            <w:r>
              <w:t xml:space="preserve"> </w:t>
            </w:r>
            <w:r w:rsidRPr="000C0D5D">
              <w:rPr>
                <w:i/>
              </w:rPr>
              <w:t>or</w:t>
            </w:r>
            <w:r>
              <w:t xml:space="preserve"> Command' may not have more than one column with</w:t>
            </w:r>
          </w:p>
          <w:p w14:paraId="53884628" w14:textId="77777777" w:rsidR="004B4ED2" w:rsidRPr="004A3DF2" w:rsidRDefault="004B4ED2" w:rsidP="004B4ED2">
            <w:pPr>
              <w:spacing w:after="0"/>
            </w:pPr>
            <w:r>
              <w:t xml:space="preserve">input type(s): </w:t>
            </w:r>
            <w:r w:rsidRPr="00465F79">
              <w:rPr>
                <w:i/>
              </w:rPr>
              <w:t>input type</w:t>
            </w:r>
            <w:r>
              <w:t xml:space="preserve">[, </w:t>
            </w:r>
            <w:r w:rsidRPr="00465F79">
              <w:rPr>
                <w:i/>
              </w:rPr>
              <w:t>input type 2</w:t>
            </w:r>
            <w:r>
              <w:t>[, …]]</w:t>
            </w:r>
          </w:p>
        </w:tc>
        <w:tc>
          <w:tcPr>
            <w:tcW w:w="4788" w:type="dxa"/>
            <w:shd w:val="clear" w:color="auto" w:fill="auto"/>
          </w:tcPr>
          <w:p w14:paraId="2DF8604C" w14:textId="237C454E" w:rsidR="004B4ED2" w:rsidRDefault="004B4ED2" w:rsidP="004B4ED2">
            <w:pPr>
              <w:spacing w:after="0"/>
            </w:pPr>
            <w:r>
              <w:t xml:space="preserve">In the table editor for a table type representing a </w:t>
            </w:r>
            <w:r w:rsidRPr="000C0D5D">
              <w:t>‘Structure’ or ‘Command’,</w:t>
            </w:r>
            <w:r>
              <w:t xml:space="preserve"> one or more column definition input types (</w:t>
            </w:r>
            <w:r w:rsidRPr="00465F79">
              <w:rPr>
                <w:i/>
              </w:rPr>
              <w:t>input type</w:t>
            </w:r>
            <w:r>
              <w:t xml:space="preserve">[, </w:t>
            </w:r>
            <w:r w:rsidRPr="00465F79">
              <w:rPr>
                <w:i/>
              </w:rPr>
              <w:t>input type 2</w:t>
            </w:r>
            <w:r>
              <w:t>[, …]]) are used multiple times, but must be unique for this table type (e.g., input type ‘Variable name’ in a structure table).  This can occur if these input types are assigned before the table has all the columns necessary to define the table type as a structure or command, then the final input type necessary to make the type a structure/command is assigned.  Assign different input types to the affected row(s), or delete these row(s), then assign the input type</w:t>
            </w:r>
          </w:p>
        </w:tc>
      </w:tr>
      <w:tr w:rsidR="004B4ED2" w:rsidRPr="00ED490C" w14:paraId="23427FD8" w14:textId="77777777" w:rsidTr="00873CEC">
        <w:trPr>
          <w:cantSplit/>
        </w:trPr>
        <w:tc>
          <w:tcPr>
            <w:tcW w:w="1188" w:type="dxa"/>
            <w:shd w:val="clear" w:color="auto" w:fill="auto"/>
          </w:tcPr>
          <w:p w14:paraId="048695ED" w14:textId="77777777" w:rsidR="004B4ED2" w:rsidRPr="002503E1" w:rsidRDefault="004B4ED2" w:rsidP="004B4ED2">
            <w:pPr>
              <w:spacing w:after="0"/>
              <w:jc w:val="center"/>
              <w:rPr>
                <w:highlight w:val="yellow"/>
              </w:rPr>
            </w:pPr>
            <w:r w:rsidRPr="00DD767C">
              <w:t>Warning</w:t>
            </w:r>
          </w:p>
        </w:tc>
        <w:tc>
          <w:tcPr>
            <w:tcW w:w="3600" w:type="dxa"/>
            <w:shd w:val="clear" w:color="auto" w:fill="auto"/>
          </w:tcPr>
          <w:p w14:paraId="3A3261CA" w14:textId="2993406A" w:rsidR="004B4ED2" w:rsidRPr="007F60F1" w:rsidRDefault="004B4ED2" w:rsidP="004B4ED2">
            <w:pPr>
              <w:spacing w:after="0"/>
              <w:rPr>
                <w:highlight w:val="yellow"/>
              </w:rPr>
            </w:pPr>
            <w:r>
              <w:t>The scale factor value for must be between 0.1 and 25 (inclusive)</w:t>
            </w:r>
          </w:p>
        </w:tc>
        <w:tc>
          <w:tcPr>
            <w:tcW w:w="4788" w:type="dxa"/>
            <w:shd w:val="clear" w:color="auto" w:fill="auto"/>
          </w:tcPr>
          <w:p w14:paraId="39DE612B" w14:textId="5F53BCA7" w:rsidR="004B4ED2" w:rsidRPr="00ED490C" w:rsidRDefault="004B4ED2" w:rsidP="004B4ED2">
            <w:pPr>
              <w:spacing w:after="0"/>
            </w:pPr>
            <w:r>
              <w:t xml:space="preserve">The value for the font scaling value in the Preferences dialog is outside the valid range.  Enter a value between the 0.1 and 25 (inclusive)  </w:t>
            </w:r>
          </w:p>
        </w:tc>
      </w:tr>
      <w:tr w:rsidR="004B4ED2" w:rsidRPr="00ED490C" w14:paraId="0DAB4C96" w14:textId="77777777" w:rsidTr="00306FFC">
        <w:trPr>
          <w:cantSplit/>
        </w:trPr>
        <w:tc>
          <w:tcPr>
            <w:tcW w:w="1188" w:type="dxa"/>
            <w:shd w:val="clear" w:color="auto" w:fill="auto"/>
          </w:tcPr>
          <w:p w14:paraId="20C40EA3" w14:textId="77777777" w:rsidR="004B4ED2" w:rsidRPr="002503E1" w:rsidRDefault="004B4ED2" w:rsidP="004B4ED2">
            <w:pPr>
              <w:spacing w:after="0"/>
              <w:jc w:val="center"/>
              <w:rPr>
                <w:highlight w:val="yellow"/>
              </w:rPr>
            </w:pPr>
            <w:r w:rsidRPr="00DD767C">
              <w:t>Warning</w:t>
            </w:r>
          </w:p>
        </w:tc>
        <w:tc>
          <w:tcPr>
            <w:tcW w:w="3600" w:type="dxa"/>
            <w:shd w:val="clear" w:color="auto" w:fill="auto"/>
          </w:tcPr>
          <w:p w14:paraId="1C72399E" w14:textId="77777777" w:rsidR="004B4ED2" w:rsidRPr="007F60F1" w:rsidRDefault="004B4ED2" w:rsidP="004B4ED2">
            <w:pPr>
              <w:spacing w:after="0"/>
              <w:rPr>
                <w:highlight w:val="yellow"/>
              </w:rPr>
            </w:pPr>
            <w:r>
              <w:t>The value for ‘</w:t>
            </w:r>
            <w:r>
              <w:rPr>
                <w:i/>
              </w:rPr>
              <w:t>preference</w:t>
            </w:r>
            <w:r w:rsidRPr="00F46902">
              <w:rPr>
                <w:i/>
              </w:rPr>
              <w:t xml:space="preserve"> name</w:t>
            </w:r>
            <w:r>
              <w:t>’ cannot be blank</w:t>
            </w:r>
          </w:p>
        </w:tc>
        <w:tc>
          <w:tcPr>
            <w:tcW w:w="4788" w:type="dxa"/>
            <w:shd w:val="clear" w:color="auto" w:fill="auto"/>
          </w:tcPr>
          <w:p w14:paraId="651910ED" w14:textId="296AF3A8" w:rsidR="004B4ED2" w:rsidRPr="00ED490C" w:rsidRDefault="004B4ED2" w:rsidP="004B4ED2">
            <w:pPr>
              <w:spacing w:after="0"/>
            </w:pPr>
            <w:r>
              <w:t>The value for the size or spacing preference ‘</w:t>
            </w:r>
            <w:r>
              <w:rPr>
                <w:i/>
              </w:rPr>
              <w:t>preference</w:t>
            </w:r>
            <w:r w:rsidRPr="00F46902">
              <w:rPr>
                <w:i/>
              </w:rPr>
              <w:t xml:space="preserve"> name</w:t>
            </w:r>
            <w:r>
              <w:t xml:space="preserve">’ in the Preferences dialog is empty.  Enter a value between the minimum and maximum (inclusive)  </w:t>
            </w:r>
          </w:p>
        </w:tc>
      </w:tr>
      <w:tr w:rsidR="004B4ED2" w:rsidRPr="00ED490C" w14:paraId="758E354B" w14:textId="77777777" w:rsidTr="00306FFC">
        <w:trPr>
          <w:cantSplit/>
        </w:trPr>
        <w:tc>
          <w:tcPr>
            <w:tcW w:w="1188" w:type="dxa"/>
            <w:shd w:val="clear" w:color="auto" w:fill="auto"/>
          </w:tcPr>
          <w:p w14:paraId="7FA5CCF6" w14:textId="77777777" w:rsidR="004B4ED2" w:rsidRPr="002503E1" w:rsidRDefault="004B4ED2" w:rsidP="004B4ED2">
            <w:pPr>
              <w:spacing w:after="0"/>
              <w:jc w:val="center"/>
              <w:rPr>
                <w:highlight w:val="yellow"/>
              </w:rPr>
            </w:pPr>
            <w:r w:rsidRPr="00DD767C">
              <w:t>Warning</w:t>
            </w:r>
          </w:p>
        </w:tc>
        <w:tc>
          <w:tcPr>
            <w:tcW w:w="3600" w:type="dxa"/>
            <w:shd w:val="clear" w:color="auto" w:fill="auto"/>
          </w:tcPr>
          <w:p w14:paraId="16B4FB98" w14:textId="77777777" w:rsidR="004B4ED2" w:rsidRPr="007F60F1" w:rsidRDefault="004B4ED2" w:rsidP="004B4ED2">
            <w:pPr>
              <w:spacing w:after="0"/>
              <w:rPr>
                <w:highlight w:val="yellow"/>
              </w:rPr>
            </w:pPr>
            <w:r>
              <w:t>The value for ‘</w:t>
            </w:r>
            <w:r>
              <w:rPr>
                <w:i/>
              </w:rPr>
              <w:t>preference</w:t>
            </w:r>
            <w:r w:rsidRPr="00F46902">
              <w:rPr>
                <w:i/>
              </w:rPr>
              <w:t xml:space="preserve"> name</w:t>
            </w:r>
            <w:r>
              <w:t>’ is outside allowable limits</w:t>
            </w:r>
          </w:p>
        </w:tc>
        <w:tc>
          <w:tcPr>
            <w:tcW w:w="4788" w:type="dxa"/>
            <w:shd w:val="clear" w:color="auto" w:fill="auto"/>
          </w:tcPr>
          <w:p w14:paraId="3824C45F" w14:textId="6298C8D2" w:rsidR="004B4ED2" w:rsidRPr="00ED490C" w:rsidRDefault="004B4ED2" w:rsidP="004B4ED2">
            <w:pPr>
              <w:spacing w:after="0"/>
            </w:pPr>
            <w:r>
              <w:t>The value for the size or spacing preference ‘</w:t>
            </w:r>
            <w:r>
              <w:rPr>
                <w:i/>
              </w:rPr>
              <w:t>preference</w:t>
            </w:r>
            <w:r w:rsidRPr="00F46902">
              <w:rPr>
                <w:i/>
              </w:rPr>
              <w:t xml:space="preserve"> name</w:t>
            </w:r>
            <w:r>
              <w:t xml:space="preserve">’ in the Preferences dialog is outside the minimum and maximum range.  Enter a value between the minimum and maximum (inclusive)  </w:t>
            </w:r>
          </w:p>
        </w:tc>
      </w:tr>
      <w:tr w:rsidR="00E97097" w:rsidRPr="00ED490C" w14:paraId="586458D6" w14:textId="77777777" w:rsidTr="009E1E81">
        <w:trPr>
          <w:cantSplit/>
        </w:trPr>
        <w:tc>
          <w:tcPr>
            <w:tcW w:w="1188" w:type="dxa"/>
            <w:shd w:val="clear" w:color="auto" w:fill="auto"/>
          </w:tcPr>
          <w:p w14:paraId="780783E7" w14:textId="77777777" w:rsidR="00E97097" w:rsidRPr="002503E1" w:rsidRDefault="00E97097" w:rsidP="009E1E81">
            <w:pPr>
              <w:spacing w:after="0"/>
              <w:jc w:val="center"/>
              <w:rPr>
                <w:highlight w:val="yellow"/>
              </w:rPr>
            </w:pPr>
            <w:r w:rsidRPr="00DD767C">
              <w:t>Warning</w:t>
            </w:r>
          </w:p>
        </w:tc>
        <w:tc>
          <w:tcPr>
            <w:tcW w:w="3600" w:type="dxa"/>
            <w:shd w:val="clear" w:color="auto" w:fill="auto"/>
          </w:tcPr>
          <w:p w14:paraId="535C3D83" w14:textId="77777777" w:rsidR="00E97097" w:rsidRPr="007F60F1" w:rsidRDefault="00E97097" w:rsidP="009E1E81">
            <w:pPr>
              <w:spacing w:after="0"/>
              <w:rPr>
                <w:highlight w:val="yellow"/>
              </w:rPr>
            </w:pPr>
            <w:r>
              <w:t>The value for ‘</w:t>
            </w:r>
            <w:r>
              <w:rPr>
                <w:i/>
              </w:rPr>
              <w:t>preference</w:t>
            </w:r>
            <w:r w:rsidRPr="00F46902">
              <w:rPr>
                <w:i/>
              </w:rPr>
              <w:t xml:space="preserve"> name</w:t>
            </w:r>
            <w:r>
              <w:t>’ must be a positive integer</w:t>
            </w:r>
          </w:p>
        </w:tc>
        <w:tc>
          <w:tcPr>
            <w:tcW w:w="4788" w:type="dxa"/>
            <w:shd w:val="clear" w:color="auto" w:fill="auto"/>
          </w:tcPr>
          <w:p w14:paraId="14B0A987" w14:textId="77777777" w:rsidR="00E97097" w:rsidRPr="00ED490C" w:rsidRDefault="00E97097" w:rsidP="009E1E81">
            <w:pPr>
              <w:spacing w:after="0"/>
            </w:pPr>
            <w:r>
              <w:t>A negative value was entered for the size or spacing preference ‘</w:t>
            </w:r>
            <w:r>
              <w:rPr>
                <w:i/>
              </w:rPr>
              <w:t>preference</w:t>
            </w:r>
            <w:r w:rsidRPr="00F46902">
              <w:rPr>
                <w:i/>
              </w:rPr>
              <w:t xml:space="preserve"> name</w:t>
            </w:r>
            <w:r>
              <w:t xml:space="preserve">’ in the Preferences dialog.  Enter a value between the minimum and maximum (inclusive)  </w:t>
            </w:r>
          </w:p>
        </w:tc>
      </w:tr>
      <w:tr w:rsidR="004B4ED2" w:rsidRPr="00ED490C" w14:paraId="69661B3F" w14:textId="77777777" w:rsidTr="00306FFC">
        <w:trPr>
          <w:cantSplit/>
        </w:trPr>
        <w:tc>
          <w:tcPr>
            <w:tcW w:w="1188" w:type="dxa"/>
            <w:shd w:val="clear" w:color="auto" w:fill="auto"/>
          </w:tcPr>
          <w:p w14:paraId="6B9F74B5" w14:textId="77777777" w:rsidR="004B4ED2" w:rsidRPr="002503E1" w:rsidRDefault="004B4ED2" w:rsidP="004B4ED2">
            <w:pPr>
              <w:spacing w:after="0"/>
              <w:jc w:val="center"/>
              <w:rPr>
                <w:highlight w:val="yellow"/>
              </w:rPr>
            </w:pPr>
            <w:r w:rsidRPr="00975B9A">
              <w:t>Warning</w:t>
            </w:r>
          </w:p>
        </w:tc>
        <w:tc>
          <w:tcPr>
            <w:tcW w:w="3600" w:type="dxa"/>
            <w:shd w:val="clear" w:color="auto" w:fill="auto"/>
          </w:tcPr>
          <w:p w14:paraId="5F4D2456" w14:textId="0E6C75BD" w:rsidR="004B4ED2" w:rsidRPr="007F60F1" w:rsidRDefault="004B4ED2" w:rsidP="004B4ED2">
            <w:pPr>
              <w:spacing w:after="0"/>
              <w:rPr>
                <w:highlight w:val="yellow"/>
              </w:rPr>
            </w:pPr>
            <w:r>
              <w:t xml:space="preserve">The value for </w:t>
            </w:r>
            <w:r w:rsidR="00E97097" w:rsidRPr="00E97097">
              <w:t xml:space="preserve">imported macro(s) </w:t>
            </w:r>
            <w:r w:rsidR="00E97097" w:rsidRPr="0022349D">
              <w:rPr>
                <w:i/>
                <w:iCs/>
              </w:rPr>
              <w:t>'macro name(s)</w:t>
            </w:r>
            <w:r w:rsidR="00E97097">
              <w:t>’ doesn’t match t</w:t>
            </w:r>
            <w:r w:rsidR="00E97097" w:rsidRPr="00E97097">
              <w:t>he existing definition(s) in import file</w:t>
            </w:r>
            <w:r w:rsidR="00E97097">
              <w:t xml:space="preserve"> ‘</w:t>
            </w:r>
            <w:r w:rsidR="00E97097" w:rsidRPr="0022349D">
              <w:rPr>
                <w:i/>
                <w:iCs/>
              </w:rPr>
              <w:t>file path+name</w:t>
            </w:r>
            <w:r w:rsidR="00E97097">
              <w:t>’; continue?</w:t>
            </w:r>
          </w:p>
        </w:tc>
        <w:tc>
          <w:tcPr>
            <w:tcW w:w="4788" w:type="dxa"/>
            <w:shd w:val="clear" w:color="auto" w:fill="auto"/>
          </w:tcPr>
          <w:p w14:paraId="2D77D654" w14:textId="2347D2F7" w:rsidR="004B4ED2" w:rsidRPr="00ED490C" w:rsidRDefault="0022349D" w:rsidP="004B4ED2">
            <w:pPr>
              <w:spacing w:after="0"/>
            </w:pPr>
            <w:r>
              <w:t xml:space="preserve">The definition for macro(s) </w:t>
            </w:r>
            <w:r>
              <w:rPr>
                <w:i/>
              </w:rPr>
              <w:t xml:space="preserve">macro </w:t>
            </w:r>
            <w:r w:rsidRPr="003A6F48">
              <w:rPr>
                <w:i/>
              </w:rPr>
              <w:t>name</w:t>
            </w:r>
            <w:r>
              <w:rPr>
                <w:i/>
              </w:rPr>
              <w:t>(s)</w:t>
            </w:r>
            <w:r>
              <w:t xml:space="preserve"> in the import file </w:t>
            </w:r>
            <w:r w:rsidRPr="00920214">
              <w:rPr>
                <w:i/>
              </w:rPr>
              <w:t>file path+name</w:t>
            </w:r>
            <w:r>
              <w:t xml:space="preserve"> does not match the definitions already in the project database</w:t>
            </w:r>
          </w:p>
        </w:tc>
      </w:tr>
      <w:tr w:rsidR="004B4ED2" w:rsidRPr="00ED490C" w14:paraId="30103CE6" w14:textId="77777777" w:rsidTr="009F7FC6">
        <w:trPr>
          <w:cantSplit/>
        </w:trPr>
        <w:tc>
          <w:tcPr>
            <w:tcW w:w="1188" w:type="dxa"/>
            <w:shd w:val="clear" w:color="auto" w:fill="auto"/>
          </w:tcPr>
          <w:p w14:paraId="0D302BB6" w14:textId="77777777" w:rsidR="004B4ED2" w:rsidRPr="002503E1" w:rsidRDefault="004B4ED2" w:rsidP="004B4ED2">
            <w:pPr>
              <w:spacing w:after="0"/>
              <w:jc w:val="center"/>
              <w:rPr>
                <w:highlight w:val="yellow"/>
              </w:rPr>
            </w:pPr>
            <w:r w:rsidRPr="00FD0A98">
              <w:t>Warning</w:t>
            </w:r>
          </w:p>
        </w:tc>
        <w:tc>
          <w:tcPr>
            <w:tcW w:w="3600" w:type="dxa"/>
            <w:shd w:val="clear" w:color="auto" w:fill="auto"/>
          </w:tcPr>
          <w:p w14:paraId="0C09A735" w14:textId="77777777" w:rsidR="004B4ED2" w:rsidRDefault="004B4ED2" w:rsidP="004B4ED2">
            <w:pPr>
              <w:spacing w:after="0"/>
            </w:pPr>
            <w:r>
              <w:t>Unknown input type ‘</w:t>
            </w:r>
            <w:r w:rsidRPr="001034EB">
              <w:rPr>
                <w:i/>
              </w:rPr>
              <w:t>text’</w:t>
            </w:r>
          </w:p>
        </w:tc>
        <w:tc>
          <w:tcPr>
            <w:tcW w:w="4788" w:type="dxa"/>
            <w:shd w:val="clear" w:color="auto" w:fill="auto"/>
          </w:tcPr>
          <w:p w14:paraId="696057AB" w14:textId="77777777" w:rsidR="004B4ED2" w:rsidRDefault="004B4ED2" w:rsidP="004B4ED2">
            <w:pPr>
              <w:spacing w:after="0"/>
            </w:pPr>
            <w:r>
              <w:t xml:space="preserve">The text </w:t>
            </w:r>
            <w:r w:rsidRPr="001034EB">
              <w:rPr>
                <w:i/>
              </w:rPr>
              <w:t>text</w:t>
            </w:r>
            <w:r>
              <w:t xml:space="preserve"> pasted into the Table Type Editor’s Input Type column does not match a known input type; the text is ignored</w:t>
            </w:r>
          </w:p>
        </w:tc>
      </w:tr>
      <w:tr w:rsidR="004B4ED2" w:rsidRPr="00ED490C" w14:paraId="4C8A8D06" w14:textId="77777777" w:rsidTr="00163E2A">
        <w:trPr>
          <w:cantSplit/>
        </w:trPr>
        <w:tc>
          <w:tcPr>
            <w:tcW w:w="1188" w:type="dxa"/>
            <w:shd w:val="clear" w:color="auto" w:fill="auto"/>
          </w:tcPr>
          <w:p w14:paraId="79FD0E1B" w14:textId="77777777" w:rsidR="004B4ED2" w:rsidRPr="002503E1" w:rsidRDefault="004B4ED2" w:rsidP="004B4ED2">
            <w:pPr>
              <w:spacing w:after="0"/>
              <w:jc w:val="center"/>
              <w:rPr>
                <w:highlight w:val="yellow"/>
              </w:rPr>
            </w:pPr>
            <w:r w:rsidRPr="000D2AD9">
              <w:lastRenderedPageBreak/>
              <w:t>Warning</w:t>
            </w:r>
          </w:p>
        </w:tc>
        <w:tc>
          <w:tcPr>
            <w:tcW w:w="3600" w:type="dxa"/>
            <w:shd w:val="clear" w:color="auto" w:fill="auto"/>
          </w:tcPr>
          <w:p w14:paraId="7C1317BE" w14:textId="77777777" w:rsidR="004B4ED2" w:rsidRDefault="004B4ED2" w:rsidP="004B4ED2">
            <w:pPr>
              <w:spacing w:after="0"/>
            </w:pPr>
            <w:r>
              <w:t>Unknown internal table ‘</w:t>
            </w:r>
            <w:r w:rsidRPr="000C11F3">
              <w:rPr>
                <w:i/>
              </w:rPr>
              <w:t>table name</w:t>
            </w:r>
            <w:r>
              <w:t>’</w:t>
            </w:r>
          </w:p>
        </w:tc>
        <w:tc>
          <w:tcPr>
            <w:tcW w:w="4788" w:type="dxa"/>
            <w:shd w:val="clear" w:color="auto" w:fill="auto"/>
          </w:tcPr>
          <w:p w14:paraId="0382D0A2" w14:textId="0BF1224E" w:rsidR="004B4ED2" w:rsidRDefault="004B4ED2" w:rsidP="004B4ED2">
            <w:pPr>
              <w:spacing w:after="0"/>
            </w:pPr>
            <w:r w:rsidRPr="00D616CE">
              <w:t>Detected during project database verification,</w:t>
            </w:r>
            <w:r>
              <w:t xml:space="preserve"> the table </w:t>
            </w:r>
            <w:r w:rsidRPr="009F3165">
              <w:rPr>
                <w:i/>
              </w:rPr>
              <w:t>table name</w:t>
            </w:r>
            <w:r>
              <w:t xml:space="preserve"> is found to have a name that indicates it is an internal table, but it is not one of the recognized internal tables.  If updated the table is deleted </w:t>
            </w:r>
          </w:p>
        </w:tc>
      </w:tr>
      <w:tr w:rsidR="004B4ED2" w:rsidRPr="00ED490C" w14:paraId="1E38326F" w14:textId="77777777" w:rsidTr="009F7FC6">
        <w:trPr>
          <w:cantSplit/>
        </w:trPr>
        <w:tc>
          <w:tcPr>
            <w:tcW w:w="1188" w:type="dxa"/>
            <w:shd w:val="clear" w:color="auto" w:fill="auto"/>
          </w:tcPr>
          <w:p w14:paraId="7A510587" w14:textId="77777777" w:rsidR="004B4ED2" w:rsidRPr="002503E1" w:rsidRDefault="004B4ED2" w:rsidP="004B4ED2">
            <w:pPr>
              <w:spacing w:after="0"/>
              <w:jc w:val="center"/>
              <w:rPr>
                <w:highlight w:val="yellow"/>
              </w:rPr>
            </w:pPr>
            <w:r w:rsidRPr="00C4039E">
              <w:t>Warning</w:t>
            </w:r>
          </w:p>
        </w:tc>
        <w:tc>
          <w:tcPr>
            <w:tcW w:w="3600" w:type="dxa"/>
            <w:shd w:val="clear" w:color="auto" w:fill="auto"/>
          </w:tcPr>
          <w:p w14:paraId="114E10E5" w14:textId="77777777" w:rsidR="004B4ED2" w:rsidRDefault="004B4ED2" w:rsidP="004B4ED2">
            <w:pPr>
              <w:spacing w:after="0"/>
            </w:pPr>
            <w:r>
              <w:t>Unrecognized association name ‘</w:t>
            </w:r>
            <w:r>
              <w:rPr>
                <w:i/>
              </w:rPr>
              <w:t>association</w:t>
            </w:r>
            <w:r w:rsidRPr="000C11F3">
              <w:rPr>
                <w:i/>
              </w:rPr>
              <w:t xml:space="preserve"> name</w:t>
            </w:r>
            <w:r>
              <w:t>’</w:t>
            </w:r>
          </w:p>
        </w:tc>
        <w:tc>
          <w:tcPr>
            <w:tcW w:w="4788" w:type="dxa"/>
            <w:shd w:val="clear" w:color="auto" w:fill="auto"/>
          </w:tcPr>
          <w:p w14:paraId="7AEAD69D" w14:textId="57A18E3C" w:rsidR="004B4ED2" w:rsidRDefault="004B4ED2" w:rsidP="004B4ED2">
            <w:pPr>
              <w:spacing w:after="0"/>
            </w:pPr>
            <w:r>
              <w:t xml:space="preserve">The script association name </w:t>
            </w:r>
            <w:r w:rsidRPr="002B52D7">
              <w:rPr>
                <w:i/>
              </w:rPr>
              <w:t>association name</w:t>
            </w:r>
            <w:r>
              <w:t xml:space="preserve"> entered for the command line </w:t>
            </w:r>
            <w:r w:rsidRPr="002B52D7">
              <w:rPr>
                <w:b/>
              </w:rPr>
              <w:t>execute</w:t>
            </w:r>
            <w:r>
              <w:t xml:space="preserve"> command is not a valid association for the current project.  Check the association name spelling</w:t>
            </w:r>
          </w:p>
        </w:tc>
      </w:tr>
      <w:tr w:rsidR="004B4ED2" w:rsidRPr="00ED490C" w14:paraId="6E92F69F" w14:textId="77777777" w:rsidTr="00A439C6">
        <w:trPr>
          <w:cantSplit/>
        </w:trPr>
        <w:tc>
          <w:tcPr>
            <w:tcW w:w="1188" w:type="dxa"/>
            <w:shd w:val="clear" w:color="auto" w:fill="auto"/>
          </w:tcPr>
          <w:p w14:paraId="6CF3874A" w14:textId="77777777" w:rsidR="004B4ED2" w:rsidRPr="002503E1" w:rsidRDefault="004B4ED2" w:rsidP="004B4ED2">
            <w:pPr>
              <w:spacing w:after="0"/>
              <w:jc w:val="center"/>
              <w:rPr>
                <w:highlight w:val="yellow"/>
              </w:rPr>
            </w:pPr>
            <w:r w:rsidRPr="006009EF">
              <w:t>Warning</w:t>
            </w:r>
          </w:p>
        </w:tc>
        <w:tc>
          <w:tcPr>
            <w:tcW w:w="3600" w:type="dxa"/>
            <w:shd w:val="clear" w:color="auto" w:fill="auto"/>
          </w:tcPr>
          <w:p w14:paraId="559A2036" w14:textId="77777777" w:rsidR="004B4ED2" w:rsidRDefault="004B4ED2" w:rsidP="004B4ED2">
            <w:pPr>
              <w:spacing w:after="0"/>
            </w:pPr>
            <w:r>
              <w:t>User name already in use</w:t>
            </w:r>
          </w:p>
        </w:tc>
        <w:tc>
          <w:tcPr>
            <w:tcW w:w="4788" w:type="dxa"/>
            <w:shd w:val="clear" w:color="auto" w:fill="auto"/>
          </w:tcPr>
          <w:p w14:paraId="14D29B0D" w14:textId="11D91762" w:rsidR="004B4ED2" w:rsidRDefault="004B4ED2" w:rsidP="004B4ED2">
            <w:pPr>
              <w:spacing w:after="0"/>
            </w:pPr>
            <w:r>
              <w:t xml:space="preserve">The user name selected in the access level manager </w:t>
            </w:r>
            <w:r w:rsidRPr="00DA121A">
              <w:rPr>
                <w:b/>
              </w:rPr>
              <w:t>User Name</w:t>
            </w:r>
            <w:r>
              <w:t xml:space="preserve"> column matches that in another row.  Each user may be assigned only one access level.  Select another user name from the drop down menu or change the access level for the row that already contains the user name</w:t>
            </w:r>
          </w:p>
        </w:tc>
      </w:tr>
      <w:tr w:rsidR="004B4ED2" w:rsidRPr="00ED490C" w14:paraId="7B0C683C" w14:textId="77777777" w:rsidTr="00A73024">
        <w:trPr>
          <w:cantSplit/>
        </w:trPr>
        <w:tc>
          <w:tcPr>
            <w:tcW w:w="1188" w:type="dxa"/>
            <w:shd w:val="clear" w:color="auto" w:fill="auto"/>
          </w:tcPr>
          <w:p w14:paraId="170C14BF" w14:textId="77777777" w:rsidR="004B4ED2" w:rsidRPr="002503E1" w:rsidRDefault="004B4ED2" w:rsidP="004B4ED2">
            <w:pPr>
              <w:spacing w:after="0"/>
              <w:jc w:val="center"/>
              <w:rPr>
                <w:highlight w:val="yellow"/>
              </w:rPr>
            </w:pPr>
            <w:r w:rsidRPr="007D60AC">
              <w:t>Warning</w:t>
            </w:r>
          </w:p>
        </w:tc>
        <w:tc>
          <w:tcPr>
            <w:tcW w:w="3600" w:type="dxa"/>
            <w:shd w:val="clear" w:color="auto" w:fill="auto"/>
          </w:tcPr>
          <w:p w14:paraId="458494EA" w14:textId="77777777" w:rsidR="004B4ED2" w:rsidRDefault="004B4ED2" w:rsidP="004B4ED2">
            <w:pPr>
              <w:spacing w:after="0"/>
            </w:pPr>
            <w:r>
              <w:t>User name must be entered</w:t>
            </w:r>
          </w:p>
        </w:tc>
        <w:tc>
          <w:tcPr>
            <w:tcW w:w="4788" w:type="dxa"/>
            <w:shd w:val="clear" w:color="auto" w:fill="auto"/>
          </w:tcPr>
          <w:p w14:paraId="0A51B153" w14:textId="71111F01" w:rsidR="004B4ED2" w:rsidRDefault="004B4ED2" w:rsidP="004B4ED2">
            <w:pPr>
              <w:spacing w:after="0"/>
            </w:pPr>
            <w:r>
              <w:t>The user name field in the database login dialog is empty.  Enter a valid user name into the text field.  The user name field is only present if a connection to the database server cannot be established; otherwise a list of radio buttons representing the user list is displayed</w:t>
            </w:r>
          </w:p>
        </w:tc>
      </w:tr>
      <w:tr w:rsidR="004B4ED2" w:rsidRPr="00ED490C" w14:paraId="099BA399" w14:textId="77777777" w:rsidTr="00847710">
        <w:trPr>
          <w:cantSplit/>
        </w:trPr>
        <w:tc>
          <w:tcPr>
            <w:tcW w:w="1188" w:type="dxa"/>
            <w:shd w:val="clear" w:color="auto" w:fill="auto"/>
          </w:tcPr>
          <w:p w14:paraId="2607B0A6" w14:textId="77777777" w:rsidR="004B4ED2" w:rsidRPr="00DC4E00" w:rsidRDefault="004B4ED2" w:rsidP="004B4ED2">
            <w:pPr>
              <w:spacing w:after="0"/>
              <w:jc w:val="center"/>
            </w:pPr>
            <w:r w:rsidRPr="00DC4E00">
              <w:t>Warning</w:t>
            </w:r>
          </w:p>
        </w:tc>
        <w:tc>
          <w:tcPr>
            <w:tcW w:w="3600" w:type="dxa"/>
            <w:shd w:val="clear" w:color="auto" w:fill="auto"/>
          </w:tcPr>
          <w:p w14:paraId="101084AF" w14:textId="77777777" w:rsidR="004B4ED2" w:rsidRPr="00DC4E00" w:rsidRDefault="004B4ED2" w:rsidP="004B4ED2">
            <w:pPr>
              <w:spacing w:after="0"/>
            </w:pPr>
            <w:r w:rsidRPr="00DC4E00">
              <w:t>User’s guide ‘</w:t>
            </w:r>
            <w:r w:rsidRPr="00DC4E00">
              <w:rPr>
                <w:i/>
              </w:rPr>
              <w:t>file name</w:t>
            </w:r>
            <w:r w:rsidRPr="00DC4E00">
              <w:t>‘ cannot be opened; cause ‘Desktop class unsupported’</w:t>
            </w:r>
          </w:p>
        </w:tc>
        <w:tc>
          <w:tcPr>
            <w:tcW w:w="4788" w:type="dxa"/>
            <w:shd w:val="clear" w:color="auto" w:fill="auto"/>
          </w:tcPr>
          <w:p w14:paraId="64BEDFC6" w14:textId="6AAE765A" w:rsidR="004B4ED2" w:rsidRPr="00ED490C" w:rsidRDefault="004B4ED2" w:rsidP="004B4ED2">
            <w:pPr>
              <w:spacing w:after="0"/>
            </w:pPr>
            <w:r w:rsidRPr="00DC4E00">
              <w:t>The CCDD user’s guide file cannot be opened.  This is due to the Java Desktop class not being available in the operating system</w:t>
            </w:r>
            <w:r w:rsidRPr="00ED490C">
              <w:t xml:space="preserve"> </w:t>
            </w:r>
          </w:p>
        </w:tc>
      </w:tr>
      <w:tr w:rsidR="004B4ED2" w:rsidRPr="00DC4E00" w14:paraId="446368A1" w14:textId="77777777" w:rsidTr="00973496">
        <w:trPr>
          <w:cantSplit/>
        </w:trPr>
        <w:tc>
          <w:tcPr>
            <w:tcW w:w="1188" w:type="dxa"/>
            <w:shd w:val="clear" w:color="auto" w:fill="auto"/>
          </w:tcPr>
          <w:p w14:paraId="32DFD0F1" w14:textId="77777777" w:rsidR="004B4ED2" w:rsidRPr="00DC4E00" w:rsidRDefault="004B4ED2" w:rsidP="004B4ED2">
            <w:pPr>
              <w:spacing w:after="0"/>
              <w:jc w:val="center"/>
            </w:pPr>
            <w:r w:rsidRPr="00DC4E00">
              <w:t>Warning</w:t>
            </w:r>
          </w:p>
        </w:tc>
        <w:tc>
          <w:tcPr>
            <w:tcW w:w="3600" w:type="dxa"/>
            <w:shd w:val="clear" w:color="auto" w:fill="auto"/>
          </w:tcPr>
          <w:p w14:paraId="4F5F7568" w14:textId="77777777" w:rsidR="004B4ED2" w:rsidRPr="00DC4E00" w:rsidRDefault="004B4ED2" w:rsidP="004B4ED2">
            <w:pPr>
              <w:spacing w:after="0"/>
            </w:pPr>
            <w:r w:rsidRPr="00DC4E00">
              <w:t>User’s guide ‘</w:t>
            </w:r>
            <w:r w:rsidRPr="00DC4E00">
              <w:rPr>
                <w:i/>
              </w:rPr>
              <w:t>file name</w:t>
            </w:r>
            <w:r w:rsidRPr="00DC4E00">
              <w:t>‘ cannot be opened; cause ‘file I/O error or no application registered to open .pdf files’</w:t>
            </w:r>
          </w:p>
        </w:tc>
        <w:tc>
          <w:tcPr>
            <w:tcW w:w="4788" w:type="dxa"/>
            <w:shd w:val="clear" w:color="auto" w:fill="auto"/>
          </w:tcPr>
          <w:p w14:paraId="1C27F80A" w14:textId="7C1E1D6C" w:rsidR="004B4ED2" w:rsidRPr="00DC4E00" w:rsidRDefault="004B4ED2" w:rsidP="004B4ED2">
            <w:pPr>
              <w:spacing w:after="0"/>
            </w:pPr>
            <w:r w:rsidRPr="00DC4E00">
              <w:t xml:space="preserve">The CCDD user’s guide file cannot be opened.  This is due to either a file I/O error or having no application registered in the operating system to open .pdf files (the help file is in PDF format) </w:t>
            </w:r>
          </w:p>
        </w:tc>
      </w:tr>
      <w:tr w:rsidR="004B4ED2" w:rsidRPr="00ED490C" w14:paraId="2DA85BF1" w14:textId="77777777" w:rsidTr="00973496">
        <w:trPr>
          <w:cantSplit/>
        </w:trPr>
        <w:tc>
          <w:tcPr>
            <w:tcW w:w="1188" w:type="dxa"/>
            <w:shd w:val="clear" w:color="auto" w:fill="auto"/>
          </w:tcPr>
          <w:p w14:paraId="34B1CFE4" w14:textId="77777777" w:rsidR="004B4ED2" w:rsidRPr="00DC4E00" w:rsidRDefault="004B4ED2" w:rsidP="004B4ED2">
            <w:pPr>
              <w:spacing w:after="0"/>
              <w:jc w:val="center"/>
            </w:pPr>
            <w:r w:rsidRPr="00DC4E00">
              <w:t>Warning</w:t>
            </w:r>
          </w:p>
        </w:tc>
        <w:tc>
          <w:tcPr>
            <w:tcW w:w="3600" w:type="dxa"/>
            <w:shd w:val="clear" w:color="auto" w:fill="auto"/>
          </w:tcPr>
          <w:p w14:paraId="24812AC8" w14:textId="77777777" w:rsidR="004B4ED2" w:rsidRPr="00DC4E00" w:rsidRDefault="004B4ED2" w:rsidP="004B4ED2">
            <w:pPr>
              <w:spacing w:after="0"/>
            </w:pPr>
            <w:r w:rsidRPr="00DC4E00">
              <w:t>User’s guide ‘</w:t>
            </w:r>
            <w:r w:rsidRPr="00DC4E00">
              <w:rPr>
                <w:i/>
              </w:rPr>
              <w:t>file name</w:t>
            </w:r>
            <w:r w:rsidRPr="00DC4E00">
              <w:t>‘ cannot be opened; cause ‘file missing’</w:t>
            </w:r>
          </w:p>
        </w:tc>
        <w:tc>
          <w:tcPr>
            <w:tcW w:w="4788" w:type="dxa"/>
            <w:shd w:val="clear" w:color="auto" w:fill="auto"/>
          </w:tcPr>
          <w:p w14:paraId="0A53030A" w14:textId="1AAE5EA6" w:rsidR="004B4ED2" w:rsidRPr="00ED490C" w:rsidRDefault="004B4ED2" w:rsidP="004B4ED2">
            <w:pPr>
              <w:spacing w:after="0"/>
            </w:pPr>
            <w:r w:rsidRPr="00DC4E00">
              <w:t>The CCDD user’s guide file cannot be opened.  This is due to the file not being located in the CCDD start-up folder</w:t>
            </w:r>
          </w:p>
        </w:tc>
      </w:tr>
      <w:tr w:rsidR="004B4ED2" w:rsidRPr="00ED490C" w14:paraId="37924D61" w14:textId="77777777" w:rsidTr="00622AE0">
        <w:trPr>
          <w:cantSplit/>
        </w:trPr>
        <w:tc>
          <w:tcPr>
            <w:tcW w:w="1188" w:type="dxa"/>
            <w:shd w:val="clear" w:color="auto" w:fill="auto"/>
          </w:tcPr>
          <w:p w14:paraId="2EDC0711" w14:textId="77777777" w:rsidR="004B4ED2" w:rsidRPr="002503E1" w:rsidRDefault="004B4ED2" w:rsidP="004B4ED2">
            <w:pPr>
              <w:spacing w:after="0"/>
              <w:jc w:val="center"/>
              <w:rPr>
                <w:highlight w:val="yellow"/>
              </w:rPr>
            </w:pPr>
            <w:r w:rsidRPr="00D3599A">
              <w:t>Error</w:t>
            </w:r>
          </w:p>
        </w:tc>
        <w:tc>
          <w:tcPr>
            <w:tcW w:w="3600" w:type="dxa"/>
            <w:shd w:val="clear" w:color="auto" w:fill="auto"/>
          </w:tcPr>
          <w:p w14:paraId="4A07DAD6" w14:textId="77777777" w:rsidR="004B4ED2" w:rsidRPr="00A37BBF" w:rsidRDefault="004B4ED2" w:rsidP="004B4ED2">
            <w:pPr>
              <w:spacing w:after="0"/>
            </w:pPr>
            <w:r>
              <w:t>Web</w:t>
            </w:r>
            <w:r w:rsidRPr="00A37BBF">
              <w:t xml:space="preserve"> server</w:t>
            </w:r>
            <w:r>
              <w:t xml:space="preserve"> failed to start</w:t>
            </w:r>
          </w:p>
        </w:tc>
        <w:tc>
          <w:tcPr>
            <w:tcW w:w="4788" w:type="dxa"/>
            <w:shd w:val="clear" w:color="auto" w:fill="auto"/>
          </w:tcPr>
          <w:p w14:paraId="2A631E68" w14:textId="5D0D9286" w:rsidR="004B4ED2" w:rsidRPr="00ED490C" w:rsidRDefault="004B4ED2" w:rsidP="004B4ED2">
            <w:pPr>
              <w:spacing w:after="0"/>
            </w:pPr>
            <w:r>
              <w:t xml:space="preserve">The attempt to start the embedded Jetty web server failed.  </w:t>
            </w:r>
            <w:r w:rsidRPr="00A37BBF">
              <w:t>Detail on the cause is logged in the event log</w:t>
            </w:r>
          </w:p>
        </w:tc>
      </w:tr>
      <w:tr w:rsidR="004B4ED2" w:rsidRPr="00ED490C" w14:paraId="7182BAEB" w14:textId="77777777" w:rsidTr="00622AE0">
        <w:trPr>
          <w:cantSplit/>
        </w:trPr>
        <w:tc>
          <w:tcPr>
            <w:tcW w:w="1188" w:type="dxa"/>
            <w:shd w:val="clear" w:color="auto" w:fill="auto"/>
          </w:tcPr>
          <w:p w14:paraId="02AF54AA" w14:textId="77777777" w:rsidR="004B4ED2" w:rsidRPr="002503E1" w:rsidRDefault="004B4ED2" w:rsidP="004B4ED2">
            <w:pPr>
              <w:spacing w:after="0"/>
              <w:jc w:val="center"/>
              <w:rPr>
                <w:highlight w:val="yellow"/>
              </w:rPr>
            </w:pPr>
            <w:r w:rsidRPr="00D3599A">
              <w:t>Error</w:t>
            </w:r>
          </w:p>
        </w:tc>
        <w:tc>
          <w:tcPr>
            <w:tcW w:w="3600" w:type="dxa"/>
            <w:shd w:val="clear" w:color="auto" w:fill="auto"/>
          </w:tcPr>
          <w:p w14:paraId="1B4FA9BE" w14:textId="77777777" w:rsidR="004B4ED2" w:rsidRPr="00A37BBF" w:rsidRDefault="004B4ED2" w:rsidP="004B4ED2">
            <w:pPr>
              <w:spacing w:after="0"/>
            </w:pPr>
            <w:r>
              <w:t>Web</w:t>
            </w:r>
            <w:r w:rsidRPr="00A37BBF">
              <w:t xml:space="preserve"> server</w:t>
            </w:r>
            <w:r>
              <w:t xml:space="preserve"> failed to stop</w:t>
            </w:r>
          </w:p>
        </w:tc>
        <w:tc>
          <w:tcPr>
            <w:tcW w:w="4788" w:type="dxa"/>
            <w:shd w:val="clear" w:color="auto" w:fill="auto"/>
          </w:tcPr>
          <w:p w14:paraId="5A2FA967" w14:textId="5DE52094" w:rsidR="004B4ED2" w:rsidRPr="00ED490C" w:rsidRDefault="004B4ED2" w:rsidP="004B4ED2">
            <w:pPr>
              <w:spacing w:after="0"/>
            </w:pPr>
            <w:r>
              <w:t xml:space="preserve">The attempt to stop the embedded Jetty web server failed.  </w:t>
            </w:r>
            <w:r w:rsidRPr="00A37BBF">
              <w:t>Detail on the cause is logged in the event log</w:t>
            </w:r>
          </w:p>
        </w:tc>
      </w:tr>
    </w:tbl>
    <w:p w14:paraId="20C7080E" w14:textId="08368E81" w:rsidR="00B12944" w:rsidRPr="00B12944" w:rsidRDefault="000F0BAA" w:rsidP="00752243">
      <w:pPr>
        <w:pStyle w:val="Table"/>
        <w:spacing w:after="200" w:line="276" w:lineRule="auto"/>
      </w:pPr>
      <w:bookmarkStart w:id="953" w:name="_Toc170885937"/>
      <w:bookmarkStart w:id="954" w:name="_Ref388274245"/>
      <w:r>
        <w:t xml:space="preserve">Error &amp; </w:t>
      </w:r>
      <w:r w:rsidR="00B12944">
        <w:t>w</w:t>
      </w:r>
      <w:r>
        <w:t>arning messages</w:t>
      </w:r>
      <w:bookmarkEnd w:id="953"/>
      <w:r w:rsidR="00B12944">
        <w:br w:type="page"/>
      </w:r>
    </w:p>
    <w:p w14:paraId="3EAE50F3" w14:textId="77777777" w:rsidR="00FB755D" w:rsidRDefault="00FB755D">
      <w:pPr>
        <w:pStyle w:val="Appendix"/>
      </w:pPr>
      <w:bookmarkStart w:id="955" w:name="_Toc170885809"/>
      <w:bookmarkEnd w:id="954"/>
      <w:r>
        <w:lastRenderedPageBreak/>
        <w:t>Program Notes</w:t>
      </w:r>
      <w:bookmarkEnd w:id="955"/>
    </w:p>
    <w:p w14:paraId="1C3DF574" w14:textId="398B4748" w:rsidR="00A65402" w:rsidRDefault="00A65402">
      <w:pPr>
        <w:pStyle w:val="AppendixE"/>
      </w:pPr>
      <w:bookmarkStart w:id="956" w:name="_Ref478386463"/>
      <w:bookmarkStart w:id="957" w:name="_Toc170885810"/>
      <w:r>
        <w:t>Key reference</w:t>
      </w:r>
      <w:bookmarkEnd w:id="956"/>
      <w:bookmarkEnd w:id="957"/>
    </w:p>
    <w:p w14:paraId="530BE997" w14:textId="66921821" w:rsidR="00C166F3" w:rsidRPr="00C166F3" w:rsidRDefault="00C166F3" w:rsidP="00C166F3">
      <w:r>
        <w:t xml:space="preserve">The </w:t>
      </w:r>
      <w:r w:rsidR="00290685">
        <w:t xml:space="preserve">special keys </w:t>
      </w:r>
      <w:r>
        <w:t>and their contexts/actions are described below.</w:t>
      </w:r>
    </w:p>
    <w:p w14:paraId="1D896803" w14:textId="55512CC5" w:rsidR="00394595" w:rsidRDefault="00394595" w:rsidP="000506C5">
      <w:pPr>
        <w:ind w:left="1260" w:hanging="1260"/>
        <w:rPr>
          <w:b/>
        </w:rPr>
      </w:pPr>
      <w:r>
        <w:rPr>
          <w:b/>
        </w:rPr>
        <w:t>←→↑↓</w:t>
      </w:r>
      <w:r>
        <w:rPr>
          <w:b/>
        </w:rPr>
        <w:tab/>
      </w:r>
      <w:r w:rsidRPr="00394595">
        <w:t>The</w:t>
      </w:r>
      <w:r>
        <w:t xml:space="preserve"> left, right, up, and down</w:t>
      </w:r>
      <w:r w:rsidRPr="00394595">
        <w:t xml:space="preserve"> arrow</w:t>
      </w:r>
      <w:r>
        <w:t xml:space="preserve"> keys move table cell </w:t>
      </w:r>
      <w:r w:rsidR="00F82C39">
        <w:t>focus</w:t>
      </w:r>
      <w:r>
        <w:t xml:space="preserve"> from the currently highlighted cell to the cell to the left, right, above, or below respectively</w:t>
      </w:r>
      <w:r w:rsidR="00E20D0C">
        <w:t xml:space="preserve">.  </w:t>
      </w:r>
      <w:r>
        <w:t>If the bottom (top) of the table is reached then the down (up) arrow traverses to the next component within the GUI entity as with the Tab (Shift-Tab) key</w:t>
      </w:r>
      <w:r w:rsidR="00E20D0C">
        <w:t xml:space="preserve">.  </w:t>
      </w:r>
      <w:r w:rsidR="000768FA">
        <w:t xml:space="preserve">If in edit mode the left (right) key repositions the text cursor one character to the left (right) </w:t>
      </w:r>
      <w:r w:rsidR="0094246C">
        <w:t xml:space="preserve">of the current cursor position </w:t>
      </w:r>
      <w:r w:rsidR="000768FA">
        <w:t xml:space="preserve">until the </w:t>
      </w:r>
      <w:r w:rsidR="0094246C">
        <w:t xml:space="preserve">left (right) </w:t>
      </w:r>
      <w:r w:rsidR="000768FA">
        <w:t>end of the text string is reached; the up and down arrow keys have no effect while in edit mode</w:t>
      </w:r>
      <w:r w:rsidR="00A92E37">
        <w:t xml:space="preserve"> unless </w:t>
      </w:r>
      <w:r w:rsidR="00F82C39">
        <w:t xml:space="preserve">the text field allows </w:t>
      </w:r>
      <w:r w:rsidR="00AD06EA">
        <w:t>multiple lines</w:t>
      </w:r>
      <w:r w:rsidR="00F82C39">
        <w:t>,</w:t>
      </w:r>
      <w:r w:rsidR="00F82C39" w:rsidRPr="00F82C39">
        <w:t xml:space="preserve"> </w:t>
      </w:r>
      <w:r w:rsidR="00F82C39">
        <w:t xml:space="preserve">in which case the up and down arrow keys position the text cursor up or down one line, or </w:t>
      </w:r>
      <w:r w:rsidR="00A92E37">
        <w:t>a selection list (drop down menu) is displayed, in which case the up and down arrow keys are used to highlight an item in the list for selection</w:t>
      </w:r>
      <w:r w:rsidR="007C66C2">
        <w:t>.</w:t>
      </w:r>
    </w:p>
    <w:p w14:paraId="21AD4663" w14:textId="4366BC87" w:rsidR="00272F5D" w:rsidRDefault="00272F5D" w:rsidP="000506C5">
      <w:pPr>
        <w:ind w:left="1260" w:hanging="1260"/>
      </w:pPr>
      <w:r>
        <w:rPr>
          <w:b/>
        </w:rPr>
        <w:t>Alt-Enter</w:t>
      </w:r>
      <w:r>
        <w:rPr>
          <w:b/>
        </w:rPr>
        <w:tab/>
      </w:r>
      <w:r>
        <w:t>If</w:t>
      </w:r>
      <w:r w:rsidRPr="00272F5D">
        <w:t xml:space="preserve"> editing a table cell</w:t>
      </w:r>
      <w:r w:rsidR="00BB1AC4">
        <w:t xml:space="preserve"> with an input type</w:t>
      </w:r>
      <w:r w:rsidRPr="00272F5D">
        <w:t xml:space="preserve"> that supports multiple lines</w:t>
      </w:r>
      <w:r>
        <w:t>,</w:t>
      </w:r>
      <w:r w:rsidRPr="00272F5D">
        <w:t xml:space="preserve"> </w:t>
      </w:r>
      <w:r>
        <w:t>a line break is inserted into the table cell at the current text insertion point, replacing any selected character(s)</w:t>
      </w:r>
      <w:r w:rsidR="007C66C2">
        <w:t>.</w:t>
      </w:r>
    </w:p>
    <w:p w14:paraId="2DE8C6B2" w14:textId="77777777" w:rsidR="00E90DD8" w:rsidRDefault="00E90DD8" w:rsidP="000506C5">
      <w:pPr>
        <w:ind w:left="1260" w:hanging="1260"/>
      </w:pPr>
      <w:r>
        <w:rPr>
          <w:b/>
        </w:rPr>
        <w:t>Alt-Shift-C</w:t>
      </w:r>
      <w:r>
        <w:rPr>
          <w:b/>
        </w:rPr>
        <w:tab/>
      </w:r>
      <w:r>
        <w:t>When pressed while in edit mode in a data table cell or data field a pop-up list appears showing the project’s command information in the format:</w:t>
      </w:r>
    </w:p>
    <w:p w14:paraId="7FC5E5FA" w14:textId="1B1F8906" w:rsidR="00E90DD8" w:rsidRDefault="00E90DD8" w:rsidP="00E90DD8">
      <w:pPr>
        <w:ind w:left="1620"/>
      </w:pPr>
      <w:r w:rsidRPr="00E90DD8">
        <w:rPr>
          <w:i/>
        </w:rPr>
        <w:t>command name</w:t>
      </w:r>
      <w:r>
        <w:t xml:space="preserve"> (code: </w:t>
      </w:r>
      <w:r w:rsidRPr="00E90DD8">
        <w:rPr>
          <w:i/>
        </w:rPr>
        <w:t>command code</w:t>
      </w:r>
      <w:r>
        <w:t xml:space="preserve">, </w:t>
      </w:r>
      <w:r w:rsidR="00E42D8E">
        <w:t xml:space="preserve">owner: </w:t>
      </w:r>
      <w:r w:rsidR="00E42D8E" w:rsidRPr="00E42D8E">
        <w:rPr>
          <w:i/>
        </w:rPr>
        <w:t>command table name</w:t>
      </w:r>
      <w:r w:rsidR="00E42D8E">
        <w:t>, arg</w:t>
      </w:r>
      <w:r>
        <w:t xml:space="preserve">: </w:t>
      </w:r>
      <w:r w:rsidR="00E42D8E">
        <w:rPr>
          <w:i/>
        </w:rPr>
        <w:t>argument variable name(s)</w:t>
      </w:r>
      <w:r>
        <w:t>)</w:t>
      </w:r>
    </w:p>
    <w:p w14:paraId="661A585E" w14:textId="2387BBF6" w:rsidR="00E90DD8" w:rsidRPr="00E90DD8" w:rsidRDefault="00E90DD8" w:rsidP="00E90DD8">
      <w:pPr>
        <w:ind w:left="1260"/>
      </w:pPr>
      <w:r>
        <w:t>A command’s information can be selected from the pop-up list using the mouse or the arrow keys</w:t>
      </w:r>
      <w:r w:rsidR="00E20D0C">
        <w:t xml:space="preserve">.  </w:t>
      </w:r>
      <w:r>
        <w:t>Press a mouse button or the Enter key to select the item - the chosen command’s information is inserted into the table cell or data field at the current text insertion point, replacing any selected character(s)</w:t>
      </w:r>
      <w:r w:rsidR="00E20D0C">
        <w:t xml:space="preserve">.  </w:t>
      </w:r>
      <w:r>
        <w:t>Pressing the Escape key removes the pop-up without inserting any characters.</w:t>
      </w:r>
    </w:p>
    <w:p w14:paraId="705DE578" w14:textId="2A17A5EC" w:rsidR="00E90DD8" w:rsidRDefault="00E90DD8" w:rsidP="00E90DD8">
      <w:pPr>
        <w:ind w:left="1260" w:hanging="1260"/>
      </w:pPr>
      <w:r w:rsidRPr="00E90DD8">
        <w:rPr>
          <w:b/>
        </w:rPr>
        <w:t>Alt-Shift-M</w:t>
      </w:r>
      <w:r>
        <w:rPr>
          <w:b/>
        </w:rPr>
        <w:tab/>
      </w:r>
      <w:r>
        <w:t xml:space="preserve">When pressed while in edit mode in a data table cell or data field a pop-up list appears showing the project’s </w:t>
      </w:r>
      <w:r w:rsidR="004C1ACE">
        <w:t>message</w:t>
      </w:r>
      <w:r>
        <w:t xml:space="preserve"> information in the format:</w:t>
      </w:r>
    </w:p>
    <w:p w14:paraId="5D391B39" w14:textId="5E0675A4" w:rsidR="00E90DD8" w:rsidRDefault="004C1ACE" w:rsidP="00E90DD8">
      <w:pPr>
        <w:ind w:left="1620"/>
      </w:pPr>
      <w:r>
        <w:rPr>
          <w:i/>
        </w:rPr>
        <w:t>message</w:t>
      </w:r>
      <w:r w:rsidR="00E90DD8" w:rsidRPr="00E90DD8">
        <w:rPr>
          <w:i/>
        </w:rPr>
        <w:t xml:space="preserve"> name</w:t>
      </w:r>
      <w:r w:rsidR="00E90DD8">
        <w:t xml:space="preserve"> (</w:t>
      </w:r>
      <w:r>
        <w:t>ID</w:t>
      </w:r>
      <w:r w:rsidR="00E90DD8">
        <w:t xml:space="preserve">: </w:t>
      </w:r>
      <w:r>
        <w:rPr>
          <w:i/>
        </w:rPr>
        <w:t>message ID</w:t>
      </w:r>
      <w:r w:rsidR="00E90DD8">
        <w:t xml:space="preserve">, </w:t>
      </w:r>
      <w:r>
        <w:t>owner</w:t>
      </w:r>
      <w:r w:rsidR="00E90DD8">
        <w:t xml:space="preserve">: </w:t>
      </w:r>
      <w:r>
        <w:rPr>
          <w:i/>
        </w:rPr>
        <w:t>owning entity</w:t>
      </w:r>
      <w:r w:rsidR="00E90DD8">
        <w:t>)</w:t>
      </w:r>
    </w:p>
    <w:p w14:paraId="72D64E38" w14:textId="790F5792" w:rsidR="00E90DD8" w:rsidRPr="00E90DD8" w:rsidRDefault="004C1ACE" w:rsidP="00E90DD8">
      <w:pPr>
        <w:ind w:left="1260"/>
      </w:pPr>
      <w:r>
        <w:t>The owning entity is either a table name, group name (preceded by ‘Group:’, or the telemetry scheduler (preceded by ‘Tlm:”)</w:t>
      </w:r>
      <w:r w:rsidR="00E20D0C">
        <w:t xml:space="preserve">.  </w:t>
      </w:r>
      <w:r w:rsidR="00E90DD8">
        <w:t xml:space="preserve">A </w:t>
      </w:r>
      <w:r>
        <w:t>message’s</w:t>
      </w:r>
      <w:r w:rsidR="00E90DD8">
        <w:t xml:space="preserve"> information can be selected from the pop-up list using the mouse or the arrow keys</w:t>
      </w:r>
      <w:r w:rsidR="00E20D0C">
        <w:t xml:space="preserve">.  </w:t>
      </w:r>
      <w:r w:rsidR="00E90DD8">
        <w:t xml:space="preserve">Press a mouse button or the Enter key to select the item - the chosen </w:t>
      </w:r>
      <w:r>
        <w:t>message’s</w:t>
      </w:r>
      <w:r w:rsidR="00E90DD8">
        <w:t xml:space="preserve"> information is inserted into the table cell or data field at the current text insertion point, replacing any selected character(s)</w:t>
      </w:r>
      <w:r w:rsidR="00E20D0C">
        <w:t xml:space="preserve">.  </w:t>
      </w:r>
      <w:r w:rsidR="00E90DD8">
        <w:t>Pressing the Escape key removes the pop-up without inserting any characters.</w:t>
      </w:r>
    </w:p>
    <w:p w14:paraId="7BAA0B23" w14:textId="1C7AD324" w:rsidR="00E90DD8" w:rsidRPr="00E90DD8" w:rsidRDefault="00E90DD8" w:rsidP="00E90DD8">
      <w:pPr>
        <w:ind w:left="1260" w:hanging="1260"/>
      </w:pPr>
      <w:r w:rsidRPr="00E90DD8">
        <w:rPr>
          <w:b/>
        </w:rPr>
        <w:t>Alt-Shift-V</w:t>
      </w:r>
      <w:r>
        <w:rPr>
          <w:b/>
        </w:rPr>
        <w:tab/>
      </w:r>
      <w:r w:rsidR="004C1ACE">
        <w:t>When pressed while in edit mode in a data table cell or data field a pop-up list appears showing the project’s variables, including the full structure path</w:t>
      </w:r>
      <w:r w:rsidR="00E20D0C">
        <w:t xml:space="preserve">.  </w:t>
      </w:r>
      <w:r w:rsidR="004C1ACE">
        <w:t>A variable</w:t>
      </w:r>
      <w:r>
        <w:t xml:space="preserve"> can be selected from the pop-up list using the mouse or the arrow keys</w:t>
      </w:r>
      <w:r w:rsidR="00E20D0C">
        <w:t xml:space="preserve">.  </w:t>
      </w:r>
      <w:r>
        <w:t xml:space="preserve">Press a mouse button or the Enter key to select the item - the chosen </w:t>
      </w:r>
      <w:r w:rsidR="004C1ACE">
        <w:t xml:space="preserve">variable </w:t>
      </w:r>
      <w:r>
        <w:t>is inserted into the table cell or data field at the current text insertion point, replacing any selected character(s)</w:t>
      </w:r>
      <w:r w:rsidR="00E20D0C">
        <w:t xml:space="preserve">.  </w:t>
      </w:r>
      <w:r>
        <w:t>Pressing the Escape key removes the pop-up without inserting any characters.</w:t>
      </w:r>
    </w:p>
    <w:p w14:paraId="633358A0" w14:textId="575B557E" w:rsidR="000076F1" w:rsidRDefault="000076F1" w:rsidP="000506C5">
      <w:pPr>
        <w:ind w:left="1260" w:hanging="1260"/>
      </w:pPr>
      <w:r>
        <w:rPr>
          <w:b/>
        </w:rPr>
        <w:t>Ctrl-A</w:t>
      </w:r>
      <w:r>
        <w:rPr>
          <w:b/>
        </w:rPr>
        <w:tab/>
      </w:r>
      <w:r>
        <w:t>Select</w:t>
      </w:r>
      <w:r w:rsidR="0039344C">
        <w:t>s</w:t>
      </w:r>
      <w:r>
        <w:t xml:space="preserve"> </w:t>
      </w:r>
      <w:r w:rsidR="00A56663">
        <w:t xml:space="preserve">all cells in the </w:t>
      </w:r>
      <w:r>
        <w:t>table</w:t>
      </w:r>
      <w:r w:rsidR="00A56663">
        <w:t xml:space="preserve"> that currently has the focus</w:t>
      </w:r>
      <w:r w:rsidR="007C66C2">
        <w:t>.</w:t>
      </w:r>
    </w:p>
    <w:p w14:paraId="0EE6C186" w14:textId="65EBA36E" w:rsidR="000506C5" w:rsidRPr="000076F1" w:rsidRDefault="000506C5" w:rsidP="000506C5">
      <w:pPr>
        <w:ind w:left="1260" w:hanging="1260"/>
      </w:pPr>
      <w:r>
        <w:rPr>
          <w:b/>
        </w:rPr>
        <w:t>Ctrl-Delete</w:t>
      </w:r>
      <w:r>
        <w:rPr>
          <w:b/>
        </w:rPr>
        <w:tab/>
      </w:r>
      <w:r>
        <w:t>Delete</w:t>
      </w:r>
      <w:r w:rsidR="0039344C">
        <w:t>s</w:t>
      </w:r>
      <w:r>
        <w:t xml:space="preserve"> the currently selected row</w:t>
      </w:r>
      <w:r w:rsidR="004064F0">
        <w:t>(</w:t>
      </w:r>
      <w:r>
        <w:t>s</w:t>
      </w:r>
      <w:r w:rsidR="004064F0">
        <w:t>)</w:t>
      </w:r>
      <w:r w:rsidR="007C66C2">
        <w:t>.</w:t>
      </w:r>
    </w:p>
    <w:p w14:paraId="7B3B143A" w14:textId="1BE998F1" w:rsidR="00C166F3" w:rsidRDefault="00C166F3" w:rsidP="000506C5">
      <w:pPr>
        <w:ind w:left="1260" w:hanging="1260"/>
      </w:pPr>
      <w:r w:rsidRPr="00EE6C79">
        <w:rPr>
          <w:b/>
        </w:rPr>
        <w:lastRenderedPageBreak/>
        <w:t>Ctrl-C</w:t>
      </w:r>
      <w:r w:rsidRPr="00EE6C79">
        <w:rPr>
          <w:b/>
        </w:rPr>
        <w:tab/>
      </w:r>
      <w:r>
        <w:t>Copies the contents of the selected table cell(s) to the clipboard buffer</w:t>
      </w:r>
      <w:r w:rsidR="007C66C2">
        <w:t>.</w:t>
      </w:r>
    </w:p>
    <w:p w14:paraId="2483F6A0" w14:textId="16D7A3A2" w:rsidR="00C166F3" w:rsidRDefault="00C166F3" w:rsidP="000506C5">
      <w:pPr>
        <w:ind w:left="1260" w:hanging="1260"/>
      </w:pPr>
      <w:r w:rsidRPr="00EE6C79">
        <w:rPr>
          <w:b/>
        </w:rPr>
        <w:t>Ctrl-E</w:t>
      </w:r>
      <w:r w:rsidRPr="00EE6C79">
        <w:rPr>
          <w:b/>
        </w:rPr>
        <w:tab/>
      </w:r>
      <w:r>
        <w:t>Expands (if collapsed) or collapses (if expanded) the currently selected table or variable tree node(s)</w:t>
      </w:r>
      <w:r w:rsidR="00E20D0C">
        <w:t xml:space="preserve">.  </w:t>
      </w:r>
      <w:r>
        <w:t>If multiple nodes are selected then the state of the uppermost one determines which action is taken for all of the selected nodes</w:t>
      </w:r>
      <w:r w:rsidR="007C66C2">
        <w:t>.</w:t>
      </w:r>
    </w:p>
    <w:p w14:paraId="75990DD8" w14:textId="34EE0DD1" w:rsidR="00C166F3" w:rsidRDefault="00C166F3" w:rsidP="000506C5">
      <w:pPr>
        <w:ind w:left="1260" w:hanging="1260"/>
      </w:pPr>
      <w:r w:rsidRPr="00EE6C79">
        <w:rPr>
          <w:b/>
        </w:rPr>
        <w:t>Ctrl-F</w:t>
      </w:r>
      <w:r w:rsidRPr="00EE6C79">
        <w:rPr>
          <w:b/>
        </w:rPr>
        <w:tab/>
      </w:r>
      <w:r>
        <w:t xml:space="preserve">Opens the </w:t>
      </w:r>
      <w:r w:rsidR="00096E4F" w:rsidRPr="00096E4F">
        <w:rPr>
          <w:b/>
        </w:rPr>
        <w:t xml:space="preserve">Search </w:t>
      </w:r>
      <w:r w:rsidR="000F58E0">
        <w:rPr>
          <w:b/>
        </w:rPr>
        <w:t>Session Event Log</w:t>
      </w:r>
      <w:r w:rsidR="00096E4F">
        <w:t xml:space="preserve"> </w:t>
      </w:r>
      <w:r>
        <w:t>dialog if pressed while the main application window has the focus</w:t>
      </w:r>
      <w:r w:rsidR="00096E4F">
        <w:t xml:space="preserve"> (same as selecting the main window </w:t>
      </w:r>
      <w:r w:rsidR="000F58E0">
        <w:rPr>
          <w:b/>
        </w:rPr>
        <w:t>File</w:t>
      </w:r>
      <w:r w:rsidR="00096E4F">
        <w:t xml:space="preserve"> | </w:t>
      </w:r>
      <w:r w:rsidR="00096E4F" w:rsidRPr="00096E4F">
        <w:rPr>
          <w:b/>
        </w:rPr>
        <w:t xml:space="preserve">Search </w:t>
      </w:r>
      <w:r w:rsidR="000F58E0">
        <w:rPr>
          <w:b/>
        </w:rPr>
        <w:t>log</w:t>
      </w:r>
      <w:r w:rsidR="00096E4F">
        <w:t xml:space="preserve"> command)</w:t>
      </w:r>
      <w:r w:rsidR="00E20D0C">
        <w:t xml:space="preserve">.  </w:t>
      </w:r>
      <w:r w:rsidR="00096E4F">
        <w:t xml:space="preserve">Opens the table </w:t>
      </w:r>
      <w:r w:rsidR="00096E4F" w:rsidRPr="00096E4F">
        <w:rPr>
          <w:b/>
        </w:rPr>
        <w:t>Search</w:t>
      </w:r>
      <w:r w:rsidR="00096E4F">
        <w:t xml:space="preserve"> dialog if pressed while a table </w:t>
      </w:r>
      <w:r w:rsidR="00130E72">
        <w:t xml:space="preserve">or table type </w:t>
      </w:r>
      <w:r w:rsidR="00096E4F">
        <w:t xml:space="preserve">editor dialog is open and has the focus (same as selecting editor’s </w:t>
      </w:r>
      <w:r w:rsidR="00096E4F" w:rsidRPr="00096E4F">
        <w:rPr>
          <w:b/>
        </w:rPr>
        <w:t>File</w:t>
      </w:r>
      <w:r w:rsidR="00096E4F">
        <w:t xml:space="preserve"> | </w:t>
      </w:r>
      <w:r w:rsidR="00096E4F" w:rsidRPr="00096E4F">
        <w:rPr>
          <w:b/>
        </w:rPr>
        <w:t>Search</w:t>
      </w:r>
      <w:r w:rsidR="00096E4F">
        <w:t xml:space="preserve"> command)</w:t>
      </w:r>
      <w:r w:rsidR="007C66C2">
        <w:t>.</w:t>
      </w:r>
    </w:p>
    <w:p w14:paraId="0BB520BE" w14:textId="0952ADCD" w:rsidR="00C166F3" w:rsidRDefault="00C166F3" w:rsidP="000506C5">
      <w:pPr>
        <w:ind w:left="1260" w:hanging="1260"/>
      </w:pPr>
      <w:r w:rsidRPr="00EE6C79">
        <w:rPr>
          <w:b/>
        </w:rPr>
        <w:t>Ctrl-I</w:t>
      </w:r>
      <w:r w:rsidRPr="00EE6C79">
        <w:rPr>
          <w:b/>
        </w:rPr>
        <w:tab/>
      </w:r>
      <w:r>
        <w:t>Pastes the contents of the clipboard buffer to the table cell(s)</w:t>
      </w:r>
      <w:r w:rsidR="00E20D0C">
        <w:t xml:space="preserve">.  </w:t>
      </w:r>
      <w:r>
        <w:t>New rows are inserted to contain the pasted data</w:t>
      </w:r>
      <w:r w:rsidR="007C66C2">
        <w:t>.</w:t>
      </w:r>
    </w:p>
    <w:p w14:paraId="3EB5C382" w14:textId="4BDBA5EA" w:rsidR="00C166F3" w:rsidRDefault="00C166F3" w:rsidP="000506C5">
      <w:pPr>
        <w:ind w:left="1260" w:hanging="1260"/>
      </w:pPr>
      <w:r w:rsidRPr="00EE6C79">
        <w:rPr>
          <w:b/>
        </w:rPr>
        <w:t>Ctrl-M</w:t>
      </w:r>
      <w:r w:rsidRPr="00EE6C79">
        <w:rPr>
          <w:b/>
        </w:rPr>
        <w:tab/>
      </w:r>
      <w:r>
        <w:t>When pressed while in edit mode in a data table cell</w:t>
      </w:r>
      <w:r w:rsidR="00E90DD8">
        <w:t xml:space="preserve"> or data field</w:t>
      </w:r>
      <w:r>
        <w:t xml:space="preserve"> a pop-up list appears showing the macro or macros that are allowed in the cell (no pop-up appears if none of the defined macros is appropriate, or if no macros are defined)</w:t>
      </w:r>
      <w:r w:rsidR="00E20D0C">
        <w:t xml:space="preserve">.  </w:t>
      </w:r>
      <w:r>
        <w:t>The chosen macro is inserted into the table cell</w:t>
      </w:r>
      <w:r w:rsidR="00272F5D">
        <w:t xml:space="preserve"> at the current text insertion point, replacing any selected character(s) and</w:t>
      </w:r>
      <w:r>
        <w:t xml:space="preserve"> bounded by the macro identifier characters</w:t>
      </w:r>
      <w:r w:rsidR="00E20D0C">
        <w:t xml:space="preserve">.  </w:t>
      </w:r>
      <w:r w:rsidR="00E90DD8">
        <w:t>If editing a data field the chosen macro’s value is inserted into the field at the current text insertion point, replacing any selected character(s).</w:t>
      </w:r>
    </w:p>
    <w:p w14:paraId="0C651200" w14:textId="6A85D1CA" w:rsidR="003B7C0C" w:rsidRPr="003B7C0C" w:rsidRDefault="00E95003" w:rsidP="000506C5">
      <w:pPr>
        <w:ind w:left="1260" w:hanging="1260"/>
      </w:pPr>
      <w:r>
        <w:rPr>
          <w:b/>
        </w:rPr>
        <w:t>Ctrl-Shift-</w:t>
      </w:r>
      <w:r w:rsidR="003B7C0C">
        <w:rPr>
          <w:b/>
        </w:rPr>
        <w:t>M</w:t>
      </w:r>
      <w:r w:rsidR="003B7C0C">
        <w:rPr>
          <w:b/>
        </w:rPr>
        <w:tab/>
      </w:r>
      <w:r w:rsidR="003B7C0C">
        <w:t xml:space="preserve">Replaces every macro </w:t>
      </w:r>
      <w:r w:rsidR="00E36EF9">
        <w:t xml:space="preserve">reference </w:t>
      </w:r>
      <w:r w:rsidR="00892D5C">
        <w:t xml:space="preserve">and sizeof() call </w:t>
      </w:r>
      <w:r w:rsidR="003B7C0C">
        <w:t xml:space="preserve">in the current table </w:t>
      </w:r>
      <w:r w:rsidR="00E36EF9">
        <w:t xml:space="preserve">or macro editor value column </w:t>
      </w:r>
      <w:r w:rsidR="003B7C0C">
        <w:t>with its corresponding text string</w:t>
      </w:r>
      <w:r w:rsidR="00E36EF9">
        <w:t>, evaluated as a mathematical expression if applicable</w:t>
      </w:r>
      <w:r w:rsidR="00E20D0C">
        <w:t xml:space="preserve">.  </w:t>
      </w:r>
      <w:r w:rsidR="003B7C0C">
        <w:t xml:space="preserve">Releasing the keys restores the macro </w:t>
      </w:r>
      <w:r w:rsidR="00E36EF9">
        <w:t>names</w:t>
      </w:r>
      <w:r w:rsidR="007C66C2">
        <w:t>.</w:t>
      </w:r>
    </w:p>
    <w:p w14:paraId="5E1A2BB0" w14:textId="3A78F4AC" w:rsidR="00C166F3" w:rsidRDefault="00C166F3" w:rsidP="000506C5">
      <w:pPr>
        <w:ind w:left="1260" w:hanging="1260"/>
      </w:pPr>
      <w:r w:rsidRPr="00EE6C79">
        <w:rPr>
          <w:b/>
        </w:rPr>
        <w:t>Ctrl-S</w:t>
      </w:r>
      <w:r w:rsidRPr="00EE6C79">
        <w:rPr>
          <w:b/>
        </w:rPr>
        <w:tab/>
      </w:r>
      <w:r w:rsidR="00FF1CBB" w:rsidRPr="00FF1CBB">
        <w:t>When pressed while in the edit mode in</w:t>
      </w:r>
      <w:r w:rsidR="00FF1CBB">
        <w:rPr>
          <w:b/>
        </w:rPr>
        <w:t xml:space="preserve"> </w:t>
      </w:r>
      <w:r w:rsidR="00FF1CBB">
        <w:t xml:space="preserve">a data table cell a pop-up list appears displaying the primitive data types and </w:t>
      </w:r>
      <w:r w:rsidR="00C871E5">
        <w:t xml:space="preserve">prototype </w:t>
      </w:r>
      <w:r w:rsidR="00FF1CBB">
        <w:t>structure names</w:t>
      </w:r>
      <w:r w:rsidR="00E20D0C">
        <w:t xml:space="preserve">.  </w:t>
      </w:r>
      <w:r w:rsidR="00174751">
        <w:t xml:space="preserve">If the data table represents a structure then only those </w:t>
      </w:r>
      <w:r w:rsidR="00C871E5">
        <w:t xml:space="preserve">prototype </w:t>
      </w:r>
      <w:r w:rsidR="00174751">
        <w:t>structures that can be used as a variable data type are displayed</w:t>
      </w:r>
      <w:r w:rsidR="00E20D0C">
        <w:t xml:space="preserve">.  </w:t>
      </w:r>
      <w:r w:rsidR="00174751">
        <w:t>When pressed while in</w:t>
      </w:r>
      <w:r w:rsidR="0079732C">
        <w:t xml:space="preserve"> a data field or</w:t>
      </w:r>
      <w:r w:rsidR="00174751">
        <w:t xml:space="preserve"> the macro editor table a pop-up list appears displaying all primitive data types and </w:t>
      </w:r>
      <w:r w:rsidR="00C871E5">
        <w:t xml:space="preserve">prototype </w:t>
      </w:r>
      <w:r w:rsidR="00174751">
        <w:t>structure names</w:t>
      </w:r>
      <w:r w:rsidR="00E20D0C">
        <w:t xml:space="preserve">.  </w:t>
      </w:r>
      <w:r>
        <w:t xml:space="preserve">When pressed while in the data type editor’s </w:t>
      </w:r>
      <w:r w:rsidRPr="007E49F9">
        <w:rPr>
          <w:b/>
        </w:rPr>
        <w:t>Type Name</w:t>
      </w:r>
      <w:r>
        <w:t xml:space="preserve"> or </w:t>
      </w:r>
      <w:r w:rsidRPr="007E49F9">
        <w:rPr>
          <w:b/>
        </w:rPr>
        <w:t>C Name</w:t>
      </w:r>
      <w:r>
        <w:t xml:space="preserve"> cells, and the corresponding </w:t>
      </w:r>
      <w:r w:rsidRPr="007E49F9">
        <w:rPr>
          <w:b/>
        </w:rPr>
        <w:t>Base Type</w:t>
      </w:r>
      <w:r>
        <w:t xml:space="preserve"> is either blank or ‘pointer’, a pop-up list </w:t>
      </w:r>
      <w:r w:rsidR="0039344C">
        <w:t>appear</w:t>
      </w:r>
      <w:r w:rsidR="00C871E5">
        <w:t>s</w:t>
      </w:r>
      <w:r>
        <w:t xml:space="preserve"> displaying all of the</w:t>
      </w:r>
      <w:r w:rsidR="00AB05C2">
        <w:t xml:space="preserve"> prototype </w:t>
      </w:r>
      <w:r>
        <w:t>structure names</w:t>
      </w:r>
      <w:r w:rsidR="00E20D0C">
        <w:t xml:space="preserve">.  </w:t>
      </w:r>
      <w:r>
        <w:t>The chosen</w:t>
      </w:r>
      <w:r w:rsidR="00174751">
        <w:t xml:space="preserve"> data type</w:t>
      </w:r>
      <w:r>
        <w:t xml:space="preserve"> name is inserted into the table cell</w:t>
      </w:r>
      <w:r w:rsidR="007C66C2">
        <w:t>.</w:t>
      </w:r>
    </w:p>
    <w:p w14:paraId="2D0AFA7F" w14:textId="78984221" w:rsidR="00C166F3" w:rsidRDefault="00C166F3" w:rsidP="000506C5">
      <w:pPr>
        <w:ind w:left="1260" w:hanging="1260"/>
      </w:pPr>
      <w:r w:rsidRPr="00EE6C79">
        <w:rPr>
          <w:b/>
        </w:rPr>
        <w:t>Ctrl-V</w:t>
      </w:r>
      <w:r w:rsidRPr="00EE6C79">
        <w:rPr>
          <w:b/>
        </w:rPr>
        <w:tab/>
      </w:r>
      <w:r>
        <w:t>Pastes the contents of the clipboard buffer to the table cell(s), overwriting the current contents of the cell(s)</w:t>
      </w:r>
      <w:r w:rsidR="007C66C2">
        <w:t>.</w:t>
      </w:r>
    </w:p>
    <w:p w14:paraId="1938A1C5" w14:textId="74957A7A" w:rsidR="00C166F3" w:rsidRDefault="00C166F3" w:rsidP="000506C5">
      <w:pPr>
        <w:ind w:left="1260" w:hanging="1260"/>
      </w:pPr>
      <w:r w:rsidRPr="00EE6C79">
        <w:rPr>
          <w:b/>
        </w:rPr>
        <w:t>Delete</w:t>
      </w:r>
      <w:r w:rsidRPr="00EE6C79">
        <w:rPr>
          <w:b/>
        </w:rPr>
        <w:tab/>
      </w:r>
      <w:r w:rsidR="004064F0" w:rsidRPr="00BC387F">
        <w:t>When not editing a cell deletes</w:t>
      </w:r>
      <w:r w:rsidRPr="00BC387F">
        <w:t xml:space="preserve"> the contents of the currently selected table cell(s)</w:t>
      </w:r>
      <w:r w:rsidR="00E20D0C">
        <w:t xml:space="preserve">.  </w:t>
      </w:r>
      <w:r w:rsidR="00925257">
        <w:t>If in edit mode the Delete key removes the character immediately to the left of the text cursor</w:t>
      </w:r>
      <w:r w:rsidR="007C66C2">
        <w:t>.</w:t>
      </w:r>
    </w:p>
    <w:p w14:paraId="62547032" w14:textId="0FEEC7C0" w:rsidR="000506C5" w:rsidRDefault="000506C5" w:rsidP="000506C5">
      <w:pPr>
        <w:ind w:left="1260" w:hanging="1260"/>
      </w:pPr>
      <w:r>
        <w:rPr>
          <w:b/>
        </w:rPr>
        <w:t>End</w:t>
      </w:r>
      <w:r w:rsidRPr="000506C5">
        <w:rPr>
          <w:b/>
        </w:rPr>
        <w:t xml:space="preserve"> </w:t>
      </w:r>
      <w:r>
        <w:rPr>
          <w:b/>
        </w:rPr>
        <w:tab/>
      </w:r>
      <w:r>
        <w:t>Change</w:t>
      </w:r>
      <w:r w:rsidR="0039344C">
        <w:t>s</w:t>
      </w:r>
      <w:r>
        <w:t xml:space="preserve"> the table cell selection to the </w:t>
      </w:r>
      <w:r w:rsidR="00ED6EC6">
        <w:t>right</w:t>
      </w:r>
      <w:r>
        <w:t>most column</w:t>
      </w:r>
      <w:r w:rsidR="00E20D0C">
        <w:t xml:space="preserve">.  </w:t>
      </w:r>
      <w:r w:rsidR="00A82B86">
        <w:t>If in edit mode the End key repositions the text cursor to the end of the text in the input cell or field</w:t>
      </w:r>
      <w:r w:rsidR="007C66C2">
        <w:t>.</w:t>
      </w:r>
    </w:p>
    <w:p w14:paraId="2CA2CEEB" w14:textId="1472EB5B" w:rsidR="00C166F3" w:rsidRDefault="00C166F3" w:rsidP="000506C5">
      <w:pPr>
        <w:ind w:left="1260" w:hanging="1260"/>
      </w:pPr>
      <w:r w:rsidRPr="00EE6C79">
        <w:rPr>
          <w:b/>
        </w:rPr>
        <w:t>Enter</w:t>
      </w:r>
      <w:r w:rsidRPr="00EE6C79">
        <w:rPr>
          <w:b/>
        </w:rPr>
        <w:tab/>
      </w:r>
      <w:r>
        <w:t>Enters edit mode when pressed while an editable table cell is selected</w:t>
      </w:r>
      <w:r w:rsidR="00E20D0C">
        <w:t xml:space="preserve">.  </w:t>
      </w:r>
      <w:r>
        <w:t>If in edit mode then the cell text is entered into the cell (following any validation) and the next editable cell to the right is placed in edit mode (if the rightmost column is reached then the leftmost cell in the row below is used; after the last row is reached the first row is used)</w:t>
      </w:r>
      <w:r w:rsidR="00E20D0C">
        <w:t xml:space="preserve">.  </w:t>
      </w:r>
      <w:r w:rsidR="00EC2316">
        <w:t>If a cell containing a check box gets the focus then pressing Enter toggles the check box state rather than traversing to the next editable cell</w:t>
      </w:r>
      <w:r w:rsidR="007C66C2">
        <w:t>.</w:t>
      </w:r>
    </w:p>
    <w:p w14:paraId="7CE8EABA" w14:textId="1763D81E" w:rsidR="00C166F3" w:rsidRDefault="00C166F3" w:rsidP="000506C5">
      <w:pPr>
        <w:ind w:left="1260" w:hanging="1260"/>
      </w:pPr>
      <w:r w:rsidRPr="00EE6C79">
        <w:rPr>
          <w:b/>
        </w:rPr>
        <w:t>Escape</w:t>
      </w:r>
      <w:r w:rsidRPr="00EE6C79">
        <w:rPr>
          <w:b/>
        </w:rPr>
        <w:tab/>
      </w:r>
      <w:r>
        <w:t>Exits edit mode in a table cell or data field, restoring the original contents of the cell or field</w:t>
      </w:r>
      <w:r w:rsidR="00E20D0C">
        <w:t xml:space="preserve">.  </w:t>
      </w:r>
      <w:r w:rsidR="00A64BC3">
        <w:t>Removes</w:t>
      </w:r>
      <w:r>
        <w:t xml:space="preserve"> a pop-up list (</w:t>
      </w:r>
      <w:r w:rsidR="00D87A3D">
        <w:t xml:space="preserve">e.g., </w:t>
      </w:r>
      <w:r>
        <w:t>macro</w:t>
      </w:r>
      <w:r w:rsidR="00D87A3D">
        <w:t>, variable</w:t>
      </w:r>
      <w:r w:rsidR="00E543CA">
        <w:t>, e</w:t>
      </w:r>
      <w:r w:rsidR="00D87A3D">
        <w:t>tc.</w:t>
      </w:r>
      <w:r>
        <w:t>) if displayed without making a selection</w:t>
      </w:r>
      <w:r w:rsidR="007C66C2">
        <w:t>.</w:t>
      </w:r>
    </w:p>
    <w:p w14:paraId="15BA8325" w14:textId="5FE48B45" w:rsidR="000506C5" w:rsidRPr="000506C5" w:rsidRDefault="000506C5" w:rsidP="000506C5">
      <w:pPr>
        <w:ind w:left="1260" w:hanging="1260"/>
      </w:pPr>
      <w:r>
        <w:rPr>
          <w:b/>
        </w:rPr>
        <w:lastRenderedPageBreak/>
        <w:t>Home</w:t>
      </w:r>
      <w:r>
        <w:rPr>
          <w:b/>
        </w:rPr>
        <w:tab/>
      </w:r>
      <w:r>
        <w:t>Change</w:t>
      </w:r>
      <w:r w:rsidR="0039344C">
        <w:t>s</w:t>
      </w:r>
      <w:r>
        <w:t xml:space="preserve"> the table cell selection to the </w:t>
      </w:r>
      <w:r w:rsidR="00ED6EC6">
        <w:t>left</w:t>
      </w:r>
      <w:r>
        <w:t>most column</w:t>
      </w:r>
      <w:r w:rsidR="00E20D0C">
        <w:t xml:space="preserve">.  </w:t>
      </w:r>
      <w:r w:rsidR="00A82B86">
        <w:t>If in edit mode the Home key repositions the text cursor to the beginning of the text in the input cell or field</w:t>
      </w:r>
      <w:r w:rsidR="007C66C2">
        <w:t>.</w:t>
      </w:r>
    </w:p>
    <w:p w14:paraId="0E81EE37" w14:textId="36906290" w:rsidR="00C166F3" w:rsidRDefault="00C166F3" w:rsidP="000506C5">
      <w:pPr>
        <w:ind w:left="1260" w:hanging="1260"/>
      </w:pPr>
      <w:r w:rsidRPr="00EE6C79">
        <w:rPr>
          <w:b/>
        </w:rPr>
        <w:t>Insert</w:t>
      </w:r>
      <w:r w:rsidRPr="00EE6C79">
        <w:rPr>
          <w:b/>
        </w:rPr>
        <w:tab/>
      </w:r>
      <w:r w:rsidR="009A3660" w:rsidRPr="009A552E">
        <w:t>When not editing a cell i</w:t>
      </w:r>
      <w:r w:rsidRPr="009A552E">
        <w:t>nsert</w:t>
      </w:r>
      <w:r w:rsidR="0039344C" w:rsidRPr="009A552E">
        <w:t>s</w:t>
      </w:r>
      <w:r w:rsidRPr="009A552E">
        <w:t xml:space="preserve"> a new, empty row into the table below the row with the currently selected cell(s)</w:t>
      </w:r>
      <w:r w:rsidR="00E20D0C" w:rsidRPr="009A552E">
        <w:t>.</w:t>
      </w:r>
    </w:p>
    <w:p w14:paraId="3318281C" w14:textId="3C8E21BE" w:rsidR="000506C5" w:rsidRDefault="000506C5" w:rsidP="000506C5">
      <w:pPr>
        <w:ind w:left="1260" w:hanging="1260"/>
        <w:rPr>
          <w:b/>
        </w:rPr>
      </w:pPr>
      <w:r>
        <w:rPr>
          <w:b/>
        </w:rPr>
        <w:t>Page Down</w:t>
      </w:r>
      <w:r>
        <w:rPr>
          <w:b/>
        </w:rPr>
        <w:tab/>
      </w:r>
      <w:r>
        <w:t>Scroll</w:t>
      </w:r>
      <w:r w:rsidR="0039344C">
        <w:t>s</w:t>
      </w:r>
      <w:r>
        <w:t xml:space="preserve"> the table one page down from its current position</w:t>
      </w:r>
      <w:r w:rsidR="00E20D0C">
        <w:t xml:space="preserve">.  </w:t>
      </w:r>
      <w:r>
        <w:t>Changes the cell selection to the currently selected column, with the row one page down from its previous position</w:t>
      </w:r>
      <w:r w:rsidR="007C66C2">
        <w:t>.</w:t>
      </w:r>
    </w:p>
    <w:p w14:paraId="40C77C2F" w14:textId="31B9AC4C" w:rsidR="000506C5" w:rsidRDefault="000506C5" w:rsidP="000506C5">
      <w:pPr>
        <w:ind w:left="1260" w:hanging="1260"/>
      </w:pPr>
      <w:r>
        <w:rPr>
          <w:b/>
        </w:rPr>
        <w:t>Page Up</w:t>
      </w:r>
      <w:r>
        <w:rPr>
          <w:b/>
        </w:rPr>
        <w:tab/>
      </w:r>
      <w:r>
        <w:t>Scroll</w:t>
      </w:r>
      <w:r w:rsidR="0039344C">
        <w:t>s</w:t>
      </w:r>
      <w:r>
        <w:t xml:space="preserve"> the table one page up from its current position</w:t>
      </w:r>
      <w:r w:rsidR="00E20D0C">
        <w:t xml:space="preserve">.  </w:t>
      </w:r>
      <w:r>
        <w:t>Changes the cell selection to the currently selected column, with the row one page up from its previous position</w:t>
      </w:r>
      <w:r w:rsidR="007C66C2">
        <w:t>.</w:t>
      </w:r>
    </w:p>
    <w:p w14:paraId="3BCC160C" w14:textId="01B4CE67" w:rsidR="004F19BE" w:rsidRPr="004F19BE" w:rsidRDefault="004F19BE" w:rsidP="000506C5">
      <w:pPr>
        <w:ind w:left="1260" w:hanging="1260"/>
      </w:pPr>
      <w:r>
        <w:rPr>
          <w:b/>
        </w:rPr>
        <w:t>Shift-Delete</w:t>
      </w:r>
      <w:r>
        <w:rPr>
          <w:b/>
        </w:rPr>
        <w:tab/>
      </w:r>
      <w:r>
        <w:t>Replace</w:t>
      </w:r>
      <w:r w:rsidR="0039344C">
        <w:t>s</w:t>
      </w:r>
      <w:r>
        <w:t xml:space="preserve"> the selected cell(s) value with that from the corresponding cell value in the tables’ prototype</w:t>
      </w:r>
      <w:r w:rsidR="00E20D0C">
        <w:t xml:space="preserve">.  </w:t>
      </w:r>
      <w:r>
        <w:t xml:space="preserve">See paragraph </w:t>
      </w:r>
      <w:r>
        <w:fldChar w:fldCharType="begin"/>
      </w:r>
      <w:r>
        <w:instrText xml:space="preserve"> REF _Ref481138349 \r \h </w:instrText>
      </w:r>
      <w:r>
        <w:fldChar w:fldCharType="separate"/>
      </w:r>
      <w:r w:rsidR="004C780A">
        <w:t>4.9.3.2.2.8.2</w:t>
      </w:r>
      <w:r>
        <w:fldChar w:fldCharType="end"/>
      </w:r>
      <w:r>
        <w:t xml:space="preserve"> for more details</w:t>
      </w:r>
      <w:r w:rsidR="007C66C2">
        <w:t>.</w:t>
      </w:r>
    </w:p>
    <w:p w14:paraId="2B993F4E" w14:textId="7E2BA84A" w:rsidR="000506C5" w:rsidRDefault="000506C5" w:rsidP="000506C5">
      <w:pPr>
        <w:ind w:left="1260" w:hanging="1260"/>
      </w:pPr>
      <w:r>
        <w:rPr>
          <w:b/>
        </w:rPr>
        <w:t>Space</w:t>
      </w:r>
      <w:r>
        <w:rPr>
          <w:b/>
        </w:rPr>
        <w:tab/>
      </w:r>
      <w:r>
        <w:t>Enters edit mode when pressed while an editable table cell is selected</w:t>
      </w:r>
      <w:r w:rsidR="00234AFE">
        <w:t>, then inserts a space in the cell (following any existing text)</w:t>
      </w:r>
      <w:r w:rsidR="007C66C2">
        <w:t>.</w:t>
      </w:r>
    </w:p>
    <w:p w14:paraId="1110CD68" w14:textId="763988BE" w:rsidR="00D5762E" w:rsidRPr="00D5762E" w:rsidRDefault="00D5762E" w:rsidP="000506C5">
      <w:pPr>
        <w:ind w:left="1260" w:hanging="1260"/>
      </w:pPr>
      <w:r>
        <w:rPr>
          <w:b/>
        </w:rPr>
        <w:t>Tab</w:t>
      </w:r>
      <w:r>
        <w:rPr>
          <w:b/>
        </w:rPr>
        <w:tab/>
      </w:r>
      <w:r>
        <w:t>Changes the focus within the current GUI entity to its next component</w:t>
      </w:r>
      <w:r w:rsidR="00E20D0C">
        <w:t xml:space="preserve">.  </w:t>
      </w:r>
      <w:r w:rsidR="00394595">
        <w:t>Pressing Shift-Tab traverses the components in the opposite direction</w:t>
      </w:r>
      <w:r w:rsidR="007C66C2">
        <w:t>.</w:t>
      </w:r>
    </w:p>
    <w:p w14:paraId="0EB0CE11" w14:textId="0FFE229C" w:rsidR="00D72BEA" w:rsidRDefault="00D72BEA">
      <w:pPr>
        <w:pStyle w:val="AppendixE"/>
      </w:pPr>
      <w:bookmarkStart w:id="958" w:name="_Ref489511974"/>
      <w:bookmarkStart w:id="959" w:name="_Toc170885811"/>
      <w:r>
        <w:t>Program preferences</w:t>
      </w:r>
      <w:bookmarkEnd w:id="958"/>
      <w:bookmarkEnd w:id="959"/>
    </w:p>
    <w:p w14:paraId="5E87A108" w14:textId="652925D2" w:rsidR="00D72BEA" w:rsidRDefault="001162E7" w:rsidP="00D72BEA">
      <w:pPr>
        <w:keepNext/>
      </w:pPr>
      <w:r>
        <w:t>The program</w:t>
      </w:r>
      <w:r w:rsidR="00D72BEA">
        <w:t xml:space="preserve"> preferences are stored in a location dependent on the operating system and are updated as needed by the CCDD application</w:t>
      </w:r>
      <w:r w:rsidR="00E20D0C">
        <w:t xml:space="preserve">.  </w:t>
      </w:r>
      <w:r w:rsidR="00D72BEA">
        <w:t>For example, the Windows operating system stores the preferences in the system registry under the key name:</w:t>
      </w:r>
    </w:p>
    <w:p w14:paraId="143993DD" w14:textId="77777777" w:rsidR="00D72BEA" w:rsidRDefault="00D72BEA" w:rsidP="00D72BEA">
      <w:pPr>
        <w:pStyle w:val="Code"/>
        <w:ind w:left="360"/>
      </w:pPr>
      <w:r w:rsidRPr="00A405CD">
        <w:t>HKEY_CURRENT_USER\Software\JavaSoft\Prefs\/C/C/D/D</w:t>
      </w:r>
    </w:p>
    <w:p w14:paraId="7FEA4499" w14:textId="77777777" w:rsidR="00D72BEA" w:rsidRDefault="00D72BEA" w:rsidP="00D72BEA">
      <w:pPr>
        <w:keepNext/>
      </w:pPr>
      <w:r>
        <w:t>In Linux the preferences are stored in the file:</w:t>
      </w:r>
    </w:p>
    <w:p w14:paraId="59568E14" w14:textId="77777777" w:rsidR="00D72BEA" w:rsidRPr="0069536B" w:rsidRDefault="00D72BEA" w:rsidP="00D72BEA">
      <w:pPr>
        <w:pStyle w:val="Code"/>
        <w:ind w:left="360"/>
      </w:pPr>
      <w:r w:rsidRPr="0069536B">
        <w:t>/&lt;</w:t>
      </w:r>
      <w:r w:rsidRPr="0069536B">
        <w:rPr>
          <w:i/>
        </w:rPr>
        <w:t>user home directory</w:t>
      </w:r>
      <w:r w:rsidRPr="0069536B">
        <w:t>&gt;/.java/.userPrefs/</w:t>
      </w:r>
      <w:r>
        <w:t>CCDD</w:t>
      </w:r>
      <w:r w:rsidRPr="0069536B">
        <w:t>/prefs.xml</w:t>
      </w:r>
    </w:p>
    <w:p w14:paraId="68956FB4" w14:textId="24461479" w:rsidR="00D72BEA" w:rsidRDefault="0073662D" w:rsidP="00D72BEA">
      <w:r>
        <w:t xml:space="preserve">Many of these preference values may be changed via the </w:t>
      </w:r>
      <w:r w:rsidRPr="00AC3F5C">
        <w:rPr>
          <w:b/>
        </w:rPr>
        <w:t>Preferences</w:t>
      </w:r>
      <w:r>
        <w:t xml:space="preserve"> dialog; see paragraph </w:t>
      </w:r>
      <w:r>
        <w:fldChar w:fldCharType="begin"/>
      </w:r>
      <w:r>
        <w:instrText xml:space="preserve"> REF _Ref489514809 \r \h </w:instrText>
      </w:r>
      <w:r>
        <w:fldChar w:fldCharType="separate"/>
      </w:r>
      <w:r w:rsidR="004C780A">
        <w:t>4.9.1.7</w:t>
      </w:r>
      <w:r>
        <w:fldChar w:fldCharType="end"/>
      </w:r>
      <w:r w:rsidR="00E20D0C">
        <w:t xml:space="preserve">.  </w:t>
      </w:r>
      <w:r w:rsidR="00AC3F5C">
        <w:t>The</w:t>
      </w:r>
      <w:r w:rsidR="00D72BEA">
        <w:t xml:space="preserve"> preference keys and associated </w:t>
      </w:r>
      <w:r w:rsidR="00AC3F5C">
        <w:t>descriptions are</w:t>
      </w:r>
      <w:r w:rsidR="00D72BEA">
        <w:t xml:space="preserve"> provided below.</w:t>
      </w:r>
    </w:p>
    <w:p w14:paraId="2D0CFF66" w14:textId="66AEAC91" w:rsidR="00B345BA" w:rsidRPr="00B345BA" w:rsidRDefault="00B345BA" w:rsidP="004D1B25">
      <w:pPr>
        <w:pBdr>
          <w:bottom w:val="single" w:sz="4" w:space="1" w:color="auto"/>
        </w:pBdr>
        <w:tabs>
          <w:tab w:val="left" w:pos="6210"/>
        </w:tabs>
        <w:spacing w:before="240"/>
        <w:ind w:left="2347" w:hanging="2347"/>
        <w:rPr>
          <w:b/>
          <w:color w:val="C00000"/>
        </w:rPr>
      </w:pPr>
      <w:r w:rsidRPr="00B345BA">
        <w:rPr>
          <w:b/>
          <w:color w:val="C00000"/>
        </w:rPr>
        <w:t>General</w:t>
      </w:r>
    </w:p>
    <w:p w14:paraId="78E66F27" w14:textId="77777777" w:rsidR="003D6EF7" w:rsidRPr="008C2E5A" w:rsidRDefault="003D6EF7" w:rsidP="003278B3">
      <w:pPr>
        <w:tabs>
          <w:tab w:val="left" w:pos="6210"/>
        </w:tabs>
        <w:ind w:left="3150" w:hanging="3150"/>
      </w:pPr>
      <w:r w:rsidRPr="008C2E5A">
        <w:rPr>
          <w:b/>
        </w:rPr>
        <w:t>Database</w:t>
      </w:r>
      <w:r w:rsidRPr="008C2E5A">
        <w:rPr>
          <w:b/>
        </w:rPr>
        <w:tab/>
      </w:r>
      <w:r w:rsidRPr="008C2E5A">
        <w:t>The name of the project database that was connected to most recently.</w:t>
      </w:r>
    </w:p>
    <w:p w14:paraId="795F1FBE" w14:textId="3E8EA70B" w:rsidR="008F12C7" w:rsidRPr="008F12C7" w:rsidRDefault="008F12C7" w:rsidP="003278B3">
      <w:pPr>
        <w:tabs>
          <w:tab w:val="left" w:pos="6210"/>
        </w:tabs>
        <w:ind w:left="3150" w:hanging="3150"/>
      </w:pPr>
      <w:r w:rsidRPr="008C2E5A">
        <w:rPr>
          <w:b/>
        </w:rPr>
        <w:t>HideDataType</w:t>
      </w:r>
      <w:r>
        <w:rPr>
          <w:b/>
        </w:rPr>
        <w:tab/>
      </w:r>
      <w:r>
        <w:t xml:space="preserve">Determines if the data type is excluded or included when displaying the variable path in the </w:t>
      </w:r>
      <w:r w:rsidRPr="008F12C7">
        <w:rPr>
          <w:b/>
        </w:rPr>
        <w:t>Show variables</w:t>
      </w:r>
      <w:r>
        <w:t xml:space="preserve"> dialog and in structure tables containing a column with the input type ‘Variable path’</w:t>
      </w:r>
      <w:r w:rsidR="00E20D0C">
        <w:t xml:space="preserve">.  </w:t>
      </w:r>
      <w:r>
        <w:t xml:space="preserve">The default is </w:t>
      </w:r>
      <w:r w:rsidRPr="008F12C7">
        <w:rPr>
          <w:b/>
        </w:rPr>
        <w:t>false</w:t>
      </w:r>
      <w:r>
        <w:t>.</w:t>
      </w:r>
    </w:p>
    <w:p w14:paraId="252872E2" w14:textId="1E6087E0" w:rsidR="008C2E5A" w:rsidRPr="008F12C7" w:rsidRDefault="008C2E5A" w:rsidP="008C2E5A">
      <w:pPr>
        <w:tabs>
          <w:tab w:val="left" w:pos="6210"/>
        </w:tabs>
        <w:ind w:left="3150" w:hanging="3150"/>
      </w:pPr>
      <w:r w:rsidRPr="00007D3C">
        <w:rPr>
          <w:b/>
        </w:rPr>
        <w:t>HideScript</w:t>
      </w:r>
      <w:r w:rsidR="004A4559" w:rsidRPr="00007D3C">
        <w:rPr>
          <w:b/>
        </w:rPr>
        <w:t>Path</w:t>
      </w:r>
      <w:r>
        <w:rPr>
          <w:b/>
        </w:rPr>
        <w:tab/>
      </w:r>
      <w:r>
        <w:t xml:space="preserve">Determines if the </w:t>
      </w:r>
      <w:r w:rsidR="004A4559">
        <w:t>script path</w:t>
      </w:r>
      <w:r>
        <w:t xml:space="preserve"> is excluded or included when displaying </w:t>
      </w:r>
      <w:r w:rsidRPr="00007D3C">
        <w:t xml:space="preserve">the </w:t>
      </w:r>
      <w:r w:rsidR="004A4559" w:rsidRPr="00007D3C">
        <w:t>script</w:t>
      </w:r>
      <w:r w:rsidR="00007D3C">
        <w:t xml:space="preserve"> </w:t>
      </w:r>
      <w:r w:rsidRPr="00007D3C">
        <w:t>in</w:t>
      </w:r>
      <w:r>
        <w:t xml:space="preserve"> </w:t>
      </w:r>
      <w:r w:rsidRPr="00007D3C">
        <w:t xml:space="preserve">the </w:t>
      </w:r>
      <w:r w:rsidR="004A4559" w:rsidRPr="00007D3C">
        <w:t>Script manager and execut</w:t>
      </w:r>
      <w:r w:rsidR="004D2E32">
        <w:t>ive</w:t>
      </w:r>
      <w:r w:rsidR="004A4559" w:rsidRPr="00007D3C">
        <w:t xml:space="preserve"> dialogs</w:t>
      </w:r>
      <w:r w:rsidR="00007D3C">
        <w:t>’</w:t>
      </w:r>
      <w:r w:rsidR="00007D3C" w:rsidRPr="00007D3C">
        <w:t xml:space="preserve"> association</w:t>
      </w:r>
      <w:r w:rsidR="00007D3C">
        <w:t>s table</w:t>
      </w:r>
      <w:r w:rsidR="00E20D0C">
        <w:t xml:space="preserve">.  </w:t>
      </w:r>
      <w:r>
        <w:t xml:space="preserve">The default is </w:t>
      </w:r>
      <w:r w:rsidRPr="008F12C7">
        <w:rPr>
          <w:b/>
        </w:rPr>
        <w:t>false</w:t>
      </w:r>
      <w:r>
        <w:t>.</w:t>
      </w:r>
    </w:p>
    <w:p w14:paraId="03D798E3" w14:textId="77777777" w:rsidR="003D6EF7" w:rsidRPr="008C2E5A" w:rsidRDefault="003D6EF7" w:rsidP="003278B3">
      <w:pPr>
        <w:tabs>
          <w:tab w:val="left" w:pos="6210"/>
        </w:tabs>
        <w:ind w:left="3150" w:hanging="3150"/>
      </w:pPr>
      <w:r w:rsidRPr="008C2E5A">
        <w:rPr>
          <w:b/>
        </w:rPr>
        <w:t>PostgreSQLServerHost</w:t>
      </w:r>
      <w:r w:rsidRPr="008C2E5A">
        <w:rPr>
          <w:b/>
        </w:rPr>
        <w:tab/>
      </w:r>
      <w:r w:rsidRPr="008C2E5A">
        <w:t>The name of the PostgreSQL server host that was connected to most recently.</w:t>
      </w:r>
    </w:p>
    <w:p w14:paraId="128C3968" w14:textId="77777777" w:rsidR="008C2E5A" w:rsidRPr="003D6EF7" w:rsidRDefault="008C2E5A" w:rsidP="008C2E5A">
      <w:pPr>
        <w:tabs>
          <w:tab w:val="left" w:pos="6210"/>
        </w:tabs>
        <w:ind w:left="3150" w:hanging="3150"/>
      </w:pPr>
      <w:r w:rsidRPr="008C2E5A">
        <w:rPr>
          <w:b/>
        </w:rPr>
        <w:t>PostgreSQLServerPort</w:t>
      </w:r>
      <w:r w:rsidRPr="003D6EF7">
        <w:rPr>
          <w:b/>
        </w:rPr>
        <w:tab/>
      </w:r>
      <w:r w:rsidRPr="003D6EF7">
        <w:t>The PostgreSQL server port number of the server that was connected to most recently.</w:t>
      </w:r>
    </w:p>
    <w:p w14:paraId="2882FD23" w14:textId="4726B237" w:rsidR="008C2E5A" w:rsidRPr="003D6EF7" w:rsidRDefault="008C2E5A" w:rsidP="008C2E5A">
      <w:pPr>
        <w:tabs>
          <w:tab w:val="left" w:pos="6210"/>
        </w:tabs>
        <w:ind w:left="3150" w:hanging="3150"/>
      </w:pPr>
      <w:r w:rsidRPr="004A4559">
        <w:rPr>
          <w:b/>
        </w:rPr>
        <w:t>PostgreSQLServerSSL</w:t>
      </w:r>
      <w:r w:rsidRPr="003D6EF7">
        <w:rPr>
          <w:b/>
        </w:rPr>
        <w:tab/>
      </w:r>
      <w:r w:rsidRPr="008C2E5A">
        <w:t>Stores the last selected state of the</w:t>
      </w:r>
      <w:r>
        <w:t xml:space="preserve"> PostgreSQL secure socket layer check box selection in the database server dialog</w:t>
      </w:r>
      <w:r w:rsidRPr="003D6EF7">
        <w:t>.</w:t>
      </w:r>
    </w:p>
    <w:p w14:paraId="084CD549" w14:textId="2FB464EE" w:rsidR="008C2E5A" w:rsidRPr="003D6EF7" w:rsidRDefault="008C2E5A" w:rsidP="008C2E5A">
      <w:pPr>
        <w:tabs>
          <w:tab w:val="left" w:pos="6210"/>
        </w:tabs>
        <w:ind w:left="3150" w:hanging="3150"/>
      </w:pPr>
      <w:r w:rsidRPr="008C2E5A">
        <w:rPr>
          <w:b/>
        </w:rPr>
        <w:lastRenderedPageBreak/>
        <w:t>ProjectStrings</w:t>
      </w:r>
      <w:r>
        <w:rPr>
          <w:b/>
        </w:rPr>
        <w:tab/>
      </w:r>
      <w:r>
        <w:t xml:space="preserve">Text string containing the </w:t>
      </w:r>
      <w:r w:rsidRPr="00E24845">
        <w:t>previous</w:t>
      </w:r>
      <w:r>
        <w:t>ly entered</w:t>
      </w:r>
      <w:r w:rsidRPr="00E24845">
        <w:t xml:space="preserve"> </w:t>
      </w:r>
      <w:r>
        <w:t>project names</w:t>
      </w:r>
      <w:r w:rsidRPr="00E24845">
        <w:t xml:space="preserve">, stored as </w:t>
      </w:r>
      <w:r w:rsidRPr="008C2E5A">
        <w:t>a single string sep</w:t>
      </w:r>
      <w:r w:rsidRPr="00E24845">
        <w:t>arated by special delimiter characters</w:t>
      </w:r>
      <w:r>
        <w:t xml:space="preserve">, and used </w:t>
      </w:r>
      <w:r w:rsidRPr="00935D8C">
        <w:t xml:space="preserve">for </w:t>
      </w:r>
      <w:r>
        <w:t>populating the Project command menu quick open project items</w:t>
      </w:r>
      <w:r w:rsidR="00E20D0C">
        <w:t xml:space="preserve">.  </w:t>
      </w:r>
      <w:r>
        <w:t>Once the maximum number of retained project names is reached f</w:t>
      </w:r>
      <w:r w:rsidRPr="00E24845">
        <w:t xml:space="preserve">urther </w:t>
      </w:r>
      <w:r>
        <w:t>entries</w:t>
      </w:r>
      <w:r w:rsidRPr="00E24845">
        <w:t xml:space="preserve"> cause the oldest </w:t>
      </w:r>
      <w:r>
        <w:t>name</w:t>
      </w:r>
      <w:r w:rsidRPr="00E24845">
        <w:t xml:space="preserve"> to be removed so that the latest one can be added.</w:t>
      </w:r>
    </w:p>
    <w:p w14:paraId="17A7C400" w14:textId="6E95CA55" w:rsidR="00FB6A2E" w:rsidRPr="008C2E5A" w:rsidRDefault="00FB6A2E" w:rsidP="003278B3">
      <w:pPr>
        <w:tabs>
          <w:tab w:val="left" w:pos="6210"/>
        </w:tabs>
        <w:ind w:left="3150" w:hanging="3150"/>
      </w:pPr>
      <w:r w:rsidRPr="008C2E5A">
        <w:rPr>
          <w:b/>
        </w:rPr>
        <w:t>SearchStrings</w:t>
      </w:r>
      <w:r w:rsidRPr="008C2E5A">
        <w:rPr>
          <w:b/>
        </w:rPr>
        <w:tab/>
      </w:r>
      <w:r w:rsidRPr="008C2E5A">
        <w:t>Text string containing the previous search dialog searches, stored as a single string separated by special delimiter characters</w:t>
      </w:r>
      <w:r w:rsidR="00DF78BD" w:rsidRPr="008C2E5A">
        <w:t>, and used for auto-completing input in the search dialogs’ search text field</w:t>
      </w:r>
      <w:r w:rsidR="00E20D0C">
        <w:t xml:space="preserve">.  </w:t>
      </w:r>
      <w:r w:rsidR="001D124D" w:rsidRPr="008C2E5A">
        <w:t>Once the maximum number of retained search strings is reached f</w:t>
      </w:r>
      <w:r w:rsidRPr="008C2E5A">
        <w:t>urther searches cause the oldest search string to be removed so that the latest one can be added.</w:t>
      </w:r>
    </w:p>
    <w:p w14:paraId="557D94FD" w14:textId="60EB2BC7" w:rsidR="001D124D" w:rsidRPr="003D6EF7" w:rsidRDefault="001D124D" w:rsidP="001D124D">
      <w:pPr>
        <w:tabs>
          <w:tab w:val="left" w:pos="6210"/>
        </w:tabs>
        <w:ind w:left="3150" w:hanging="3150"/>
      </w:pPr>
      <w:r w:rsidRPr="008C2E5A">
        <w:rPr>
          <w:b/>
        </w:rPr>
        <w:t>ServerStrings</w:t>
      </w:r>
      <w:r w:rsidRPr="008C2E5A">
        <w:rPr>
          <w:b/>
        </w:rPr>
        <w:tab/>
      </w:r>
      <w:r w:rsidRPr="008C2E5A">
        <w:t>Text string containing the previously entered server names, stored as a single string separated by special delimiter characters</w:t>
      </w:r>
      <w:r w:rsidR="00DF78BD" w:rsidRPr="008C2E5A">
        <w:t>, and used for</w:t>
      </w:r>
      <w:r w:rsidR="00DF78BD" w:rsidRPr="00935D8C">
        <w:t xml:space="preserve"> auto-completing input in the </w:t>
      </w:r>
      <w:r w:rsidR="00DF78BD" w:rsidRPr="00DF78BD">
        <w:rPr>
          <w:b/>
        </w:rPr>
        <w:t>Database Server</w:t>
      </w:r>
      <w:r w:rsidR="00DF78BD">
        <w:t xml:space="preserve"> dialog’s </w:t>
      </w:r>
      <w:r w:rsidR="00DF78BD" w:rsidRPr="00DF78BD">
        <w:rPr>
          <w:b/>
        </w:rPr>
        <w:t>Host</w:t>
      </w:r>
      <w:r w:rsidR="00DF78BD">
        <w:t xml:space="preserve"> field</w:t>
      </w:r>
      <w:r w:rsidR="00E20D0C">
        <w:t xml:space="preserve">.  </w:t>
      </w:r>
      <w:r>
        <w:t>Once the maximum number of retained server names is reached f</w:t>
      </w:r>
      <w:r w:rsidRPr="00E24845">
        <w:t xml:space="preserve">urther </w:t>
      </w:r>
      <w:r>
        <w:t>entries</w:t>
      </w:r>
      <w:r w:rsidRPr="00E24845">
        <w:t xml:space="preserve"> cause the oldest </w:t>
      </w:r>
      <w:r>
        <w:t>name</w:t>
      </w:r>
      <w:r w:rsidRPr="00E24845">
        <w:t xml:space="preserve"> to be removed so that the latest one can be added.</w:t>
      </w:r>
    </w:p>
    <w:p w14:paraId="4E25EBD2" w14:textId="1CABFB72" w:rsidR="008C2E5A" w:rsidRPr="003D6EF7" w:rsidRDefault="008C2E5A" w:rsidP="008C2E5A">
      <w:pPr>
        <w:tabs>
          <w:tab w:val="left" w:pos="6210"/>
        </w:tabs>
        <w:ind w:left="3150" w:hanging="3150"/>
      </w:pPr>
      <w:r w:rsidRPr="008C2E5A">
        <w:rPr>
          <w:b/>
        </w:rPr>
        <w:t>TableStrings</w:t>
      </w:r>
      <w:r>
        <w:rPr>
          <w:b/>
        </w:rPr>
        <w:tab/>
      </w:r>
      <w:r>
        <w:t xml:space="preserve">Text string containing the </w:t>
      </w:r>
      <w:r w:rsidRPr="00E24845">
        <w:t>previous</w:t>
      </w:r>
      <w:r>
        <w:t>ly entered</w:t>
      </w:r>
      <w:r w:rsidRPr="00E24845">
        <w:t xml:space="preserve"> </w:t>
      </w:r>
      <w:r>
        <w:t>data table names</w:t>
      </w:r>
      <w:r w:rsidRPr="00E24845">
        <w:t xml:space="preserve">, stored as </w:t>
      </w:r>
      <w:r w:rsidRPr="008C2E5A">
        <w:t>a single string sep</w:t>
      </w:r>
      <w:r w:rsidRPr="00E24845">
        <w:t>arated by special delimiter characters</w:t>
      </w:r>
      <w:r>
        <w:t xml:space="preserve">, and used </w:t>
      </w:r>
      <w:r w:rsidRPr="00935D8C">
        <w:t xml:space="preserve">for </w:t>
      </w:r>
      <w:r>
        <w:t>populating the Data and table editor File command menu quick open table items</w:t>
      </w:r>
      <w:r w:rsidR="00E20D0C">
        <w:t xml:space="preserve">.  </w:t>
      </w:r>
      <w:r>
        <w:t>Once the maximum number of retained table names is reached f</w:t>
      </w:r>
      <w:r w:rsidRPr="00E24845">
        <w:t xml:space="preserve">urther </w:t>
      </w:r>
      <w:r>
        <w:t>entries</w:t>
      </w:r>
      <w:r w:rsidRPr="00E24845">
        <w:t xml:space="preserve"> cause the oldest </w:t>
      </w:r>
      <w:r>
        <w:t>name</w:t>
      </w:r>
      <w:r w:rsidRPr="00E24845">
        <w:t xml:space="preserve"> to be removed so that the latest one can be added.</w:t>
      </w:r>
    </w:p>
    <w:p w14:paraId="6039F09D" w14:textId="251B288F" w:rsidR="008F12C7" w:rsidRPr="008C2E5A" w:rsidRDefault="008F12C7" w:rsidP="003278B3">
      <w:pPr>
        <w:tabs>
          <w:tab w:val="left" w:pos="6210"/>
        </w:tabs>
        <w:ind w:left="3150" w:hanging="3150"/>
        <w:rPr>
          <w:b/>
        </w:rPr>
      </w:pPr>
      <w:r w:rsidRPr="008C2E5A">
        <w:rPr>
          <w:b/>
        </w:rPr>
        <w:t>TypeNameSeparator</w:t>
      </w:r>
      <w:r w:rsidRPr="008C2E5A">
        <w:rPr>
          <w:b/>
        </w:rPr>
        <w:tab/>
      </w:r>
      <w:r w:rsidRPr="008C2E5A">
        <w:t>The character(s) in a variable path used to separate the data type and variable name</w:t>
      </w:r>
      <w:r w:rsidR="00705CCD" w:rsidRPr="008C2E5A">
        <w:t xml:space="preserve"> in the </w:t>
      </w:r>
      <w:r w:rsidR="00705CCD" w:rsidRPr="008C2E5A">
        <w:rPr>
          <w:b/>
        </w:rPr>
        <w:t>Show variables</w:t>
      </w:r>
      <w:r w:rsidR="00705CCD" w:rsidRPr="008C2E5A">
        <w:t xml:space="preserve"> dialog and in structure tables containing a column with the input type ‘Variable path’</w:t>
      </w:r>
      <w:r w:rsidR="00E20D0C">
        <w:t xml:space="preserve">.  </w:t>
      </w:r>
      <w:r w:rsidRPr="008C2E5A">
        <w:t>The default is an underscore (_).</w:t>
      </w:r>
    </w:p>
    <w:p w14:paraId="11AFA63E" w14:textId="77777777" w:rsidR="003D6EF7" w:rsidRPr="008C2E5A" w:rsidRDefault="003D6EF7" w:rsidP="003278B3">
      <w:pPr>
        <w:tabs>
          <w:tab w:val="left" w:pos="6210"/>
        </w:tabs>
        <w:ind w:left="3150" w:hanging="3150"/>
      </w:pPr>
      <w:r w:rsidRPr="008C2E5A">
        <w:rPr>
          <w:b/>
        </w:rPr>
        <w:t>User</w:t>
      </w:r>
      <w:r w:rsidRPr="008C2E5A">
        <w:rPr>
          <w:b/>
        </w:rPr>
        <w:tab/>
      </w:r>
      <w:r w:rsidRPr="008C2E5A">
        <w:t>The name of the latest user to attempt a server connection.</w:t>
      </w:r>
    </w:p>
    <w:p w14:paraId="1704B3EB" w14:textId="0E3AECA9" w:rsidR="002F0CFB" w:rsidRPr="008C2E5A" w:rsidRDefault="008F12C7" w:rsidP="003278B3">
      <w:pPr>
        <w:tabs>
          <w:tab w:val="left" w:pos="6210"/>
        </w:tabs>
        <w:ind w:left="3150" w:hanging="3150"/>
      </w:pPr>
      <w:r w:rsidRPr="008C2E5A">
        <w:rPr>
          <w:b/>
        </w:rPr>
        <w:t>VariablePathSeparator</w:t>
      </w:r>
      <w:r w:rsidRPr="008C2E5A">
        <w:rPr>
          <w:b/>
        </w:rPr>
        <w:tab/>
      </w:r>
      <w:r w:rsidRPr="008C2E5A">
        <w:t>The character(s) in a variable path used to separate the root structure table from a child variable, and a parent structure variable from a child variable</w:t>
      </w:r>
      <w:r w:rsidR="00705CCD" w:rsidRPr="008C2E5A">
        <w:t xml:space="preserve"> in the </w:t>
      </w:r>
      <w:r w:rsidR="00705CCD" w:rsidRPr="008C2E5A">
        <w:rPr>
          <w:b/>
        </w:rPr>
        <w:t>Show variables</w:t>
      </w:r>
      <w:r w:rsidR="00705CCD" w:rsidRPr="008C2E5A">
        <w:t xml:space="preserve"> dialog and in structure tables containing a column with the input type ‘Variable path’</w:t>
      </w:r>
      <w:r w:rsidR="00E20D0C">
        <w:t xml:space="preserve">.  </w:t>
      </w:r>
      <w:r w:rsidRPr="008C2E5A">
        <w:t>The default is an underscore (_).</w:t>
      </w:r>
    </w:p>
    <w:p w14:paraId="1A8958D1" w14:textId="30C880DF" w:rsidR="003D6EF7" w:rsidRDefault="003D6EF7" w:rsidP="003278B3">
      <w:pPr>
        <w:tabs>
          <w:tab w:val="left" w:pos="6210"/>
        </w:tabs>
        <w:ind w:left="3150" w:hanging="3150"/>
      </w:pPr>
      <w:r w:rsidRPr="008C2E5A">
        <w:rPr>
          <w:b/>
        </w:rPr>
        <w:t>WebServerPort</w:t>
      </w:r>
      <w:r w:rsidRPr="003D6EF7">
        <w:tab/>
        <w:t>The web server port number of the server that was connected to most recently.</w:t>
      </w:r>
    </w:p>
    <w:p w14:paraId="561F1F93" w14:textId="5F2F1C89" w:rsidR="00B345BA" w:rsidRPr="00B345BA" w:rsidRDefault="00B345BA" w:rsidP="006519D8">
      <w:pPr>
        <w:keepNext/>
        <w:pBdr>
          <w:bottom w:val="single" w:sz="4" w:space="1" w:color="auto"/>
        </w:pBdr>
        <w:tabs>
          <w:tab w:val="left" w:pos="6210"/>
        </w:tabs>
        <w:spacing w:before="240"/>
        <w:ind w:left="3154" w:hanging="3154"/>
        <w:rPr>
          <w:b/>
          <w:color w:val="C00000"/>
        </w:rPr>
      </w:pPr>
      <w:r w:rsidRPr="00B345BA">
        <w:rPr>
          <w:b/>
          <w:color w:val="C00000"/>
        </w:rPr>
        <w:t>L&amp;F</w:t>
      </w:r>
    </w:p>
    <w:p w14:paraId="62B78C3B" w14:textId="72C78B6D" w:rsidR="00B345BA" w:rsidRPr="003D6EF7" w:rsidRDefault="00B345BA" w:rsidP="003278B3">
      <w:pPr>
        <w:tabs>
          <w:tab w:val="left" w:pos="6210"/>
        </w:tabs>
        <w:ind w:left="3150" w:hanging="3150"/>
      </w:pPr>
      <w:r w:rsidRPr="003D6EF7">
        <w:rPr>
          <w:b/>
        </w:rPr>
        <w:t>LookAndFeel</w:t>
      </w:r>
      <w:r w:rsidRPr="003D6EF7">
        <w:tab/>
        <w:t xml:space="preserve">The name </w:t>
      </w:r>
      <w:r w:rsidR="003278B3">
        <w:t>of the selected “look and feel” that governs the application’s overall appearance.</w:t>
      </w:r>
    </w:p>
    <w:p w14:paraId="01B42FB4" w14:textId="4A683807"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Font</w:t>
      </w:r>
    </w:p>
    <w:p w14:paraId="662B1DCB" w14:textId="77777777" w:rsidR="00EA6C0C" w:rsidRPr="00EA6C0C" w:rsidRDefault="00EA6C0C" w:rsidP="00EA6C0C">
      <w:pPr>
        <w:tabs>
          <w:tab w:val="left" w:pos="7209"/>
        </w:tabs>
        <w:ind w:left="3150" w:hanging="3150"/>
      </w:pPr>
      <w:r w:rsidRPr="00EA6C0C">
        <w:rPr>
          <w:b/>
        </w:rPr>
        <w:t>DataTableCellFont</w:t>
      </w:r>
      <w:r w:rsidRPr="00EA6C0C">
        <w:rPr>
          <w:b/>
        </w:rPr>
        <w:tab/>
      </w:r>
      <w:r w:rsidRPr="00EA6C0C">
        <w:t>Data table and table type editor cell font.</w:t>
      </w:r>
    </w:p>
    <w:p w14:paraId="1F22F2DA" w14:textId="77777777" w:rsidR="00EA6C0C" w:rsidRPr="00EA6C0C" w:rsidRDefault="00EA6C0C" w:rsidP="00EA6C0C">
      <w:pPr>
        <w:tabs>
          <w:tab w:val="left" w:pos="7209"/>
        </w:tabs>
        <w:ind w:left="3150" w:hanging="3150"/>
      </w:pPr>
      <w:r w:rsidRPr="00EA6C0C">
        <w:rPr>
          <w:b/>
        </w:rPr>
        <w:lastRenderedPageBreak/>
        <w:t>DialogButtonFont</w:t>
      </w:r>
      <w:r w:rsidRPr="00EA6C0C">
        <w:rPr>
          <w:b/>
        </w:rPr>
        <w:tab/>
      </w:r>
      <w:r w:rsidRPr="00EA6C0C">
        <w:t>Dialog box button label font.</w:t>
      </w:r>
    </w:p>
    <w:p w14:paraId="475721D2" w14:textId="540ACD10" w:rsidR="00304538" w:rsidRPr="00304538" w:rsidRDefault="00304538" w:rsidP="00EA6C0C">
      <w:pPr>
        <w:tabs>
          <w:tab w:val="left" w:pos="7209"/>
        </w:tabs>
        <w:ind w:left="3150" w:hanging="3150"/>
        <w:rPr>
          <w:bCs/>
        </w:rPr>
      </w:pPr>
      <w:r>
        <w:rPr>
          <w:b/>
        </w:rPr>
        <w:t>FontScale</w:t>
      </w:r>
      <w:r>
        <w:rPr>
          <w:b/>
        </w:rPr>
        <w:tab/>
      </w:r>
      <w:r>
        <w:rPr>
          <w:bCs/>
        </w:rPr>
        <w:t>Font scaling factor.</w:t>
      </w:r>
    </w:p>
    <w:p w14:paraId="1ACB6393" w14:textId="73DB83AB" w:rsidR="00EA6C0C" w:rsidRPr="00EA6C0C" w:rsidRDefault="00EA6C0C" w:rsidP="00EA6C0C">
      <w:pPr>
        <w:tabs>
          <w:tab w:val="left" w:pos="7209"/>
        </w:tabs>
        <w:ind w:left="3150" w:hanging="3150"/>
      </w:pPr>
      <w:r w:rsidRPr="00EA6C0C">
        <w:rPr>
          <w:b/>
        </w:rPr>
        <w:t>InputFieldTextFont</w:t>
      </w:r>
      <w:r w:rsidRPr="00EA6C0C">
        <w:rPr>
          <w:b/>
        </w:rPr>
        <w:tab/>
      </w:r>
      <w:r w:rsidRPr="00EA6C0C">
        <w:t>Font used when inputting text into dialog input fields, description fields, and data fields.</w:t>
      </w:r>
    </w:p>
    <w:p w14:paraId="2AD014E6" w14:textId="77777777" w:rsidR="0075763B" w:rsidRPr="00EA6C0C" w:rsidRDefault="0075763B" w:rsidP="0075763B">
      <w:pPr>
        <w:tabs>
          <w:tab w:val="left" w:pos="7209"/>
        </w:tabs>
        <w:ind w:left="3150" w:hanging="3150"/>
      </w:pPr>
      <w:r w:rsidRPr="00EA6C0C">
        <w:rPr>
          <w:b/>
        </w:rPr>
        <w:t>LabelBoldFont</w:t>
      </w:r>
      <w:r w:rsidRPr="00EA6C0C">
        <w:rPr>
          <w:b/>
        </w:rPr>
        <w:tab/>
      </w:r>
      <w:r w:rsidRPr="00EA6C0C">
        <w:t>Font generally used for labels in dialogs.</w:t>
      </w:r>
    </w:p>
    <w:p w14:paraId="0BBE7E9E" w14:textId="656B0DE3" w:rsidR="0075763B" w:rsidRPr="00EA6C0C" w:rsidRDefault="0075763B" w:rsidP="0075763B">
      <w:pPr>
        <w:tabs>
          <w:tab w:val="left" w:pos="7209"/>
        </w:tabs>
        <w:ind w:left="3150" w:hanging="3150"/>
      </w:pPr>
      <w:r w:rsidRPr="00EA6C0C">
        <w:rPr>
          <w:b/>
        </w:rPr>
        <w:t>Label</w:t>
      </w:r>
      <w:r>
        <w:rPr>
          <w:b/>
        </w:rPr>
        <w:t>Italic</w:t>
      </w:r>
      <w:r w:rsidRPr="00EA6C0C">
        <w:rPr>
          <w:b/>
        </w:rPr>
        <w:t>Font</w:t>
      </w:r>
      <w:r w:rsidRPr="00EA6C0C">
        <w:rPr>
          <w:b/>
        </w:rPr>
        <w:tab/>
      </w:r>
      <w:r w:rsidRPr="00EA6C0C">
        <w:t xml:space="preserve">Font used for </w:t>
      </w:r>
      <w:r>
        <w:t>l</w:t>
      </w:r>
      <w:r w:rsidRPr="0075763B">
        <w:t>abel</w:t>
      </w:r>
      <w:r>
        <w:t>s</w:t>
      </w:r>
      <w:r w:rsidRPr="0075763B">
        <w:t xml:space="preserve"> and list</w:t>
      </w:r>
      <w:r>
        <w:t>s</w:t>
      </w:r>
      <w:r w:rsidRPr="0075763B">
        <w:t xml:space="preserve"> font (italic)</w:t>
      </w:r>
      <w:r w:rsidRPr="00EA6C0C">
        <w:t>.</w:t>
      </w:r>
    </w:p>
    <w:p w14:paraId="2D2A16AC" w14:textId="5F2AC21F" w:rsidR="00EA6C0C" w:rsidRPr="00EA6C0C" w:rsidRDefault="00EA6C0C" w:rsidP="00EA6C0C">
      <w:pPr>
        <w:tabs>
          <w:tab w:val="left" w:pos="7209"/>
        </w:tabs>
        <w:ind w:left="3150" w:hanging="3150"/>
      </w:pPr>
      <w:r w:rsidRPr="00EA6C0C">
        <w:rPr>
          <w:b/>
        </w:rPr>
        <w:t>LabelPlainFont</w:t>
      </w:r>
      <w:r w:rsidRPr="00EA6C0C">
        <w:rPr>
          <w:b/>
        </w:rPr>
        <w:tab/>
      </w:r>
      <w:r w:rsidRPr="00EA6C0C">
        <w:t>Font used for labels in dialogs for non-emphasized text</w:t>
      </w:r>
      <w:r w:rsidR="00E20D0C">
        <w:t xml:space="preserve">.  </w:t>
      </w:r>
      <w:r w:rsidRPr="00EA6C0C">
        <w:t xml:space="preserve">Also used in the telemetry and applications scheduler </w:t>
      </w:r>
      <w:r w:rsidRPr="00EA6C0C">
        <w:rPr>
          <w:b/>
        </w:rPr>
        <w:t>Options</w:t>
      </w:r>
      <w:r w:rsidRPr="00EA6C0C">
        <w:t xml:space="preserve"> lists and </w:t>
      </w:r>
      <w:r w:rsidRPr="00EA6C0C">
        <w:rPr>
          <w:b/>
        </w:rPr>
        <w:t>Assigned Applications</w:t>
      </w:r>
      <w:r w:rsidRPr="00EA6C0C">
        <w:t xml:space="preserve"> list.</w:t>
      </w:r>
    </w:p>
    <w:p w14:paraId="42B47FC1" w14:textId="77777777" w:rsidR="00EA6C0C" w:rsidRPr="00EA6C0C" w:rsidRDefault="00EA6C0C" w:rsidP="00EA6C0C">
      <w:pPr>
        <w:tabs>
          <w:tab w:val="left" w:pos="7209"/>
        </w:tabs>
        <w:ind w:left="3150" w:hanging="3150"/>
        <w:rPr>
          <w:b/>
        </w:rPr>
      </w:pPr>
      <w:r w:rsidRPr="00EA6C0C">
        <w:rPr>
          <w:b/>
        </w:rPr>
        <w:t>MenuItemFont</w:t>
      </w:r>
      <w:r w:rsidRPr="00EA6C0C">
        <w:rPr>
          <w:b/>
        </w:rPr>
        <w:tab/>
      </w:r>
      <w:r w:rsidRPr="00EA6C0C">
        <w:t>Menu and sub-menu item font.</w:t>
      </w:r>
    </w:p>
    <w:p w14:paraId="2195DC97" w14:textId="77777777" w:rsidR="00EA6C0C" w:rsidRPr="00EA6C0C" w:rsidRDefault="00EA6C0C" w:rsidP="00EA6C0C">
      <w:pPr>
        <w:tabs>
          <w:tab w:val="left" w:pos="7209"/>
        </w:tabs>
        <w:ind w:left="3150" w:hanging="3150"/>
      </w:pPr>
      <w:r w:rsidRPr="00EA6C0C">
        <w:rPr>
          <w:b/>
        </w:rPr>
        <w:t>OtherTableCellFont</w:t>
      </w:r>
      <w:r w:rsidRPr="00EA6C0C">
        <w:rPr>
          <w:b/>
        </w:rPr>
        <w:tab/>
      </w:r>
      <w:r w:rsidRPr="00EA6C0C">
        <w:t>Table cell font for non-data tables (e.g., event log).</w:t>
      </w:r>
    </w:p>
    <w:p w14:paraId="0D3C5FA8" w14:textId="77777777" w:rsidR="00EA6C0C" w:rsidRPr="00EA6C0C" w:rsidRDefault="00EA6C0C" w:rsidP="00EA6C0C">
      <w:pPr>
        <w:tabs>
          <w:tab w:val="left" w:pos="7209"/>
        </w:tabs>
        <w:ind w:left="3150" w:hanging="3150"/>
      </w:pPr>
      <w:r w:rsidRPr="00EA6C0C">
        <w:rPr>
          <w:b/>
        </w:rPr>
        <w:t>TableHeaderFont</w:t>
      </w:r>
      <w:r w:rsidRPr="00EA6C0C">
        <w:rPr>
          <w:b/>
        </w:rPr>
        <w:tab/>
      </w:r>
      <w:r w:rsidRPr="00EA6C0C">
        <w:t>Table column name font.</w:t>
      </w:r>
    </w:p>
    <w:p w14:paraId="602E587E" w14:textId="108B1233" w:rsidR="00EA6C0C" w:rsidRPr="00EA6C0C" w:rsidRDefault="00EA6C0C" w:rsidP="00EA6C0C">
      <w:pPr>
        <w:tabs>
          <w:tab w:val="left" w:pos="7209"/>
        </w:tabs>
        <w:ind w:left="3150" w:hanging="3150"/>
      </w:pPr>
      <w:r w:rsidRPr="00EA6C0C">
        <w:rPr>
          <w:b/>
        </w:rPr>
        <w:t>ToolTipFont</w:t>
      </w:r>
      <w:r w:rsidRPr="00EA6C0C">
        <w:rPr>
          <w:b/>
        </w:rPr>
        <w:tab/>
      </w:r>
      <w:r w:rsidRPr="00EA6C0C">
        <w:t>Font for use when displaying tool tips</w:t>
      </w:r>
      <w:r w:rsidR="00E20D0C">
        <w:t xml:space="preserve">.  </w:t>
      </w:r>
      <w:r w:rsidRPr="00EA6C0C">
        <w:t>Some look &amp; feels ignore changes to the tool tip font.</w:t>
      </w:r>
    </w:p>
    <w:p w14:paraId="6D05B6E8" w14:textId="77777777" w:rsidR="00EA6C0C" w:rsidRPr="00EA6C0C" w:rsidRDefault="00EA6C0C" w:rsidP="00EA6C0C">
      <w:pPr>
        <w:tabs>
          <w:tab w:val="left" w:pos="7209"/>
        </w:tabs>
        <w:ind w:left="3150" w:hanging="3150"/>
      </w:pPr>
      <w:r w:rsidRPr="00EA6C0C">
        <w:rPr>
          <w:b/>
        </w:rPr>
        <w:t>TreeNodeFont</w:t>
      </w:r>
      <w:r w:rsidRPr="00EA6C0C">
        <w:rPr>
          <w:b/>
        </w:rPr>
        <w:tab/>
      </w:r>
      <w:r w:rsidRPr="00EA6C0C">
        <w:t>Font used when displaying tree node labels, such as in a table tree, link tree, etc.</w:t>
      </w:r>
    </w:p>
    <w:p w14:paraId="1B3A522A" w14:textId="645914F4"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Color</w:t>
      </w:r>
    </w:p>
    <w:p w14:paraId="346492C0" w14:textId="77777777" w:rsidR="002F0CFB" w:rsidRDefault="00EE03FF" w:rsidP="00EA6C0C">
      <w:pPr>
        <w:tabs>
          <w:tab w:val="left" w:pos="7453"/>
        </w:tabs>
        <w:ind w:left="3150" w:hanging="3150"/>
      </w:pPr>
      <w:r w:rsidRPr="00EE03FF">
        <w:rPr>
          <w:b/>
        </w:rPr>
        <w:t>DataTypeTextColor</w:t>
      </w:r>
      <w:r>
        <w:rPr>
          <w:b/>
        </w:rPr>
        <w:tab/>
      </w:r>
      <w:r>
        <w:t xml:space="preserve">Text color for the </w:t>
      </w:r>
      <w:r w:rsidR="006B52DA">
        <w:t xml:space="preserve">data type portion </w:t>
      </w:r>
      <w:r>
        <w:t>structure and</w:t>
      </w:r>
      <w:r w:rsidR="006B52DA">
        <w:t xml:space="preserve"> primitive variable</w:t>
      </w:r>
      <w:r>
        <w:t xml:space="preserve"> </w:t>
      </w:r>
      <w:r w:rsidR="006B52DA">
        <w:t>name in a table or variable tree.</w:t>
      </w:r>
    </w:p>
    <w:p w14:paraId="1165E18F" w14:textId="2A770E19" w:rsidR="00EA6C0C" w:rsidRPr="00EA6C0C" w:rsidRDefault="00EA6C0C" w:rsidP="00EA6C0C">
      <w:pPr>
        <w:tabs>
          <w:tab w:val="left" w:pos="7453"/>
        </w:tabs>
        <w:ind w:left="3150" w:hanging="3150"/>
        <w:rPr>
          <w:b/>
        </w:rPr>
      </w:pPr>
      <w:r w:rsidRPr="00EA6C0C">
        <w:rPr>
          <w:b/>
        </w:rPr>
        <w:t>FocusBackgroundColor</w:t>
      </w:r>
      <w:r w:rsidRPr="00EA6C0C">
        <w:rPr>
          <w:b/>
        </w:rPr>
        <w:tab/>
      </w:r>
      <w:r w:rsidRPr="00EA6C0C">
        <w:t>Background color for a table cell that has the input focus.</w:t>
      </w:r>
    </w:p>
    <w:p w14:paraId="0C8AEC11" w14:textId="77777777" w:rsidR="00EA6C0C" w:rsidRPr="00EA6C0C" w:rsidRDefault="00EA6C0C" w:rsidP="00EA6C0C">
      <w:pPr>
        <w:tabs>
          <w:tab w:val="left" w:pos="7453"/>
        </w:tabs>
        <w:ind w:left="3150" w:hanging="3150"/>
      </w:pPr>
      <w:r w:rsidRPr="00EA6C0C">
        <w:rPr>
          <w:b/>
        </w:rPr>
        <w:t>InputBackgroundColor</w:t>
      </w:r>
      <w:r w:rsidRPr="00EA6C0C">
        <w:rPr>
          <w:b/>
        </w:rPr>
        <w:tab/>
      </w:r>
      <w:r w:rsidRPr="00EA6C0C">
        <w:t>Color used for the background in dialog input fields, description fields, and data fields.</w:t>
      </w:r>
    </w:p>
    <w:p w14:paraId="488EF5BB" w14:textId="77777777" w:rsidR="00EA6C0C" w:rsidRPr="00EA6C0C" w:rsidRDefault="00EA6C0C" w:rsidP="00EA6C0C">
      <w:pPr>
        <w:tabs>
          <w:tab w:val="left" w:pos="7453"/>
        </w:tabs>
        <w:ind w:left="3150" w:hanging="3150"/>
        <w:rPr>
          <w:b/>
        </w:rPr>
      </w:pPr>
      <w:r w:rsidRPr="00EA6C0C">
        <w:rPr>
          <w:b/>
        </w:rPr>
        <w:t>InputDisabledBackgroundColor</w:t>
      </w:r>
      <w:r w:rsidRPr="00EA6C0C">
        <w:rPr>
          <w:b/>
        </w:rPr>
        <w:tab/>
      </w:r>
      <w:r w:rsidRPr="00EA6C0C">
        <w:t>Color used for the background in dialog input fields, description fields, and data fields that are currently non-editable.</w:t>
      </w:r>
    </w:p>
    <w:p w14:paraId="2F75F18F" w14:textId="77777777" w:rsidR="00EA6C0C" w:rsidRPr="00EA6C0C" w:rsidRDefault="00EA6C0C" w:rsidP="00EA6C0C">
      <w:pPr>
        <w:tabs>
          <w:tab w:val="left" w:pos="7453"/>
        </w:tabs>
        <w:ind w:left="3150" w:hanging="3150"/>
      </w:pPr>
      <w:r w:rsidRPr="00EA6C0C">
        <w:rPr>
          <w:b/>
        </w:rPr>
        <w:t>InputTextColor</w:t>
      </w:r>
      <w:r w:rsidRPr="00EA6C0C">
        <w:rPr>
          <w:b/>
        </w:rPr>
        <w:tab/>
      </w:r>
      <w:r w:rsidRPr="00EA6C0C">
        <w:t>Color used for the text in dialog input fields, description fields, and data fields.</w:t>
      </w:r>
    </w:p>
    <w:p w14:paraId="5AC0C0A2" w14:textId="0E32AF95" w:rsidR="00EA6C0C" w:rsidRPr="00EA6C0C" w:rsidRDefault="00EA6C0C" w:rsidP="00EA6C0C">
      <w:pPr>
        <w:tabs>
          <w:tab w:val="left" w:pos="7453"/>
        </w:tabs>
        <w:ind w:left="3150" w:hanging="3150"/>
        <w:rPr>
          <w:b/>
        </w:rPr>
      </w:pPr>
      <w:r w:rsidRPr="00EA6C0C">
        <w:rPr>
          <w:b/>
        </w:rPr>
        <w:t>InvalidTextColor</w:t>
      </w:r>
      <w:r w:rsidRPr="00EA6C0C">
        <w:rPr>
          <w:b/>
        </w:rPr>
        <w:tab/>
      </w:r>
      <w:r w:rsidRPr="00EA6C0C">
        <w:t>Text color for invalid table rows</w:t>
      </w:r>
      <w:r w:rsidR="00E20D0C">
        <w:t xml:space="preserve">.  </w:t>
      </w:r>
      <w:r w:rsidRPr="00EA6C0C">
        <w:t>Used in the telemetry and application scheduler tables to denote messages and time slots which are valid for the selection option.</w:t>
      </w:r>
    </w:p>
    <w:p w14:paraId="2FAADDD8" w14:textId="77777777" w:rsidR="00EA6C0C" w:rsidRDefault="00EA6C0C" w:rsidP="00EA6C0C">
      <w:pPr>
        <w:tabs>
          <w:tab w:val="left" w:pos="7453"/>
        </w:tabs>
        <w:ind w:left="3150" w:hanging="3150"/>
      </w:pPr>
      <w:r w:rsidRPr="00EA6C0C">
        <w:rPr>
          <w:b/>
        </w:rPr>
        <w:t>LabelTextColor</w:t>
      </w:r>
      <w:r w:rsidRPr="00EA6C0C">
        <w:rPr>
          <w:b/>
        </w:rPr>
        <w:tab/>
      </w:r>
      <w:r w:rsidRPr="00EA6C0C">
        <w:t>General color for text labels.</w:t>
      </w:r>
    </w:p>
    <w:p w14:paraId="3A69606F" w14:textId="315F63F3" w:rsidR="00C75872" w:rsidRPr="00EA6C0C" w:rsidRDefault="00C75872" w:rsidP="00EA6C0C">
      <w:pPr>
        <w:tabs>
          <w:tab w:val="left" w:pos="7453"/>
        </w:tabs>
        <w:ind w:left="3150" w:hanging="3150"/>
      </w:pPr>
      <w:r w:rsidRPr="00C75872">
        <w:rPr>
          <w:b/>
        </w:rPr>
        <w:t>PaddingBackgroundColor</w:t>
      </w:r>
      <w:r>
        <w:tab/>
      </w:r>
      <w:r w:rsidRPr="00C75872">
        <w:t>Background color for a padding variable cell</w:t>
      </w:r>
      <w:r>
        <w:t>.</w:t>
      </w:r>
    </w:p>
    <w:p w14:paraId="490D7CE3" w14:textId="77777777" w:rsidR="00EA6C0C" w:rsidRPr="00EA6C0C" w:rsidRDefault="00EA6C0C" w:rsidP="00EA6C0C">
      <w:pPr>
        <w:tabs>
          <w:tab w:val="left" w:pos="7453"/>
        </w:tabs>
        <w:ind w:left="3150" w:hanging="3150"/>
      </w:pPr>
      <w:r w:rsidRPr="00EA6C0C">
        <w:rPr>
          <w:b/>
        </w:rPr>
        <w:t>ProtectedBackgroundColor</w:t>
      </w:r>
      <w:r w:rsidRPr="00EA6C0C">
        <w:rPr>
          <w:b/>
        </w:rPr>
        <w:tab/>
      </w:r>
      <w:r w:rsidRPr="00EA6C0C">
        <w:t>Background color for a protected (non-editable) table cell.</w:t>
      </w:r>
    </w:p>
    <w:p w14:paraId="257CED01" w14:textId="77777777" w:rsidR="00EA6C0C" w:rsidRPr="00EA6C0C" w:rsidRDefault="00EA6C0C" w:rsidP="00EA6C0C">
      <w:pPr>
        <w:tabs>
          <w:tab w:val="left" w:pos="7453"/>
        </w:tabs>
        <w:ind w:left="3150" w:hanging="3150"/>
        <w:rPr>
          <w:b/>
        </w:rPr>
      </w:pPr>
      <w:r w:rsidRPr="00EA6C0C">
        <w:rPr>
          <w:b/>
        </w:rPr>
        <w:t>ProtectedTextColor</w:t>
      </w:r>
      <w:r w:rsidRPr="00EA6C0C">
        <w:rPr>
          <w:b/>
        </w:rPr>
        <w:tab/>
      </w:r>
      <w:r w:rsidRPr="00EA6C0C">
        <w:t>Text color for a protected (non-editable) table cell.</w:t>
      </w:r>
    </w:p>
    <w:p w14:paraId="449CFF5A" w14:textId="77777777" w:rsidR="00EA6C0C" w:rsidRPr="00EA6C0C" w:rsidRDefault="00EA6C0C" w:rsidP="00EA6C0C">
      <w:pPr>
        <w:tabs>
          <w:tab w:val="left" w:pos="7453"/>
        </w:tabs>
        <w:ind w:left="3150" w:hanging="3150"/>
      </w:pPr>
      <w:r w:rsidRPr="00EA6C0C">
        <w:rPr>
          <w:b/>
        </w:rPr>
        <w:t>RequiredBackgroundColor</w:t>
      </w:r>
      <w:r w:rsidRPr="00EA6C0C">
        <w:rPr>
          <w:b/>
        </w:rPr>
        <w:tab/>
      </w:r>
      <w:r w:rsidRPr="00EA6C0C">
        <w:t>Background color for table cells and input fields that are required.</w:t>
      </w:r>
    </w:p>
    <w:p w14:paraId="37EB9D35" w14:textId="38A6468D" w:rsidR="00B81B93" w:rsidRPr="00B81B93" w:rsidRDefault="00B81B93" w:rsidP="00EA6C0C">
      <w:pPr>
        <w:tabs>
          <w:tab w:val="left" w:pos="7453"/>
        </w:tabs>
        <w:ind w:left="3150" w:hanging="3150"/>
      </w:pPr>
      <w:r w:rsidRPr="00B81B93">
        <w:rPr>
          <w:b/>
        </w:rPr>
        <w:t>SearchHighlightColor</w:t>
      </w:r>
      <w:r>
        <w:rPr>
          <w:b/>
        </w:rPr>
        <w:tab/>
      </w:r>
      <w:r w:rsidRPr="00B81B93">
        <w:t>Highlight color</w:t>
      </w:r>
      <w:r>
        <w:t xml:space="preserve"> for matching</w:t>
      </w:r>
      <w:r w:rsidRPr="00B81B93">
        <w:t xml:space="preserve"> search text</w:t>
      </w:r>
      <w:r>
        <w:t>.</w:t>
      </w:r>
    </w:p>
    <w:p w14:paraId="55FCFE2E" w14:textId="77777777" w:rsidR="00EA6C0C" w:rsidRPr="00EA6C0C" w:rsidRDefault="00EA6C0C" w:rsidP="00EA6C0C">
      <w:pPr>
        <w:tabs>
          <w:tab w:val="left" w:pos="7453"/>
        </w:tabs>
        <w:ind w:left="3150" w:hanging="3150"/>
      </w:pPr>
      <w:r w:rsidRPr="00EA6C0C">
        <w:rPr>
          <w:b/>
        </w:rPr>
        <w:t>SelectedBackgroundColor</w:t>
      </w:r>
      <w:r w:rsidRPr="00EA6C0C">
        <w:rPr>
          <w:b/>
        </w:rPr>
        <w:tab/>
      </w:r>
      <w:r w:rsidRPr="00EA6C0C">
        <w:t>Background color for a table's cells when the cell is selected.</w:t>
      </w:r>
    </w:p>
    <w:p w14:paraId="65B0066C" w14:textId="77777777" w:rsidR="00EA6C0C" w:rsidRPr="00EA6C0C" w:rsidRDefault="00EA6C0C" w:rsidP="00EA6C0C">
      <w:pPr>
        <w:tabs>
          <w:tab w:val="left" w:pos="7453"/>
        </w:tabs>
        <w:ind w:left="3150" w:hanging="3150"/>
      </w:pPr>
      <w:r w:rsidRPr="00EA6C0C">
        <w:rPr>
          <w:b/>
        </w:rPr>
        <w:lastRenderedPageBreak/>
        <w:t>SelectedTextColor</w:t>
      </w:r>
      <w:r w:rsidRPr="00EA6C0C">
        <w:rPr>
          <w:b/>
        </w:rPr>
        <w:tab/>
      </w:r>
      <w:r w:rsidRPr="00EA6C0C">
        <w:t>Text color for a table's cells when the cell is selected.</w:t>
      </w:r>
    </w:p>
    <w:p w14:paraId="2CF343AA" w14:textId="77777777" w:rsidR="00EA6C0C" w:rsidRPr="00EA6C0C" w:rsidRDefault="00EA6C0C" w:rsidP="00EA6C0C">
      <w:pPr>
        <w:tabs>
          <w:tab w:val="left" w:pos="7453"/>
        </w:tabs>
        <w:ind w:left="3150" w:hanging="3150"/>
      </w:pPr>
      <w:r w:rsidRPr="00EA6C0C">
        <w:rPr>
          <w:b/>
        </w:rPr>
        <w:t>SpecialLabelTextColor</w:t>
      </w:r>
      <w:r w:rsidRPr="00EA6C0C">
        <w:rPr>
          <w:b/>
        </w:rPr>
        <w:tab/>
      </w:r>
      <w:r w:rsidRPr="00EA6C0C">
        <w:t>Text color for a group of components in a dialog.</w:t>
      </w:r>
    </w:p>
    <w:p w14:paraId="0B778FDA" w14:textId="77777777" w:rsidR="00EA6C0C" w:rsidRPr="00EA6C0C" w:rsidRDefault="00EA6C0C" w:rsidP="00EA6C0C">
      <w:pPr>
        <w:tabs>
          <w:tab w:val="left" w:pos="7453"/>
        </w:tabs>
        <w:ind w:left="3150" w:hanging="3150"/>
      </w:pPr>
      <w:r w:rsidRPr="00EA6C0C">
        <w:rPr>
          <w:b/>
        </w:rPr>
        <w:t>TableAlternateBackgroundColor</w:t>
      </w:r>
      <w:r w:rsidRPr="00EA6C0C">
        <w:rPr>
          <w:b/>
        </w:rPr>
        <w:tab/>
      </w:r>
      <w:r w:rsidRPr="00EA6C0C">
        <w:t>Background cell color for even numbered rows when the cell is not selected.</w:t>
      </w:r>
    </w:p>
    <w:p w14:paraId="04D64F6D" w14:textId="77777777" w:rsidR="00EA6C0C" w:rsidRPr="00EA6C0C" w:rsidRDefault="00EA6C0C" w:rsidP="00EA6C0C">
      <w:pPr>
        <w:tabs>
          <w:tab w:val="left" w:pos="7453"/>
        </w:tabs>
        <w:ind w:left="3150" w:hanging="3150"/>
      </w:pPr>
      <w:r w:rsidRPr="00EA6C0C">
        <w:rPr>
          <w:b/>
        </w:rPr>
        <w:t>TableBackgroundColor</w:t>
      </w:r>
      <w:r w:rsidRPr="00EA6C0C">
        <w:rPr>
          <w:b/>
        </w:rPr>
        <w:tab/>
      </w:r>
      <w:r w:rsidRPr="00EA6C0C">
        <w:t>Table cell background color for odd numbered rows when the cell is not selected.</w:t>
      </w:r>
    </w:p>
    <w:p w14:paraId="2CB1C90A" w14:textId="4B986179" w:rsidR="00EA6C0C" w:rsidRPr="00EA6C0C" w:rsidRDefault="00EA6C0C" w:rsidP="00EA6C0C">
      <w:pPr>
        <w:tabs>
          <w:tab w:val="left" w:pos="7453"/>
        </w:tabs>
        <w:ind w:left="3150" w:hanging="3150"/>
      </w:pPr>
      <w:r w:rsidRPr="00EA6C0C">
        <w:rPr>
          <w:b/>
        </w:rPr>
        <w:t>TableGridColor</w:t>
      </w:r>
      <w:r w:rsidRPr="00EA6C0C">
        <w:rPr>
          <w:b/>
        </w:rPr>
        <w:tab/>
      </w:r>
      <w:r w:rsidRPr="00EA6C0C">
        <w:t>Color for a table’s grid lines</w:t>
      </w:r>
      <w:r w:rsidR="00E20D0C">
        <w:t xml:space="preserve">.  </w:t>
      </w:r>
      <w:r w:rsidRPr="00EA6C0C">
        <w:t>Log table grid lines are not colored (i.e., the log table uses the table background color between individual cells).</w:t>
      </w:r>
    </w:p>
    <w:p w14:paraId="3B7A4034" w14:textId="77777777" w:rsidR="00EA6C0C" w:rsidRDefault="00EA6C0C" w:rsidP="00EA6C0C">
      <w:pPr>
        <w:tabs>
          <w:tab w:val="left" w:pos="7453"/>
        </w:tabs>
        <w:ind w:left="3150" w:hanging="3150"/>
      </w:pPr>
      <w:r w:rsidRPr="00EA6C0C">
        <w:rPr>
          <w:b/>
        </w:rPr>
        <w:t>TableTextColor</w:t>
      </w:r>
      <w:r w:rsidRPr="00EA6C0C">
        <w:rPr>
          <w:b/>
        </w:rPr>
        <w:tab/>
      </w:r>
      <w:r w:rsidRPr="00EA6C0C">
        <w:t>Table cell text color when the cell is not selected.</w:t>
      </w:r>
    </w:p>
    <w:p w14:paraId="5BA7CDBB" w14:textId="0F93EAE0" w:rsidR="00B81B93" w:rsidRPr="00EA6C0C" w:rsidRDefault="00B81B93" w:rsidP="00EA6C0C">
      <w:pPr>
        <w:tabs>
          <w:tab w:val="left" w:pos="7453"/>
        </w:tabs>
        <w:ind w:left="3150" w:hanging="3150"/>
      </w:pPr>
      <w:r w:rsidRPr="00B81B93">
        <w:rPr>
          <w:b/>
        </w:rPr>
        <w:t>TabMoveLocationIndicatorColor</w:t>
      </w:r>
      <w:r>
        <w:tab/>
      </w:r>
      <w:r w:rsidRPr="00B81B93">
        <w:t>Color for the tab</w:t>
      </w:r>
      <w:r>
        <w:t>bed pane tab</w:t>
      </w:r>
      <w:r w:rsidRPr="00B81B93">
        <w:t xml:space="preserve"> move location indicator</w:t>
      </w:r>
      <w:r>
        <w:t>.</w:t>
      </w:r>
    </w:p>
    <w:p w14:paraId="5BFDCDE0" w14:textId="77777777" w:rsidR="00EA6C0C" w:rsidRPr="00EA6C0C" w:rsidRDefault="00EA6C0C" w:rsidP="00EA6C0C">
      <w:pPr>
        <w:tabs>
          <w:tab w:val="left" w:pos="7453"/>
        </w:tabs>
        <w:ind w:left="3150" w:hanging="3150"/>
      </w:pPr>
      <w:r w:rsidRPr="00EA6C0C">
        <w:rPr>
          <w:b/>
        </w:rPr>
        <w:t>TextHighlightColor</w:t>
      </w:r>
      <w:r w:rsidRPr="00EA6C0C">
        <w:rPr>
          <w:b/>
        </w:rPr>
        <w:tab/>
      </w:r>
      <w:r w:rsidRPr="00EA6C0C">
        <w:t>Color used to highlight macros and matching search text.</w:t>
      </w:r>
    </w:p>
    <w:p w14:paraId="32CFF30D" w14:textId="474BE327" w:rsidR="00EA6C0C" w:rsidRPr="00EA6C0C" w:rsidRDefault="00EA6C0C" w:rsidP="00EA6C0C">
      <w:pPr>
        <w:tabs>
          <w:tab w:val="left" w:pos="7453"/>
        </w:tabs>
        <w:ind w:left="3150" w:hanging="3150"/>
        <w:rPr>
          <w:b/>
        </w:rPr>
      </w:pPr>
      <w:r w:rsidRPr="00EA6C0C">
        <w:rPr>
          <w:b/>
        </w:rPr>
        <w:t>ToolTipBackgroundColor</w:t>
      </w:r>
      <w:r w:rsidRPr="00EA6C0C">
        <w:rPr>
          <w:b/>
        </w:rPr>
        <w:tab/>
      </w:r>
      <w:r w:rsidRPr="00EA6C0C">
        <w:t>Background color for tool tip pop-ups</w:t>
      </w:r>
      <w:r w:rsidR="00E20D0C">
        <w:t xml:space="preserve">.  </w:t>
      </w:r>
      <w:r w:rsidRPr="00EA6C0C">
        <w:t>Some look &amp; feels ignore changes to the tool tip background color.</w:t>
      </w:r>
    </w:p>
    <w:p w14:paraId="6EAC0A0B" w14:textId="1613DC08" w:rsidR="00EA6C0C" w:rsidRDefault="00EA6C0C" w:rsidP="00EA6C0C">
      <w:pPr>
        <w:tabs>
          <w:tab w:val="left" w:pos="7453"/>
        </w:tabs>
        <w:ind w:left="3150" w:hanging="3150"/>
      </w:pPr>
      <w:r w:rsidRPr="00EA6C0C">
        <w:rPr>
          <w:b/>
        </w:rPr>
        <w:t>ToolTipTextColor</w:t>
      </w:r>
      <w:r w:rsidRPr="00EA6C0C">
        <w:rPr>
          <w:b/>
        </w:rPr>
        <w:tab/>
      </w:r>
      <w:r w:rsidRPr="00EA6C0C">
        <w:t>Text color for tool tip pop-ups</w:t>
      </w:r>
      <w:r w:rsidR="00E20D0C">
        <w:t xml:space="preserve">.  </w:t>
      </w:r>
      <w:r w:rsidRPr="00EA6C0C">
        <w:t>Some look &amp; feels ignore changes to the tool tip text color.</w:t>
      </w:r>
    </w:p>
    <w:p w14:paraId="338A39C5" w14:textId="1BDDCB20" w:rsidR="00C75872" w:rsidRPr="00EA6C0C" w:rsidRDefault="00C75872" w:rsidP="00EA6C0C">
      <w:pPr>
        <w:tabs>
          <w:tab w:val="left" w:pos="7453"/>
        </w:tabs>
        <w:ind w:left="3150" w:hanging="3150"/>
      </w:pPr>
      <w:r w:rsidRPr="00C75872">
        <w:rPr>
          <w:b/>
        </w:rPr>
        <w:t>TypeRequiredBackgroundColor</w:t>
      </w:r>
      <w:r>
        <w:tab/>
      </w:r>
      <w:r w:rsidRPr="00C75872">
        <w:t>Background color for a cell in a table type column definition that is required to define the type</w:t>
      </w:r>
      <w:r>
        <w:t>.</w:t>
      </w:r>
    </w:p>
    <w:p w14:paraId="590A3D68" w14:textId="21897433" w:rsidR="00EA6C0C" w:rsidRPr="00EA6C0C" w:rsidRDefault="00EA6C0C" w:rsidP="00EA6C0C">
      <w:pPr>
        <w:tabs>
          <w:tab w:val="left" w:pos="7453"/>
        </w:tabs>
        <w:ind w:left="3150" w:hanging="3150"/>
      </w:pPr>
      <w:r w:rsidRPr="00EA6C0C">
        <w:rPr>
          <w:b/>
        </w:rPr>
        <w:t>ValidTextColor</w:t>
      </w:r>
      <w:r w:rsidRPr="00EA6C0C">
        <w:rPr>
          <w:b/>
        </w:rPr>
        <w:tab/>
      </w:r>
      <w:r w:rsidRPr="00EA6C0C">
        <w:t>Text color for valid table rows</w:t>
      </w:r>
      <w:r w:rsidR="00E20D0C">
        <w:t xml:space="preserve">.  </w:t>
      </w:r>
      <w:r w:rsidRPr="00EA6C0C">
        <w:t>Used in the telemetry and application scheduler tables to denote messages and time slots which are valid for the selection option.</w:t>
      </w:r>
    </w:p>
    <w:p w14:paraId="4885B90B" w14:textId="4A28AD08"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Size</w:t>
      </w:r>
    </w:p>
    <w:p w14:paraId="481CC9D7" w14:textId="603F0901" w:rsidR="00E24845" w:rsidRPr="00E24845" w:rsidRDefault="00E24845" w:rsidP="00E24845">
      <w:pPr>
        <w:tabs>
          <w:tab w:val="left" w:pos="7451"/>
        </w:tabs>
        <w:ind w:left="3150" w:hanging="3150"/>
        <w:rPr>
          <w:b/>
        </w:rPr>
      </w:pPr>
      <w:r w:rsidRPr="000D3DCC">
        <w:rPr>
          <w:b/>
        </w:rPr>
        <w:t>Init</w:t>
      </w:r>
      <w:r w:rsidR="002A4655" w:rsidRPr="000D3DCC">
        <w:rPr>
          <w:b/>
        </w:rPr>
        <w:t>i</w:t>
      </w:r>
      <w:r w:rsidRPr="000D3DCC">
        <w:rPr>
          <w:b/>
        </w:rPr>
        <w:t>alViewable</w:t>
      </w:r>
      <w:r w:rsidR="00617B1C" w:rsidRPr="000D3DCC">
        <w:rPr>
          <w:b/>
        </w:rPr>
        <w:t>Component</w:t>
      </w:r>
      <w:r w:rsidRPr="000D3DCC">
        <w:rPr>
          <w:b/>
        </w:rPr>
        <w:t>Rows</w:t>
      </w:r>
      <w:r w:rsidRPr="00E24845">
        <w:rPr>
          <w:b/>
        </w:rPr>
        <w:tab/>
      </w:r>
      <w:r w:rsidRPr="00E24845">
        <w:t>Number of rows of radio buttons or check boxes to display initially</w:t>
      </w:r>
      <w:r w:rsidR="001351D8">
        <w:t xml:space="preserve"> when using the CcddDialogHandler </w:t>
      </w:r>
      <w:r w:rsidR="00053D3A">
        <w:t xml:space="preserve">class </w:t>
      </w:r>
      <w:r w:rsidR="001351D8">
        <w:t>methods for creating a radio button or check box selection panel.</w:t>
      </w:r>
    </w:p>
    <w:p w14:paraId="33F87C13" w14:textId="545E4986" w:rsidR="002D3890" w:rsidRPr="00E24845" w:rsidRDefault="002D3890" w:rsidP="002D3890">
      <w:pPr>
        <w:tabs>
          <w:tab w:val="left" w:pos="7451"/>
        </w:tabs>
        <w:ind w:left="3150" w:hanging="3150"/>
        <w:rPr>
          <w:b/>
        </w:rPr>
      </w:pPr>
      <w:r w:rsidRPr="000D3DCC">
        <w:rPr>
          <w:b/>
        </w:rPr>
        <w:t>InitialViewableDataTableRows</w:t>
      </w:r>
      <w:r w:rsidRPr="00E24845">
        <w:rPr>
          <w:b/>
        </w:rPr>
        <w:tab/>
      </w:r>
      <w:r w:rsidRPr="006D5A3E">
        <w:t>Maximum number</w:t>
      </w:r>
      <w:r w:rsidRPr="00E24845">
        <w:t xml:space="preserve"> of rows to display</w:t>
      </w:r>
      <w:r>
        <w:t xml:space="preserve"> when a data table or table type editor is opened</w:t>
      </w:r>
      <w:r w:rsidR="00E20D0C">
        <w:t xml:space="preserve">.  </w:t>
      </w:r>
      <w:r>
        <w:t>The table may be resized afterwards to display fewer or more rows.</w:t>
      </w:r>
    </w:p>
    <w:p w14:paraId="01852E8C" w14:textId="2A26A930" w:rsidR="00E24845" w:rsidRPr="00E24845" w:rsidRDefault="00E24845" w:rsidP="00E24845">
      <w:pPr>
        <w:tabs>
          <w:tab w:val="left" w:pos="7451"/>
        </w:tabs>
        <w:ind w:left="3150" w:hanging="3150"/>
        <w:rPr>
          <w:b/>
        </w:rPr>
      </w:pPr>
      <w:r w:rsidRPr="00E24845">
        <w:rPr>
          <w:b/>
        </w:rPr>
        <w:t>InitialViewableTableRows</w:t>
      </w:r>
      <w:r w:rsidRPr="00E24845">
        <w:rPr>
          <w:b/>
        </w:rPr>
        <w:tab/>
      </w:r>
      <w:r w:rsidR="006D5A3E">
        <w:t>Maximum number</w:t>
      </w:r>
      <w:r w:rsidR="006D5A3E" w:rsidRPr="00E24845">
        <w:t xml:space="preserve"> of rows to display</w:t>
      </w:r>
      <w:r w:rsidR="006D5A3E">
        <w:t xml:space="preserve"> when a non-data table is opened</w:t>
      </w:r>
      <w:r w:rsidR="00E20D0C">
        <w:t xml:space="preserve">.  </w:t>
      </w:r>
      <w:r w:rsidR="006D5A3E">
        <w:t>The table may be resized afterwards to display fewer or more rows.</w:t>
      </w:r>
    </w:p>
    <w:p w14:paraId="6289FE4F" w14:textId="042321BA" w:rsidR="00115570" w:rsidRDefault="00115570" w:rsidP="00E24845">
      <w:pPr>
        <w:tabs>
          <w:tab w:val="left" w:pos="7451"/>
        </w:tabs>
        <w:ind w:left="3150" w:hanging="3150"/>
        <w:rPr>
          <w:b/>
        </w:rPr>
      </w:pPr>
      <w:r w:rsidRPr="00115570">
        <w:rPr>
          <w:b/>
        </w:rPr>
        <w:t>MaximumConversionLists</w:t>
      </w:r>
      <w:r>
        <w:rPr>
          <w:b/>
        </w:rPr>
        <w:tab/>
      </w:r>
      <w:r w:rsidRPr="00115570">
        <w:t>Maximum number of variable name conversion lists to maintain in memory</w:t>
      </w:r>
      <w:r w:rsidR="00E20D0C">
        <w:t xml:space="preserve">.  </w:t>
      </w:r>
      <w:r>
        <w:t>A conversion list is created when a full variable name, with path, is requested using separators other than those used in a previous request</w:t>
      </w:r>
      <w:r w:rsidR="00E20D0C">
        <w:t xml:space="preserve">.  </w:t>
      </w:r>
      <w:r>
        <w:t>When the maximum number of lists is reached an earlier list (the second one created) is removed to make room for the new one.</w:t>
      </w:r>
    </w:p>
    <w:p w14:paraId="0F6AA6E6" w14:textId="77777777" w:rsidR="0058731E" w:rsidRPr="00E24845" w:rsidRDefault="0058731E" w:rsidP="0058731E">
      <w:pPr>
        <w:tabs>
          <w:tab w:val="left" w:pos="7451"/>
        </w:tabs>
        <w:ind w:left="3150" w:hanging="3150"/>
      </w:pPr>
      <w:r w:rsidRPr="0058731E">
        <w:rPr>
          <w:b/>
        </w:rPr>
        <w:t>MaximumDatabaseTimeout</w:t>
      </w:r>
      <w:r>
        <w:tab/>
      </w:r>
      <w:r w:rsidRPr="0058731E">
        <w:t>Number of seconds allowed for the PostgreSQL database to repond and for a query to complete (0 for no limit)</w:t>
      </w:r>
      <w:r>
        <w:t>.</w:t>
      </w:r>
    </w:p>
    <w:p w14:paraId="6D575C9D" w14:textId="4E98369F" w:rsidR="00E24845" w:rsidRPr="00E24845" w:rsidRDefault="00E24845" w:rsidP="00E24845">
      <w:pPr>
        <w:tabs>
          <w:tab w:val="left" w:pos="7451"/>
        </w:tabs>
        <w:ind w:left="3150" w:hanging="3150"/>
        <w:rPr>
          <w:b/>
        </w:rPr>
      </w:pPr>
      <w:r w:rsidRPr="00E24845">
        <w:rPr>
          <w:b/>
        </w:rPr>
        <w:lastRenderedPageBreak/>
        <w:t>MaximumDataFieldLength</w:t>
      </w:r>
      <w:r w:rsidRPr="00E24845">
        <w:rPr>
          <w:b/>
        </w:rPr>
        <w:tab/>
      </w:r>
      <w:r w:rsidRPr="00E24845">
        <w:t>Maximum character</w:t>
      </w:r>
      <w:r w:rsidR="006D5A3E">
        <w:t xml:space="preserve"> length for displaying</w:t>
      </w:r>
      <w:r w:rsidRPr="00E24845">
        <w:t xml:space="preserve"> a data field</w:t>
      </w:r>
      <w:r w:rsidR="00E20D0C">
        <w:t xml:space="preserve">.  </w:t>
      </w:r>
      <w:r w:rsidR="006D5A3E">
        <w:t>Note that this is for display purposes only; the number of characters entered into the field may exceed this value.</w:t>
      </w:r>
    </w:p>
    <w:p w14:paraId="7BE52CFB" w14:textId="4BA72089" w:rsidR="00F355B8" w:rsidRPr="00F355B8" w:rsidRDefault="00F355B8" w:rsidP="00E24845">
      <w:pPr>
        <w:tabs>
          <w:tab w:val="left" w:pos="7451"/>
        </w:tabs>
        <w:ind w:left="3150" w:hanging="3150"/>
      </w:pPr>
      <w:r w:rsidRPr="00F355B8">
        <w:rPr>
          <w:b/>
        </w:rPr>
        <w:t>MaximumDataFieldRows</w:t>
      </w:r>
      <w:r>
        <w:rPr>
          <w:b/>
        </w:rPr>
        <w:tab/>
      </w:r>
      <w:r w:rsidRPr="00F355B8">
        <w:t>Maximum number of rows to display for a multi-line data field</w:t>
      </w:r>
      <w:r w:rsidR="00E20D0C">
        <w:t xml:space="preserve">.  </w:t>
      </w:r>
      <w:r>
        <w:t>Note that this is for display purposes only; if the number of rows of text exceeds the maximum value a vertical scroll bar appears beside the data field.</w:t>
      </w:r>
    </w:p>
    <w:p w14:paraId="4B88F63C" w14:textId="139C6E2F" w:rsidR="00E24845" w:rsidRPr="00E24845" w:rsidRDefault="00E24845" w:rsidP="00E24845">
      <w:pPr>
        <w:tabs>
          <w:tab w:val="left" w:pos="7451"/>
        </w:tabs>
        <w:ind w:left="3150" w:hanging="3150"/>
        <w:rPr>
          <w:b/>
        </w:rPr>
      </w:pPr>
      <w:r w:rsidRPr="00E24845">
        <w:rPr>
          <w:b/>
        </w:rPr>
        <w:t>MaximumDialogLineLength</w:t>
      </w:r>
      <w:r w:rsidRPr="00E24845">
        <w:rPr>
          <w:b/>
        </w:rPr>
        <w:tab/>
      </w:r>
      <w:r w:rsidRPr="00E24845">
        <w:t xml:space="preserve">Maximum number of characters </w:t>
      </w:r>
      <w:r w:rsidR="006D5A3E">
        <w:t xml:space="preserve">to display </w:t>
      </w:r>
      <w:r w:rsidRPr="00E24845">
        <w:t>per line in a dialog</w:t>
      </w:r>
      <w:r w:rsidR="006D5A3E">
        <w:t xml:space="preserve"> message</w:t>
      </w:r>
      <w:r w:rsidR="00E20D0C">
        <w:t xml:space="preserve">.  </w:t>
      </w:r>
      <w:r w:rsidR="006D5A3E">
        <w:t>The dialog text is wrapped for line lengths greater than this value</w:t>
      </w:r>
      <w:r w:rsidRPr="00E24845">
        <w:t>.</w:t>
      </w:r>
    </w:p>
    <w:p w14:paraId="605B4345" w14:textId="54A9F579" w:rsidR="00E24845" w:rsidRPr="00E24845" w:rsidRDefault="00E24845" w:rsidP="00E24845">
      <w:pPr>
        <w:tabs>
          <w:tab w:val="left" w:pos="7451"/>
        </w:tabs>
        <w:ind w:left="3150" w:hanging="3150"/>
        <w:rPr>
          <w:b/>
        </w:rPr>
      </w:pPr>
      <w:r w:rsidRPr="00E24845">
        <w:rPr>
          <w:b/>
        </w:rPr>
        <w:t>MaximumDialogMessageLength</w:t>
      </w:r>
      <w:r w:rsidRPr="00E24845">
        <w:rPr>
          <w:b/>
        </w:rPr>
        <w:tab/>
      </w:r>
      <w:r w:rsidRPr="00E24845">
        <w:t>Maximum number of characters to display in a dialog</w:t>
      </w:r>
      <w:r w:rsidR="0048542B">
        <w:t xml:space="preserve"> message</w:t>
      </w:r>
      <w:r w:rsidR="00E20D0C">
        <w:t xml:space="preserve">.  </w:t>
      </w:r>
      <w:r w:rsidR="0048542B">
        <w:t>This value only is applied to dialogs displaying a list of tables in the event the number of tables is large.</w:t>
      </w:r>
    </w:p>
    <w:p w14:paraId="0CEC0E09" w14:textId="680FE5E2" w:rsidR="00D70738" w:rsidRDefault="00D70738" w:rsidP="00E24845">
      <w:pPr>
        <w:tabs>
          <w:tab w:val="left" w:pos="7451"/>
        </w:tabs>
        <w:ind w:left="3150" w:hanging="3150"/>
        <w:rPr>
          <w:b/>
        </w:rPr>
      </w:pPr>
      <w:r>
        <w:rPr>
          <w:b/>
        </w:rPr>
        <w:t>MaximumGridWidth</w:t>
      </w:r>
      <w:r>
        <w:rPr>
          <w:b/>
        </w:rPr>
        <w:tab/>
      </w:r>
      <w:r w:rsidRPr="00D70738">
        <w:t>Maximum number of radio buttons or check boxes to display in a column in a dialog</w:t>
      </w:r>
      <w:r>
        <w:t xml:space="preserve"> before wrapping to a new row.</w:t>
      </w:r>
    </w:p>
    <w:p w14:paraId="1BECDCAB" w14:textId="4BE73C74" w:rsidR="00B93B59" w:rsidRPr="00B93B59" w:rsidRDefault="00B93B59" w:rsidP="00E24845">
      <w:pPr>
        <w:tabs>
          <w:tab w:val="left" w:pos="7451"/>
        </w:tabs>
        <w:ind w:left="3150" w:hanging="3150"/>
      </w:pPr>
      <w:r w:rsidRPr="00D70738">
        <w:rPr>
          <w:b/>
        </w:rPr>
        <w:t>Max</w:t>
      </w:r>
      <w:r w:rsidR="00D70738">
        <w:rPr>
          <w:b/>
        </w:rPr>
        <w:t>imum</w:t>
      </w:r>
      <w:r w:rsidRPr="00D70738">
        <w:rPr>
          <w:b/>
        </w:rPr>
        <w:t>ImportedTabRows</w:t>
      </w:r>
      <w:r>
        <w:rPr>
          <w:b/>
        </w:rPr>
        <w:tab/>
      </w:r>
      <w:r w:rsidRPr="00B93B59">
        <w:t>Maximum number of tab rows a single editor dialog when importing tables</w:t>
      </w:r>
      <w:r w:rsidR="00D70738">
        <w:t>; once reached a new table editor is created</w:t>
      </w:r>
      <w:r w:rsidR="00E20D0C">
        <w:t xml:space="preserve">.  </w:t>
      </w:r>
      <w:r>
        <w:t>This value is used to prevent the number of tab rows from growing so large that the table content is no longer visible.</w:t>
      </w:r>
    </w:p>
    <w:p w14:paraId="2830A85A" w14:textId="08C0D7B8" w:rsidR="00E24845" w:rsidRPr="00E24845" w:rsidRDefault="00E24845" w:rsidP="00E24845">
      <w:pPr>
        <w:tabs>
          <w:tab w:val="left" w:pos="7451"/>
        </w:tabs>
        <w:ind w:left="3150" w:hanging="3150"/>
      </w:pPr>
      <w:r w:rsidRPr="00E24845">
        <w:rPr>
          <w:b/>
        </w:rPr>
        <w:t>MaximumInitialTableCellWidth</w:t>
      </w:r>
      <w:r w:rsidRPr="00E24845">
        <w:rPr>
          <w:b/>
        </w:rPr>
        <w:tab/>
      </w:r>
      <w:r w:rsidR="0048542B">
        <w:t>Maximum pixel width for a</w:t>
      </w:r>
      <w:r w:rsidRPr="00E24845">
        <w:t xml:space="preserve"> table </w:t>
      </w:r>
      <w:r w:rsidR="0048542B">
        <w:t>column when the table is initially displayed</w:t>
      </w:r>
      <w:r w:rsidR="00E20D0C">
        <w:t xml:space="preserve">.  </w:t>
      </w:r>
      <w:r w:rsidR="0048542B">
        <w:t>The column size may be changed afterwards.</w:t>
      </w:r>
    </w:p>
    <w:p w14:paraId="6DB748F4" w14:textId="77777777" w:rsidR="00E24845" w:rsidRPr="00E24845" w:rsidRDefault="00E24845" w:rsidP="00E24845">
      <w:pPr>
        <w:tabs>
          <w:tab w:val="left" w:pos="7451"/>
        </w:tabs>
        <w:ind w:left="3150" w:hanging="3150"/>
        <w:rPr>
          <w:b/>
        </w:rPr>
      </w:pPr>
      <w:r w:rsidRPr="00E24845">
        <w:rPr>
          <w:b/>
        </w:rPr>
        <w:t>MaximumLogMessageLength</w:t>
      </w:r>
      <w:r w:rsidRPr="00E24845">
        <w:rPr>
          <w:b/>
        </w:rPr>
        <w:tab/>
      </w:r>
      <w:r w:rsidRPr="00E24845">
        <w:t>Maximum number of remembered search strings.</w:t>
      </w:r>
    </w:p>
    <w:p w14:paraId="045ADCE0" w14:textId="77777777" w:rsidR="0058731E" w:rsidRPr="00E24845" w:rsidRDefault="0058731E" w:rsidP="0058731E">
      <w:pPr>
        <w:tabs>
          <w:tab w:val="left" w:pos="7451"/>
        </w:tabs>
        <w:ind w:left="3150" w:hanging="3150"/>
      </w:pPr>
      <w:r w:rsidRPr="00117EA0">
        <w:rPr>
          <w:b/>
        </w:rPr>
        <w:t>MaximumServerTimeout</w:t>
      </w:r>
      <w:r>
        <w:tab/>
      </w:r>
      <w:r w:rsidRPr="00117EA0">
        <w:t xml:space="preserve">Number of seconds allowed to validate </w:t>
      </w:r>
      <w:r>
        <w:t>the</w:t>
      </w:r>
      <w:r w:rsidRPr="00117EA0">
        <w:t xml:space="preserve"> </w:t>
      </w:r>
      <w:r>
        <w:t>PostgreSQL server connection</w:t>
      </w:r>
      <w:r w:rsidRPr="0058731E">
        <w:t xml:space="preserve"> (0 for no limit)</w:t>
      </w:r>
      <w:r>
        <w:t>.</w:t>
      </w:r>
    </w:p>
    <w:p w14:paraId="2B76A4B0" w14:textId="74593A23" w:rsidR="00E24845" w:rsidRPr="00E24845" w:rsidRDefault="00E24845" w:rsidP="00E24845">
      <w:pPr>
        <w:tabs>
          <w:tab w:val="left" w:pos="7451"/>
        </w:tabs>
        <w:ind w:left="3150" w:hanging="3150"/>
      </w:pPr>
      <w:r w:rsidRPr="00E24845">
        <w:rPr>
          <w:b/>
        </w:rPr>
        <w:t>MaximumToolTipLineLength</w:t>
      </w:r>
      <w:r w:rsidRPr="00E24845">
        <w:rPr>
          <w:b/>
        </w:rPr>
        <w:tab/>
      </w:r>
      <w:r w:rsidRPr="00E24845">
        <w:t>Maximum number of characters</w:t>
      </w:r>
      <w:r w:rsidR="00AD570A">
        <w:t xml:space="preserve"> to display</w:t>
      </w:r>
      <w:r w:rsidRPr="00E24845">
        <w:t xml:space="preserve"> per line in a tool tip.</w:t>
      </w:r>
    </w:p>
    <w:p w14:paraId="01F40F98" w14:textId="18203C89" w:rsidR="00617B1C" w:rsidRDefault="00617B1C" w:rsidP="00E24845">
      <w:pPr>
        <w:tabs>
          <w:tab w:val="left" w:pos="7451"/>
        </w:tabs>
        <w:ind w:left="3150" w:hanging="3150"/>
        <w:rPr>
          <w:b/>
        </w:rPr>
      </w:pPr>
      <w:r w:rsidRPr="00617B1C">
        <w:rPr>
          <w:b/>
        </w:rPr>
        <w:t>MaximumViewableListRows</w:t>
      </w:r>
      <w:r>
        <w:rPr>
          <w:b/>
        </w:rPr>
        <w:tab/>
      </w:r>
      <w:r w:rsidR="000D3DCC" w:rsidRPr="006D5A3E">
        <w:t>Maximum number</w:t>
      </w:r>
      <w:r w:rsidR="000D3DCC" w:rsidRPr="00E24845">
        <w:t xml:space="preserve"> of rows to display</w:t>
      </w:r>
      <w:r w:rsidR="000D3DCC">
        <w:t xml:space="preserve"> in a pop-up or drop down menu</w:t>
      </w:r>
      <w:r w:rsidR="00E20D0C">
        <w:t xml:space="preserve">.  </w:t>
      </w:r>
      <w:r w:rsidR="000D3DCC">
        <w:t>If there are more items than the number of rows then a scroll bar appears</w:t>
      </w:r>
      <w:r>
        <w:t>.</w:t>
      </w:r>
    </w:p>
    <w:p w14:paraId="74AE9947" w14:textId="6B00B9F5" w:rsidR="002F0CFB" w:rsidRDefault="00E24845" w:rsidP="00E24845">
      <w:pPr>
        <w:tabs>
          <w:tab w:val="left" w:pos="7451"/>
        </w:tabs>
        <w:ind w:left="3150" w:hanging="3150"/>
      </w:pPr>
      <w:r w:rsidRPr="00E24845">
        <w:rPr>
          <w:b/>
        </w:rPr>
        <w:t>MinimumDialogWidth</w:t>
      </w:r>
      <w:r w:rsidRPr="00E24845">
        <w:rPr>
          <w:b/>
        </w:rPr>
        <w:tab/>
      </w:r>
      <w:r w:rsidRPr="00E24845">
        <w:t>Minimum dialog window width</w:t>
      </w:r>
      <w:r w:rsidR="00417680">
        <w:t>,</w:t>
      </w:r>
      <w:r w:rsidRPr="00E24845">
        <w:t xml:space="preserve"> in pixels</w:t>
      </w:r>
      <w:r w:rsidR="00E20D0C">
        <w:t xml:space="preserve">.  </w:t>
      </w:r>
      <w:r w:rsidR="00417680">
        <w:t>Any dialog displayed is this width, or larger if the contents dictate.</w:t>
      </w:r>
    </w:p>
    <w:p w14:paraId="5DB3A19E" w14:textId="35BC3626" w:rsidR="00E24845" w:rsidRPr="00E24845" w:rsidRDefault="00E24845" w:rsidP="00E24845">
      <w:pPr>
        <w:tabs>
          <w:tab w:val="left" w:pos="7451"/>
        </w:tabs>
        <w:ind w:left="3150" w:hanging="3150"/>
        <w:rPr>
          <w:b/>
        </w:rPr>
      </w:pPr>
      <w:r w:rsidRPr="00E24845">
        <w:rPr>
          <w:b/>
        </w:rPr>
        <w:t>MinimumWindowHeight</w:t>
      </w:r>
      <w:r w:rsidRPr="00E24845">
        <w:rPr>
          <w:b/>
        </w:rPr>
        <w:tab/>
      </w:r>
      <w:r w:rsidRPr="00E24845">
        <w:t>Minimum frame window height</w:t>
      </w:r>
      <w:r w:rsidR="00417680">
        <w:t>,</w:t>
      </w:r>
      <w:r w:rsidRPr="00E24845">
        <w:t xml:space="preserve"> in pixels</w:t>
      </w:r>
      <w:r w:rsidR="00E20D0C">
        <w:t xml:space="preserve">.  </w:t>
      </w:r>
      <w:r w:rsidR="00417680">
        <w:t>Examples of frame windows include the data table editors and table type editor</w:t>
      </w:r>
      <w:r w:rsidR="00E20D0C">
        <w:t xml:space="preserve">.  </w:t>
      </w:r>
      <w:r w:rsidR="00417680">
        <w:t>The frame window width may not be resized below this value.</w:t>
      </w:r>
    </w:p>
    <w:p w14:paraId="3121F324" w14:textId="397CA6DD" w:rsidR="00417680" w:rsidRPr="00E24845" w:rsidRDefault="00E24845" w:rsidP="00417680">
      <w:pPr>
        <w:tabs>
          <w:tab w:val="left" w:pos="7451"/>
        </w:tabs>
        <w:ind w:left="3150" w:hanging="3150"/>
        <w:rPr>
          <w:b/>
        </w:rPr>
      </w:pPr>
      <w:r w:rsidRPr="00E24845">
        <w:rPr>
          <w:b/>
        </w:rPr>
        <w:t>MinimumWindowWidth</w:t>
      </w:r>
      <w:r w:rsidRPr="00E24845">
        <w:rPr>
          <w:b/>
        </w:rPr>
        <w:tab/>
      </w:r>
      <w:r w:rsidRPr="00E24845">
        <w:t>Minimum frame window width</w:t>
      </w:r>
      <w:r w:rsidR="00417680">
        <w:t>,</w:t>
      </w:r>
      <w:r w:rsidRPr="00E24845">
        <w:t xml:space="preserve"> in </w:t>
      </w:r>
      <w:r w:rsidR="00417680" w:rsidRPr="00E24845">
        <w:t>pixels</w:t>
      </w:r>
      <w:r w:rsidR="00E20D0C">
        <w:t xml:space="preserve">.  </w:t>
      </w:r>
      <w:r w:rsidR="00417680">
        <w:t>Examples of frame windows include the data table editors and table type editor</w:t>
      </w:r>
      <w:r w:rsidR="00E20D0C">
        <w:t xml:space="preserve">.  </w:t>
      </w:r>
      <w:r w:rsidR="00417680">
        <w:t>The frame window height may not be resized below this value.</w:t>
      </w:r>
    </w:p>
    <w:p w14:paraId="099F583C" w14:textId="52799A5B" w:rsidR="002A4655" w:rsidRPr="00E24845" w:rsidRDefault="002A4655" w:rsidP="002A4655">
      <w:pPr>
        <w:tabs>
          <w:tab w:val="left" w:pos="7451"/>
        </w:tabs>
        <w:ind w:left="3150" w:hanging="3150"/>
      </w:pPr>
      <w:r w:rsidRPr="00E24845">
        <w:rPr>
          <w:b/>
        </w:rPr>
        <w:t>NumberOfRemembered</w:t>
      </w:r>
      <w:r>
        <w:rPr>
          <w:b/>
        </w:rPr>
        <w:t>Project</w:t>
      </w:r>
      <w:r w:rsidRPr="00E24845">
        <w:rPr>
          <w:b/>
        </w:rPr>
        <w:t>s</w:t>
      </w:r>
      <w:r w:rsidRPr="00E24845">
        <w:rPr>
          <w:b/>
        </w:rPr>
        <w:tab/>
      </w:r>
      <w:r w:rsidRPr="00935D8C">
        <w:t xml:space="preserve">Maximum number of </w:t>
      </w:r>
      <w:r>
        <w:t>project names</w:t>
      </w:r>
      <w:r w:rsidRPr="00935D8C">
        <w:t xml:space="preserve"> to store</w:t>
      </w:r>
      <w:r w:rsidR="00E20D0C">
        <w:t xml:space="preserve">.  </w:t>
      </w:r>
      <w:r>
        <w:t>This is used to set</w:t>
      </w:r>
      <w:r w:rsidRPr="00935D8C">
        <w:t xml:space="preserve"> the </w:t>
      </w:r>
      <w:r>
        <w:t>main menu’s Project command menu quick open project items</w:t>
      </w:r>
      <w:r w:rsidRPr="00E24845">
        <w:t>.</w:t>
      </w:r>
    </w:p>
    <w:p w14:paraId="4108A680" w14:textId="408EED94" w:rsidR="002A4655" w:rsidRPr="00E24845" w:rsidRDefault="002A4655" w:rsidP="002A4655">
      <w:pPr>
        <w:tabs>
          <w:tab w:val="left" w:pos="7451"/>
        </w:tabs>
        <w:ind w:left="3150" w:hanging="3150"/>
      </w:pPr>
      <w:r w:rsidRPr="00E24845">
        <w:rPr>
          <w:b/>
        </w:rPr>
        <w:t>NumberOfRememberedSearches</w:t>
      </w:r>
      <w:r w:rsidRPr="00E24845">
        <w:rPr>
          <w:b/>
        </w:rPr>
        <w:tab/>
      </w:r>
      <w:r w:rsidRPr="00935D8C">
        <w:t>Maximum number of search strings to store</w:t>
      </w:r>
      <w:r w:rsidR="00E20D0C">
        <w:t xml:space="preserve">.  </w:t>
      </w:r>
      <w:r w:rsidRPr="00935D8C">
        <w:t>These are used for auto-completing input in the search dialogs</w:t>
      </w:r>
      <w:r>
        <w:t>’ search text field</w:t>
      </w:r>
      <w:r w:rsidR="00E20D0C">
        <w:t xml:space="preserve">.  </w:t>
      </w:r>
      <w:r>
        <w:t>Once the maximum number of search strings is reached f</w:t>
      </w:r>
      <w:r w:rsidRPr="00E24845">
        <w:t xml:space="preserve">urther searches </w:t>
      </w:r>
      <w:r w:rsidRPr="00E24845">
        <w:lastRenderedPageBreak/>
        <w:t>cause the oldest search string to be removed so that the latest one can be added.</w:t>
      </w:r>
    </w:p>
    <w:p w14:paraId="4058E218" w14:textId="3A7EE181" w:rsidR="00E24845" w:rsidRDefault="00E24845" w:rsidP="00E24845">
      <w:pPr>
        <w:tabs>
          <w:tab w:val="left" w:pos="7451"/>
        </w:tabs>
        <w:ind w:left="3150" w:hanging="3150"/>
      </w:pPr>
      <w:r w:rsidRPr="00E24845">
        <w:rPr>
          <w:b/>
        </w:rPr>
        <w:t>NumberOfRememberedServers</w:t>
      </w:r>
      <w:r w:rsidRPr="00E24845">
        <w:rPr>
          <w:b/>
        </w:rPr>
        <w:tab/>
      </w:r>
      <w:r w:rsidR="00935D8C" w:rsidRPr="00935D8C">
        <w:t xml:space="preserve">Maximum number of </w:t>
      </w:r>
      <w:r w:rsidR="00935D8C">
        <w:t>server names</w:t>
      </w:r>
      <w:r w:rsidR="00935D8C" w:rsidRPr="00935D8C">
        <w:t xml:space="preserve"> to store</w:t>
      </w:r>
      <w:r w:rsidR="00E20D0C">
        <w:t xml:space="preserve">.  </w:t>
      </w:r>
      <w:r w:rsidR="00935D8C" w:rsidRPr="00935D8C">
        <w:t xml:space="preserve">These are used for auto-completing input in the </w:t>
      </w:r>
      <w:r w:rsidR="00935D8C" w:rsidRPr="00935D8C">
        <w:rPr>
          <w:b/>
        </w:rPr>
        <w:t>Database Server</w:t>
      </w:r>
      <w:r w:rsidR="00935D8C" w:rsidRPr="00935D8C">
        <w:t xml:space="preserve"> </w:t>
      </w:r>
      <w:r w:rsidR="00935D8C">
        <w:t xml:space="preserve">dialog’s </w:t>
      </w:r>
      <w:r w:rsidR="00935D8C" w:rsidRPr="00935D8C">
        <w:rPr>
          <w:b/>
        </w:rPr>
        <w:t>Host</w:t>
      </w:r>
      <w:r w:rsidR="00935D8C">
        <w:t xml:space="preserve"> field</w:t>
      </w:r>
      <w:r w:rsidR="00E20D0C">
        <w:t xml:space="preserve">.  </w:t>
      </w:r>
      <w:r w:rsidR="00935D8C">
        <w:t>Once the maximum number of server names is reached f</w:t>
      </w:r>
      <w:r w:rsidR="00935D8C" w:rsidRPr="00E24845">
        <w:t xml:space="preserve">urther </w:t>
      </w:r>
      <w:r w:rsidR="00935D8C">
        <w:t>entries</w:t>
      </w:r>
      <w:r w:rsidR="00935D8C" w:rsidRPr="00E24845">
        <w:t xml:space="preserve"> cause the oldest </w:t>
      </w:r>
      <w:r w:rsidR="00935D8C">
        <w:t>name</w:t>
      </w:r>
      <w:r w:rsidR="00935D8C" w:rsidRPr="00E24845">
        <w:t xml:space="preserve"> to be removed so that the latest one can be added.</w:t>
      </w:r>
    </w:p>
    <w:p w14:paraId="39D8C971" w14:textId="33967F04" w:rsidR="00D70738" w:rsidRPr="00E24845" w:rsidRDefault="00D70738" w:rsidP="00D70738">
      <w:pPr>
        <w:tabs>
          <w:tab w:val="left" w:pos="7451"/>
        </w:tabs>
        <w:ind w:left="3150" w:hanging="3150"/>
      </w:pPr>
      <w:r w:rsidRPr="00E24845">
        <w:rPr>
          <w:b/>
        </w:rPr>
        <w:t>NumberOfRemembered</w:t>
      </w:r>
      <w:r>
        <w:rPr>
          <w:b/>
        </w:rPr>
        <w:t>Table</w:t>
      </w:r>
      <w:r w:rsidRPr="00E24845">
        <w:rPr>
          <w:b/>
        </w:rPr>
        <w:t>s</w:t>
      </w:r>
      <w:r w:rsidRPr="00E24845">
        <w:rPr>
          <w:b/>
        </w:rPr>
        <w:tab/>
      </w:r>
      <w:r w:rsidRPr="00935D8C">
        <w:t xml:space="preserve">Maximum number of </w:t>
      </w:r>
      <w:r>
        <w:t>data table names</w:t>
      </w:r>
      <w:r w:rsidRPr="00935D8C">
        <w:t xml:space="preserve"> to store</w:t>
      </w:r>
      <w:r w:rsidR="00E20D0C">
        <w:t xml:space="preserve">.  </w:t>
      </w:r>
      <w:r>
        <w:t>This is</w:t>
      </w:r>
      <w:r w:rsidRPr="00935D8C">
        <w:t xml:space="preserve"> used </w:t>
      </w:r>
      <w:r>
        <w:t>to set the main menu’s Data and table editor File menu’s command menu quick open table items</w:t>
      </w:r>
      <w:r w:rsidRPr="00E24845">
        <w:t>.</w:t>
      </w:r>
    </w:p>
    <w:p w14:paraId="4CB4CC64" w14:textId="4620AD56" w:rsidR="00D70738" w:rsidRDefault="00D70738" w:rsidP="00D70738">
      <w:pPr>
        <w:tabs>
          <w:tab w:val="left" w:pos="7451"/>
        </w:tabs>
        <w:ind w:left="3150" w:hanging="3150"/>
      </w:pPr>
      <w:r w:rsidRPr="00D70738">
        <w:rPr>
          <w:b/>
        </w:rPr>
        <w:t>TabMoveLocationIndicatorWidth</w:t>
      </w:r>
      <w:r w:rsidRPr="00E24845">
        <w:rPr>
          <w:b/>
        </w:rPr>
        <w:tab/>
      </w:r>
      <w:r w:rsidRPr="00D70738">
        <w:t>Tabbed pane tab move location indicator width in pixels</w:t>
      </w:r>
      <w:r w:rsidRPr="00E24845">
        <w:t>.</w:t>
      </w:r>
    </w:p>
    <w:p w14:paraId="1582E898" w14:textId="5A21DD25"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Spacing</w:t>
      </w:r>
    </w:p>
    <w:p w14:paraId="25B504E9" w14:textId="6CC7DE3A" w:rsidR="00E24845" w:rsidRPr="00E24845" w:rsidRDefault="00E24845" w:rsidP="00E24845">
      <w:pPr>
        <w:tabs>
          <w:tab w:val="left" w:pos="7300"/>
        </w:tabs>
        <w:ind w:left="3150" w:hanging="3150"/>
        <w:rPr>
          <w:b/>
        </w:rPr>
      </w:pPr>
      <w:r w:rsidRPr="00E24845">
        <w:rPr>
          <w:b/>
        </w:rPr>
        <w:t>ButtonGap</w:t>
      </w:r>
      <w:r w:rsidRPr="00E24845">
        <w:rPr>
          <w:b/>
        </w:rPr>
        <w:tab/>
      </w:r>
      <w:r w:rsidR="00EA6EBE" w:rsidRPr="00EA6EBE">
        <w:t>Number of pixels between each button in a d</w:t>
      </w:r>
      <w:r w:rsidRPr="00EA6EBE">
        <w:t>ialog</w:t>
      </w:r>
      <w:r w:rsidRPr="00E24845">
        <w:t xml:space="preserve"> box.</w:t>
      </w:r>
    </w:p>
    <w:p w14:paraId="31F562B7" w14:textId="77777777" w:rsidR="002F0CFB" w:rsidRDefault="00E24845" w:rsidP="00E24845">
      <w:pPr>
        <w:tabs>
          <w:tab w:val="left" w:pos="7300"/>
        </w:tabs>
        <w:ind w:left="3150" w:hanging="3150"/>
      </w:pPr>
      <w:r w:rsidRPr="00E24845">
        <w:rPr>
          <w:b/>
        </w:rPr>
        <w:t>ButtonPad</w:t>
      </w:r>
      <w:r w:rsidRPr="00E24845">
        <w:rPr>
          <w:b/>
        </w:rPr>
        <w:tab/>
      </w:r>
      <w:r w:rsidR="00EA6EBE" w:rsidRPr="00EA6EBE">
        <w:t>Minimum number of pixels around the perimeter of a dialog box’</w:t>
      </w:r>
      <w:r w:rsidR="00EA6EBE">
        <w:t>s button grouping</w:t>
      </w:r>
      <w:r w:rsidRPr="00EA6EBE">
        <w:t>.</w:t>
      </w:r>
    </w:p>
    <w:p w14:paraId="4CC2A8EF" w14:textId="694C5F6A" w:rsidR="00E24845" w:rsidRPr="00E24845" w:rsidRDefault="00E24845" w:rsidP="00E24845">
      <w:pPr>
        <w:tabs>
          <w:tab w:val="left" w:pos="7300"/>
        </w:tabs>
        <w:ind w:left="3150" w:hanging="3150"/>
      </w:pPr>
      <w:r w:rsidRPr="00E24845">
        <w:rPr>
          <w:b/>
        </w:rPr>
        <w:t>CellHorizontalPadding</w:t>
      </w:r>
      <w:r w:rsidRPr="00E24845">
        <w:rPr>
          <w:b/>
        </w:rPr>
        <w:tab/>
      </w:r>
      <w:r w:rsidR="00EA6EBE" w:rsidRPr="00EA6EBE">
        <w:t>Number of pixels added to either side of the text in a t</w:t>
      </w:r>
      <w:r w:rsidRPr="00EA6EBE">
        <w:t>able</w:t>
      </w:r>
      <w:r w:rsidR="00EA6EBE">
        <w:t xml:space="preserve"> cell</w:t>
      </w:r>
      <w:r w:rsidRPr="00E24845">
        <w:t>.</w:t>
      </w:r>
    </w:p>
    <w:p w14:paraId="62D7C4DE" w14:textId="615B5389" w:rsidR="00E24845" w:rsidRPr="00E24845" w:rsidRDefault="00E24845" w:rsidP="00E24845">
      <w:pPr>
        <w:tabs>
          <w:tab w:val="left" w:pos="7300"/>
        </w:tabs>
        <w:ind w:left="3150" w:hanging="3150"/>
      </w:pPr>
      <w:r w:rsidRPr="00E24845">
        <w:rPr>
          <w:b/>
        </w:rPr>
        <w:t>CellVerticalPadding</w:t>
      </w:r>
      <w:r w:rsidRPr="00E24845">
        <w:rPr>
          <w:b/>
        </w:rPr>
        <w:tab/>
      </w:r>
      <w:r w:rsidR="00EA6EBE" w:rsidRPr="00EA6EBE">
        <w:t xml:space="preserve">Number of pixels added to </w:t>
      </w:r>
      <w:r w:rsidR="00EA6EBE">
        <w:t>above and below</w:t>
      </w:r>
      <w:r w:rsidR="00EA6EBE" w:rsidRPr="00EA6EBE">
        <w:t xml:space="preserve"> the text in a table</w:t>
      </w:r>
      <w:r w:rsidR="00EA6EBE">
        <w:t xml:space="preserve"> cell</w:t>
      </w:r>
      <w:r w:rsidRPr="00E24845">
        <w:t>.</w:t>
      </w:r>
    </w:p>
    <w:p w14:paraId="0AA87602" w14:textId="444E0411" w:rsidR="00E24845" w:rsidRPr="00E24845" w:rsidRDefault="00E24845" w:rsidP="00E24845">
      <w:pPr>
        <w:tabs>
          <w:tab w:val="left" w:pos="7300"/>
        </w:tabs>
        <w:ind w:left="3150" w:hanging="3150"/>
        <w:rPr>
          <w:b/>
        </w:rPr>
      </w:pPr>
      <w:r w:rsidRPr="00E24845">
        <w:rPr>
          <w:b/>
        </w:rPr>
        <w:t>DialogBorderPadding</w:t>
      </w:r>
      <w:r w:rsidRPr="00E24845">
        <w:rPr>
          <w:b/>
        </w:rPr>
        <w:tab/>
      </w:r>
      <w:r w:rsidR="007813FA">
        <w:t>Number of pixels</w:t>
      </w:r>
      <w:r w:rsidRPr="00E24845">
        <w:t xml:space="preserve"> between the dialog</w:t>
      </w:r>
      <w:r w:rsidR="007813FA">
        <w:t xml:space="preserve"> box</w:t>
      </w:r>
      <w:r w:rsidRPr="00E24845">
        <w:t xml:space="preserve"> </w:t>
      </w:r>
      <w:r w:rsidR="007813FA">
        <w:t>contents and the dialog's frame</w:t>
      </w:r>
      <w:r w:rsidRPr="00E24845">
        <w:t>.</w:t>
      </w:r>
    </w:p>
    <w:p w14:paraId="7BC3D9C7" w14:textId="20630FF9" w:rsidR="00E24845" w:rsidRPr="00E24845" w:rsidRDefault="00E24845" w:rsidP="00E24845">
      <w:pPr>
        <w:tabs>
          <w:tab w:val="left" w:pos="7300"/>
        </w:tabs>
        <w:ind w:left="3150" w:hanging="3150"/>
      </w:pPr>
      <w:r w:rsidRPr="00E24845">
        <w:rPr>
          <w:b/>
        </w:rPr>
        <w:t>DialogI</w:t>
      </w:r>
      <w:r w:rsidR="00A6506C">
        <w:rPr>
          <w:b/>
        </w:rPr>
        <w:t>con</w:t>
      </w:r>
      <w:r w:rsidRPr="00E24845">
        <w:rPr>
          <w:b/>
        </w:rPr>
        <w:t>Padding</w:t>
      </w:r>
      <w:r w:rsidRPr="00E24845">
        <w:rPr>
          <w:b/>
        </w:rPr>
        <w:tab/>
      </w:r>
      <w:r w:rsidR="004605B2">
        <w:t>Number of pixels</w:t>
      </w:r>
      <w:r w:rsidRPr="00E24845">
        <w:t xml:space="preserve"> between the </w:t>
      </w:r>
      <w:r w:rsidR="00A6506C">
        <w:t>icon and text message in a message dialog box</w:t>
      </w:r>
      <w:r w:rsidRPr="00E24845">
        <w:t>.</w:t>
      </w:r>
    </w:p>
    <w:p w14:paraId="2386AA32" w14:textId="704903CD" w:rsidR="00E24845" w:rsidRPr="00E24845" w:rsidRDefault="00E24845" w:rsidP="00E24845">
      <w:pPr>
        <w:tabs>
          <w:tab w:val="left" w:pos="7300"/>
        </w:tabs>
        <w:ind w:left="3150" w:hanging="3150"/>
      </w:pPr>
      <w:r w:rsidRPr="00E24845">
        <w:rPr>
          <w:b/>
        </w:rPr>
        <w:t>HeaderHorizontalPadding</w:t>
      </w:r>
      <w:r w:rsidRPr="00E24845">
        <w:rPr>
          <w:b/>
        </w:rPr>
        <w:tab/>
      </w:r>
      <w:r w:rsidR="00017360" w:rsidRPr="00017360">
        <w:t>Number of pixels added to the width of a t</w:t>
      </w:r>
      <w:r w:rsidRPr="00017360">
        <w:t>able</w:t>
      </w:r>
      <w:r w:rsidR="00017360" w:rsidRPr="00017360">
        <w:t>’s</w:t>
      </w:r>
      <w:r w:rsidRPr="00017360">
        <w:t xml:space="preserve"> </w:t>
      </w:r>
      <w:r w:rsidR="00017360" w:rsidRPr="00017360">
        <w:t xml:space="preserve">column </w:t>
      </w:r>
      <w:r w:rsidRPr="00017360">
        <w:t xml:space="preserve">header </w:t>
      </w:r>
      <w:r w:rsidR="00017360" w:rsidRPr="00017360">
        <w:t>text</w:t>
      </w:r>
      <w:r w:rsidR="00E20D0C">
        <w:t xml:space="preserve">.  </w:t>
      </w:r>
      <w:r w:rsidRPr="00017360">
        <w:t xml:space="preserve">The padding is split </w:t>
      </w:r>
      <w:r w:rsidR="00017360" w:rsidRPr="00017360">
        <w:t>equally between</w:t>
      </w:r>
      <w:r w:rsidR="00017360">
        <w:t xml:space="preserve"> each</w:t>
      </w:r>
      <w:r w:rsidRPr="00E24845">
        <w:t xml:space="preserve"> side of the header text</w:t>
      </w:r>
      <w:r w:rsidR="00E20D0C">
        <w:t xml:space="preserve">.  </w:t>
      </w:r>
      <w:r w:rsidR="00017360">
        <w:t>This</w:t>
      </w:r>
      <w:r w:rsidRPr="00E24845">
        <w:t xml:space="preserve"> padding provides room for the column sort arrow.</w:t>
      </w:r>
    </w:p>
    <w:p w14:paraId="003C003B" w14:textId="40B5A1B4" w:rsidR="00E24845" w:rsidRPr="00E24845" w:rsidRDefault="00E24845" w:rsidP="00E24845">
      <w:pPr>
        <w:tabs>
          <w:tab w:val="left" w:pos="7300"/>
        </w:tabs>
        <w:ind w:left="3150" w:hanging="3150"/>
      </w:pPr>
      <w:r w:rsidRPr="00E24845">
        <w:rPr>
          <w:b/>
        </w:rPr>
        <w:t>HeaderVerticalPadding</w:t>
      </w:r>
      <w:r w:rsidRPr="00E24845">
        <w:rPr>
          <w:b/>
        </w:rPr>
        <w:tab/>
      </w:r>
      <w:r w:rsidR="00693BAC" w:rsidRPr="00017360">
        <w:t xml:space="preserve">Number of pixels added to the </w:t>
      </w:r>
      <w:r w:rsidR="00693BAC">
        <w:t>height</w:t>
      </w:r>
      <w:r w:rsidR="00693BAC" w:rsidRPr="00017360">
        <w:t xml:space="preserve"> of a table’s column header text</w:t>
      </w:r>
      <w:r w:rsidR="00E20D0C">
        <w:t xml:space="preserve">.  </w:t>
      </w:r>
      <w:r w:rsidR="00693BAC" w:rsidRPr="00017360">
        <w:t>The padding is split equally between</w:t>
      </w:r>
      <w:r w:rsidR="00693BAC">
        <w:t xml:space="preserve"> the </w:t>
      </w:r>
      <w:r w:rsidRPr="00E24845">
        <w:t>top and bottom of the header text.</w:t>
      </w:r>
    </w:p>
    <w:p w14:paraId="28179642" w14:textId="1F0AA642" w:rsidR="005942F4" w:rsidRPr="005942F4" w:rsidRDefault="005942F4" w:rsidP="005942F4">
      <w:pPr>
        <w:tabs>
          <w:tab w:val="left" w:pos="6210"/>
        </w:tabs>
        <w:ind w:left="3150" w:hanging="3150"/>
      </w:pPr>
      <w:r>
        <w:rPr>
          <w:b/>
        </w:rPr>
        <w:t>InputFieldPadding</w:t>
      </w:r>
      <w:r>
        <w:rPr>
          <w:b/>
        </w:rPr>
        <w:tab/>
      </w:r>
      <w:r>
        <w:t>Number of pixels added to the each side of the text in an input field.</w:t>
      </w:r>
    </w:p>
    <w:p w14:paraId="18E19687" w14:textId="6D5D1DE0" w:rsidR="00E24845" w:rsidRPr="00E24845" w:rsidRDefault="00E24845" w:rsidP="00E24845">
      <w:pPr>
        <w:tabs>
          <w:tab w:val="left" w:pos="7300"/>
        </w:tabs>
        <w:ind w:left="3150" w:hanging="3150"/>
        <w:rPr>
          <w:b/>
        </w:rPr>
      </w:pPr>
      <w:r w:rsidRPr="00E24845">
        <w:rPr>
          <w:b/>
        </w:rPr>
        <w:t>LabelHorizontalSpacing</w:t>
      </w:r>
      <w:r w:rsidRPr="00E24845">
        <w:rPr>
          <w:b/>
        </w:rPr>
        <w:tab/>
      </w:r>
      <w:r w:rsidR="009E7D5E" w:rsidRPr="009E7D5E">
        <w:t xml:space="preserve">Defines the </w:t>
      </w:r>
      <w:r w:rsidR="009E7D5E">
        <w:t>horizontal</w:t>
      </w:r>
      <w:r w:rsidR="009E7D5E" w:rsidRPr="009E7D5E">
        <w:t xml:space="preserve"> spacing between a text label and an adjacent component</w:t>
      </w:r>
      <w:r w:rsidRPr="00E24845">
        <w:t>, in pixels.</w:t>
      </w:r>
    </w:p>
    <w:p w14:paraId="21586A46" w14:textId="698BB64F" w:rsidR="00E24845" w:rsidRDefault="00E24845" w:rsidP="00E24845">
      <w:pPr>
        <w:tabs>
          <w:tab w:val="left" w:pos="7300"/>
        </w:tabs>
        <w:ind w:left="3150" w:hanging="3150"/>
      </w:pPr>
      <w:r w:rsidRPr="00E24845">
        <w:rPr>
          <w:b/>
        </w:rPr>
        <w:t>LabelVerticalSpacing</w:t>
      </w:r>
      <w:r w:rsidRPr="00E24845">
        <w:rPr>
          <w:b/>
        </w:rPr>
        <w:tab/>
      </w:r>
      <w:r w:rsidR="009E7D5E" w:rsidRPr="009E7D5E">
        <w:t>Defines the vertical spacing between a text label and an adjacent component</w:t>
      </w:r>
      <w:r w:rsidRPr="00E24845">
        <w:t>, in pixels.</w:t>
      </w:r>
    </w:p>
    <w:p w14:paraId="3DD7407C" w14:textId="008A4A3B" w:rsidR="00FE5621" w:rsidRPr="00B345BA" w:rsidRDefault="00FE5621" w:rsidP="00FE5621">
      <w:pPr>
        <w:pBdr>
          <w:bottom w:val="single" w:sz="4" w:space="1" w:color="auto"/>
        </w:pBdr>
        <w:tabs>
          <w:tab w:val="left" w:pos="6210"/>
        </w:tabs>
        <w:spacing w:before="240"/>
        <w:ind w:left="2347" w:hanging="2347"/>
        <w:rPr>
          <w:b/>
          <w:color w:val="C00000"/>
        </w:rPr>
      </w:pPr>
      <w:r>
        <w:rPr>
          <w:b/>
          <w:color w:val="C00000"/>
        </w:rPr>
        <w:t>Other</w:t>
      </w:r>
    </w:p>
    <w:p w14:paraId="05D1AAB2" w14:textId="68185070" w:rsidR="00FE5621" w:rsidRDefault="00FE5621" w:rsidP="00FE5621">
      <w:pPr>
        <w:tabs>
          <w:tab w:val="left" w:pos="6210"/>
        </w:tabs>
        <w:ind w:left="3150" w:hanging="3150"/>
      </w:pPr>
      <w:r w:rsidRPr="00FE5621">
        <w:rPr>
          <w:b/>
        </w:rPr>
        <w:t>EDSSchemaLocationURL</w:t>
      </w:r>
      <w:r w:rsidRPr="003D6EF7">
        <w:rPr>
          <w:b/>
        </w:rPr>
        <w:tab/>
      </w:r>
      <w:r w:rsidR="00171A84">
        <w:t>The URL for the EDS schema location</w:t>
      </w:r>
      <w:r w:rsidR="00E20D0C">
        <w:t xml:space="preserve">.  </w:t>
      </w:r>
      <w:r w:rsidR="00171A84">
        <w:t xml:space="preserve">This value is used to set the </w:t>
      </w:r>
      <w:r w:rsidR="00171A84" w:rsidRPr="00171A84">
        <w:rPr>
          <w:rFonts w:ascii="Courier New" w:hAnsi="Courier New" w:cs="Courier New"/>
        </w:rPr>
        <w:t>JAXB_SCHEMA_LOCATION</w:t>
      </w:r>
      <w:r w:rsidR="00171A84">
        <w:t xml:space="preserve"> property in the marshalled XML output when exporting project data in EDS format.</w:t>
      </w:r>
    </w:p>
    <w:p w14:paraId="2A9A4E3A" w14:textId="3DA3E257" w:rsidR="00566780" w:rsidRDefault="00566780" w:rsidP="00FE5621">
      <w:pPr>
        <w:tabs>
          <w:tab w:val="left" w:pos="6210"/>
        </w:tabs>
        <w:ind w:left="3150" w:hanging="3150"/>
      </w:pPr>
      <w:r w:rsidRPr="00566780">
        <w:rPr>
          <w:b/>
        </w:rPr>
        <w:t>EnvironmentVariableOverride</w:t>
      </w:r>
      <w:r>
        <w:rPr>
          <w:b/>
        </w:rPr>
        <w:tab/>
      </w:r>
      <w:r w:rsidRPr="00566780">
        <w:t xml:space="preserve">Environment variable </w:t>
      </w:r>
      <w:r>
        <w:t xml:space="preserve">override </w:t>
      </w:r>
      <w:r w:rsidRPr="00566780">
        <w:t>key/value pairs</w:t>
      </w:r>
      <w:r>
        <w:t xml:space="preserve"> in the format &lt;key=value&lt;,…&gt;&gt;</w:t>
      </w:r>
      <w:r w:rsidR="00E20D0C">
        <w:t xml:space="preserve">.  </w:t>
      </w:r>
      <w:r>
        <w:t xml:space="preserve">The override values are used to expand variables in the script paths when executing script associations via the script </w:t>
      </w:r>
      <w:r>
        <w:lastRenderedPageBreak/>
        <w:t xml:space="preserve">manager or script execution dialogs; these overrides are not used when executing via the command line </w:t>
      </w:r>
      <w:r w:rsidRPr="00566780">
        <w:rPr>
          <w:rFonts w:ascii="Courier New" w:hAnsi="Courier New" w:cs="Courier New"/>
        </w:rPr>
        <w:t>execute</w:t>
      </w:r>
      <w:r>
        <w:t xml:space="preserve"> command.</w:t>
      </w:r>
    </w:p>
    <w:p w14:paraId="475AE155" w14:textId="7F103917" w:rsidR="000518FC" w:rsidRPr="00566780" w:rsidRDefault="000518FC" w:rsidP="00FE5621">
      <w:pPr>
        <w:tabs>
          <w:tab w:val="left" w:pos="6210"/>
        </w:tabs>
        <w:ind w:left="3150" w:hanging="3150"/>
      </w:pPr>
      <w:r w:rsidRPr="000518FC">
        <w:rPr>
          <w:b/>
          <w:bCs/>
        </w:rPr>
        <w:t>PythonCommandName</w:t>
      </w:r>
      <w:r>
        <w:tab/>
        <w:t xml:space="preserve">Command used to execute a </w:t>
      </w:r>
      <w:r w:rsidR="005E7F78">
        <w:t>P</w:t>
      </w:r>
      <w:r>
        <w:t>ython script when using the Py4J interface</w:t>
      </w:r>
      <w:r w:rsidR="00E20D0C">
        <w:t xml:space="preserve">.  </w:t>
      </w:r>
      <w:r>
        <w:t xml:space="preserve">For Python 2.7 this is usually ‘python’, and for Python 3 </w:t>
      </w:r>
      <w:r w:rsidR="00215CB4">
        <w:t xml:space="preserve">it is usually </w:t>
      </w:r>
      <w:r>
        <w:t>‘python3’</w:t>
      </w:r>
      <w:r w:rsidR="00E20D0C">
        <w:t xml:space="preserve">.  </w:t>
      </w:r>
      <w:r w:rsidR="00F83226">
        <w:t>An environment variable may be used for the command name</w:t>
      </w:r>
      <w:r w:rsidR="00E20D0C">
        <w:t xml:space="preserve">.  </w:t>
      </w:r>
      <w:r w:rsidR="00F83226">
        <w:t xml:space="preserve">For example, $PYTHON can be used, and set to whichever command, either in the user’s environment, or with an enviroment </w:t>
      </w:r>
      <w:r w:rsidR="00FD5E8E">
        <w:t xml:space="preserve">variable </w:t>
      </w:r>
      <w:r w:rsidR="00F83226">
        <w:t>override</w:t>
      </w:r>
      <w:r w:rsidR="00FD5E8E">
        <w:t xml:space="preserve"> within CCDD</w:t>
      </w:r>
      <w:r w:rsidR="00F83226">
        <w:t>.</w:t>
      </w:r>
    </w:p>
    <w:p w14:paraId="04966D2E" w14:textId="259D246B" w:rsidR="00FE5621" w:rsidRDefault="00FE5621" w:rsidP="00FE5621">
      <w:pPr>
        <w:tabs>
          <w:tab w:val="left" w:pos="6210"/>
        </w:tabs>
        <w:ind w:left="3150" w:hanging="3150"/>
      </w:pPr>
      <w:r w:rsidRPr="00FE5621">
        <w:rPr>
          <w:b/>
        </w:rPr>
        <w:t>XTCESchemaLocationURL</w:t>
      </w:r>
      <w:r>
        <w:rPr>
          <w:b/>
        </w:rPr>
        <w:tab/>
      </w:r>
      <w:r w:rsidR="00171A84">
        <w:t>The URL for the XTCE schema location</w:t>
      </w:r>
      <w:r w:rsidR="00E20D0C">
        <w:t xml:space="preserve">.  </w:t>
      </w:r>
      <w:r w:rsidR="00171A84">
        <w:t xml:space="preserve">This value is used to set the </w:t>
      </w:r>
      <w:r w:rsidR="00171A84" w:rsidRPr="00171A84">
        <w:rPr>
          <w:rFonts w:ascii="Courier New" w:hAnsi="Courier New" w:cs="Courier New"/>
        </w:rPr>
        <w:t>JAXB_SCHEMA_LOCATION</w:t>
      </w:r>
      <w:r w:rsidR="00171A84">
        <w:t xml:space="preserve"> property in the marshalled XML output when exporting project data in XTCE format</w:t>
      </w:r>
      <w:r w:rsidR="00171A84" w:rsidRPr="003D6EF7">
        <w:t>.</w:t>
      </w:r>
    </w:p>
    <w:p w14:paraId="34AE3B79" w14:textId="411DC90B" w:rsidR="00E3123E" w:rsidRPr="00B345BA" w:rsidRDefault="00E3123E" w:rsidP="00E3123E">
      <w:pPr>
        <w:keepNext/>
        <w:pBdr>
          <w:bottom w:val="single" w:sz="4" w:space="1" w:color="auto"/>
        </w:pBdr>
        <w:tabs>
          <w:tab w:val="left" w:pos="6210"/>
        </w:tabs>
        <w:spacing w:before="240"/>
        <w:ind w:left="2347" w:hanging="2347"/>
        <w:rPr>
          <w:b/>
          <w:color w:val="C00000"/>
        </w:rPr>
      </w:pPr>
      <w:r>
        <w:rPr>
          <w:b/>
          <w:color w:val="C00000"/>
        </w:rPr>
        <w:t>Path</w:t>
      </w:r>
    </w:p>
    <w:p w14:paraId="2CA0F86B" w14:textId="217E8B76" w:rsidR="00E3123E" w:rsidRPr="003D6EF7" w:rsidRDefault="00E3123E" w:rsidP="00E3123E">
      <w:pPr>
        <w:tabs>
          <w:tab w:val="left" w:pos="6210"/>
        </w:tabs>
        <w:ind w:left="3150" w:hanging="3150"/>
        <w:rPr>
          <w:b/>
        </w:rPr>
      </w:pPr>
      <w:r w:rsidRPr="003D6EF7">
        <w:rPr>
          <w:b/>
        </w:rPr>
        <w:t>DatabaseBackupPath</w:t>
      </w:r>
      <w:r w:rsidRPr="003D6EF7">
        <w:tab/>
        <w:t>The full path to the folder to (from) which a project database was most recently backed up (restored)</w:t>
      </w:r>
      <w:r w:rsidR="00E20D0C">
        <w:t xml:space="preserve">.  </w:t>
      </w:r>
      <w:r w:rsidRPr="003D6EF7">
        <w:t>Used to set the initial path in the project database backup and restore dialogs.</w:t>
      </w:r>
    </w:p>
    <w:p w14:paraId="23C496CC" w14:textId="2B1D8D53" w:rsidR="00E3123E" w:rsidRPr="003D6EF7" w:rsidRDefault="00E3123E" w:rsidP="00E3123E">
      <w:pPr>
        <w:tabs>
          <w:tab w:val="left" w:pos="6210"/>
        </w:tabs>
        <w:ind w:left="3150" w:hanging="3150"/>
      </w:pPr>
      <w:r>
        <w:rPr>
          <w:b/>
        </w:rPr>
        <w:t>Read</w:t>
      </w:r>
      <w:r w:rsidRPr="003D6EF7">
        <w:rPr>
          <w:b/>
        </w:rPr>
        <w:t>LogFilePath</w:t>
      </w:r>
      <w:r w:rsidRPr="003D6EF7">
        <w:rPr>
          <w:b/>
        </w:rPr>
        <w:tab/>
      </w:r>
      <w:r w:rsidRPr="003D6EF7">
        <w:t>The full path name for the location where an event log was most recently opened for reading</w:t>
      </w:r>
      <w:r w:rsidR="00E20D0C">
        <w:t xml:space="preserve">.  </w:t>
      </w:r>
      <w:r w:rsidRPr="003D6EF7">
        <w:t>This is not necessarily the path of the current session log</w:t>
      </w:r>
      <w:r w:rsidR="00E20D0C">
        <w:t xml:space="preserve">.  </w:t>
      </w:r>
      <w:r w:rsidRPr="003D6EF7">
        <w:t>Used to set the initial path in the read log dialog.</w:t>
      </w:r>
    </w:p>
    <w:p w14:paraId="386172E0" w14:textId="120F4140" w:rsidR="00E3123E" w:rsidRDefault="00E3123E" w:rsidP="00E3123E">
      <w:pPr>
        <w:tabs>
          <w:tab w:val="left" w:pos="6210"/>
        </w:tabs>
        <w:ind w:left="3150" w:hanging="3150"/>
      </w:pPr>
      <w:r w:rsidRPr="003D6EF7">
        <w:rPr>
          <w:b/>
        </w:rPr>
        <w:t>ScriptPath</w:t>
      </w:r>
      <w:r w:rsidRPr="003D6EF7">
        <w:rPr>
          <w:b/>
        </w:rPr>
        <w:tab/>
      </w:r>
      <w:r w:rsidRPr="003D6EF7">
        <w:t>The full path to the folder to (from) which a script was most recently retrieved from (stored in) the project database</w:t>
      </w:r>
      <w:r w:rsidR="00E20D0C">
        <w:t xml:space="preserve">.  </w:t>
      </w:r>
      <w:r w:rsidRPr="003D6EF7">
        <w:t>Used to set the initial path in the Script storage and retrieval dialogs.</w:t>
      </w:r>
    </w:p>
    <w:p w14:paraId="0D80C40F" w14:textId="33766240" w:rsidR="00E3123E" w:rsidRDefault="00E3123E" w:rsidP="00E3123E">
      <w:pPr>
        <w:tabs>
          <w:tab w:val="left" w:pos="6210"/>
        </w:tabs>
        <w:ind w:left="3150" w:hanging="3150"/>
      </w:pPr>
      <w:r w:rsidRPr="00E3123E">
        <w:rPr>
          <w:b/>
        </w:rPr>
        <w:t>ScriptOutputPath</w:t>
      </w:r>
      <w:r w:rsidRPr="003D6EF7">
        <w:rPr>
          <w:b/>
        </w:rPr>
        <w:tab/>
      </w:r>
      <w:r>
        <w:t>The full path to the folder where script output should be directed</w:t>
      </w:r>
      <w:r w:rsidR="00E20D0C">
        <w:t xml:space="preserve">.  </w:t>
      </w:r>
      <w:r>
        <w:t>This doesn’t force a script’s output to the specified folder; instead the script can, via an access method, obtain this folder path and use it to determine the location of any output files.</w:t>
      </w:r>
    </w:p>
    <w:p w14:paraId="1B2C5FA2" w14:textId="5515D37B" w:rsidR="00E3123E" w:rsidRDefault="00E3123E" w:rsidP="00E3123E">
      <w:pPr>
        <w:tabs>
          <w:tab w:val="left" w:pos="6210"/>
        </w:tabs>
        <w:ind w:left="3150" w:hanging="3150"/>
      </w:pPr>
      <w:r w:rsidRPr="00E3123E">
        <w:rPr>
          <w:b/>
        </w:rPr>
        <w:t>SessionLogFilePath</w:t>
      </w:r>
      <w:r w:rsidRPr="003D6EF7">
        <w:rPr>
          <w:b/>
        </w:rPr>
        <w:tab/>
      </w:r>
      <w:r w:rsidRPr="003D6EF7">
        <w:t xml:space="preserve">The full path name for the location </w:t>
      </w:r>
      <w:r>
        <w:t xml:space="preserve">to store the current session’s </w:t>
      </w:r>
      <w:r w:rsidRPr="003D6EF7">
        <w:t>event log</w:t>
      </w:r>
      <w:r>
        <w:t>.</w:t>
      </w:r>
    </w:p>
    <w:p w14:paraId="0B0BD21D" w14:textId="011FF815" w:rsidR="00A35515" w:rsidRDefault="00E3123E" w:rsidP="00A76190">
      <w:pPr>
        <w:tabs>
          <w:tab w:val="left" w:pos="6210"/>
        </w:tabs>
        <w:ind w:left="3150" w:hanging="3150"/>
      </w:pPr>
      <w:r w:rsidRPr="003D6EF7">
        <w:rPr>
          <w:b/>
        </w:rPr>
        <w:t>TableExportPath</w:t>
      </w:r>
      <w:r w:rsidRPr="003D6EF7">
        <w:tab/>
        <w:t>The full path to the folder to (from) which a data table was most recently exported (imported)</w:t>
      </w:r>
      <w:r w:rsidR="00E20D0C">
        <w:t xml:space="preserve">.  </w:t>
      </w:r>
      <w:r w:rsidRPr="003D6EF7">
        <w:t>Used to set the initial path in the data table import and export dialogs.</w:t>
      </w:r>
    </w:p>
    <w:p w14:paraId="427CF6A6" w14:textId="19C27707" w:rsidR="00CE2EFE" w:rsidRPr="00CE2EFE" w:rsidRDefault="00CE2EFE" w:rsidP="00CE2EFE">
      <w:pPr>
        <w:tabs>
          <w:tab w:val="left" w:pos="6210"/>
        </w:tabs>
        <w:ind w:left="3150" w:hanging="3150"/>
        <w:rPr>
          <w:bCs/>
        </w:rPr>
      </w:pPr>
      <w:r>
        <w:rPr>
          <w:b/>
        </w:rPr>
        <w:t>UsersGuideFilePath</w:t>
      </w:r>
      <w:r>
        <w:rPr>
          <w:b/>
        </w:rPr>
        <w:tab/>
      </w:r>
      <w:r w:rsidRPr="00CE2EFE">
        <w:rPr>
          <w:bCs/>
        </w:rPr>
        <w:t>Path to the user’s guide (relative or absolute).</w:t>
      </w:r>
    </w:p>
    <w:p w14:paraId="40644B0D" w14:textId="2F7E9816" w:rsidR="00127D0A" w:rsidRPr="00D12F2C" w:rsidRDefault="006801EC">
      <w:pPr>
        <w:pStyle w:val="AppendixE"/>
      </w:pPr>
      <w:bookmarkStart w:id="960" w:name="_Toc170885812"/>
      <w:r w:rsidRPr="00D12F2C">
        <w:t>CCDD</w:t>
      </w:r>
      <w:r w:rsidR="00127D0A" w:rsidRPr="00D12F2C">
        <w:t xml:space="preserve"> class</w:t>
      </w:r>
      <w:r w:rsidR="009A5AA2" w:rsidRPr="00D12F2C">
        <w:t xml:space="preserve"> files</w:t>
      </w:r>
      <w:bookmarkEnd w:id="960"/>
    </w:p>
    <w:p w14:paraId="62A00438" w14:textId="6C5D3567" w:rsidR="00395097" w:rsidRDefault="00395097" w:rsidP="00395097">
      <w:r>
        <w:t>Following is a list and</w:t>
      </w:r>
      <w:r w:rsidR="009A5AA2">
        <w:t xml:space="preserve"> description of the </w:t>
      </w:r>
      <w:r w:rsidR="00EB1CA0">
        <w:t xml:space="preserve">CCDD application’s </w:t>
      </w:r>
      <w:r w:rsidR="009A5AA2">
        <w:t>Java class files</w:t>
      </w:r>
      <w:r w:rsidR="00EB1CA0">
        <w:t>.</w:t>
      </w:r>
    </w:p>
    <w:p w14:paraId="45A654B0" w14:textId="1D2FEC9A" w:rsidR="00B4336D" w:rsidRPr="00B4336D" w:rsidRDefault="00B4336D" w:rsidP="00B963D8">
      <w:pPr>
        <w:ind w:left="4230" w:hanging="4230"/>
      </w:pPr>
      <w:r w:rsidRPr="00B4336D">
        <w:rPr>
          <w:b/>
        </w:rPr>
        <w:t>CcddApplicationParameterDialog.java</w:t>
      </w:r>
      <w:r w:rsidRPr="00B4336D">
        <w:rPr>
          <w:b/>
        </w:rPr>
        <w:tab/>
      </w:r>
      <w:r w:rsidRPr="00B4336D">
        <w:t>Dialog for assigning the application scheduling parameters</w:t>
      </w:r>
      <w:r w:rsidR="00E20D0C">
        <w:t xml:space="preserve">.  </w:t>
      </w:r>
      <w:r w:rsidRPr="00B4336D">
        <w:t>The dialog is built on the CcddDialogHandler class</w:t>
      </w:r>
      <w:r w:rsidR="003B595A">
        <w:t>.</w:t>
      </w:r>
    </w:p>
    <w:p w14:paraId="190BCF03" w14:textId="6A79FC9D" w:rsidR="00B4336D" w:rsidRPr="00B4336D" w:rsidRDefault="00B4336D" w:rsidP="00B963D8">
      <w:pPr>
        <w:ind w:left="4230" w:hanging="4230"/>
      </w:pPr>
      <w:r w:rsidRPr="00B4336D">
        <w:rPr>
          <w:b/>
        </w:rPr>
        <w:t>CcddApplicationParameterHandler.java</w:t>
      </w:r>
      <w:r w:rsidRPr="00B4336D">
        <w:rPr>
          <w:b/>
        </w:rPr>
        <w:tab/>
      </w:r>
      <w:r w:rsidRPr="00B4336D">
        <w:t>Class that handles retrieval from and storage to the project database of the application scheduling parameter values</w:t>
      </w:r>
      <w:r w:rsidR="003B595A">
        <w:t>.</w:t>
      </w:r>
    </w:p>
    <w:p w14:paraId="75116F38" w14:textId="25F89E1E" w:rsidR="00B4336D" w:rsidRPr="00B4336D" w:rsidRDefault="00B4336D" w:rsidP="00B963D8">
      <w:pPr>
        <w:ind w:left="4230" w:hanging="4230"/>
      </w:pPr>
      <w:r w:rsidRPr="00B4336D">
        <w:rPr>
          <w:b/>
        </w:rPr>
        <w:lastRenderedPageBreak/>
        <w:t>CcddApplicationSchedulerDialog.java</w:t>
      </w:r>
      <w:r w:rsidRPr="00B4336D">
        <w:rPr>
          <w:b/>
        </w:rPr>
        <w:tab/>
      </w:r>
      <w:r w:rsidRPr="00B4336D">
        <w:t>Dialog for assignment of applications to time slots</w:t>
      </w:r>
      <w:r w:rsidR="00E20D0C">
        <w:t xml:space="preserve">.  </w:t>
      </w:r>
      <w:r w:rsidRPr="00B4336D">
        <w:t>The dialog is built on the CcddDialogHandler class and implements the CcddSchedulerDialogInterface class</w:t>
      </w:r>
      <w:r w:rsidR="003B595A">
        <w:t>.</w:t>
      </w:r>
    </w:p>
    <w:p w14:paraId="38E49BF9" w14:textId="3D7522FA" w:rsidR="00B4336D" w:rsidRDefault="00B4336D" w:rsidP="00B963D8">
      <w:pPr>
        <w:ind w:left="4230" w:hanging="4230"/>
      </w:pPr>
      <w:r w:rsidRPr="00B4336D">
        <w:rPr>
          <w:b/>
        </w:rPr>
        <w:t>CcddApplicationSchedulerInput.java</w:t>
      </w:r>
      <w:r w:rsidRPr="00B4336D">
        <w:rPr>
          <w:b/>
        </w:rPr>
        <w:tab/>
      </w:r>
      <w:r w:rsidRPr="00B4336D">
        <w:t>Class for handling application selection in the application scheduler dialog</w:t>
      </w:r>
      <w:r w:rsidR="00E20D0C">
        <w:t xml:space="preserve">.  </w:t>
      </w:r>
      <w:r w:rsidRPr="00B4336D">
        <w:t>This class implements the CcddSchedulerInputInterface class</w:t>
      </w:r>
      <w:r w:rsidR="003B595A">
        <w:t>.</w:t>
      </w:r>
    </w:p>
    <w:p w14:paraId="1BE968EB" w14:textId="38A44171" w:rsidR="006D3C13" w:rsidRPr="00B4336D" w:rsidRDefault="006D3C13" w:rsidP="00B963D8">
      <w:pPr>
        <w:ind w:left="4230" w:hanging="4230"/>
      </w:pPr>
      <w:r>
        <w:rPr>
          <w:b/>
        </w:rPr>
        <w:t>CcddApplicationSchedulerTableHandler</w:t>
      </w:r>
      <w:r w:rsidR="00581D89">
        <w:rPr>
          <w:b/>
        </w:rPr>
        <w:t>.java</w:t>
      </w:r>
      <w:r>
        <w:rPr>
          <w:b/>
        </w:rPr>
        <w:tab/>
      </w:r>
      <w:r w:rsidRPr="00B4336D">
        <w:t>Class for handling CFS</w:t>
      </w:r>
      <w:r>
        <w:t xml:space="preserve"> application</w:t>
      </w:r>
      <w:r w:rsidRPr="00B4336D">
        <w:t xml:space="preserve"> scheduler table output</w:t>
      </w:r>
      <w:r>
        <w:t>.</w:t>
      </w:r>
    </w:p>
    <w:p w14:paraId="35407733" w14:textId="0D98647C" w:rsidR="00B4336D" w:rsidRPr="00B4336D" w:rsidRDefault="00B4336D" w:rsidP="00B963D8">
      <w:pPr>
        <w:ind w:left="4230" w:hanging="4230"/>
      </w:pPr>
      <w:r w:rsidRPr="00B4336D">
        <w:rPr>
          <w:b/>
        </w:rPr>
        <w:t>CcddAssignmentTreeHandler.java</w:t>
      </w:r>
      <w:r w:rsidRPr="00B4336D">
        <w:rPr>
          <w:b/>
        </w:rPr>
        <w:tab/>
      </w:r>
      <w:r w:rsidRPr="00B4336D">
        <w:t>Class that handles the variable assignment tree in the telemetry scheduler dialog</w:t>
      </w:r>
      <w:r w:rsidR="00E20D0C">
        <w:t xml:space="preserve">.  </w:t>
      </w:r>
      <w:r w:rsidRPr="00B4336D">
        <w:t>This class is an extension of the CcddInformationTreeHandler class</w:t>
      </w:r>
      <w:r w:rsidR="003B595A">
        <w:t>.</w:t>
      </w:r>
    </w:p>
    <w:p w14:paraId="0529ADE8" w14:textId="63BCDCF4" w:rsidR="00B4336D" w:rsidRPr="00B4336D" w:rsidRDefault="00B4336D" w:rsidP="00B963D8">
      <w:pPr>
        <w:ind w:left="4230" w:hanging="4230"/>
      </w:pPr>
      <w:r w:rsidRPr="00B4336D">
        <w:rPr>
          <w:b/>
        </w:rPr>
        <w:t>CcddAssignMessageIDDialog.java</w:t>
      </w:r>
      <w:r w:rsidRPr="00B4336D">
        <w:rPr>
          <w:b/>
        </w:rPr>
        <w:tab/>
      </w:r>
      <w:r w:rsidRPr="00B4336D">
        <w:t>Dialog for automatic assignment of message IDs to data tables or telemetry messages</w:t>
      </w:r>
      <w:r w:rsidR="00E20D0C">
        <w:t xml:space="preserve">.  </w:t>
      </w:r>
      <w:r w:rsidRPr="00B4336D">
        <w:t>The dialog is built on the CcddDialogHandler class</w:t>
      </w:r>
      <w:r w:rsidR="003B595A">
        <w:t>.</w:t>
      </w:r>
    </w:p>
    <w:p w14:paraId="2B01509C" w14:textId="567457F9" w:rsidR="00B4336D" w:rsidRDefault="00B4336D" w:rsidP="00B963D8">
      <w:pPr>
        <w:ind w:left="4230" w:hanging="4230"/>
      </w:pPr>
      <w:r w:rsidRPr="00B4336D">
        <w:rPr>
          <w:b/>
        </w:rPr>
        <w:t>CcddBackgroundCommand.java</w:t>
      </w:r>
      <w:r w:rsidRPr="00B4336D">
        <w:rPr>
          <w:b/>
        </w:rPr>
        <w:tab/>
      </w:r>
      <w:r w:rsidRPr="00B4336D">
        <w:t>Class for generically handling execution of code in a background thread</w:t>
      </w:r>
      <w:r w:rsidR="003B595A">
        <w:t>.</w:t>
      </w:r>
    </w:p>
    <w:p w14:paraId="6C7E3468" w14:textId="5EBF8866" w:rsidR="00B4336D" w:rsidRPr="00B4336D" w:rsidRDefault="00B4336D" w:rsidP="00B963D8">
      <w:pPr>
        <w:ind w:left="4230" w:hanging="4230"/>
      </w:pPr>
      <w:r w:rsidRPr="00B4336D">
        <w:rPr>
          <w:b/>
        </w:rPr>
        <w:t>CcddButtonPanelHandler.java</w:t>
      </w:r>
      <w:r w:rsidRPr="00B4336D">
        <w:rPr>
          <w:b/>
        </w:rPr>
        <w:tab/>
      </w:r>
      <w:r w:rsidRPr="00B4336D">
        <w:t>Generic utility class for creating and handling button panels in the dialogs and frames created within the application</w:t>
      </w:r>
      <w:r w:rsidR="003B595A">
        <w:t>.</w:t>
      </w:r>
    </w:p>
    <w:p w14:paraId="6140ABB9" w14:textId="38184997" w:rsidR="003F0634" w:rsidRPr="00B4336D" w:rsidRDefault="003F0634" w:rsidP="00B963D8">
      <w:pPr>
        <w:ind w:left="4230" w:hanging="4230"/>
        <w:rPr>
          <w:b/>
        </w:rPr>
      </w:pPr>
      <w:r w:rsidRPr="00B4336D">
        <w:rPr>
          <w:b/>
        </w:rPr>
        <w:t>CcddClasses</w:t>
      </w:r>
      <w:r>
        <w:rPr>
          <w:b/>
        </w:rPr>
        <w:t>Component</w:t>
      </w:r>
      <w:r w:rsidRPr="00B4336D">
        <w:rPr>
          <w:b/>
        </w:rPr>
        <w:t>.java</w:t>
      </w:r>
      <w:r w:rsidRPr="00B4336D">
        <w:rPr>
          <w:b/>
        </w:rPr>
        <w:tab/>
      </w:r>
      <w:r w:rsidRPr="00B4336D">
        <w:t>Collection of common classes used by other CCDD classes</w:t>
      </w:r>
      <w:r w:rsidR="00E20D0C">
        <w:t xml:space="preserve">.  </w:t>
      </w:r>
      <w:r>
        <w:t>These classes, in general, override existing Java component classes or introduce new ones.</w:t>
      </w:r>
    </w:p>
    <w:p w14:paraId="0908D56A" w14:textId="2C08D6BC" w:rsidR="003F0634" w:rsidRPr="00B4336D" w:rsidRDefault="003F0634" w:rsidP="00B963D8">
      <w:pPr>
        <w:ind w:left="4230" w:hanging="4230"/>
        <w:rPr>
          <w:b/>
        </w:rPr>
      </w:pPr>
      <w:r w:rsidRPr="00B4336D">
        <w:rPr>
          <w:b/>
        </w:rPr>
        <w:t>CcddClasses</w:t>
      </w:r>
      <w:r>
        <w:rPr>
          <w:b/>
        </w:rPr>
        <w:t>DataTable</w:t>
      </w:r>
      <w:r w:rsidRPr="00B4336D">
        <w:rPr>
          <w:b/>
        </w:rPr>
        <w:t>.java</w:t>
      </w:r>
      <w:r w:rsidRPr="00B4336D">
        <w:rPr>
          <w:b/>
        </w:rPr>
        <w:tab/>
      </w:r>
      <w:r w:rsidRPr="00B4336D">
        <w:t>Collection of common classes used by other CCDD classes</w:t>
      </w:r>
      <w:r w:rsidR="00E20D0C">
        <w:t xml:space="preserve">.  </w:t>
      </w:r>
      <w:r>
        <w:t>These classes, in general, are used to manipulate and contain information with respect to the data tables.</w:t>
      </w:r>
    </w:p>
    <w:p w14:paraId="7C5BC045" w14:textId="4E13FAB4" w:rsidR="00354B4C" w:rsidRPr="00B4336D" w:rsidRDefault="00354B4C" w:rsidP="00354B4C">
      <w:pPr>
        <w:ind w:left="4230" w:hanging="4230"/>
      </w:pPr>
      <w:r>
        <w:rPr>
          <w:b/>
        </w:rPr>
        <w:t>CcddCommand</w:t>
      </w:r>
      <w:r w:rsidRPr="00B4336D">
        <w:rPr>
          <w:b/>
        </w:rPr>
        <w:t>Dialog.java</w:t>
      </w:r>
      <w:r w:rsidRPr="00B4336D">
        <w:rPr>
          <w:b/>
        </w:rPr>
        <w:tab/>
      </w:r>
      <w:r w:rsidRPr="00B4336D">
        <w:t xml:space="preserve">Dialog for the user to view the project’s </w:t>
      </w:r>
      <w:r>
        <w:t>commands</w:t>
      </w:r>
      <w:r w:rsidRPr="00B4336D">
        <w:t xml:space="preserve"> (including the </w:t>
      </w:r>
      <w:r>
        <w:t xml:space="preserve">command’s name, code, </w:t>
      </w:r>
      <w:r w:rsidR="00987A00">
        <w:t xml:space="preserve">argument variable names, and command </w:t>
      </w:r>
      <w:r>
        <w:t>table)</w:t>
      </w:r>
      <w:r w:rsidR="00E20D0C">
        <w:t xml:space="preserve">.  </w:t>
      </w:r>
      <w:r w:rsidRPr="00B4336D">
        <w:t>The dialog is built on the CcddDialogHandler class</w:t>
      </w:r>
      <w:r>
        <w:t>.</w:t>
      </w:r>
    </w:p>
    <w:p w14:paraId="66EC1E03" w14:textId="75BBD31E" w:rsidR="00354B4C" w:rsidRPr="00B4336D" w:rsidRDefault="00354B4C" w:rsidP="00354B4C">
      <w:pPr>
        <w:ind w:left="4230" w:hanging="4230"/>
      </w:pPr>
      <w:r w:rsidRPr="00B4336D">
        <w:rPr>
          <w:b/>
        </w:rPr>
        <w:t>Ccdd</w:t>
      </w:r>
      <w:r>
        <w:rPr>
          <w:b/>
        </w:rPr>
        <w:t>Command</w:t>
      </w:r>
      <w:r w:rsidRPr="00B4336D">
        <w:rPr>
          <w:b/>
        </w:rPr>
        <w:t>Handler.java</w:t>
      </w:r>
      <w:r w:rsidRPr="00B4336D">
        <w:rPr>
          <w:b/>
        </w:rPr>
        <w:tab/>
      </w:r>
      <w:r w:rsidRPr="00B4336D">
        <w:t>Class for</w:t>
      </w:r>
      <w:r>
        <w:t xml:space="preserve"> building a list of project commands (</w:t>
      </w:r>
      <w:r w:rsidRPr="00B4336D">
        <w:t xml:space="preserve">including the </w:t>
      </w:r>
      <w:r>
        <w:t xml:space="preserve">command’s name, code, </w:t>
      </w:r>
      <w:r w:rsidR="00E42D8E">
        <w:t>command table, and argument variable names</w:t>
      </w:r>
      <w:r>
        <w:t>)</w:t>
      </w:r>
      <w:r w:rsidR="00E20D0C">
        <w:t xml:space="preserve">.  </w:t>
      </w:r>
      <w:r w:rsidRPr="00B4336D">
        <w:t xml:space="preserve">This is used </w:t>
      </w:r>
      <w:r>
        <w:t xml:space="preserve">for populating the </w:t>
      </w:r>
      <w:r w:rsidRPr="00B4336D">
        <w:t xml:space="preserve">the </w:t>
      </w:r>
      <w:r w:rsidRPr="00354B4C">
        <w:rPr>
          <w:b/>
        </w:rPr>
        <w:t>Command reference</w:t>
      </w:r>
      <w:r>
        <w:t xml:space="preserve"> input type selection item list and by the </w:t>
      </w:r>
      <w:r w:rsidRPr="00B4336D">
        <w:t>script data access methods</w:t>
      </w:r>
      <w:r>
        <w:t>.</w:t>
      </w:r>
    </w:p>
    <w:p w14:paraId="5598BF0F" w14:textId="6682163F" w:rsidR="00B4336D" w:rsidRPr="00B4336D" w:rsidRDefault="00B4336D" w:rsidP="00B963D8">
      <w:pPr>
        <w:ind w:left="4230" w:hanging="4230"/>
      </w:pPr>
      <w:r w:rsidRPr="00B4336D">
        <w:rPr>
          <w:b/>
        </w:rPr>
        <w:t>CcddCommandLineHandler.java</w:t>
      </w:r>
      <w:r w:rsidRPr="00B4336D">
        <w:rPr>
          <w:b/>
        </w:rPr>
        <w:tab/>
      </w:r>
      <w:r w:rsidRPr="00B4336D">
        <w:t>Class for reading and executing the command line options</w:t>
      </w:r>
      <w:r w:rsidR="003B595A">
        <w:t>.</w:t>
      </w:r>
    </w:p>
    <w:p w14:paraId="5FE67C36" w14:textId="129978C8" w:rsidR="00B4336D" w:rsidRPr="00B4336D" w:rsidRDefault="00B4336D" w:rsidP="00B963D8">
      <w:pPr>
        <w:ind w:left="4230" w:hanging="4230"/>
      </w:pPr>
      <w:r w:rsidRPr="00B4336D">
        <w:rPr>
          <w:b/>
        </w:rPr>
        <w:t>CcddCommonTreeHandler.java</w:t>
      </w:r>
      <w:r w:rsidRPr="00B4336D">
        <w:rPr>
          <w:b/>
        </w:rPr>
        <w:tab/>
      </w:r>
      <w:r w:rsidRPr="00B4336D">
        <w:t>Class containing tree handling methods common to all other trees used in the application</w:t>
      </w:r>
      <w:r w:rsidR="00E20D0C">
        <w:t xml:space="preserve">.  </w:t>
      </w:r>
      <w:r w:rsidRPr="00B4336D">
        <w:t>This class is an extension of the JTree class</w:t>
      </w:r>
      <w:r w:rsidR="003B595A">
        <w:t>.</w:t>
      </w:r>
    </w:p>
    <w:p w14:paraId="283814B0" w14:textId="78DA4E92" w:rsidR="00B4336D" w:rsidRDefault="00B4336D" w:rsidP="00B963D8">
      <w:pPr>
        <w:ind w:left="4230" w:hanging="4230"/>
      </w:pPr>
      <w:r w:rsidRPr="00B4336D">
        <w:rPr>
          <w:b/>
        </w:rPr>
        <w:t>CcddConstants.java</w:t>
      </w:r>
      <w:r w:rsidRPr="00B4336D">
        <w:rPr>
          <w:b/>
        </w:rPr>
        <w:tab/>
      </w:r>
      <w:r w:rsidRPr="00B4336D">
        <w:t>Class containing constant values used by the other classes</w:t>
      </w:r>
      <w:r w:rsidR="003B595A">
        <w:t>.</w:t>
      </w:r>
    </w:p>
    <w:p w14:paraId="6A05264E" w14:textId="1AC3BC3B" w:rsidR="00DA1E77" w:rsidRPr="00DA1E77" w:rsidRDefault="00DA1E77" w:rsidP="00B963D8">
      <w:pPr>
        <w:ind w:left="4230" w:hanging="4230"/>
        <w:rPr>
          <w:bCs/>
        </w:rPr>
      </w:pPr>
      <w:r>
        <w:rPr>
          <w:b/>
        </w:rPr>
        <w:lastRenderedPageBreak/>
        <w:t>CcddConvertCStructureToCSV.java</w:t>
      </w:r>
      <w:r>
        <w:rPr>
          <w:b/>
        </w:rPr>
        <w:tab/>
      </w:r>
      <w:r>
        <w:rPr>
          <w:bCs/>
        </w:rPr>
        <w:t>Class that handles location of C structures in existng code, and conversion of the structures into CCD-compatible CSV files.</w:t>
      </w:r>
    </w:p>
    <w:p w14:paraId="0A7E5B17" w14:textId="05ED513F" w:rsidR="00B4336D" w:rsidRPr="00B4336D" w:rsidRDefault="00B4336D" w:rsidP="00B963D8">
      <w:pPr>
        <w:ind w:left="4230" w:hanging="4230"/>
      </w:pPr>
      <w:r w:rsidRPr="00B4336D">
        <w:rPr>
          <w:b/>
        </w:rPr>
        <w:t>CcddCopyTableHandler.java</w:t>
      </w:r>
      <w:r w:rsidRPr="00B4336D">
        <w:rPr>
          <w:b/>
        </w:rPr>
        <w:tab/>
      </w:r>
      <w:r w:rsidRPr="00B4336D">
        <w:t>Class for handling copy table operations</w:t>
      </w:r>
      <w:r w:rsidR="003B595A">
        <w:t>.</w:t>
      </w:r>
    </w:p>
    <w:p w14:paraId="2C7928D8" w14:textId="3E5FC777" w:rsidR="00B4336D" w:rsidRPr="00B4336D" w:rsidRDefault="00B4336D" w:rsidP="00B963D8">
      <w:pPr>
        <w:ind w:left="4230" w:hanging="4230"/>
      </w:pPr>
      <w:r w:rsidRPr="00B4336D">
        <w:rPr>
          <w:b/>
        </w:rPr>
        <w:t>CcddCSVHandler.java</w:t>
      </w:r>
      <w:r w:rsidRPr="00B4336D">
        <w:rPr>
          <w:b/>
        </w:rPr>
        <w:tab/>
      </w:r>
      <w:r w:rsidRPr="00B4336D">
        <w:t>Class for handling import and export of data tables in CSV format</w:t>
      </w:r>
      <w:r w:rsidR="00E20D0C">
        <w:t xml:space="preserve">.  </w:t>
      </w:r>
      <w:r w:rsidRPr="00B4336D">
        <w:t>This class implements the CcddImportExportInterface class</w:t>
      </w:r>
      <w:r w:rsidR="003B595A">
        <w:t>.</w:t>
      </w:r>
    </w:p>
    <w:p w14:paraId="3F20B5BE" w14:textId="2A534177" w:rsidR="00B4336D" w:rsidRPr="00B4336D" w:rsidRDefault="00B4336D" w:rsidP="00B963D8">
      <w:pPr>
        <w:ind w:left="4230" w:hanging="4230"/>
      </w:pPr>
      <w:r w:rsidRPr="00B4336D">
        <w:rPr>
          <w:b/>
        </w:rPr>
        <w:t>CcddDataTypeEditorDialog.java</w:t>
      </w:r>
      <w:r w:rsidRPr="00B4336D">
        <w:rPr>
          <w:b/>
        </w:rPr>
        <w:tab/>
      </w:r>
      <w:r w:rsidR="00322355">
        <w:t>Dialog for creating, modifying, and deleting custom data</w:t>
      </w:r>
      <w:r w:rsidR="00322355" w:rsidRPr="00B4336D">
        <w:t xml:space="preserve"> type</w:t>
      </w:r>
      <w:r w:rsidR="00322355">
        <w:t>s</w:t>
      </w:r>
      <w:r w:rsidR="00E20D0C">
        <w:t xml:space="preserve">.  </w:t>
      </w:r>
      <w:r w:rsidRPr="00B4336D">
        <w:t>The dialog is built on the CcddDialogHandler class</w:t>
      </w:r>
      <w:r w:rsidR="003B595A">
        <w:t>.</w:t>
      </w:r>
    </w:p>
    <w:p w14:paraId="64E91A9B" w14:textId="4509D47C" w:rsidR="00B4336D" w:rsidRPr="00B4336D" w:rsidRDefault="00B4336D" w:rsidP="00B963D8">
      <w:pPr>
        <w:ind w:left="4230" w:hanging="4230"/>
      </w:pPr>
      <w:r w:rsidRPr="00B4336D">
        <w:rPr>
          <w:b/>
        </w:rPr>
        <w:t>CcddDataTypeHandler.java</w:t>
      </w:r>
      <w:r w:rsidRPr="00B4336D">
        <w:rPr>
          <w:b/>
        </w:rPr>
        <w:tab/>
      </w:r>
      <w:r w:rsidRPr="00B4336D">
        <w:t>Class for handling data type operations</w:t>
      </w:r>
      <w:r w:rsidR="003B595A">
        <w:t>.</w:t>
      </w:r>
    </w:p>
    <w:p w14:paraId="5DAE8B51" w14:textId="252965A0" w:rsidR="00B4336D" w:rsidRPr="00B4336D" w:rsidRDefault="00B4336D" w:rsidP="00B963D8">
      <w:pPr>
        <w:ind w:left="4230" w:hanging="4230"/>
        <w:rPr>
          <w:b/>
        </w:rPr>
      </w:pPr>
      <w:r w:rsidRPr="00B4336D">
        <w:rPr>
          <w:b/>
        </w:rPr>
        <w:t>CcddDbCommandHandler.java</w:t>
      </w:r>
      <w:r w:rsidRPr="00B4336D">
        <w:rPr>
          <w:b/>
        </w:rPr>
        <w:tab/>
      </w:r>
      <w:r w:rsidRPr="00B4336D">
        <w:t>Class for handling database commands</w:t>
      </w:r>
      <w:r w:rsidR="003B595A">
        <w:t>.</w:t>
      </w:r>
    </w:p>
    <w:p w14:paraId="0C23888E" w14:textId="402C7707" w:rsidR="00B4336D" w:rsidRPr="00B4336D" w:rsidRDefault="00B4336D" w:rsidP="00B963D8">
      <w:pPr>
        <w:ind w:left="4230" w:hanging="4230"/>
        <w:rPr>
          <w:b/>
        </w:rPr>
      </w:pPr>
      <w:r w:rsidRPr="00B4336D">
        <w:rPr>
          <w:b/>
        </w:rPr>
        <w:t>CcddDbControlHandler.java</w:t>
      </w:r>
      <w:r w:rsidRPr="00B4336D">
        <w:rPr>
          <w:b/>
        </w:rPr>
        <w:tab/>
      </w:r>
      <w:r w:rsidRPr="00B4336D">
        <w:t>Class containing the methods for connecting to, creating, copying, renaming, and deleting project databases</w:t>
      </w:r>
      <w:r w:rsidR="003B595A">
        <w:t>.</w:t>
      </w:r>
    </w:p>
    <w:p w14:paraId="4A3A792A" w14:textId="30B8CC2F" w:rsidR="00B4336D" w:rsidRPr="00B4336D" w:rsidRDefault="00B4336D" w:rsidP="00B963D8">
      <w:pPr>
        <w:ind w:left="4230" w:hanging="4230"/>
      </w:pPr>
      <w:r w:rsidRPr="00B4336D">
        <w:rPr>
          <w:b/>
        </w:rPr>
        <w:t>CcddDbManagerDialog.java</w:t>
      </w:r>
      <w:r w:rsidRPr="00B4336D">
        <w:rPr>
          <w:b/>
        </w:rPr>
        <w:tab/>
      </w:r>
      <w:r w:rsidRPr="00B4336D">
        <w:t>Dialog for the user to set the connection parameters to the database, and for creating, copying, renaming, and deleting databases</w:t>
      </w:r>
      <w:r w:rsidR="00E20D0C">
        <w:t xml:space="preserve">.  </w:t>
      </w:r>
      <w:r w:rsidRPr="00B4336D">
        <w:t>The dialog is built on the CcddDialogHandler class</w:t>
      </w:r>
      <w:r w:rsidR="003B595A">
        <w:t>.</w:t>
      </w:r>
    </w:p>
    <w:p w14:paraId="40472855" w14:textId="7F135E24" w:rsidR="00B4336D" w:rsidRPr="00B4336D" w:rsidRDefault="00B4336D" w:rsidP="00B963D8">
      <w:pPr>
        <w:ind w:left="4230" w:hanging="4230"/>
        <w:rPr>
          <w:b/>
        </w:rPr>
      </w:pPr>
      <w:r w:rsidRPr="00B4336D">
        <w:rPr>
          <w:b/>
        </w:rPr>
        <w:t>CcddDbTableCommandHandler.java</w:t>
      </w:r>
      <w:r w:rsidRPr="00B4336D">
        <w:rPr>
          <w:b/>
        </w:rPr>
        <w:tab/>
      </w:r>
      <w:r w:rsidRPr="00B4336D">
        <w:t>Class containing the methods for creating, altering, copying, renaming, and deleting the database tables</w:t>
      </w:r>
      <w:r w:rsidR="003B595A">
        <w:t>.</w:t>
      </w:r>
    </w:p>
    <w:p w14:paraId="04E32A30" w14:textId="250F86B6" w:rsidR="00B4336D" w:rsidRPr="00B4336D" w:rsidRDefault="00B4336D" w:rsidP="00B963D8">
      <w:pPr>
        <w:ind w:left="4230" w:hanging="4230"/>
      </w:pPr>
      <w:r w:rsidRPr="00B4336D">
        <w:rPr>
          <w:b/>
        </w:rPr>
        <w:t>CcddDbVerificationHandler.java</w:t>
      </w:r>
      <w:r w:rsidRPr="00B4336D">
        <w:rPr>
          <w:b/>
        </w:rPr>
        <w:tab/>
      </w:r>
      <w:r w:rsidRPr="00B4336D">
        <w:t>Class that executes the database information consistency check</w:t>
      </w:r>
      <w:r w:rsidR="003B595A">
        <w:t>.</w:t>
      </w:r>
    </w:p>
    <w:p w14:paraId="19D616BB" w14:textId="5FAFC2DD" w:rsidR="00B4336D" w:rsidRPr="00B4336D" w:rsidRDefault="00B4336D" w:rsidP="00B963D8">
      <w:pPr>
        <w:ind w:left="4230" w:hanging="4230"/>
        <w:rPr>
          <w:b/>
        </w:rPr>
      </w:pPr>
      <w:r w:rsidRPr="00B4336D">
        <w:rPr>
          <w:b/>
        </w:rPr>
        <w:t>CcddDialogHandler.java</w:t>
      </w:r>
      <w:r w:rsidRPr="00B4336D">
        <w:rPr>
          <w:b/>
        </w:rPr>
        <w:tab/>
      </w:r>
      <w:r w:rsidRPr="00B4336D">
        <w:t>Generic utility class for creating and handling all of the dialogs created within the application</w:t>
      </w:r>
      <w:r w:rsidR="003B595A">
        <w:t>.</w:t>
      </w:r>
    </w:p>
    <w:p w14:paraId="1FA6299B" w14:textId="46274303" w:rsidR="00715FB6" w:rsidRPr="00715FB6" w:rsidRDefault="00715FB6" w:rsidP="00B963D8">
      <w:pPr>
        <w:ind w:left="4230" w:hanging="4230"/>
      </w:pPr>
      <w:r>
        <w:rPr>
          <w:b/>
        </w:rPr>
        <w:t>CcddDuplicateMsgIDDialog.java</w:t>
      </w:r>
      <w:r>
        <w:rPr>
          <w:b/>
        </w:rPr>
        <w:tab/>
      </w:r>
      <w:r w:rsidRPr="00715FB6">
        <w:t>Dialog displaying a table containing duplicate message IDs and their owners</w:t>
      </w:r>
      <w:r w:rsidR="00E20D0C">
        <w:t xml:space="preserve">.  </w:t>
      </w:r>
      <w:r w:rsidRPr="00715FB6">
        <w:t>The dialog is built on the CcddDialogHandler</w:t>
      </w:r>
      <w:r w:rsidRPr="00B4336D">
        <w:t xml:space="preserve"> class</w:t>
      </w:r>
      <w:r>
        <w:t>.</w:t>
      </w:r>
    </w:p>
    <w:p w14:paraId="48E08438" w14:textId="75B1BD7A" w:rsidR="00B4336D" w:rsidRPr="00B4336D" w:rsidRDefault="00B4336D" w:rsidP="00B963D8">
      <w:pPr>
        <w:ind w:left="4230" w:hanging="4230"/>
      </w:pPr>
      <w:r w:rsidRPr="00B4336D">
        <w:rPr>
          <w:b/>
        </w:rPr>
        <w:t>CcddEDSHandler.java</w:t>
      </w:r>
      <w:r w:rsidRPr="00B4336D">
        <w:rPr>
          <w:b/>
        </w:rPr>
        <w:tab/>
      </w:r>
      <w:r w:rsidRPr="00B4336D">
        <w:t>Class for handling import and export of data tables in EDS XML format</w:t>
      </w:r>
      <w:r w:rsidR="00E20D0C">
        <w:t xml:space="preserve">.  </w:t>
      </w:r>
      <w:r w:rsidRPr="00B4336D">
        <w:t>This class implements the CcddImportExportInterface class</w:t>
      </w:r>
      <w:r w:rsidR="003B595A">
        <w:t>.</w:t>
      </w:r>
    </w:p>
    <w:p w14:paraId="683D225F" w14:textId="3BE30ED8" w:rsidR="00B4336D" w:rsidRPr="00B4336D" w:rsidRDefault="00B4336D" w:rsidP="00B963D8">
      <w:pPr>
        <w:ind w:left="4230" w:hanging="4230"/>
        <w:rPr>
          <w:b/>
        </w:rPr>
      </w:pPr>
      <w:r w:rsidRPr="00B4336D">
        <w:rPr>
          <w:b/>
        </w:rPr>
        <w:t>CcddEventLogDialog.java</w:t>
      </w:r>
      <w:r w:rsidRPr="00B4336D">
        <w:rPr>
          <w:b/>
        </w:rPr>
        <w:tab/>
      </w:r>
      <w:r w:rsidRPr="00B4336D">
        <w:t>Class for displaying and updating the session and stored event logs</w:t>
      </w:r>
      <w:r w:rsidR="00E20D0C">
        <w:t xml:space="preserve">.  </w:t>
      </w:r>
      <w:r w:rsidRPr="00B4336D">
        <w:t>The dialog is built on the CcddFrameHandler class</w:t>
      </w:r>
      <w:r w:rsidR="003B595A">
        <w:t>.</w:t>
      </w:r>
    </w:p>
    <w:p w14:paraId="0C5C820A" w14:textId="491EA21F" w:rsidR="00B4336D" w:rsidRPr="00B4336D" w:rsidRDefault="00B4336D" w:rsidP="00B963D8">
      <w:pPr>
        <w:ind w:left="4230" w:hanging="4230"/>
        <w:rPr>
          <w:b/>
        </w:rPr>
      </w:pPr>
      <w:r w:rsidRPr="00B4336D">
        <w:rPr>
          <w:b/>
        </w:rPr>
        <w:t>CcddFieldEditorDialog.java</w:t>
      </w:r>
      <w:r w:rsidRPr="00B4336D">
        <w:rPr>
          <w:b/>
        </w:rPr>
        <w:tab/>
      </w:r>
      <w:r w:rsidRPr="00B4336D">
        <w:t>Class for handling data field operations</w:t>
      </w:r>
      <w:r w:rsidR="00E20D0C">
        <w:t xml:space="preserve">.  </w:t>
      </w:r>
      <w:r w:rsidRPr="00B4336D">
        <w:t>The dialog is built on the CcddDialogHandler class</w:t>
      </w:r>
      <w:r w:rsidR="003B595A">
        <w:t>.</w:t>
      </w:r>
    </w:p>
    <w:p w14:paraId="53F55FD8" w14:textId="530E286E" w:rsidR="00B4336D" w:rsidRPr="00B4336D" w:rsidRDefault="00B4336D" w:rsidP="00B963D8">
      <w:pPr>
        <w:ind w:left="4230" w:hanging="4230"/>
      </w:pPr>
      <w:r w:rsidRPr="00B4336D">
        <w:rPr>
          <w:b/>
        </w:rPr>
        <w:t>CcddFieldHandler.java</w:t>
      </w:r>
      <w:r w:rsidRPr="00B4336D">
        <w:rPr>
          <w:b/>
        </w:rPr>
        <w:tab/>
      </w:r>
      <w:r w:rsidRPr="00B4336D">
        <w:t>Class for handling the data field editor</w:t>
      </w:r>
      <w:r w:rsidR="003B595A">
        <w:t>.</w:t>
      </w:r>
    </w:p>
    <w:p w14:paraId="076AD3BD" w14:textId="6E856543" w:rsidR="00B4336D" w:rsidRPr="00B4336D" w:rsidRDefault="00B4336D" w:rsidP="00B963D8">
      <w:pPr>
        <w:ind w:left="4230" w:hanging="4230"/>
      </w:pPr>
      <w:r w:rsidRPr="00B4336D">
        <w:rPr>
          <w:b/>
        </w:rPr>
        <w:t>CcddFieldTableEditorDialog.java</w:t>
      </w:r>
      <w:r w:rsidRPr="00B4336D">
        <w:rPr>
          <w:b/>
        </w:rPr>
        <w:tab/>
      </w:r>
      <w:r w:rsidRPr="00B4336D">
        <w:t>Dialog for inspecting and assigning values to data input fields</w:t>
      </w:r>
      <w:r w:rsidR="00E20D0C">
        <w:t xml:space="preserve">.  </w:t>
      </w:r>
      <w:r w:rsidRPr="00B4336D">
        <w:t>The dialog is built on the CcddDialogHandler class</w:t>
      </w:r>
      <w:r w:rsidR="003B595A">
        <w:t>.</w:t>
      </w:r>
    </w:p>
    <w:p w14:paraId="2849AD36" w14:textId="5047DC75" w:rsidR="00B4336D" w:rsidRDefault="00B4336D" w:rsidP="00B963D8">
      <w:pPr>
        <w:ind w:left="4230" w:hanging="4230"/>
      </w:pPr>
      <w:r w:rsidRPr="00B4336D">
        <w:rPr>
          <w:b/>
        </w:rPr>
        <w:t>CcddFileIOHandler.java</w:t>
      </w:r>
      <w:r w:rsidRPr="00B4336D">
        <w:rPr>
          <w:b/>
        </w:rPr>
        <w:tab/>
      </w:r>
      <w:r w:rsidRPr="00B4336D">
        <w:t>Class containing file input and output methods (project database backup and restore, table import and export, script storage and retrieval)</w:t>
      </w:r>
      <w:r w:rsidR="003B595A">
        <w:t>.</w:t>
      </w:r>
    </w:p>
    <w:p w14:paraId="5B521B4E" w14:textId="773BE400" w:rsidR="00C249BF" w:rsidRPr="00B4336D" w:rsidRDefault="00C249BF" w:rsidP="00B963D8">
      <w:pPr>
        <w:ind w:left="4230" w:hanging="4230"/>
        <w:rPr>
          <w:b/>
        </w:rPr>
      </w:pPr>
      <w:r>
        <w:rPr>
          <w:b/>
        </w:rPr>
        <w:lastRenderedPageBreak/>
        <w:t>CcddFindReplaceDialog.java</w:t>
      </w:r>
      <w:r w:rsidR="00B8582D" w:rsidRPr="00B8582D">
        <w:t xml:space="preserve"> </w:t>
      </w:r>
      <w:r w:rsidR="00B8582D">
        <w:tab/>
        <w:t>Dialog for performing a search or search and replace in a data table</w:t>
      </w:r>
      <w:r w:rsidR="00E20D0C">
        <w:t xml:space="preserve">.  </w:t>
      </w:r>
      <w:r w:rsidR="00B8582D" w:rsidRPr="00B4336D">
        <w:t>The dialog is built on the CcddDialogHandler class</w:t>
      </w:r>
      <w:r w:rsidR="00B8582D">
        <w:t>.</w:t>
      </w:r>
    </w:p>
    <w:p w14:paraId="2D86C942" w14:textId="6FE143B3" w:rsidR="00B4336D" w:rsidRPr="00B4336D" w:rsidRDefault="00B4336D" w:rsidP="00B963D8">
      <w:pPr>
        <w:ind w:left="4230" w:hanging="4230"/>
        <w:rPr>
          <w:b/>
        </w:rPr>
      </w:pPr>
      <w:r w:rsidRPr="00B4336D">
        <w:rPr>
          <w:b/>
        </w:rPr>
        <w:t>CcddFrameHandler.java</w:t>
      </w:r>
      <w:r w:rsidRPr="00B4336D">
        <w:rPr>
          <w:b/>
        </w:rPr>
        <w:tab/>
      </w:r>
      <w:r w:rsidRPr="00B4336D">
        <w:t>Generic utility class for creating and handling all of the frame windows created within the application</w:t>
      </w:r>
      <w:r w:rsidR="003B595A">
        <w:t>.</w:t>
      </w:r>
    </w:p>
    <w:p w14:paraId="26E3BE3F" w14:textId="2FEF2A02" w:rsidR="00B4336D" w:rsidRPr="00B4336D" w:rsidRDefault="00B4336D" w:rsidP="00B963D8">
      <w:pPr>
        <w:ind w:left="4230" w:hanging="4230"/>
      </w:pPr>
      <w:r w:rsidRPr="00B4336D">
        <w:rPr>
          <w:b/>
        </w:rPr>
        <w:t>CcddGroupHandler.java</w:t>
      </w:r>
      <w:r w:rsidRPr="00B4336D">
        <w:rPr>
          <w:b/>
        </w:rPr>
        <w:tab/>
      </w:r>
      <w:r w:rsidRPr="00B4336D">
        <w:t>Class for handling table grouping operations</w:t>
      </w:r>
      <w:r w:rsidR="003B595A">
        <w:t>.</w:t>
      </w:r>
    </w:p>
    <w:p w14:paraId="0A06457D" w14:textId="4EE8380C" w:rsidR="00B4336D" w:rsidRPr="00B4336D" w:rsidRDefault="00B4336D" w:rsidP="00B963D8">
      <w:pPr>
        <w:ind w:left="4230" w:hanging="4230"/>
      </w:pPr>
      <w:r w:rsidRPr="00B4336D">
        <w:rPr>
          <w:b/>
        </w:rPr>
        <w:t>CcddGroupManagerDialog.java</w:t>
      </w:r>
      <w:r w:rsidRPr="00B4336D">
        <w:rPr>
          <w:b/>
        </w:rPr>
        <w:tab/>
      </w:r>
      <w:r w:rsidRPr="00B4336D">
        <w:t>Dialog for the user to create, alter, or delete table groups</w:t>
      </w:r>
      <w:r w:rsidR="00E20D0C">
        <w:t xml:space="preserve">.  </w:t>
      </w:r>
      <w:r w:rsidRPr="00B4336D">
        <w:t>The dialog is built on the CcddDialogHandler class</w:t>
      </w:r>
      <w:r w:rsidR="003B595A">
        <w:t>.</w:t>
      </w:r>
    </w:p>
    <w:p w14:paraId="2DA494A4" w14:textId="4A99D1FB" w:rsidR="00B4336D" w:rsidRPr="00B4336D" w:rsidRDefault="00B4336D" w:rsidP="00B963D8">
      <w:pPr>
        <w:ind w:left="4230" w:hanging="4230"/>
      </w:pPr>
      <w:r w:rsidRPr="00B4336D">
        <w:rPr>
          <w:b/>
        </w:rPr>
        <w:t>CcddGroupTreeHandler.java</w:t>
      </w:r>
      <w:r w:rsidRPr="00B4336D">
        <w:rPr>
          <w:b/>
        </w:rPr>
        <w:tab/>
      </w:r>
      <w:r w:rsidRPr="00B4336D">
        <w:t>Class containing the methods for creating and manipulating a table group tree</w:t>
      </w:r>
      <w:r w:rsidR="00E20D0C">
        <w:t xml:space="preserve">.  </w:t>
      </w:r>
      <w:r w:rsidRPr="00B4336D">
        <w:t>This class is an extension of the CcddInformationTreeHandler class</w:t>
      </w:r>
      <w:r w:rsidR="003B595A">
        <w:t>.</w:t>
      </w:r>
    </w:p>
    <w:p w14:paraId="3D75A4C3" w14:textId="0E01CA9E" w:rsidR="00C249BF" w:rsidRDefault="00C249BF" w:rsidP="00B963D8">
      <w:pPr>
        <w:ind w:left="4230" w:hanging="4230"/>
        <w:rPr>
          <w:b/>
        </w:rPr>
      </w:pPr>
      <w:r>
        <w:rPr>
          <w:b/>
        </w:rPr>
        <w:t>CcddHaltDialog.java</w:t>
      </w:r>
      <w:r w:rsidR="00D449D4">
        <w:rPr>
          <w:b/>
        </w:rPr>
        <w:tab/>
      </w:r>
      <w:r w:rsidR="00D449D4" w:rsidRPr="00D449D4">
        <w:t xml:space="preserve">Dialog </w:t>
      </w:r>
      <w:r w:rsidR="00D449D4">
        <w:t xml:space="preserve">that displays a button </w:t>
      </w:r>
      <w:r w:rsidR="00322355">
        <w:t>for cance</w:t>
      </w:r>
      <w:r w:rsidR="00D449D4">
        <w:t>ling the current operation, and optionally displayes a progress bar</w:t>
      </w:r>
      <w:r w:rsidR="00E20D0C">
        <w:t xml:space="preserve">.  </w:t>
      </w:r>
      <w:r w:rsidR="00D449D4" w:rsidRPr="00D449D4">
        <w:t>T</w:t>
      </w:r>
      <w:r w:rsidR="00D449D4" w:rsidRPr="00B4336D">
        <w:t>he dialog is built on the CcddDialogHandler class</w:t>
      </w:r>
      <w:r w:rsidR="00D449D4">
        <w:t>.</w:t>
      </w:r>
    </w:p>
    <w:p w14:paraId="1DE73551" w14:textId="653E99A4" w:rsidR="00B4336D" w:rsidRPr="00B4336D" w:rsidRDefault="00B4336D" w:rsidP="00B963D8">
      <w:pPr>
        <w:ind w:left="4230" w:hanging="4230"/>
      </w:pPr>
      <w:r w:rsidRPr="00B4336D">
        <w:rPr>
          <w:b/>
        </w:rPr>
        <w:t>CcddImportExportInterface.java</w:t>
      </w:r>
      <w:r w:rsidRPr="00B4336D">
        <w:rPr>
          <w:b/>
        </w:rPr>
        <w:tab/>
      </w:r>
      <w:r w:rsidRPr="00B4336D">
        <w:t>Class that defines the interface for data table import and export classes</w:t>
      </w:r>
      <w:r w:rsidR="003B595A">
        <w:t>.</w:t>
      </w:r>
    </w:p>
    <w:p w14:paraId="20458624" w14:textId="455FA169" w:rsidR="006E6F39" w:rsidRPr="006E6F39" w:rsidRDefault="006E6F39" w:rsidP="00B963D8">
      <w:pPr>
        <w:ind w:left="4230" w:hanging="4230"/>
      </w:pPr>
      <w:r>
        <w:rPr>
          <w:b/>
        </w:rPr>
        <w:t>CcddImport</w:t>
      </w:r>
      <w:r w:rsidR="00A74380">
        <w:rPr>
          <w:b/>
        </w:rPr>
        <w:t>Export</w:t>
      </w:r>
      <w:r>
        <w:rPr>
          <w:b/>
        </w:rPr>
        <w:t>SupportHandler.java</w:t>
      </w:r>
      <w:r>
        <w:rPr>
          <w:b/>
        </w:rPr>
        <w:tab/>
      </w:r>
      <w:r>
        <w:t>Class containing support methods for classes based on the CcddImportExportInterface class</w:t>
      </w:r>
      <w:r w:rsidR="00E20D0C">
        <w:t xml:space="preserve">.  </w:t>
      </w:r>
      <w:r>
        <w:t>The support methods handle validation and addition of table types and data fields, and for obtaining the user’s response to a non-fatal error condition</w:t>
      </w:r>
      <w:r w:rsidR="00E20D0C">
        <w:t xml:space="preserve">.  </w:t>
      </w:r>
      <w:r>
        <w:t>Classes utilizing these support methods must extend this class.</w:t>
      </w:r>
    </w:p>
    <w:p w14:paraId="49F520D1" w14:textId="5AEC2556" w:rsidR="00B4336D" w:rsidRPr="00B4336D" w:rsidRDefault="00B4336D" w:rsidP="00B963D8">
      <w:pPr>
        <w:ind w:left="4230" w:hanging="4230"/>
        <w:rPr>
          <w:b/>
        </w:rPr>
      </w:pPr>
      <w:r w:rsidRPr="00B4336D">
        <w:rPr>
          <w:b/>
        </w:rPr>
        <w:t>CcddInformationTreeHandler.java</w:t>
      </w:r>
      <w:r w:rsidRPr="00B4336D">
        <w:rPr>
          <w:b/>
        </w:rPr>
        <w:tab/>
      </w:r>
      <w:r w:rsidRPr="00B4336D">
        <w:t>Generic utility class for manipulating information trees</w:t>
      </w:r>
      <w:r w:rsidR="00E20D0C">
        <w:t xml:space="preserve">.  </w:t>
      </w:r>
      <w:r w:rsidRPr="00B4336D">
        <w:t>This class is an extension of the CcddCommonTreeHandler class</w:t>
      </w:r>
      <w:r w:rsidR="003B595A">
        <w:t>.</w:t>
      </w:r>
    </w:p>
    <w:p w14:paraId="03D9AC16" w14:textId="77777777" w:rsidR="00715FB6" w:rsidRDefault="00715FB6" w:rsidP="00B963D8">
      <w:pPr>
        <w:ind w:left="4230" w:hanging="4230"/>
      </w:pPr>
      <w:r w:rsidRPr="00B4336D">
        <w:rPr>
          <w:b/>
        </w:rPr>
        <w:t>CcddInputFieldPanelHandler.java</w:t>
      </w:r>
      <w:r w:rsidRPr="00B4336D">
        <w:rPr>
          <w:b/>
        </w:rPr>
        <w:tab/>
      </w:r>
      <w:r w:rsidRPr="00B4336D">
        <w:t>Class for creating the table editor panel in which a table, description, and data fields are displayed</w:t>
      </w:r>
      <w:r>
        <w:t>.</w:t>
      </w:r>
    </w:p>
    <w:p w14:paraId="2D990963" w14:textId="1EB844B2" w:rsidR="00C249BF" w:rsidRDefault="00C249BF" w:rsidP="00B963D8">
      <w:pPr>
        <w:ind w:left="4230" w:hanging="4230"/>
      </w:pPr>
      <w:r>
        <w:rPr>
          <w:b/>
        </w:rPr>
        <w:t>CcddInputTypeEditorDialog.jav</w:t>
      </w:r>
      <w:r w:rsidR="00322355">
        <w:rPr>
          <w:b/>
        </w:rPr>
        <w:tab/>
      </w:r>
      <w:r w:rsidR="00322355">
        <w:t>Dialog for creating, modifying, and deleting custom data</w:t>
      </w:r>
      <w:r w:rsidR="00322355" w:rsidRPr="00B4336D">
        <w:t xml:space="preserve"> </w:t>
      </w:r>
      <w:r w:rsidR="00322355">
        <w:t>input</w:t>
      </w:r>
      <w:r w:rsidR="00322355" w:rsidRPr="00B4336D">
        <w:t xml:space="preserve"> type</w:t>
      </w:r>
      <w:r w:rsidR="00322355">
        <w:t>s</w:t>
      </w:r>
      <w:r w:rsidR="00E20D0C">
        <w:t xml:space="preserve">.  </w:t>
      </w:r>
      <w:r w:rsidR="00322355" w:rsidRPr="00B4336D">
        <w:t>The dialog is built on the CcddDialogHandler class</w:t>
      </w:r>
      <w:r w:rsidR="00322355">
        <w:t>.</w:t>
      </w:r>
    </w:p>
    <w:p w14:paraId="0E29E9B8" w14:textId="3B467A4B" w:rsidR="00C249BF" w:rsidRPr="00B8582D" w:rsidRDefault="00C249BF" w:rsidP="00B963D8">
      <w:pPr>
        <w:ind w:left="4230" w:hanging="4230"/>
        <w:rPr>
          <w:b/>
        </w:rPr>
      </w:pPr>
      <w:r w:rsidRPr="00B8582D">
        <w:rPr>
          <w:b/>
        </w:rPr>
        <w:t>CcddInputTypeHandler.java</w:t>
      </w:r>
      <w:r w:rsidR="00322355">
        <w:rPr>
          <w:b/>
        </w:rPr>
        <w:tab/>
      </w:r>
      <w:r w:rsidR="00322355" w:rsidRPr="00B4336D">
        <w:t>Class for handling</w:t>
      </w:r>
      <w:r w:rsidR="00322355">
        <w:t xml:space="preserve"> data</w:t>
      </w:r>
      <w:r w:rsidR="00322355" w:rsidRPr="00B4336D">
        <w:t xml:space="preserve"> </w:t>
      </w:r>
      <w:r w:rsidR="00322355">
        <w:t>input</w:t>
      </w:r>
      <w:r w:rsidR="00322355" w:rsidRPr="00B4336D">
        <w:t xml:space="preserve"> type operations</w:t>
      </w:r>
      <w:r w:rsidR="00322355">
        <w:t>.</w:t>
      </w:r>
    </w:p>
    <w:p w14:paraId="5BF8DB33" w14:textId="36FCE9AE" w:rsidR="00B4336D" w:rsidRPr="00B4336D" w:rsidRDefault="00B4336D" w:rsidP="00B963D8">
      <w:pPr>
        <w:ind w:left="4230" w:hanging="4230"/>
      </w:pPr>
      <w:r w:rsidRPr="00B4336D">
        <w:rPr>
          <w:b/>
        </w:rPr>
        <w:t>CcddJSONHandler.java</w:t>
      </w:r>
      <w:r w:rsidRPr="00B4336D">
        <w:rPr>
          <w:b/>
        </w:rPr>
        <w:tab/>
      </w:r>
      <w:r w:rsidRPr="00B4336D">
        <w:t>Class for handling import and export of data tables in JSON format</w:t>
      </w:r>
      <w:r w:rsidR="00E20D0C">
        <w:t xml:space="preserve">.  </w:t>
      </w:r>
      <w:r w:rsidRPr="00B4336D">
        <w:t>This class implements the CcddImportExportInterface class</w:t>
      </w:r>
      <w:r w:rsidR="003B595A">
        <w:t>.</w:t>
      </w:r>
    </w:p>
    <w:p w14:paraId="74FE153B" w14:textId="79DF1B11" w:rsidR="00B4336D" w:rsidRPr="00B4336D" w:rsidRDefault="00B4336D" w:rsidP="00B963D8">
      <w:pPr>
        <w:ind w:left="4230" w:hanging="4230"/>
      </w:pPr>
      <w:r w:rsidRPr="00B4336D">
        <w:rPr>
          <w:b/>
        </w:rPr>
        <w:t>CcddJTableHandler.java</w:t>
      </w:r>
      <w:r w:rsidRPr="00B4336D">
        <w:rPr>
          <w:b/>
        </w:rPr>
        <w:tab/>
      </w:r>
      <w:r w:rsidRPr="00B4336D">
        <w:t>Generic utility class for creating and handling all of the tables created within the application, including the data, type, and field tables</w:t>
      </w:r>
      <w:r w:rsidR="00E20D0C">
        <w:t xml:space="preserve">.  </w:t>
      </w:r>
      <w:r w:rsidRPr="00B4336D">
        <w:t>This class is an extension of the JTable class</w:t>
      </w:r>
      <w:r w:rsidR="003B595A">
        <w:t>.</w:t>
      </w:r>
    </w:p>
    <w:p w14:paraId="5281733E" w14:textId="45E7D27A" w:rsidR="00B4336D" w:rsidRPr="00B4336D" w:rsidRDefault="00B4336D" w:rsidP="00B963D8">
      <w:pPr>
        <w:ind w:left="4230" w:hanging="4230"/>
      </w:pPr>
      <w:r w:rsidRPr="00B4336D">
        <w:rPr>
          <w:b/>
        </w:rPr>
        <w:t>CcddKeyboardHandler.java</w:t>
      </w:r>
      <w:r w:rsidRPr="00B4336D">
        <w:rPr>
          <w:b/>
        </w:rPr>
        <w:tab/>
      </w:r>
      <w:r w:rsidRPr="00B4336D">
        <w:t>Class for controlling keyboard input and implementing special key sequence actions</w:t>
      </w:r>
      <w:r w:rsidR="003B595A">
        <w:t>.</w:t>
      </w:r>
    </w:p>
    <w:p w14:paraId="4B2EE046" w14:textId="69826A22" w:rsidR="00B4336D" w:rsidRPr="00B4336D" w:rsidRDefault="00B4336D" w:rsidP="00B963D8">
      <w:pPr>
        <w:ind w:left="4230" w:hanging="4230"/>
      </w:pPr>
      <w:r w:rsidRPr="00B4336D">
        <w:rPr>
          <w:b/>
        </w:rPr>
        <w:lastRenderedPageBreak/>
        <w:t>CcddLinkHandler.java</w:t>
      </w:r>
      <w:r w:rsidRPr="00B4336D">
        <w:rPr>
          <w:b/>
        </w:rPr>
        <w:tab/>
      </w:r>
      <w:r w:rsidRPr="00B4336D">
        <w:t>Class containing methods to manipulate variable linkages</w:t>
      </w:r>
      <w:r w:rsidR="003B595A">
        <w:t>.</w:t>
      </w:r>
    </w:p>
    <w:p w14:paraId="605EB398" w14:textId="47DB8A0F" w:rsidR="00B4336D" w:rsidRPr="00B4336D" w:rsidRDefault="00B4336D" w:rsidP="00B963D8">
      <w:pPr>
        <w:ind w:left="4230" w:hanging="4230"/>
      </w:pPr>
      <w:r w:rsidRPr="00B4336D">
        <w:rPr>
          <w:b/>
        </w:rPr>
        <w:t>CcddLinkManagerDialog.java</w:t>
      </w:r>
      <w:r w:rsidRPr="00B4336D">
        <w:rPr>
          <w:b/>
        </w:rPr>
        <w:tab/>
      </w:r>
      <w:r w:rsidRPr="00B4336D">
        <w:t>Dialog for the user to create, modify, or delete variable links, and to assign variables to the links</w:t>
      </w:r>
      <w:r w:rsidR="00E20D0C">
        <w:t xml:space="preserve">.  </w:t>
      </w:r>
      <w:r w:rsidRPr="00B4336D">
        <w:t>The dialog is built on the CcddDialogHandler class</w:t>
      </w:r>
      <w:r w:rsidR="003B595A">
        <w:t>.</w:t>
      </w:r>
    </w:p>
    <w:p w14:paraId="2C1CCA14" w14:textId="553F9304" w:rsidR="00B4336D" w:rsidRPr="00B4336D" w:rsidRDefault="00B4336D" w:rsidP="00B963D8">
      <w:pPr>
        <w:ind w:left="4230" w:hanging="4230"/>
        <w:rPr>
          <w:b/>
        </w:rPr>
      </w:pPr>
      <w:r w:rsidRPr="00B4336D">
        <w:rPr>
          <w:b/>
        </w:rPr>
        <w:t>CcddLinkManagerHandler.java</w:t>
      </w:r>
      <w:r w:rsidRPr="00B4336D">
        <w:rPr>
          <w:b/>
        </w:rPr>
        <w:tab/>
      </w:r>
      <w:r w:rsidRPr="00B4336D">
        <w:t>Class for handling interactions with the variable links for a specific data stream</w:t>
      </w:r>
      <w:r w:rsidR="003B595A">
        <w:t>.</w:t>
      </w:r>
    </w:p>
    <w:p w14:paraId="67811E68" w14:textId="227763F9" w:rsidR="00B4336D" w:rsidRPr="00B4336D" w:rsidRDefault="00B4336D" w:rsidP="00B963D8">
      <w:pPr>
        <w:ind w:left="4230" w:hanging="4230"/>
        <w:rPr>
          <w:b/>
        </w:rPr>
      </w:pPr>
      <w:r w:rsidRPr="00B4336D">
        <w:rPr>
          <w:b/>
        </w:rPr>
        <w:t>CcddLinkTreeHandler.java</w:t>
      </w:r>
      <w:r w:rsidRPr="00B4336D">
        <w:rPr>
          <w:b/>
        </w:rPr>
        <w:tab/>
      </w:r>
      <w:r w:rsidRPr="00B4336D">
        <w:t>Class containing the methods for creating and manipulating a variable link tree</w:t>
      </w:r>
      <w:r w:rsidR="00E20D0C">
        <w:t xml:space="preserve">.  </w:t>
      </w:r>
      <w:r w:rsidRPr="00B4336D">
        <w:t>This class is an extension of the CcddInformationTreeHandler class</w:t>
      </w:r>
      <w:r w:rsidR="003B595A">
        <w:t>.</w:t>
      </w:r>
    </w:p>
    <w:p w14:paraId="5F785E03" w14:textId="7B5C2094" w:rsidR="00B4336D" w:rsidRPr="00B4336D" w:rsidRDefault="00B4336D" w:rsidP="00B963D8">
      <w:pPr>
        <w:ind w:left="4230" w:hanging="4230"/>
        <w:rPr>
          <w:b/>
        </w:rPr>
      </w:pPr>
      <w:r w:rsidRPr="00B4336D">
        <w:rPr>
          <w:b/>
        </w:rPr>
        <w:t>CcddMacroEditorDialog.java</w:t>
      </w:r>
      <w:r w:rsidRPr="00B4336D">
        <w:rPr>
          <w:b/>
        </w:rPr>
        <w:tab/>
      </w:r>
      <w:r w:rsidRPr="00B4336D">
        <w:t>Dialog for the user to create, modify, or delete macros and macro values</w:t>
      </w:r>
      <w:r w:rsidR="00E20D0C">
        <w:t xml:space="preserve">.  </w:t>
      </w:r>
      <w:r w:rsidRPr="00B4336D">
        <w:t>The dialog is built on the CcddDialogHandler class</w:t>
      </w:r>
      <w:r w:rsidR="003B595A">
        <w:t>.</w:t>
      </w:r>
    </w:p>
    <w:p w14:paraId="27BB77F3" w14:textId="1C9D247E" w:rsidR="00B4336D" w:rsidRPr="00B4336D" w:rsidRDefault="00B4336D" w:rsidP="00B963D8">
      <w:pPr>
        <w:ind w:left="4230" w:hanging="4230"/>
        <w:rPr>
          <w:b/>
        </w:rPr>
      </w:pPr>
      <w:r w:rsidRPr="00B4336D">
        <w:rPr>
          <w:b/>
        </w:rPr>
        <w:t>CcddMacroHandler.java</w:t>
      </w:r>
      <w:r w:rsidRPr="00B4336D">
        <w:rPr>
          <w:b/>
        </w:rPr>
        <w:tab/>
      </w:r>
      <w:r w:rsidRPr="00B4336D">
        <w:t>Class for handling macro operations</w:t>
      </w:r>
      <w:r w:rsidR="003B595A">
        <w:t>.</w:t>
      </w:r>
    </w:p>
    <w:p w14:paraId="5DF57D77" w14:textId="538DBB15" w:rsidR="00B4336D" w:rsidRPr="00B4336D" w:rsidRDefault="00B4336D" w:rsidP="00B963D8">
      <w:pPr>
        <w:ind w:left="4230" w:hanging="4230"/>
        <w:rPr>
          <w:b/>
        </w:rPr>
      </w:pPr>
      <w:r w:rsidRPr="00B4336D">
        <w:rPr>
          <w:b/>
        </w:rPr>
        <w:t>CcddMain.java</w:t>
      </w:r>
      <w:r w:rsidRPr="00B4336D">
        <w:rPr>
          <w:b/>
        </w:rPr>
        <w:tab/>
      </w:r>
      <w:r w:rsidRPr="00B4336D">
        <w:t>The CCDD main application class handles flow and execution of the menu bar items</w:t>
      </w:r>
      <w:r w:rsidR="003B595A">
        <w:t>.</w:t>
      </w:r>
    </w:p>
    <w:p w14:paraId="068117D6" w14:textId="3317C891" w:rsidR="003F0634" w:rsidRPr="003F0634" w:rsidRDefault="003F0634" w:rsidP="00B963D8">
      <w:pPr>
        <w:ind w:left="4230" w:hanging="4230"/>
      </w:pPr>
      <w:r>
        <w:rPr>
          <w:b/>
        </w:rPr>
        <w:t>CcddMathExpressionHandler.java</w:t>
      </w:r>
      <w:r>
        <w:rPr>
          <w:b/>
        </w:rPr>
        <w:tab/>
      </w:r>
      <w:r>
        <w:t>Class for evaluating simple mathematical expressions.</w:t>
      </w:r>
    </w:p>
    <w:p w14:paraId="15F32032" w14:textId="6B6C1991" w:rsidR="00715FB6" w:rsidRPr="00B4336D" w:rsidRDefault="00715FB6" w:rsidP="00B963D8">
      <w:pPr>
        <w:ind w:left="4230" w:hanging="4230"/>
      </w:pPr>
      <w:r w:rsidRPr="00B4336D">
        <w:rPr>
          <w:b/>
        </w:rPr>
        <w:t>CcddMessageID</w:t>
      </w:r>
      <w:r>
        <w:rPr>
          <w:b/>
        </w:rPr>
        <w:t>Dialog</w:t>
      </w:r>
      <w:r w:rsidRPr="00B4336D">
        <w:rPr>
          <w:b/>
        </w:rPr>
        <w:t>.java</w:t>
      </w:r>
      <w:r w:rsidRPr="00B4336D">
        <w:rPr>
          <w:b/>
        </w:rPr>
        <w:tab/>
      </w:r>
      <w:r w:rsidRPr="00715FB6">
        <w:t>Dialog displaying all message ID names and associated message ID values</w:t>
      </w:r>
      <w:r w:rsidR="00E20D0C">
        <w:t xml:space="preserve">.  </w:t>
      </w:r>
      <w:r w:rsidRPr="00715FB6">
        <w:t>The dialog is built on the CcddDialogHandler class</w:t>
      </w:r>
      <w:r>
        <w:t>.</w:t>
      </w:r>
    </w:p>
    <w:p w14:paraId="2B26D6D0" w14:textId="77777777" w:rsidR="00715FB6" w:rsidRPr="00B4336D" w:rsidRDefault="00715FB6" w:rsidP="00B963D8">
      <w:pPr>
        <w:ind w:left="4230" w:hanging="4230"/>
      </w:pPr>
      <w:r w:rsidRPr="00B4336D">
        <w:rPr>
          <w:b/>
        </w:rPr>
        <w:t>CcddMessageIDHandler.java</w:t>
      </w:r>
      <w:r w:rsidRPr="00B4336D">
        <w:rPr>
          <w:b/>
        </w:rPr>
        <w:tab/>
      </w:r>
      <w:r w:rsidRPr="00B4336D">
        <w:t>Class used to determined which message IDs are currently used in tables, data fields, and telemetry messages, and to determine if any references are duplicated</w:t>
      </w:r>
      <w:r>
        <w:t>.</w:t>
      </w:r>
    </w:p>
    <w:p w14:paraId="0CFD8BBA" w14:textId="69E271E6" w:rsidR="002D05FF" w:rsidRDefault="002D05FF" w:rsidP="00B963D8">
      <w:pPr>
        <w:ind w:left="4230" w:hanging="4230"/>
        <w:rPr>
          <w:b/>
        </w:rPr>
      </w:pPr>
      <w:r>
        <w:rPr>
          <w:b/>
        </w:rPr>
        <w:t>CcddPaddingDialog</w:t>
      </w:r>
      <w:r w:rsidR="003F0634">
        <w:rPr>
          <w:b/>
        </w:rPr>
        <w:t>.java</w:t>
      </w:r>
      <w:r>
        <w:tab/>
      </w:r>
      <w:r w:rsidRPr="00B8582D">
        <w:t xml:space="preserve">Dialog </w:t>
      </w:r>
      <w:r w:rsidR="00B8582D" w:rsidRPr="00B8582D">
        <w:t>for adding, updating, or removing padding variables for the selected structure table(s)</w:t>
      </w:r>
      <w:r w:rsidR="00E20D0C">
        <w:t xml:space="preserve">.  </w:t>
      </w:r>
      <w:r w:rsidRPr="00B8582D">
        <w:t>The dialog is built on the CcddDialogHandler class.</w:t>
      </w:r>
    </w:p>
    <w:p w14:paraId="75E618B6" w14:textId="32763579" w:rsidR="002D05FF" w:rsidRPr="002D05FF" w:rsidRDefault="002D05FF" w:rsidP="00B963D8">
      <w:pPr>
        <w:ind w:left="4230" w:hanging="4230"/>
      </w:pPr>
      <w:r>
        <w:rPr>
          <w:b/>
        </w:rPr>
        <w:t>CcddPaddingVariableHandler</w:t>
      </w:r>
      <w:r w:rsidR="003F0634">
        <w:rPr>
          <w:b/>
        </w:rPr>
        <w:t>.java</w:t>
      </w:r>
      <w:r w:rsidRPr="002D05FF">
        <w:tab/>
        <w:t>Class</w:t>
      </w:r>
      <w:r>
        <w:t xml:space="preserve"> that adds/updates or removes the padding variables.</w:t>
      </w:r>
    </w:p>
    <w:p w14:paraId="4DC367D5" w14:textId="20FA3552" w:rsidR="00B4336D" w:rsidRPr="00B4336D" w:rsidRDefault="00B4336D" w:rsidP="00B963D8">
      <w:pPr>
        <w:ind w:left="4230" w:hanging="4230"/>
      </w:pPr>
      <w:r w:rsidRPr="00B4336D">
        <w:rPr>
          <w:b/>
        </w:rPr>
        <w:t>CcddPatchHandler.java</w:t>
      </w:r>
      <w:r w:rsidRPr="00B4336D">
        <w:rPr>
          <w:b/>
        </w:rPr>
        <w:tab/>
      </w:r>
      <w:r w:rsidRPr="00B4336D">
        <w:t>Class used to contain code to update the project database when a schema change is made</w:t>
      </w:r>
      <w:r w:rsidR="00E20D0C">
        <w:t xml:space="preserve">.  </w:t>
      </w:r>
      <w:r w:rsidRPr="00B4336D">
        <w:t>The code is written to execute only if the database has not already been updated</w:t>
      </w:r>
      <w:r w:rsidR="003B595A">
        <w:t>.</w:t>
      </w:r>
    </w:p>
    <w:p w14:paraId="5C7342B9" w14:textId="55E5337B" w:rsidR="00B4336D" w:rsidRDefault="00B4336D" w:rsidP="00B963D8">
      <w:pPr>
        <w:ind w:left="4230" w:hanging="4230"/>
      </w:pPr>
      <w:r w:rsidRPr="00B4336D">
        <w:rPr>
          <w:b/>
        </w:rPr>
        <w:t>CcddPreferencesDialog.java</w:t>
      </w:r>
      <w:r w:rsidRPr="00B4336D">
        <w:rPr>
          <w:b/>
        </w:rPr>
        <w:tab/>
      </w:r>
      <w:r w:rsidRPr="00B4336D">
        <w:t xml:space="preserve">Class that creates and manages the </w:t>
      </w:r>
      <w:r w:rsidR="00A721F0">
        <w:t>Preferences</w:t>
      </w:r>
      <w:r w:rsidRPr="00B4336D">
        <w:t xml:space="preserve"> dialog used for </w:t>
      </w:r>
      <w:r w:rsidR="00A721F0">
        <w:t>altering</w:t>
      </w:r>
      <w:r w:rsidRPr="00B4336D">
        <w:t xml:space="preserve"> the application</w:t>
      </w:r>
      <w:r w:rsidR="00A721F0">
        <w:t>’s</w:t>
      </w:r>
      <w:r w:rsidRPr="00B4336D">
        <w:t xml:space="preserve"> look &amp; feel</w:t>
      </w:r>
      <w:r w:rsidR="00A721F0">
        <w:t>, fonts, colors, size values, and spacing values</w:t>
      </w:r>
      <w:r w:rsidR="00E20D0C">
        <w:t xml:space="preserve">.  </w:t>
      </w:r>
      <w:r w:rsidRPr="00B4336D">
        <w:t>The dialog is built on the CcddDialogHandler class</w:t>
      </w:r>
      <w:r w:rsidR="003B595A">
        <w:t>.</w:t>
      </w:r>
    </w:p>
    <w:p w14:paraId="31B26A6A" w14:textId="4F17B5DC" w:rsidR="003D466F" w:rsidRPr="003F0634" w:rsidRDefault="003D466F" w:rsidP="003D466F">
      <w:pPr>
        <w:ind w:left="4230" w:hanging="4230"/>
      </w:pPr>
      <w:r>
        <w:rPr>
          <w:b/>
        </w:rPr>
        <w:t>CcddProjectFieldDialog.java</w:t>
      </w:r>
      <w:r>
        <w:rPr>
          <w:b/>
        </w:rPr>
        <w:tab/>
      </w:r>
      <w:r>
        <w:t>Class that creates and manages project-level data fields</w:t>
      </w:r>
      <w:r w:rsidR="00E20D0C">
        <w:t xml:space="preserve">.  </w:t>
      </w:r>
      <w:r w:rsidRPr="00B4336D">
        <w:t>The dialog is built on the CcddDialogHandler class</w:t>
      </w:r>
      <w:r>
        <w:t>.</w:t>
      </w:r>
    </w:p>
    <w:p w14:paraId="4C14ACEC" w14:textId="0481F908" w:rsidR="001C1C93" w:rsidRPr="001C1C93" w:rsidRDefault="001C1C93" w:rsidP="00B963D8">
      <w:pPr>
        <w:ind w:left="4230" w:hanging="4230"/>
      </w:pPr>
      <w:r>
        <w:rPr>
          <w:b/>
        </w:rPr>
        <w:t>CcddPy4JHandler</w:t>
      </w:r>
      <w:r w:rsidR="003D466F">
        <w:rPr>
          <w:b/>
        </w:rPr>
        <w:t>.java</w:t>
      </w:r>
      <w:r>
        <w:rPr>
          <w:b/>
        </w:rPr>
        <w:tab/>
      </w:r>
      <w:r w:rsidRPr="001C1C93">
        <w:t>Class that</w:t>
      </w:r>
      <w:r>
        <w:t xml:space="preserve"> handles the Py4J Python to Java interface, including starting and stopping the Py4J gateway server, </w:t>
      </w:r>
      <w:r>
        <w:lastRenderedPageBreak/>
        <w:t>and emulating a JSR-223-compliant script engine interface.</w:t>
      </w:r>
    </w:p>
    <w:p w14:paraId="4CD3A612" w14:textId="6D946EB1" w:rsidR="00B4336D" w:rsidRPr="00B4336D" w:rsidRDefault="00B4336D" w:rsidP="00B963D8">
      <w:pPr>
        <w:ind w:left="4230" w:hanging="4230"/>
      </w:pPr>
      <w:r w:rsidRPr="00B4336D">
        <w:rPr>
          <w:b/>
        </w:rPr>
        <w:t>CcddRateParameterDialog.java</w:t>
      </w:r>
      <w:r w:rsidRPr="00B4336D">
        <w:rPr>
          <w:b/>
        </w:rPr>
        <w:tab/>
      </w:r>
      <w:r w:rsidRPr="00B4336D">
        <w:t>Dialog for assigning the telemetry sample rate parameters</w:t>
      </w:r>
      <w:r w:rsidR="00E20D0C">
        <w:t xml:space="preserve">.  </w:t>
      </w:r>
      <w:r w:rsidRPr="00B4336D">
        <w:t>The dialog is built on the CcddDialogHandler class</w:t>
      </w:r>
      <w:r w:rsidR="003B595A">
        <w:t>.</w:t>
      </w:r>
    </w:p>
    <w:p w14:paraId="6E96EBD5" w14:textId="46A542E1" w:rsidR="00B4336D" w:rsidRPr="00B4336D" w:rsidRDefault="00B4336D" w:rsidP="00B963D8">
      <w:pPr>
        <w:ind w:left="4230" w:hanging="4230"/>
      </w:pPr>
      <w:r w:rsidRPr="00B4336D">
        <w:rPr>
          <w:b/>
        </w:rPr>
        <w:t>CcddRateParameterHandler.java</w:t>
      </w:r>
      <w:r w:rsidRPr="00B4336D">
        <w:rPr>
          <w:b/>
        </w:rPr>
        <w:tab/>
      </w:r>
      <w:r w:rsidRPr="00B4336D">
        <w:t>Class that handles retrieval from and storage to the project database of the rate parameter values, and calculation of the sample rates based on the rate parameters</w:t>
      </w:r>
      <w:r w:rsidR="003B595A">
        <w:t>.</w:t>
      </w:r>
    </w:p>
    <w:p w14:paraId="2EE24EC7" w14:textId="02438AB0" w:rsidR="00B4336D" w:rsidRPr="00B4336D" w:rsidRDefault="00B4336D" w:rsidP="00B963D8">
      <w:pPr>
        <w:ind w:left="4230" w:hanging="4230"/>
      </w:pPr>
      <w:r w:rsidRPr="00B4336D">
        <w:rPr>
          <w:b/>
        </w:rPr>
        <w:t>CcddReservedMsgIDEditorDialog.java</w:t>
      </w:r>
      <w:r w:rsidRPr="00B4336D">
        <w:rPr>
          <w:b/>
        </w:rPr>
        <w:tab/>
      </w:r>
      <w:r w:rsidRPr="00B4336D">
        <w:t>Dialog for the user to create, modify, or delete reserved message ID and ID ranges and descriptions</w:t>
      </w:r>
      <w:r w:rsidR="00E20D0C">
        <w:t xml:space="preserve">.  </w:t>
      </w:r>
      <w:r w:rsidRPr="00B4336D">
        <w:t>The dialog is built on the CcddDialogHandler class</w:t>
      </w:r>
      <w:r w:rsidR="003B595A">
        <w:t>.</w:t>
      </w:r>
    </w:p>
    <w:p w14:paraId="3AF500A2" w14:textId="1AFD6ABA" w:rsidR="00B4336D" w:rsidRPr="00B4336D" w:rsidRDefault="00B4336D" w:rsidP="00B963D8">
      <w:pPr>
        <w:ind w:left="4230" w:hanging="4230"/>
      </w:pPr>
      <w:r w:rsidRPr="00B4336D">
        <w:rPr>
          <w:b/>
        </w:rPr>
        <w:t>CcddReservedMsgIDHandler.java</w:t>
      </w:r>
      <w:r w:rsidRPr="00B4336D">
        <w:rPr>
          <w:b/>
        </w:rPr>
        <w:tab/>
      </w:r>
      <w:r w:rsidRPr="00B4336D">
        <w:t>Class for handling reserved message ID operations</w:t>
      </w:r>
      <w:r w:rsidR="003B595A">
        <w:t>.</w:t>
      </w:r>
    </w:p>
    <w:p w14:paraId="6426269C" w14:textId="06F41C78" w:rsidR="00B4336D" w:rsidRPr="00B4336D" w:rsidRDefault="00B4336D" w:rsidP="00B963D8">
      <w:pPr>
        <w:ind w:left="4230" w:hanging="4230"/>
      </w:pPr>
      <w:r w:rsidRPr="00B4336D">
        <w:rPr>
          <w:b/>
        </w:rPr>
        <w:t>CcddSchedulerDbIOHandler.java</w:t>
      </w:r>
      <w:r w:rsidRPr="00B4336D">
        <w:rPr>
          <w:b/>
        </w:rPr>
        <w:tab/>
      </w:r>
      <w:r w:rsidRPr="00B4336D">
        <w:t>Class for handling project database input and output operations for the applications and telemetry schedulers</w:t>
      </w:r>
      <w:r w:rsidR="003B595A">
        <w:t>.</w:t>
      </w:r>
    </w:p>
    <w:p w14:paraId="26A40DC2" w14:textId="5DF4D23A" w:rsidR="00B4336D" w:rsidRPr="00B4336D" w:rsidRDefault="00B4336D" w:rsidP="00B963D8">
      <w:pPr>
        <w:ind w:left="4230" w:hanging="4230"/>
      </w:pPr>
      <w:r w:rsidRPr="00B4336D">
        <w:rPr>
          <w:b/>
        </w:rPr>
        <w:t>CcddSchedulerDialogInterface.java</w:t>
      </w:r>
      <w:r w:rsidRPr="00B4336D">
        <w:rPr>
          <w:b/>
        </w:rPr>
        <w:tab/>
      </w:r>
      <w:r w:rsidRPr="00B4336D">
        <w:t>Class that defines the interface for the application and telemetry scheduler dialog classes</w:t>
      </w:r>
      <w:r w:rsidR="003B595A">
        <w:t>.</w:t>
      </w:r>
    </w:p>
    <w:p w14:paraId="7EB09235" w14:textId="1431E279" w:rsidR="00B4336D" w:rsidRPr="00B4336D" w:rsidRDefault="00B4336D" w:rsidP="00B963D8">
      <w:pPr>
        <w:ind w:left="4230" w:hanging="4230"/>
      </w:pPr>
      <w:r w:rsidRPr="00B4336D">
        <w:rPr>
          <w:b/>
        </w:rPr>
        <w:t>CcddSchedulerEditorHandler.java</w:t>
      </w:r>
      <w:r w:rsidRPr="00B4336D">
        <w:rPr>
          <w:b/>
        </w:rPr>
        <w:tab/>
      </w:r>
      <w:r w:rsidRPr="00B4336D">
        <w:t>Class that handles the Scheduler table within the application (for time slots) and telemetry (for messages) scheduler dialogs</w:t>
      </w:r>
      <w:r w:rsidR="003B595A">
        <w:t>.</w:t>
      </w:r>
    </w:p>
    <w:p w14:paraId="56E5E713" w14:textId="58CA08E8" w:rsidR="00B4336D" w:rsidRPr="00B4336D" w:rsidRDefault="00B4336D" w:rsidP="00B963D8">
      <w:pPr>
        <w:ind w:left="4230" w:hanging="4230"/>
        <w:rPr>
          <w:highlight w:val="yellow"/>
        </w:rPr>
      </w:pPr>
      <w:r w:rsidRPr="00B4336D">
        <w:rPr>
          <w:b/>
        </w:rPr>
        <w:t>CcddSchedulerHandler.java</w:t>
      </w:r>
      <w:r w:rsidRPr="00B4336D">
        <w:rPr>
          <w:b/>
        </w:rPr>
        <w:tab/>
      </w:r>
      <w:r w:rsidRPr="00B4336D">
        <w:t>Class that manages the application and telemetry scheduler dialogs, including transfer of information between the trees and lists</w:t>
      </w:r>
      <w:r w:rsidR="003B595A">
        <w:t>.</w:t>
      </w:r>
    </w:p>
    <w:p w14:paraId="4CDEAC6D" w14:textId="59C49B06" w:rsidR="00B4336D" w:rsidRPr="00B4336D" w:rsidRDefault="00B4336D" w:rsidP="00B963D8">
      <w:pPr>
        <w:ind w:left="4230" w:hanging="4230"/>
      </w:pPr>
      <w:r w:rsidRPr="00B4336D">
        <w:rPr>
          <w:b/>
        </w:rPr>
        <w:t>CcddSchedulerInputInterface.java</w:t>
      </w:r>
      <w:r w:rsidRPr="00B4336D">
        <w:rPr>
          <w:b/>
        </w:rPr>
        <w:tab/>
      </w:r>
      <w:r w:rsidRPr="00B4336D">
        <w:t>Class that defines the interface for application and telemetry scheduler input</w:t>
      </w:r>
      <w:r w:rsidR="003B595A">
        <w:t>.</w:t>
      </w:r>
    </w:p>
    <w:p w14:paraId="7E05DCF9" w14:textId="77777777" w:rsidR="005E4927" w:rsidRPr="00B4336D" w:rsidRDefault="005E4927" w:rsidP="00B963D8">
      <w:pPr>
        <w:ind w:left="4230" w:hanging="4230"/>
      </w:pPr>
      <w:r w:rsidRPr="00B4336D">
        <w:rPr>
          <w:b/>
        </w:rPr>
        <w:t>CcddScriptDataAccessHandler.java</w:t>
      </w:r>
      <w:r w:rsidRPr="00B4336D">
        <w:rPr>
          <w:b/>
        </w:rPr>
        <w:tab/>
      </w:r>
      <w:r w:rsidRPr="00B4336D">
        <w:t>Class containing the methods whereby scripts can access the project database information</w:t>
      </w:r>
      <w:r>
        <w:t>.</w:t>
      </w:r>
    </w:p>
    <w:p w14:paraId="41FB31A5" w14:textId="4187EE0B" w:rsidR="005E4927" w:rsidRPr="00B4336D" w:rsidRDefault="005E4927" w:rsidP="00B963D8">
      <w:pPr>
        <w:ind w:left="4230" w:hanging="4230"/>
      </w:pPr>
      <w:r w:rsidRPr="00B4336D">
        <w:rPr>
          <w:b/>
        </w:rPr>
        <w:t>CcddScriptDataAccessHandler</w:t>
      </w:r>
      <w:r>
        <w:rPr>
          <w:b/>
        </w:rPr>
        <w:t>Static</w:t>
      </w:r>
      <w:r w:rsidRPr="00B4336D">
        <w:rPr>
          <w:b/>
        </w:rPr>
        <w:t>.java</w:t>
      </w:r>
      <w:r w:rsidRPr="00B4336D">
        <w:rPr>
          <w:b/>
        </w:rPr>
        <w:tab/>
      </w:r>
      <w:r w:rsidRPr="00B4336D">
        <w:t xml:space="preserve">Class containing the </w:t>
      </w:r>
      <w:r>
        <w:t xml:space="preserve">static method references to the methods in the </w:t>
      </w:r>
      <w:r w:rsidRPr="005E4927">
        <w:t>CcddScriptDataAccessHandler class.</w:t>
      </w:r>
    </w:p>
    <w:p w14:paraId="33CA280E" w14:textId="5E467DFA" w:rsidR="00B4336D" w:rsidRPr="00B4336D" w:rsidRDefault="00B4336D" w:rsidP="00B963D8">
      <w:pPr>
        <w:ind w:left="4230" w:hanging="4230"/>
      </w:pPr>
      <w:r w:rsidRPr="00B4336D">
        <w:rPr>
          <w:b/>
        </w:rPr>
        <w:t>CcddScriptExecutiveDialog.java</w:t>
      </w:r>
      <w:r w:rsidRPr="00B4336D">
        <w:rPr>
          <w:b/>
        </w:rPr>
        <w:tab/>
      </w:r>
      <w:r w:rsidRPr="00B4336D">
        <w:t>Dialog for the user to select script associations to execute</w:t>
      </w:r>
      <w:r w:rsidR="00E20D0C">
        <w:t xml:space="preserve">.  </w:t>
      </w:r>
      <w:r w:rsidRPr="00B4336D">
        <w:t>The dialog is built on the CcddDialogHandler class</w:t>
      </w:r>
      <w:r w:rsidR="003B595A">
        <w:t>.</w:t>
      </w:r>
    </w:p>
    <w:p w14:paraId="6D6F6D23" w14:textId="7066FEF4" w:rsidR="00B4336D" w:rsidRPr="00B4336D" w:rsidRDefault="00B4336D" w:rsidP="00B963D8">
      <w:pPr>
        <w:ind w:left="4230" w:hanging="4230"/>
      </w:pPr>
      <w:r w:rsidRPr="00B4336D">
        <w:rPr>
          <w:b/>
        </w:rPr>
        <w:t>CcddScriptHandler.java</w:t>
      </w:r>
      <w:r w:rsidRPr="00B4336D">
        <w:rPr>
          <w:b/>
        </w:rPr>
        <w:tab/>
      </w:r>
      <w:r w:rsidRPr="00B4336D">
        <w:t>Class that handles obtaining the table data and executing the associated script</w:t>
      </w:r>
      <w:r w:rsidR="003B595A">
        <w:t>.</w:t>
      </w:r>
    </w:p>
    <w:p w14:paraId="66BABF90" w14:textId="4653210D" w:rsidR="00B4336D" w:rsidRPr="00B4336D" w:rsidRDefault="00B4336D" w:rsidP="00B963D8">
      <w:pPr>
        <w:ind w:left="4230" w:hanging="4230"/>
      </w:pPr>
      <w:r w:rsidRPr="00B4336D">
        <w:rPr>
          <w:b/>
        </w:rPr>
        <w:t>CcddScriptManagerDialog.java</w:t>
      </w:r>
      <w:r w:rsidRPr="00B4336D">
        <w:rPr>
          <w:b/>
        </w:rPr>
        <w:tab/>
      </w:r>
      <w:r w:rsidRPr="00B4336D">
        <w:t>Dialog for the user to associate scripts and data tables</w:t>
      </w:r>
      <w:r w:rsidR="00E20D0C">
        <w:t xml:space="preserve">.  </w:t>
      </w:r>
      <w:r w:rsidRPr="00B4336D">
        <w:t>The dialog is built on the CcddDialogHandler class</w:t>
      </w:r>
      <w:r w:rsidR="003B595A">
        <w:t>.</w:t>
      </w:r>
    </w:p>
    <w:p w14:paraId="2553EE3A" w14:textId="5635F8F3" w:rsidR="00B4336D" w:rsidRDefault="00B4336D" w:rsidP="00B963D8">
      <w:pPr>
        <w:ind w:left="4230" w:hanging="4230"/>
      </w:pPr>
      <w:r w:rsidRPr="00B4336D">
        <w:rPr>
          <w:b/>
        </w:rPr>
        <w:t>CcddScriptStorageDialog.java</w:t>
      </w:r>
      <w:r w:rsidRPr="00B4336D">
        <w:rPr>
          <w:b/>
        </w:rPr>
        <w:tab/>
      </w:r>
      <w:r w:rsidRPr="00B4336D">
        <w:t>Dialog for the user to select script files to store to or retrieve from the database</w:t>
      </w:r>
      <w:r w:rsidR="00E20D0C">
        <w:t xml:space="preserve">.  </w:t>
      </w:r>
      <w:r w:rsidRPr="00B4336D">
        <w:t>The dialog is built on the CcddDialogHandler class</w:t>
      </w:r>
      <w:r w:rsidR="003B595A">
        <w:t>.</w:t>
      </w:r>
    </w:p>
    <w:p w14:paraId="698E3D61" w14:textId="3BCBA0EA" w:rsidR="00814385" w:rsidRPr="00B4336D" w:rsidRDefault="00814385" w:rsidP="00B963D8">
      <w:pPr>
        <w:ind w:left="4230" w:hanging="4230"/>
      </w:pPr>
      <w:r>
        <w:rPr>
          <w:b/>
        </w:rPr>
        <w:t>CcddScriptTreeHandler.java</w:t>
      </w:r>
      <w:r>
        <w:rPr>
          <w:b/>
        </w:rPr>
        <w:tab/>
      </w:r>
      <w:r w:rsidRPr="00814385">
        <w:rPr>
          <w:bCs/>
        </w:rPr>
        <w:t xml:space="preserve">Class that handles building the </w:t>
      </w:r>
      <w:r>
        <w:rPr>
          <w:bCs/>
        </w:rPr>
        <w:t xml:space="preserve">table tress for </w:t>
      </w:r>
      <w:r w:rsidRPr="00814385">
        <w:rPr>
          <w:bCs/>
        </w:rPr>
        <w:t>script</w:t>
      </w:r>
      <w:r>
        <w:rPr>
          <w:bCs/>
        </w:rPr>
        <w:t>s</w:t>
      </w:r>
      <w:r w:rsidRPr="00814385">
        <w:rPr>
          <w:bCs/>
        </w:rPr>
        <w:t>.</w:t>
      </w:r>
    </w:p>
    <w:p w14:paraId="1FE6E4AA" w14:textId="5FF09541" w:rsidR="00B4336D" w:rsidRPr="00B4336D" w:rsidRDefault="00B4336D" w:rsidP="00B963D8">
      <w:pPr>
        <w:ind w:left="4230" w:hanging="4230"/>
      </w:pPr>
      <w:r w:rsidRPr="00B4336D">
        <w:rPr>
          <w:b/>
        </w:rPr>
        <w:lastRenderedPageBreak/>
        <w:t>CcddSearchDialog.java</w:t>
      </w:r>
      <w:r w:rsidRPr="00B4336D">
        <w:rPr>
          <w:b/>
        </w:rPr>
        <w:tab/>
      </w:r>
      <w:r w:rsidRPr="00B4336D">
        <w:t>Dialog for the user to perform text string searches of the project database data tables and stored scripts</w:t>
      </w:r>
      <w:r w:rsidR="00E20D0C">
        <w:t xml:space="preserve">.  </w:t>
      </w:r>
      <w:r w:rsidRPr="00B4336D">
        <w:t>The dialog is built on the CcddDialogHandler class</w:t>
      </w:r>
      <w:r w:rsidR="003B595A">
        <w:t>.</w:t>
      </w:r>
    </w:p>
    <w:p w14:paraId="77DF0D12" w14:textId="3A0D33EE" w:rsidR="00B4336D" w:rsidRPr="00CA6DA4" w:rsidRDefault="00B4336D" w:rsidP="00B963D8">
      <w:pPr>
        <w:ind w:left="4230" w:hanging="4230"/>
      </w:pPr>
      <w:r w:rsidRPr="00B4336D">
        <w:rPr>
          <w:b/>
        </w:rPr>
        <w:t>CcddSearchHandler.java</w:t>
      </w:r>
      <w:r w:rsidRPr="00B4336D">
        <w:rPr>
          <w:b/>
        </w:rPr>
        <w:tab/>
      </w:r>
      <w:r w:rsidR="00CA6DA4" w:rsidRPr="00CA6DA4">
        <w:t>Class that handles event log, table, and script searches.</w:t>
      </w:r>
    </w:p>
    <w:p w14:paraId="43055809" w14:textId="6B917591" w:rsidR="00B4336D" w:rsidRPr="00B4336D" w:rsidRDefault="00B4336D" w:rsidP="00B963D8">
      <w:pPr>
        <w:ind w:left="4230" w:hanging="4230"/>
      </w:pPr>
      <w:r w:rsidRPr="00B4336D">
        <w:rPr>
          <w:b/>
        </w:rPr>
        <w:t>CcddServerPropertyDialog.java</w:t>
      </w:r>
      <w:r w:rsidRPr="00B4336D">
        <w:rPr>
          <w:b/>
        </w:rPr>
        <w:tab/>
      </w:r>
      <w:r w:rsidRPr="00B4336D">
        <w:t>Dialog for changing the user name and password, and the PostgreSQL server host and port</w:t>
      </w:r>
      <w:r w:rsidR="00E20D0C">
        <w:t xml:space="preserve">.  </w:t>
      </w:r>
      <w:r w:rsidRPr="00B4336D">
        <w:t>The dialog is built on the CcddDialogHandler class</w:t>
      </w:r>
      <w:r w:rsidR="003B595A">
        <w:t>.</w:t>
      </w:r>
    </w:p>
    <w:p w14:paraId="3F0F2BB5" w14:textId="3F2F58D1" w:rsidR="00B4336D" w:rsidRPr="00B4336D" w:rsidRDefault="00B4336D" w:rsidP="00B963D8">
      <w:pPr>
        <w:ind w:left="4230" w:hanging="4230"/>
      </w:pPr>
      <w:r w:rsidRPr="00B4336D">
        <w:rPr>
          <w:b/>
        </w:rPr>
        <w:t>CcddTableEditorDialog.java</w:t>
      </w:r>
      <w:r w:rsidRPr="00B4336D">
        <w:rPr>
          <w:b/>
        </w:rPr>
        <w:tab/>
      </w:r>
      <w:r w:rsidRPr="00B4336D">
        <w:t>Class for handling data table editing; displays instances of CcddTableEditorHandler</w:t>
      </w:r>
      <w:r w:rsidR="00E20D0C">
        <w:t xml:space="preserve">.  </w:t>
      </w:r>
      <w:r w:rsidRPr="00B4336D">
        <w:t>The dialog is built on the CcddEditorPanelHandler class</w:t>
      </w:r>
      <w:r w:rsidR="003B595A">
        <w:t>.</w:t>
      </w:r>
    </w:p>
    <w:p w14:paraId="440CA1CF" w14:textId="40E14632" w:rsidR="00B4336D" w:rsidRPr="00B4336D" w:rsidRDefault="00B4336D" w:rsidP="00B963D8">
      <w:pPr>
        <w:ind w:left="4230" w:hanging="4230"/>
      </w:pPr>
      <w:r w:rsidRPr="00B4336D">
        <w:rPr>
          <w:b/>
        </w:rPr>
        <w:t>CcddTableEditorHandler.java</w:t>
      </w:r>
      <w:r w:rsidRPr="00B4336D">
        <w:rPr>
          <w:b/>
        </w:rPr>
        <w:tab/>
      </w:r>
      <w:r w:rsidRPr="00B4336D">
        <w:t>Class that handles editing of a specific data table</w:t>
      </w:r>
      <w:r w:rsidR="00E20D0C">
        <w:t xml:space="preserve">.  </w:t>
      </w:r>
      <w:r w:rsidRPr="00B4336D">
        <w:t>Th</w:t>
      </w:r>
      <w:r w:rsidR="00977FC9">
        <w:t>is</w:t>
      </w:r>
      <w:r w:rsidRPr="00B4336D">
        <w:t xml:space="preserve"> </w:t>
      </w:r>
      <w:r w:rsidR="00EF0F34">
        <w:t>class</w:t>
      </w:r>
      <w:r w:rsidRPr="00B4336D">
        <w:t xml:space="preserve"> is </w:t>
      </w:r>
      <w:r w:rsidR="00977FC9">
        <w:t>an extension of</w:t>
      </w:r>
      <w:r w:rsidRPr="00B4336D">
        <w:t xml:space="preserve"> the</w:t>
      </w:r>
      <w:r w:rsidR="00EF0F34">
        <w:t xml:space="preserve"> </w:t>
      </w:r>
      <w:r w:rsidR="00EF0F34" w:rsidRPr="00EF0F34">
        <w:t>CcddInputFieldPanelHandler</w:t>
      </w:r>
      <w:r w:rsidRPr="00B4336D">
        <w:t xml:space="preserve"> class</w:t>
      </w:r>
      <w:r w:rsidR="003B595A">
        <w:t>.</w:t>
      </w:r>
    </w:p>
    <w:p w14:paraId="33A860FC" w14:textId="6FB62110" w:rsidR="00B4336D" w:rsidRPr="00B4336D" w:rsidRDefault="00B4336D" w:rsidP="00B963D8">
      <w:pPr>
        <w:ind w:left="4230" w:hanging="4230"/>
      </w:pPr>
      <w:r w:rsidRPr="00B4336D">
        <w:rPr>
          <w:b/>
        </w:rPr>
        <w:t>CcddTableManagerDialog.java</w:t>
      </w:r>
      <w:r w:rsidRPr="00B4336D">
        <w:rPr>
          <w:b/>
        </w:rPr>
        <w:tab/>
      </w:r>
      <w:r w:rsidRPr="00B4336D">
        <w:t>Dialog for the user create, edit, copy, rename, and delete data tables</w:t>
      </w:r>
      <w:r w:rsidR="00E20D0C">
        <w:t xml:space="preserve">.  </w:t>
      </w:r>
      <w:r w:rsidRPr="00B4336D">
        <w:t>The dialog is built on the CcddDialogHandler class</w:t>
      </w:r>
      <w:r w:rsidR="003B595A">
        <w:t>.</w:t>
      </w:r>
    </w:p>
    <w:p w14:paraId="5D9D74C5" w14:textId="00ED673F" w:rsidR="00B4336D" w:rsidRPr="00B4336D" w:rsidRDefault="00B4336D" w:rsidP="00B963D8">
      <w:pPr>
        <w:ind w:left="4230" w:hanging="4230"/>
      </w:pPr>
      <w:r w:rsidRPr="00B4336D">
        <w:rPr>
          <w:b/>
        </w:rPr>
        <w:t>CcddTableTreeHandler.java</w:t>
      </w:r>
      <w:r w:rsidRPr="00B4336D">
        <w:rPr>
          <w:b/>
        </w:rPr>
        <w:tab/>
      </w:r>
      <w:r w:rsidRPr="00B4336D">
        <w:t>Class containing the methods for creating and manipulating a data table tree</w:t>
      </w:r>
      <w:r w:rsidR="00E20D0C">
        <w:t xml:space="preserve">.  </w:t>
      </w:r>
      <w:r w:rsidRPr="00B4336D">
        <w:t>This class is an extension of the CcddCommonTreeHandler class</w:t>
      </w:r>
      <w:r w:rsidR="003B595A">
        <w:t>.</w:t>
      </w:r>
    </w:p>
    <w:p w14:paraId="7C957F81" w14:textId="12E3607D" w:rsidR="00B4336D" w:rsidRPr="00B4336D" w:rsidRDefault="00B4336D" w:rsidP="00B963D8">
      <w:pPr>
        <w:ind w:left="4230" w:hanging="4230"/>
      </w:pPr>
      <w:r w:rsidRPr="00B4336D">
        <w:rPr>
          <w:b/>
        </w:rPr>
        <w:t>CcddTableTypeEditorDialog.java</w:t>
      </w:r>
      <w:r w:rsidRPr="00B4336D">
        <w:rPr>
          <w:b/>
        </w:rPr>
        <w:tab/>
      </w:r>
      <w:r w:rsidRPr="00B4336D">
        <w:t>Class for handling table type editing; displays instances of CcddTableTypeEditorHandler</w:t>
      </w:r>
      <w:r w:rsidR="00E20D0C">
        <w:t xml:space="preserve">.  </w:t>
      </w:r>
      <w:r w:rsidRPr="00B4336D">
        <w:t>The dialog is built on the CcddEditorPanelHandler class</w:t>
      </w:r>
      <w:r w:rsidR="003B595A">
        <w:t>.</w:t>
      </w:r>
    </w:p>
    <w:p w14:paraId="0E49852E" w14:textId="73EDC9B4" w:rsidR="00B4336D" w:rsidRPr="00B4336D" w:rsidRDefault="00B4336D" w:rsidP="00B963D8">
      <w:pPr>
        <w:ind w:left="4230" w:hanging="4230"/>
      </w:pPr>
      <w:r w:rsidRPr="00B4336D">
        <w:rPr>
          <w:b/>
        </w:rPr>
        <w:t>CcddTableTypeEditorHandler.java</w:t>
      </w:r>
      <w:r w:rsidRPr="00B4336D">
        <w:rPr>
          <w:b/>
        </w:rPr>
        <w:tab/>
      </w:r>
      <w:r w:rsidRPr="00B4336D">
        <w:t>Class that handles the commands associated with a specific table type editor</w:t>
      </w:r>
      <w:r w:rsidR="00E20D0C">
        <w:t xml:space="preserve">.  </w:t>
      </w:r>
      <w:r w:rsidR="00977FC9" w:rsidRPr="00B4336D">
        <w:t>Th</w:t>
      </w:r>
      <w:r w:rsidR="00977FC9">
        <w:t>is</w:t>
      </w:r>
      <w:r w:rsidR="00977FC9" w:rsidRPr="00B4336D">
        <w:t xml:space="preserve"> </w:t>
      </w:r>
      <w:r w:rsidR="00977FC9">
        <w:t>class</w:t>
      </w:r>
      <w:r w:rsidR="00977FC9" w:rsidRPr="00B4336D">
        <w:t xml:space="preserve"> is </w:t>
      </w:r>
      <w:r w:rsidR="00977FC9">
        <w:t>an extension of</w:t>
      </w:r>
      <w:r w:rsidR="00977FC9" w:rsidRPr="00B4336D">
        <w:t xml:space="preserve"> the</w:t>
      </w:r>
      <w:r w:rsidR="00977FC9">
        <w:t xml:space="preserve"> </w:t>
      </w:r>
      <w:r w:rsidR="00977FC9" w:rsidRPr="00EF0F34">
        <w:t>CcddInputFieldPanelHandler</w:t>
      </w:r>
      <w:r w:rsidR="00977FC9" w:rsidRPr="00B4336D">
        <w:t xml:space="preserve"> class</w:t>
      </w:r>
      <w:r w:rsidR="003B595A">
        <w:t>.</w:t>
      </w:r>
    </w:p>
    <w:p w14:paraId="3586FF5E" w14:textId="545CFF3B" w:rsidR="00B4336D" w:rsidRPr="00B4336D" w:rsidRDefault="00B4336D" w:rsidP="00B963D8">
      <w:pPr>
        <w:ind w:left="4230" w:hanging="4230"/>
      </w:pPr>
      <w:r w:rsidRPr="00B4336D">
        <w:rPr>
          <w:b/>
        </w:rPr>
        <w:t>CcddTableTypeHandler.java</w:t>
      </w:r>
      <w:r w:rsidRPr="00B4336D">
        <w:rPr>
          <w:b/>
        </w:rPr>
        <w:tab/>
      </w:r>
      <w:r w:rsidRPr="00B4336D">
        <w:t>Class for handling interactions with table types</w:t>
      </w:r>
      <w:r w:rsidR="003B595A">
        <w:t>.</w:t>
      </w:r>
    </w:p>
    <w:p w14:paraId="16FF81D5" w14:textId="72C232DC" w:rsidR="00B4336D" w:rsidRPr="00B4336D" w:rsidRDefault="00B4336D" w:rsidP="00B963D8">
      <w:pPr>
        <w:ind w:left="4230" w:hanging="4230"/>
      </w:pPr>
      <w:r w:rsidRPr="00B4336D">
        <w:rPr>
          <w:b/>
        </w:rPr>
        <w:t>CcddTableTypeManagerDialog.java</w:t>
      </w:r>
      <w:r w:rsidRPr="00B4336D">
        <w:rPr>
          <w:b/>
        </w:rPr>
        <w:tab/>
      </w:r>
      <w:r w:rsidRPr="00B4336D">
        <w:t>Dialog for the user to create, edit, copy, rename, and delete table types</w:t>
      </w:r>
      <w:r w:rsidR="00E20D0C">
        <w:t xml:space="preserve">.  </w:t>
      </w:r>
      <w:r w:rsidRPr="00B4336D">
        <w:t>The dialog is built on the CcddDialogHandler class</w:t>
      </w:r>
      <w:r w:rsidR="003B595A">
        <w:t>.</w:t>
      </w:r>
    </w:p>
    <w:p w14:paraId="63248332" w14:textId="14F51794" w:rsidR="00B4336D" w:rsidRPr="00B4336D" w:rsidRDefault="00B4336D" w:rsidP="00B963D8">
      <w:pPr>
        <w:ind w:left="4230" w:hanging="4230"/>
      </w:pPr>
      <w:r w:rsidRPr="00B4336D">
        <w:rPr>
          <w:b/>
        </w:rPr>
        <w:t>CcddTelemetrySchedulerDialog.java</w:t>
      </w:r>
      <w:r w:rsidRPr="00B4336D">
        <w:rPr>
          <w:b/>
        </w:rPr>
        <w:tab/>
      </w:r>
      <w:r w:rsidRPr="00B4336D">
        <w:t>Dialog for assignment of variables to telemetry messages</w:t>
      </w:r>
      <w:r w:rsidR="00E20D0C">
        <w:t xml:space="preserve">.  </w:t>
      </w:r>
      <w:r w:rsidRPr="00B4336D">
        <w:t>The dialog is built on the CcddDialogHandler class and implements the CcddSchedulerDialogInterface class</w:t>
      </w:r>
      <w:r w:rsidR="003B595A">
        <w:t>.</w:t>
      </w:r>
    </w:p>
    <w:p w14:paraId="0ACA058F" w14:textId="363569CE" w:rsidR="00B4336D" w:rsidRPr="00B4336D" w:rsidRDefault="00B4336D" w:rsidP="00B963D8">
      <w:pPr>
        <w:ind w:left="4230" w:hanging="4230"/>
      </w:pPr>
      <w:r w:rsidRPr="00B4336D">
        <w:rPr>
          <w:b/>
        </w:rPr>
        <w:t>CcddTelemetrySchedulerInput.java</w:t>
      </w:r>
      <w:r w:rsidRPr="00B4336D">
        <w:rPr>
          <w:b/>
        </w:rPr>
        <w:tab/>
      </w:r>
      <w:r w:rsidRPr="00B4336D">
        <w:t>Class for handling variable selection in the telemetry scheduler dialog</w:t>
      </w:r>
      <w:r w:rsidR="00E20D0C">
        <w:t xml:space="preserve">.  </w:t>
      </w:r>
      <w:r w:rsidRPr="00B4336D">
        <w:t>This class implements the CcddSchedulerInputInterface class</w:t>
      </w:r>
      <w:r w:rsidR="003B595A">
        <w:t>.</w:t>
      </w:r>
    </w:p>
    <w:p w14:paraId="0344041D" w14:textId="27E1F6C9" w:rsidR="00B4336D" w:rsidRPr="00B4336D" w:rsidRDefault="00B4336D" w:rsidP="00B963D8">
      <w:pPr>
        <w:ind w:left="4230" w:hanging="4230"/>
      </w:pPr>
      <w:r w:rsidRPr="00B4336D">
        <w:rPr>
          <w:b/>
        </w:rPr>
        <w:t>CcddUndoHandler.java</w:t>
      </w:r>
      <w:r w:rsidRPr="00B4336D">
        <w:rPr>
          <w:b/>
        </w:rPr>
        <w:tab/>
      </w:r>
      <w:r w:rsidR="00CA6DA4" w:rsidRPr="00B4336D">
        <w:t>Class that</w:t>
      </w:r>
      <w:r w:rsidR="00CA6DA4">
        <w:t xml:space="preserve"> manages</w:t>
      </w:r>
      <w:r w:rsidR="00CA6DA4" w:rsidRPr="00B4336D">
        <w:t xml:space="preserve"> </w:t>
      </w:r>
      <w:r w:rsidR="00142D7A">
        <w:t xml:space="preserve">GUI component </w:t>
      </w:r>
      <w:r w:rsidR="00CA6DA4" w:rsidRPr="00B4336D">
        <w:t>undo and redo edit operations</w:t>
      </w:r>
      <w:r w:rsidR="00CA6DA4">
        <w:t>.</w:t>
      </w:r>
    </w:p>
    <w:p w14:paraId="635E72BF" w14:textId="03920469" w:rsidR="00B4336D" w:rsidRPr="00B4336D" w:rsidRDefault="00B4336D" w:rsidP="00B963D8">
      <w:pPr>
        <w:ind w:left="4230" w:hanging="4230"/>
      </w:pPr>
      <w:r w:rsidRPr="00B4336D">
        <w:rPr>
          <w:b/>
        </w:rPr>
        <w:t>CcddUndoManager.java</w:t>
      </w:r>
      <w:r w:rsidRPr="00B4336D">
        <w:rPr>
          <w:b/>
        </w:rPr>
        <w:tab/>
      </w:r>
      <w:r w:rsidRPr="00B4336D">
        <w:t>Class that handles undo and redo of edit operations</w:t>
      </w:r>
      <w:r w:rsidR="00142D7A">
        <w:t xml:space="preserve"> and the edit stack.</w:t>
      </w:r>
    </w:p>
    <w:p w14:paraId="3964FBA8" w14:textId="4C50E422" w:rsidR="00B4336D" w:rsidRPr="00B4336D" w:rsidRDefault="00B4336D" w:rsidP="00B963D8">
      <w:pPr>
        <w:ind w:left="4230" w:hanging="4230"/>
      </w:pPr>
      <w:r w:rsidRPr="00B4336D">
        <w:rPr>
          <w:b/>
        </w:rPr>
        <w:lastRenderedPageBreak/>
        <w:t>CcddUtilities.java</w:t>
      </w:r>
      <w:r w:rsidRPr="00B4336D">
        <w:rPr>
          <w:b/>
        </w:rPr>
        <w:tab/>
      </w:r>
      <w:r w:rsidRPr="00B4336D">
        <w:t>Class containing common utility methods used by other CCDD classes</w:t>
      </w:r>
      <w:r w:rsidR="003B595A">
        <w:t>.</w:t>
      </w:r>
    </w:p>
    <w:p w14:paraId="7D301810" w14:textId="4B547876" w:rsidR="00B4336D" w:rsidRPr="00B4336D" w:rsidRDefault="00354B4C" w:rsidP="00B963D8">
      <w:pPr>
        <w:ind w:left="4230" w:hanging="4230"/>
      </w:pPr>
      <w:r>
        <w:rPr>
          <w:b/>
        </w:rPr>
        <w:t>CcddVariable</w:t>
      </w:r>
      <w:r w:rsidR="00B4336D" w:rsidRPr="00B4336D">
        <w:rPr>
          <w:b/>
        </w:rPr>
        <w:t>Dialog.java</w:t>
      </w:r>
      <w:r w:rsidR="00B4336D" w:rsidRPr="00B4336D">
        <w:rPr>
          <w:b/>
        </w:rPr>
        <w:tab/>
      </w:r>
      <w:r w:rsidR="00B4336D" w:rsidRPr="00B4336D">
        <w:t>Dialog for the user to view the project’s variable</w:t>
      </w:r>
      <w:r>
        <w:t>s</w:t>
      </w:r>
      <w:r w:rsidR="00B4336D" w:rsidRPr="00B4336D">
        <w:t xml:space="preserve"> (including the each variable’s full path), and to display the variables and paths using user-specified separator characters for the data type and variable names, and each variable data type/name pair</w:t>
      </w:r>
      <w:r w:rsidR="00E20D0C">
        <w:t xml:space="preserve">.  </w:t>
      </w:r>
      <w:r w:rsidR="00B4336D" w:rsidRPr="00B4336D">
        <w:t>The dialog is built on the CcddDialogHandler class</w:t>
      </w:r>
      <w:r w:rsidR="003B595A">
        <w:t>.</w:t>
      </w:r>
    </w:p>
    <w:p w14:paraId="3D7999C7" w14:textId="07B2AD6C" w:rsidR="00B963D8" w:rsidRPr="00B4336D" w:rsidRDefault="00B963D8" w:rsidP="00B963D8">
      <w:pPr>
        <w:ind w:left="4230" w:hanging="4230"/>
      </w:pPr>
      <w:r w:rsidRPr="00B4336D">
        <w:rPr>
          <w:b/>
        </w:rPr>
        <w:t>CcddVariableHandler.java</w:t>
      </w:r>
      <w:r w:rsidRPr="00B4336D">
        <w:rPr>
          <w:b/>
        </w:rPr>
        <w:tab/>
      </w:r>
      <w:r w:rsidRPr="00B4336D">
        <w:t>Class for</w:t>
      </w:r>
      <w:r w:rsidR="00354B4C">
        <w:t xml:space="preserve"> building a list of project variables and</w:t>
      </w:r>
      <w:r w:rsidRPr="00B4336D">
        <w:t xml:space="preserve"> converting</w:t>
      </w:r>
      <w:r w:rsidR="00354B4C">
        <w:t xml:space="preserve"> the</w:t>
      </w:r>
      <w:r w:rsidRPr="00B4336D">
        <w:t xml:space="preserve"> variable paths to unique path names</w:t>
      </w:r>
      <w:r w:rsidR="00354B4C">
        <w:t>, and for calculating the variable offsets</w:t>
      </w:r>
      <w:r w:rsidR="00E20D0C">
        <w:t xml:space="preserve">.  </w:t>
      </w:r>
      <w:r w:rsidRPr="00B4336D">
        <w:t xml:space="preserve">This is used </w:t>
      </w:r>
      <w:r w:rsidR="00354B4C">
        <w:t xml:space="preserve">for populating the </w:t>
      </w:r>
      <w:r w:rsidR="00354B4C" w:rsidRPr="00B4336D">
        <w:t xml:space="preserve">the </w:t>
      </w:r>
      <w:r w:rsidR="00354B4C" w:rsidRPr="00354B4C">
        <w:rPr>
          <w:b/>
        </w:rPr>
        <w:t>Variable reference</w:t>
      </w:r>
      <w:r w:rsidR="00354B4C">
        <w:t xml:space="preserve"> input type selection item list and by the </w:t>
      </w:r>
      <w:r w:rsidRPr="00B4336D">
        <w:t>script data access methods</w:t>
      </w:r>
      <w:r>
        <w:t>.</w:t>
      </w:r>
    </w:p>
    <w:p w14:paraId="39181A6B" w14:textId="372044D7" w:rsidR="00B4336D" w:rsidRPr="00B4336D" w:rsidRDefault="00B4336D" w:rsidP="00B963D8">
      <w:pPr>
        <w:ind w:left="4230" w:hanging="4230"/>
      </w:pPr>
      <w:r w:rsidRPr="00B4336D">
        <w:rPr>
          <w:b/>
        </w:rPr>
        <w:t>CcddWebDataAccessHandler.java</w:t>
      </w:r>
      <w:r w:rsidRPr="00B4336D">
        <w:rPr>
          <w:b/>
        </w:rPr>
        <w:tab/>
      </w:r>
      <w:r w:rsidRPr="00B4336D">
        <w:t>Class that accepts web access commands and provides JSON formatted output of the requested project data</w:t>
      </w:r>
      <w:r w:rsidR="003B595A">
        <w:t>.</w:t>
      </w:r>
    </w:p>
    <w:p w14:paraId="6CBA5768" w14:textId="6BFDBE26" w:rsidR="00B4336D" w:rsidRPr="00B4336D" w:rsidRDefault="00B4336D" w:rsidP="00B963D8">
      <w:pPr>
        <w:ind w:left="4230" w:hanging="4230"/>
      </w:pPr>
      <w:r w:rsidRPr="00B4336D">
        <w:rPr>
          <w:b/>
        </w:rPr>
        <w:t>CcddWebServer.java</w:t>
      </w:r>
      <w:r w:rsidRPr="00B4336D">
        <w:rPr>
          <w:b/>
        </w:rPr>
        <w:tab/>
      </w:r>
      <w:r w:rsidRPr="00B4336D">
        <w:t>Class that handles set up and management of the embedded Jetty web server</w:t>
      </w:r>
      <w:r w:rsidR="003B595A">
        <w:t>.</w:t>
      </w:r>
    </w:p>
    <w:p w14:paraId="43B81722" w14:textId="443E146A" w:rsidR="00B4336D" w:rsidRPr="00B4336D" w:rsidRDefault="00B4336D" w:rsidP="00B963D8">
      <w:pPr>
        <w:ind w:left="4230" w:hanging="4230"/>
      </w:pPr>
      <w:r w:rsidRPr="00B4336D">
        <w:rPr>
          <w:b/>
        </w:rPr>
        <w:t>CcddXTCEHandler.java</w:t>
      </w:r>
      <w:r w:rsidRPr="00B4336D">
        <w:rPr>
          <w:b/>
        </w:rPr>
        <w:tab/>
      </w:r>
      <w:r w:rsidRPr="00B4336D">
        <w:t>Class for handling import and export of data tables in XTCE XML format</w:t>
      </w:r>
      <w:r w:rsidR="00E20D0C">
        <w:t xml:space="preserve">.  </w:t>
      </w:r>
      <w:r w:rsidRPr="00B4336D">
        <w:t>This class implements the CcddImportExportInterface class</w:t>
      </w:r>
      <w:r w:rsidR="003B595A">
        <w:t>.</w:t>
      </w:r>
    </w:p>
    <w:p w14:paraId="5CD639C4" w14:textId="19BC5E67" w:rsidR="009A0B51" w:rsidRPr="002D60EB" w:rsidRDefault="00581BCD" w:rsidP="00B963D8">
      <w:pPr>
        <w:ind w:left="4230" w:hanging="4230"/>
        <w:rPr>
          <w:b/>
        </w:rPr>
      </w:pPr>
      <w:r w:rsidRPr="002D60EB">
        <w:rPr>
          <w:b/>
        </w:rPr>
        <w:t>I</w:t>
      </w:r>
      <w:r w:rsidR="009A0B51" w:rsidRPr="002D60EB">
        <w:rPr>
          <w:b/>
        </w:rPr>
        <w:t>mages</w:t>
      </w:r>
      <w:r>
        <w:rPr>
          <w:b/>
        </w:rPr>
        <w:t>.java</w:t>
      </w:r>
      <w:r w:rsidR="009A0B51" w:rsidRPr="002D60EB">
        <w:rPr>
          <w:b/>
        </w:rPr>
        <w:tab/>
      </w:r>
      <w:r w:rsidR="009A0B51" w:rsidRPr="002D60EB">
        <w:t>Dummy class required for the images folder contents to be accessible</w:t>
      </w:r>
      <w:r w:rsidR="003B595A">
        <w:t>.</w:t>
      </w:r>
    </w:p>
    <w:p w14:paraId="70CBA9AB" w14:textId="77777777" w:rsidR="00677798" w:rsidRDefault="00677798">
      <w:pPr>
        <w:pStyle w:val="AppendixE"/>
      </w:pPr>
      <w:bookmarkStart w:id="961" w:name="_Ref462296427"/>
      <w:bookmarkStart w:id="962" w:name="_Ref462296699"/>
      <w:bookmarkStart w:id="963" w:name="_Ref462296964"/>
      <w:bookmarkStart w:id="964" w:name="_Ref462296976"/>
      <w:bookmarkStart w:id="965" w:name="_Ref462297100"/>
      <w:bookmarkStart w:id="966" w:name="Appendix"/>
      <w:bookmarkStart w:id="967" w:name="_Ref462297486"/>
      <w:bookmarkStart w:id="968" w:name="_Ref462297562"/>
      <w:bookmarkStart w:id="969" w:name="_Toc170885813"/>
      <w:r>
        <w:t>PostgreSQL tables</w:t>
      </w:r>
      <w:bookmarkEnd w:id="961"/>
      <w:bookmarkEnd w:id="962"/>
      <w:bookmarkEnd w:id="963"/>
      <w:bookmarkEnd w:id="964"/>
      <w:bookmarkEnd w:id="965"/>
      <w:bookmarkEnd w:id="966"/>
      <w:bookmarkEnd w:id="967"/>
      <w:bookmarkEnd w:id="968"/>
      <w:bookmarkEnd w:id="969"/>
    </w:p>
    <w:p w14:paraId="5038EA6C" w14:textId="4172F9B7" w:rsidR="00DD3A9B" w:rsidRDefault="00BF3660" w:rsidP="00677798">
      <w:r>
        <w:t>Data tables created by the user have the columns defined in the table’s type definition</w:t>
      </w:r>
      <w:r w:rsidR="00E20D0C">
        <w:t xml:space="preserve">.  </w:t>
      </w:r>
      <w:r>
        <w:t>In addition, each data table has two initial columns t</w:t>
      </w:r>
      <w:r w:rsidR="00D3771F">
        <w:t>h</w:t>
      </w:r>
      <w:r>
        <w:t xml:space="preserve">at do not appear in the data table when it is edited </w:t>
      </w:r>
      <w:r w:rsidR="00AC1241">
        <w:t>with</w:t>
      </w:r>
      <w:r>
        <w:t>in the application</w:t>
      </w:r>
      <w:r w:rsidR="00E20D0C">
        <w:t xml:space="preserve">.  </w:t>
      </w:r>
      <w:r>
        <w:t>These two columns represent the primary key (column name _key_) and the row index (column name _index_)</w:t>
      </w:r>
      <w:r w:rsidR="00E20D0C">
        <w:t xml:space="preserve">.  </w:t>
      </w:r>
      <w:r>
        <w:t>The primary key column contains a unique, positive, sequential integer value automatically assigned by the database to each row</w:t>
      </w:r>
      <w:r w:rsidR="00E20D0C">
        <w:t xml:space="preserve">.  </w:t>
      </w:r>
      <w:r>
        <w:t>This value is used by the application to select specific rows in the table for modification and deletion</w:t>
      </w:r>
      <w:r w:rsidR="00E20D0C">
        <w:t xml:space="preserve">.  </w:t>
      </w:r>
      <w:r>
        <w:t>The row index column contains a unique, positive, sequential integer value assigned by the CCDD application</w:t>
      </w:r>
      <w:r w:rsidR="00E20D0C">
        <w:t xml:space="preserve">.  </w:t>
      </w:r>
      <w:r>
        <w:t xml:space="preserve">The database does not guarantee a particular order to the rows of data stored </w:t>
      </w:r>
      <w:r w:rsidR="00A67BA7">
        <w:t>for</w:t>
      </w:r>
      <w:r>
        <w:t xml:space="preserve"> a table; i.e., when the table’s data is retrieved the row order may not be the same as the order displayed in the table editor when the data was stored</w:t>
      </w:r>
      <w:r w:rsidR="00E20D0C">
        <w:t xml:space="preserve">.  </w:t>
      </w:r>
      <w:r w:rsidR="00A67BA7">
        <w:t>To overcome this, when a data table is loaded from the database its</w:t>
      </w:r>
      <w:r>
        <w:t xml:space="preserve"> row index value</w:t>
      </w:r>
      <w:r w:rsidR="00A67BA7">
        <w:t>s are</w:t>
      </w:r>
      <w:r>
        <w:t xml:space="preserve"> used to restore the row order to that specified by the user using the table editor.</w:t>
      </w:r>
    </w:p>
    <w:p w14:paraId="32862141" w14:textId="3BF25FBE" w:rsidR="00E7362E" w:rsidRDefault="00677798" w:rsidP="00677798">
      <w:r>
        <w:t>In addition to the tables created by the user for containing the project’s data, CCDD uses a number of internal tables for keeping track of certain information</w:t>
      </w:r>
      <w:r w:rsidR="00E20D0C">
        <w:t xml:space="preserve">.  </w:t>
      </w:r>
      <w:r>
        <w:t>These tables are denoted by the prefix ‘__’ (two underscores) and do not show up in the table trees</w:t>
      </w:r>
      <w:r w:rsidR="00E20D0C">
        <w:t xml:space="preserve">.  </w:t>
      </w:r>
      <w:r>
        <w:t xml:space="preserve">The tables, </w:t>
      </w:r>
      <w:r w:rsidR="00E31AD8">
        <w:t>with their descriptions</w:t>
      </w:r>
      <w:r>
        <w:t xml:space="preserve"> and formats</w:t>
      </w:r>
      <w:r w:rsidR="00E31AD8">
        <w:t>,</w:t>
      </w:r>
      <w:r>
        <w:t xml:space="preserve"> are described below:</w:t>
      </w:r>
    </w:p>
    <w:tbl>
      <w:tblPr>
        <w:tblStyle w:val="TableGrid"/>
        <w:tblW w:w="0" w:type="auto"/>
        <w:tblLook w:val="04A0" w:firstRow="1" w:lastRow="0" w:firstColumn="1" w:lastColumn="0" w:noHBand="0" w:noVBand="1"/>
      </w:tblPr>
      <w:tblGrid>
        <w:gridCol w:w="9350"/>
      </w:tblGrid>
      <w:tr w:rsidR="00055C39" w14:paraId="23BD85E7" w14:textId="77777777" w:rsidTr="0071601C">
        <w:trPr>
          <w:cantSplit/>
        </w:trPr>
        <w:tc>
          <w:tcPr>
            <w:tcW w:w="9350" w:type="dxa"/>
            <w:shd w:val="clear" w:color="auto" w:fill="auto"/>
          </w:tcPr>
          <w:p w14:paraId="5EB6834B" w14:textId="77777777" w:rsidR="00055C39" w:rsidRDefault="00055C39" w:rsidP="0071601C">
            <w:pPr>
              <w:spacing w:before="120"/>
              <w:ind w:left="1267" w:hanging="1267"/>
            </w:pPr>
            <w:r w:rsidRPr="005D49EE">
              <w:rPr>
                <w:b/>
              </w:rPr>
              <w:lastRenderedPageBreak/>
              <w:t>Table name:</w:t>
            </w:r>
            <w:r>
              <w:tab/>
            </w:r>
            <w:r w:rsidRPr="00371073">
              <w:t>__app_scheduler</w:t>
            </w:r>
          </w:p>
          <w:p w14:paraId="1AD7B56E" w14:textId="77777777" w:rsidR="00055C39" w:rsidRDefault="00055C39" w:rsidP="0071601C">
            <w:pPr>
              <w:ind w:left="1260" w:hanging="1260"/>
            </w:pPr>
            <w:r w:rsidRPr="005D49EE">
              <w:rPr>
                <w:b/>
              </w:rPr>
              <w:t>Description:</w:t>
            </w:r>
            <w:r>
              <w:tab/>
              <w:t>Contains the information produced by the application scheduler</w:t>
            </w:r>
          </w:p>
          <w:p w14:paraId="605806FD" w14:textId="77777777" w:rsidR="00055C39" w:rsidRDefault="00055C39" w:rsidP="0071601C">
            <w:pPr>
              <w:tabs>
                <w:tab w:val="left" w:pos="1237"/>
              </w:tabs>
              <w:ind w:left="3127" w:hanging="3127"/>
            </w:pPr>
            <w:r w:rsidRPr="005D49EE">
              <w:rPr>
                <w:b/>
              </w:rPr>
              <w:t>Columns:</w:t>
            </w:r>
            <w:r>
              <w:tab/>
              <w:t>time_slot</w:t>
            </w:r>
            <w:r>
              <w:tab/>
              <w:t>Time slot to which the application belongs in the format &lt;</w:t>
            </w:r>
            <w:r w:rsidRPr="00BF4379">
              <w:rPr>
                <w:i/>
              </w:rPr>
              <w:t>Time Slot #</w:t>
            </w:r>
            <w:r>
              <w:t>&gt;, where # is the time slot index</w:t>
            </w:r>
          </w:p>
          <w:p w14:paraId="5A025E17" w14:textId="7D287853" w:rsidR="00055C39" w:rsidRDefault="00055C39" w:rsidP="0071601C">
            <w:pPr>
              <w:ind w:left="3127" w:hanging="1890"/>
            </w:pPr>
            <w:r>
              <w:t>application_info</w:t>
            </w:r>
            <w:r>
              <w:tab/>
              <w:t>Application information for the specified time slot</w:t>
            </w:r>
            <w:r w:rsidR="00E20D0C">
              <w:t xml:space="preserve">.  </w:t>
            </w:r>
            <w:r>
              <w:t>The information is composed of the application name, rate (in Hertz), maximum allotted run time (in seconds), priority, application wake-up ID (in hexadecimal), application wake-up name, application housekeeping send rate, housekeeping application wake-up name, housekeeping application wake-up ID (in hexadecimal), and scheduler group, separated by commas</w:t>
            </w:r>
          </w:p>
          <w:p w14:paraId="7D91B9EF" w14:textId="622ED4BC" w:rsidR="00C108EB" w:rsidRDefault="00C108EB" w:rsidP="0071601C">
            <w:pPr>
              <w:ind w:left="3127" w:hanging="1890"/>
            </w:pPr>
            <w:r>
              <w:t>row_num</w:t>
            </w:r>
            <w:r>
              <w:tab/>
              <w:t>Row number for maintaining the correct order of the table rows</w:t>
            </w:r>
          </w:p>
          <w:p w14:paraId="2C11036F" w14:textId="663704B1" w:rsidR="00A2601D" w:rsidRPr="00A2601D" w:rsidRDefault="00A2601D" w:rsidP="00A2601D">
            <w:pPr>
              <w:ind w:left="1237" w:hanging="1237"/>
              <w:rPr>
                <w:b/>
              </w:rPr>
            </w:pPr>
            <w:r w:rsidRPr="00A2601D">
              <w:rPr>
                <w:b/>
              </w:rPr>
              <w:t>Comment:</w:t>
            </w:r>
            <w:r>
              <w:tab/>
              <w:t xml:space="preserve">Application parameter values: maximum number of slots per message, maximum messages per second, maximum messages per cycle, maximum number of commands </w:t>
            </w:r>
          </w:p>
        </w:tc>
      </w:tr>
      <w:tr w:rsidR="000360B5" w14:paraId="4DC7C872" w14:textId="77777777" w:rsidTr="00055C39">
        <w:trPr>
          <w:cantSplit/>
        </w:trPr>
        <w:tc>
          <w:tcPr>
            <w:tcW w:w="9350" w:type="dxa"/>
            <w:shd w:val="clear" w:color="auto" w:fill="F2F2F2" w:themeFill="background1" w:themeFillShade="F2"/>
          </w:tcPr>
          <w:p w14:paraId="38C6BAD2" w14:textId="7D142E85" w:rsidR="000360B5" w:rsidRDefault="000360B5" w:rsidP="00C46677">
            <w:pPr>
              <w:spacing w:before="120"/>
              <w:ind w:left="1267" w:hanging="1267"/>
            </w:pPr>
            <w:r w:rsidRPr="005D49EE">
              <w:rPr>
                <w:b/>
              </w:rPr>
              <w:t>Table name:</w:t>
            </w:r>
            <w:r>
              <w:tab/>
            </w:r>
            <w:r w:rsidRPr="00371073">
              <w:t>__associations</w:t>
            </w:r>
          </w:p>
          <w:p w14:paraId="3AF9E434" w14:textId="77777777" w:rsidR="000360B5" w:rsidRDefault="000360B5" w:rsidP="00C46677">
            <w:pPr>
              <w:ind w:left="1260" w:hanging="1260"/>
            </w:pPr>
            <w:r w:rsidRPr="005D49EE">
              <w:rPr>
                <w:b/>
              </w:rPr>
              <w:t>Description:</w:t>
            </w:r>
            <w:r>
              <w:tab/>
              <w:t>Contains the script file and data table associations</w:t>
            </w:r>
          </w:p>
          <w:p w14:paraId="4FBF6861" w14:textId="63729054" w:rsidR="00A0639D" w:rsidRDefault="000360B5" w:rsidP="000045D9">
            <w:pPr>
              <w:tabs>
                <w:tab w:val="left" w:pos="1237"/>
              </w:tabs>
              <w:ind w:left="3127" w:hanging="2970"/>
            </w:pPr>
            <w:r w:rsidRPr="005D49EE">
              <w:rPr>
                <w:b/>
              </w:rPr>
              <w:t>Columns:</w:t>
            </w:r>
            <w:r>
              <w:tab/>
            </w:r>
            <w:r w:rsidR="00A0639D">
              <w:t>description</w:t>
            </w:r>
            <w:r w:rsidR="00A0639D">
              <w:tab/>
              <w:t>Description of the association; may be blank</w:t>
            </w:r>
          </w:p>
          <w:p w14:paraId="1FB47788" w14:textId="77777777" w:rsidR="000360B5" w:rsidRDefault="000360B5" w:rsidP="00A0639D">
            <w:pPr>
              <w:ind w:left="3127" w:hanging="1890"/>
            </w:pPr>
            <w:r>
              <w:t>script_file</w:t>
            </w:r>
            <w:r>
              <w:tab/>
              <w:t>Script file path and file name</w:t>
            </w:r>
          </w:p>
          <w:p w14:paraId="79281AA2" w14:textId="2C7E6AEB" w:rsidR="00C108EB" w:rsidRDefault="000360B5" w:rsidP="00C108EB">
            <w:pPr>
              <w:ind w:left="3127" w:hanging="1890"/>
            </w:pPr>
            <w:r>
              <w:t>member_tables</w:t>
            </w:r>
            <w:r>
              <w:tab/>
              <w:t>This column contains the name(s) of the table(s) associated with the script file name</w:t>
            </w:r>
            <w:r w:rsidR="00E20D0C">
              <w:t xml:space="preserve">.  </w:t>
            </w:r>
            <w:r>
              <w:t xml:space="preserve">If multiple tables are associated then </w:t>
            </w:r>
            <w:r w:rsidR="005D6DFB">
              <w:t>each is</w:t>
            </w:r>
            <w:r>
              <w:t xml:space="preserve"> separated by </w:t>
            </w:r>
            <w:r w:rsidR="005D6DFB">
              <w:t>a semi-colon and line feed character</w:t>
            </w:r>
            <w:r w:rsidR="00E20D0C">
              <w:t xml:space="preserve">.  </w:t>
            </w:r>
            <w:r>
              <w:t xml:space="preserve">The table names are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r w:rsidR="00E20D0C">
              <w:t xml:space="preserve">.  </w:t>
            </w:r>
            <w:r>
              <w:t>Child tables of an associated table are automatically included when loading the data for script execution</w:t>
            </w:r>
          </w:p>
          <w:p w14:paraId="3A0D957F" w14:textId="1292A3C7" w:rsidR="00BA067F" w:rsidRDefault="00C108EB" w:rsidP="00C108EB">
            <w:pPr>
              <w:ind w:left="3127" w:hanging="1890"/>
            </w:pPr>
            <w:r>
              <w:t>row_num</w:t>
            </w:r>
            <w:r>
              <w:tab/>
              <w:t>Row number for maintaining the correct order of the table rows</w:t>
            </w:r>
          </w:p>
          <w:p w14:paraId="695A71AC" w14:textId="2249044F" w:rsidR="000360B5" w:rsidRPr="00776193" w:rsidRDefault="00BA067F" w:rsidP="00BA067F">
            <w:pPr>
              <w:ind w:left="1237" w:hanging="1237"/>
            </w:pPr>
            <w:r w:rsidRPr="00A2601D">
              <w:rPr>
                <w:b/>
              </w:rPr>
              <w:t>Comment:</w:t>
            </w:r>
            <w:r>
              <w:tab/>
              <w:t>Unused</w:t>
            </w:r>
          </w:p>
        </w:tc>
      </w:tr>
      <w:tr w:rsidR="00FE7C50" w14:paraId="72788860" w14:textId="77777777" w:rsidTr="00D04A85">
        <w:trPr>
          <w:cantSplit/>
        </w:trPr>
        <w:tc>
          <w:tcPr>
            <w:tcW w:w="9350" w:type="dxa"/>
            <w:shd w:val="clear" w:color="auto" w:fill="auto"/>
          </w:tcPr>
          <w:p w14:paraId="0461AC03" w14:textId="77777777" w:rsidR="00FE7C50" w:rsidRDefault="00FE7C50" w:rsidP="00AA687B">
            <w:pPr>
              <w:spacing w:before="120"/>
              <w:ind w:left="1267" w:hanging="1267"/>
            </w:pPr>
            <w:r w:rsidRPr="005D49EE">
              <w:rPr>
                <w:b/>
              </w:rPr>
              <w:lastRenderedPageBreak/>
              <w:t>Table name:</w:t>
            </w:r>
            <w:r>
              <w:tab/>
            </w:r>
            <w:r w:rsidRPr="00371073">
              <w:t>__data_types</w:t>
            </w:r>
          </w:p>
          <w:p w14:paraId="3210A677" w14:textId="7763727C" w:rsidR="00FE7C50" w:rsidRDefault="00FE7C50" w:rsidP="00AA687B">
            <w:pPr>
              <w:ind w:left="1260" w:hanging="1260"/>
            </w:pPr>
            <w:r w:rsidRPr="005D49EE">
              <w:rPr>
                <w:b/>
              </w:rPr>
              <w:t>Description:</w:t>
            </w:r>
            <w:r>
              <w:tab/>
              <w:t>Contains the information for the data type definitions</w:t>
            </w:r>
            <w:r w:rsidR="00E20D0C">
              <w:t xml:space="preserve">.  </w:t>
            </w:r>
            <w:r w:rsidR="00BA0D97">
              <w:t>The table is automatically populated by default data types, which can be altered or deleted</w:t>
            </w:r>
          </w:p>
          <w:p w14:paraId="7E4CF8A7" w14:textId="77777777" w:rsidR="00231806" w:rsidRDefault="00FE7C50" w:rsidP="00FE7C50">
            <w:pPr>
              <w:tabs>
                <w:tab w:val="left" w:pos="1237"/>
              </w:tabs>
              <w:ind w:left="3127" w:hanging="3127"/>
            </w:pPr>
            <w:r w:rsidRPr="005D49EE">
              <w:rPr>
                <w:b/>
              </w:rPr>
              <w:t>Columns:</w:t>
            </w:r>
            <w:r>
              <w:tab/>
              <w:t>user_name</w:t>
            </w:r>
            <w:r>
              <w:tab/>
              <w:t>User-defined data type name</w:t>
            </w:r>
          </w:p>
          <w:p w14:paraId="20389BE8" w14:textId="77777777" w:rsidR="00231806" w:rsidRDefault="00FE7C50" w:rsidP="00FE7C50">
            <w:pPr>
              <w:ind w:left="3127" w:hanging="1890"/>
            </w:pPr>
            <w:r>
              <w:t>c_name</w:t>
            </w:r>
            <w:r>
              <w:tab/>
              <w:t>C-language data type name</w:t>
            </w:r>
          </w:p>
          <w:p w14:paraId="4293F66B" w14:textId="77777777" w:rsidR="00231806" w:rsidRDefault="00FE7C50" w:rsidP="00FE7C50">
            <w:pPr>
              <w:ind w:left="3127" w:hanging="1890"/>
            </w:pPr>
            <w:r>
              <w:t>size</w:t>
            </w:r>
            <w:r>
              <w:tab/>
              <w:t xml:space="preserve">Data </w:t>
            </w:r>
            <w:r w:rsidR="00B66695">
              <w:t xml:space="preserve">type </w:t>
            </w:r>
            <w:r>
              <w:t>size in bytes</w:t>
            </w:r>
          </w:p>
          <w:p w14:paraId="7EAEEC7F" w14:textId="36C1C449" w:rsidR="00FE7C50" w:rsidRDefault="00FE7C50" w:rsidP="00FE7C50">
            <w:pPr>
              <w:ind w:left="3127" w:hanging="1890"/>
            </w:pPr>
            <w:r>
              <w:t>base_type</w:t>
            </w:r>
            <w:r>
              <w:tab/>
              <w:t>Base data type (signed integer, unsigned integer, floating point, character, or other)</w:t>
            </w:r>
          </w:p>
          <w:p w14:paraId="41E9A337" w14:textId="3EFE95CA" w:rsidR="002F0CFB" w:rsidRDefault="00C108EB" w:rsidP="00C108EB">
            <w:pPr>
              <w:ind w:left="3127" w:hanging="1890"/>
            </w:pPr>
            <w:r>
              <w:t>row_num</w:t>
            </w:r>
            <w:r>
              <w:tab/>
              <w:t>Row number for maintaining the correct order of the table rows</w:t>
            </w:r>
          </w:p>
          <w:p w14:paraId="3C9D1D44" w14:textId="493CF0AB" w:rsidR="006514D9" w:rsidRPr="00776193" w:rsidRDefault="00BA067F" w:rsidP="00BA067F">
            <w:pPr>
              <w:ind w:left="1237" w:hanging="1237"/>
            </w:pPr>
            <w:r w:rsidRPr="00A2601D">
              <w:rPr>
                <w:b/>
              </w:rPr>
              <w:t>Comment:</w:t>
            </w:r>
            <w:r>
              <w:tab/>
              <w:t>Unused</w:t>
            </w:r>
          </w:p>
        </w:tc>
      </w:tr>
      <w:tr w:rsidR="00776193" w14:paraId="4B8D31A4" w14:textId="77777777" w:rsidTr="00D04A85">
        <w:trPr>
          <w:cantSplit/>
        </w:trPr>
        <w:tc>
          <w:tcPr>
            <w:tcW w:w="9350" w:type="dxa"/>
            <w:shd w:val="clear" w:color="auto" w:fill="F2F2F2" w:themeFill="background1" w:themeFillShade="F2"/>
          </w:tcPr>
          <w:p w14:paraId="1514C071" w14:textId="77777777" w:rsidR="00776193" w:rsidRDefault="00776193" w:rsidP="00776193">
            <w:pPr>
              <w:spacing w:before="120"/>
              <w:ind w:left="1267" w:hanging="1267"/>
            </w:pPr>
            <w:r w:rsidRPr="005D49EE">
              <w:rPr>
                <w:b/>
              </w:rPr>
              <w:lastRenderedPageBreak/>
              <w:t>Table name:</w:t>
            </w:r>
            <w:r>
              <w:tab/>
            </w:r>
            <w:r w:rsidRPr="00371073">
              <w:t>__fields</w:t>
            </w:r>
          </w:p>
          <w:p w14:paraId="58276260" w14:textId="0FE17497" w:rsidR="00776193" w:rsidRDefault="00776193" w:rsidP="00776193">
            <w:pPr>
              <w:ind w:left="1260" w:hanging="1260"/>
            </w:pPr>
            <w:r w:rsidRPr="005D49EE">
              <w:rPr>
                <w:b/>
              </w:rPr>
              <w:t>Description:</w:t>
            </w:r>
            <w:r>
              <w:tab/>
              <w:t>C</w:t>
            </w:r>
            <w:r w:rsidR="00C42931">
              <w:t xml:space="preserve">ontains the </w:t>
            </w:r>
            <w:r>
              <w:t xml:space="preserve">definitions and values for </w:t>
            </w:r>
            <w:r w:rsidR="00C27447">
              <w:t>all of the project’s data fields</w:t>
            </w:r>
            <w:r w:rsidR="00E20D0C">
              <w:t xml:space="preserve">.  </w:t>
            </w:r>
            <w:r>
              <w:t>Each row in the table describes a single data field</w:t>
            </w:r>
            <w:r w:rsidR="00E20D0C">
              <w:t xml:space="preserve">.  </w:t>
            </w:r>
            <w:r>
              <w:t>The order that the data fields appear in this table is the same as the order of the fields when displayed with a data table</w:t>
            </w:r>
            <w:r w:rsidR="00C27447">
              <w:t>, group, or project</w:t>
            </w:r>
          </w:p>
          <w:p w14:paraId="79F5E6F8" w14:textId="7726302C" w:rsidR="00776193" w:rsidRDefault="00BA067F" w:rsidP="000045D9">
            <w:pPr>
              <w:tabs>
                <w:tab w:val="left" w:pos="1237"/>
              </w:tabs>
              <w:ind w:left="3127" w:hanging="3127"/>
            </w:pPr>
            <w:r>
              <w:rPr>
                <w:b/>
              </w:rPr>
              <w:t>Columns:</w:t>
            </w:r>
            <w:r w:rsidR="00776193">
              <w:tab/>
            </w:r>
            <w:r w:rsidR="00C31679">
              <w:t>owner</w:t>
            </w:r>
            <w:r w:rsidR="00776193">
              <w:t>_name</w:t>
            </w:r>
            <w:r w:rsidR="00776193">
              <w:tab/>
            </w:r>
            <w:r w:rsidR="009706BA">
              <w:t>Path (applicable for structure table instances) and n</w:t>
            </w:r>
            <w:r w:rsidR="00776193">
              <w:t>ame of the table to which this data field belongs</w:t>
            </w:r>
            <w:r w:rsidR="00E20D0C">
              <w:t xml:space="preserve">.  </w:t>
            </w:r>
            <w:r w:rsidR="00AF1748">
              <w:t>This column contains the parent and path to the table belonging to the group, separated by commas</w:t>
            </w:r>
            <w:r w:rsidR="00E20D0C">
              <w:t xml:space="preserve">.  </w:t>
            </w:r>
            <w:r w:rsidR="00AF1748">
              <w:t>This is in the format &lt;</w:t>
            </w:r>
            <w:r w:rsidR="00090A51">
              <w:rPr>
                <w:i/>
              </w:rPr>
              <w:t>root</w:t>
            </w:r>
            <w:r w:rsidR="00AF1748" w:rsidRPr="00F02026">
              <w:rPr>
                <w:i/>
              </w:rPr>
              <w:t xml:space="preserve"> table name</w:t>
            </w:r>
            <w:r w:rsidR="00AF1748">
              <w:t>&gt;,&lt;</w:t>
            </w:r>
            <w:r w:rsidR="00AF1748" w:rsidRPr="004907F7">
              <w:rPr>
                <w:i/>
              </w:rPr>
              <w:t>level 1</w:t>
            </w:r>
            <w:r w:rsidR="00AF1748">
              <w:t xml:space="preserve"> </w:t>
            </w:r>
            <w:r w:rsidR="00AF1748" w:rsidRPr="00F02026">
              <w:rPr>
                <w:i/>
              </w:rPr>
              <w:t>child table</w:t>
            </w:r>
            <w:r w:rsidR="00AF1748">
              <w:rPr>
                <w:i/>
              </w:rPr>
              <w:t>’s</w:t>
            </w:r>
            <w:r w:rsidR="00AF1748" w:rsidRPr="00F02026">
              <w:rPr>
                <w:i/>
              </w:rPr>
              <w:t xml:space="preserve"> </w:t>
            </w:r>
            <w:r w:rsidR="00AF1748">
              <w:rPr>
                <w:i/>
              </w:rPr>
              <w:t xml:space="preserve">prototype </w:t>
            </w:r>
            <w:r w:rsidR="00AF1748" w:rsidRPr="00F02026">
              <w:rPr>
                <w:i/>
              </w:rPr>
              <w:t>name</w:t>
            </w:r>
            <w:r w:rsidR="00AF1748">
              <w:t>&gt;.&lt;</w:t>
            </w:r>
            <w:r w:rsidR="00AF1748" w:rsidRPr="004907F7">
              <w:rPr>
                <w:i/>
              </w:rPr>
              <w:t>level 1</w:t>
            </w:r>
            <w:r w:rsidR="00AF1748">
              <w:t xml:space="preserve"> </w:t>
            </w:r>
            <w:r w:rsidR="00AF1748">
              <w:rPr>
                <w:i/>
              </w:rPr>
              <w:t>child table’s variable</w:t>
            </w:r>
            <w:r w:rsidR="00AF1748" w:rsidRPr="00F02026">
              <w:rPr>
                <w:i/>
              </w:rPr>
              <w:t xml:space="preserve"> name</w:t>
            </w:r>
            <w:r w:rsidR="00AF1748">
              <w:t>&gt;[,&lt;</w:t>
            </w:r>
            <w:r w:rsidR="00AF1748" w:rsidRPr="004907F7">
              <w:rPr>
                <w:i/>
              </w:rPr>
              <w:t>level 2</w:t>
            </w:r>
            <w:r w:rsidR="00AF1748">
              <w:t xml:space="preserve"> </w:t>
            </w:r>
            <w:r w:rsidR="00AF1748" w:rsidRPr="00F02026">
              <w:rPr>
                <w:i/>
              </w:rPr>
              <w:t>child table</w:t>
            </w:r>
            <w:r w:rsidR="00AF1748">
              <w:rPr>
                <w:i/>
              </w:rPr>
              <w:t>’s</w:t>
            </w:r>
            <w:r w:rsidR="00AF1748" w:rsidRPr="00F02026">
              <w:rPr>
                <w:i/>
              </w:rPr>
              <w:t xml:space="preserve"> </w:t>
            </w:r>
            <w:r w:rsidR="00AF1748">
              <w:rPr>
                <w:i/>
              </w:rPr>
              <w:t xml:space="preserve">prototype </w:t>
            </w:r>
            <w:r w:rsidR="00AF1748" w:rsidRPr="00F02026">
              <w:rPr>
                <w:i/>
              </w:rPr>
              <w:t>name</w:t>
            </w:r>
            <w:r w:rsidR="00AF1748">
              <w:t>&gt;.&lt;</w:t>
            </w:r>
            <w:r w:rsidR="00AF1748" w:rsidRPr="004907F7">
              <w:rPr>
                <w:i/>
              </w:rPr>
              <w:t>level 2</w:t>
            </w:r>
            <w:r w:rsidR="00AF1748">
              <w:rPr>
                <w:i/>
              </w:rPr>
              <w:t xml:space="preserve"> </w:t>
            </w:r>
            <w:r w:rsidR="00AF1748" w:rsidRPr="004907F7">
              <w:rPr>
                <w:i/>
              </w:rPr>
              <w:t>child</w:t>
            </w:r>
            <w:r w:rsidR="00AF1748" w:rsidRPr="00D25DC5">
              <w:rPr>
                <w:i/>
              </w:rPr>
              <w:t xml:space="preserve"> table</w:t>
            </w:r>
            <w:r w:rsidR="00AF1748">
              <w:rPr>
                <w:i/>
              </w:rPr>
              <w:t>’s</w:t>
            </w:r>
            <w:r w:rsidR="00AF1748">
              <w:t xml:space="preserve"> </w:t>
            </w:r>
            <w:r w:rsidR="00AF1748" w:rsidRPr="00F02026">
              <w:rPr>
                <w:i/>
              </w:rPr>
              <w:t>variable name</w:t>
            </w:r>
            <w:r w:rsidR="00AF1748">
              <w:t>&gt;[,</w:t>
            </w:r>
            <w:r w:rsidR="00AF1748" w:rsidRPr="004907F7">
              <w:rPr>
                <w:i/>
              </w:rPr>
              <w:t>level 3, etc.</w:t>
            </w:r>
            <w:r w:rsidR="00AF1748">
              <w:t>]]</w:t>
            </w:r>
            <w:r w:rsidR="00E20D0C">
              <w:t xml:space="preserve">.  </w:t>
            </w:r>
            <w:r w:rsidR="00776193">
              <w:t>Default data fields (i.e., those applied to each table of a given table type when c</w:t>
            </w:r>
            <w:r w:rsidR="00FF395E">
              <w:t xml:space="preserve">reated) are denoted by having an owner </w:t>
            </w:r>
            <w:r w:rsidR="00776193">
              <w:t xml:space="preserve">name in the format </w:t>
            </w:r>
            <w:r w:rsidR="00776193" w:rsidRPr="00815547">
              <w:rPr>
                <w:i/>
              </w:rPr>
              <w:t>Type</w:t>
            </w:r>
            <w:r w:rsidR="00776193">
              <w:t>:&lt;</w:t>
            </w:r>
            <w:r w:rsidR="00776193" w:rsidRPr="00815547">
              <w:rPr>
                <w:i/>
              </w:rPr>
              <w:t>table type name</w:t>
            </w:r>
            <w:r w:rsidR="00776193">
              <w:t>&gt;</w:t>
            </w:r>
            <w:r w:rsidR="00E20D0C">
              <w:t xml:space="preserve">.  </w:t>
            </w:r>
            <w:r w:rsidR="00FF395E">
              <w:t xml:space="preserve">Group data fields (i.e., those assigned to a group of data tables) are denoted by having an owner name in the format </w:t>
            </w:r>
            <w:r w:rsidR="00FF395E">
              <w:rPr>
                <w:i/>
              </w:rPr>
              <w:t>Group</w:t>
            </w:r>
            <w:r w:rsidR="00FF395E">
              <w:t>:&lt;</w:t>
            </w:r>
            <w:r w:rsidR="00FF395E">
              <w:rPr>
                <w:i/>
              </w:rPr>
              <w:t>group</w:t>
            </w:r>
            <w:r w:rsidR="00FF395E" w:rsidRPr="00815547">
              <w:rPr>
                <w:i/>
              </w:rPr>
              <w:t xml:space="preserve"> name</w:t>
            </w:r>
            <w:r w:rsidR="00FF395E">
              <w:t>&gt;</w:t>
            </w:r>
            <w:r w:rsidR="00E20D0C">
              <w:t xml:space="preserve">.  </w:t>
            </w:r>
            <w:r w:rsidR="00FF395E">
              <w:t xml:space="preserve">Project data fields (i.e., those assigned at the project level) are denoted by having an owner name </w:t>
            </w:r>
            <w:r w:rsidR="00FF395E" w:rsidRPr="00FF395E">
              <w:rPr>
                <w:i/>
              </w:rPr>
              <w:t>Project:</w:t>
            </w:r>
            <w:r w:rsidR="00FF395E">
              <w:t>.</w:t>
            </w:r>
          </w:p>
          <w:p w14:paraId="69AAC016" w14:textId="643FD872" w:rsidR="00776193" w:rsidRDefault="00776193" w:rsidP="000045D9">
            <w:pPr>
              <w:ind w:left="3127" w:hanging="1890"/>
            </w:pPr>
            <w:r>
              <w:t>field_name</w:t>
            </w:r>
            <w:r>
              <w:tab/>
              <w:t>Field name</w:t>
            </w:r>
            <w:r w:rsidR="00E20D0C">
              <w:t xml:space="preserve">.  </w:t>
            </w:r>
            <w:r>
              <w:t>This is the text displayed beside the input text field</w:t>
            </w:r>
          </w:p>
          <w:p w14:paraId="5697FFE8" w14:textId="6B72A775" w:rsidR="00776193" w:rsidRDefault="00776193" w:rsidP="000045D9">
            <w:pPr>
              <w:ind w:left="3127" w:hanging="1890"/>
            </w:pPr>
            <w:r>
              <w:t>field_description</w:t>
            </w:r>
            <w:r>
              <w:tab/>
              <w:t>Description of the field</w:t>
            </w:r>
            <w:r w:rsidR="00E20D0C">
              <w:t xml:space="preserve">.  </w:t>
            </w:r>
            <w:r w:rsidR="00F02026">
              <w:t>The description is u</w:t>
            </w:r>
            <w:r>
              <w:t>sed as the tool tip text when the mouse pointer hovers over the data field</w:t>
            </w:r>
          </w:p>
          <w:p w14:paraId="2041410C" w14:textId="176F35F2" w:rsidR="00776193" w:rsidRDefault="00776193" w:rsidP="000045D9">
            <w:pPr>
              <w:ind w:left="3127" w:hanging="1890"/>
            </w:pPr>
            <w:r>
              <w:t>field_size</w:t>
            </w:r>
            <w:r>
              <w:tab/>
              <w:t>Width of the input text field in characters</w:t>
            </w:r>
            <w:r w:rsidR="00E20D0C">
              <w:t xml:space="preserve">.  </w:t>
            </w:r>
            <w:r>
              <w:t>Due to character width variations when using variable-spaced fonts the actual character width can be larger than this value</w:t>
            </w:r>
          </w:p>
          <w:p w14:paraId="02693411" w14:textId="4E7C696B" w:rsidR="00776193" w:rsidRDefault="00776193" w:rsidP="000045D9">
            <w:pPr>
              <w:ind w:left="3127" w:hanging="1890"/>
            </w:pPr>
            <w:r>
              <w:t>field_type</w:t>
            </w:r>
            <w:r>
              <w:tab/>
              <w:t>Determines the allowable values that can be input into the data field</w:t>
            </w:r>
            <w:r w:rsidR="00E20D0C">
              <w:t xml:space="preserve">.  </w:t>
            </w:r>
            <w:r>
              <w:t>The field types are Text, Integer, Positive integer, Non-negative integer, Float, Hexadecimal, Break, and Separator</w:t>
            </w:r>
          </w:p>
          <w:p w14:paraId="18FF2753" w14:textId="0FD2B25E" w:rsidR="00776193" w:rsidRDefault="00776193" w:rsidP="000045D9">
            <w:pPr>
              <w:ind w:left="3127" w:hanging="1890"/>
            </w:pPr>
            <w:r>
              <w:t>field_required</w:t>
            </w:r>
            <w:r>
              <w:tab/>
              <w:t>true if the data field requires a value; false if the field may be left empty</w:t>
            </w:r>
            <w:r w:rsidR="00E20D0C">
              <w:t xml:space="preserve">.  </w:t>
            </w:r>
            <w:r>
              <w:t>The application does not enforce entering a value into a required field, but simply uses this designation to highlight the fields that have this flag set</w:t>
            </w:r>
          </w:p>
          <w:p w14:paraId="0BC96934" w14:textId="6D405F4D" w:rsidR="00C31679" w:rsidRDefault="00C31679" w:rsidP="000045D9">
            <w:pPr>
              <w:ind w:left="3127" w:hanging="1890"/>
            </w:pPr>
            <w:r>
              <w:t>field_applicability</w:t>
            </w:r>
            <w:r>
              <w:tab/>
              <w:t xml:space="preserve">Determines, when creating tables of this type, if the data field is added:  ‘All tables’ if the data field should be added when creating any table of this type; ‘Parents only’ if the field </w:t>
            </w:r>
            <w:r w:rsidR="00063FED">
              <w:t>is only added to parent tables; ‘Children only’ if the field is only added to child tables (only applicable for structure table types)</w:t>
            </w:r>
          </w:p>
          <w:p w14:paraId="47C5392E" w14:textId="378A5BE8" w:rsidR="00C108EB" w:rsidRDefault="00776193" w:rsidP="00C108EB">
            <w:pPr>
              <w:ind w:left="3127" w:hanging="1890"/>
            </w:pPr>
            <w:r>
              <w:t>field_value</w:t>
            </w:r>
            <w:r>
              <w:tab/>
              <w:t>Data entered by the user into the data field’s text input field</w:t>
            </w:r>
            <w:r w:rsidR="00E20D0C">
              <w:t xml:space="preserve">.  </w:t>
            </w:r>
            <w:r>
              <w:t>Leading and trailing white space characters are automatically stripped off by the application before storing the value</w:t>
            </w:r>
          </w:p>
          <w:p w14:paraId="3C2991BB" w14:textId="78938A96" w:rsidR="00C108EB" w:rsidRDefault="00C108EB" w:rsidP="00C108EB">
            <w:pPr>
              <w:ind w:left="3127" w:hanging="1890"/>
            </w:pPr>
            <w:r>
              <w:t>field_inherited</w:t>
            </w:r>
            <w:r>
              <w:tab/>
              <w:t>t</w:t>
            </w:r>
            <w:r w:rsidRPr="00C108EB">
              <w:t>rue if the field is inherited from a table type definition</w:t>
            </w:r>
          </w:p>
          <w:p w14:paraId="708E62DC" w14:textId="742F6888" w:rsidR="002F0CFB" w:rsidRDefault="00C108EB" w:rsidP="00C108EB">
            <w:pPr>
              <w:ind w:left="3127" w:hanging="1890"/>
            </w:pPr>
            <w:r>
              <w:t>row_num</w:t>
            </w:r>
            <w:r>
              <w:tab/>
              <w:t>Row number for maintaining the correct order of the table rows</w:t>
            </w:r>
          </w:p>
          <w:p w14:paraId="0F946902" w14:textId="3B275FAE" w:rsidR="00776193" w:rsidRDefault="00BA067F" w:rsidP="00BA067F">
            <w:pPr>
              <w:ind w:left="1237" w:hanging="1237"/>
            </w:pPr>
            <w:r w:rsidRPr="00BA067F">
              <w:rPr>
                <w:b/>
              </w:rPr>
              <w:t>Comment:</w:t>
            </w:r>
            <w:r w:rsidRPr="00BA067F">
              <w:tab/>
              <w:t>Unused</w:t>
            </w:r>
          </w:p>
        </w:tc>
      </w:tr>
      <w:tr w:rsidR="00776193" w14:paraId="697370E9" w14:textId="77777777" w:rsidTr="00D04A85">
        <w:trPr>
          <w:cantSplit/>
        </w:trPr>
        <w:tc>
          <w:tcPr>
            <w:tcW w:w="9350" w:type="dxa"/>
            <w:shd w:val="clear" w:color="auto" w:fill="auto"/>
          </w:tcPr>
          <w:p w14:paraId="02B63819" w14:textId="77777777" w:rsidR="00776193" w:rsidRPr="00371073" w:rsidRDefault="00776193" w:rsidP="00776193">
            <w:pPr>
              <w:spacing w:before="120"/>
              <w:ind w:left="1267" w:hanging="1267"/>
            </w:pPr>
            <w:r w:rsidRPr="005D49EE">
              <w:rPr>
                <w:b/>
              </w:rPr>
              <w:lastRenderedPageBreak/>
              <w:t>Table name:</w:t>
            </w:r>
            <w:r>
              <w:tab/>
            </w:r>
            <w:r w:rsidRPr="00371073">
              <w:t>__groups</w:t>
            </w:r>
          </w:p>
          <w:p w14:paraId="2392D08E" w14:textId="77777777" w:rsidR="00776193" w:rsidRDefault="00776193" w:rsidP="00776193">
            <w:pPr>
              <w:ind w:left="1260" w:hanging="1260"/>
            </w:pPr>
            <w:r w:rsidRPr="005D49EE">
              <w:rPr>
                <w:b/>
              </w:rPr>
              <w:t>Description:</w:t>
            </w:r>
            <w:r>
              <w:tab/>
              <w:t>Contains the information for the user-defined data table groups</w:t>
            </w:r>
          </w:p>
          <w:p w14:paraId="52579747" w14:textId="77777777" w:rsidR="00776193" w:rsidRDefault="00776193" w:rsidP="000045D9">
            <w:pPr>
              <w:tabs>
                <w:tab w:val="left" w:pos="1237"/>
              </w:tabs>
              <w:ind w:left="3127" w:hanging="3127"/>
            </w:pPr>
            <w:r w:rsidRPr="005D49EE">
              <w:rPr>
                <w:b/>
              </w:rPr>
              <w:t>Columns:</w:t>
            </w:r>
            <w:r>
              <w:tab/>
              <w:t>group_name</w:t>
            </w:r>
            <w:r>
              <w:tab/>
              <w:t>Group name</w:t>
            </w:r>
          </w:p>
          <w:p w14:paraId="6F77166D" w14:textId="4E6F7A27" w:rsidR="00C108EB" w:rsidRDefault="00776193" w:rsidP="00C108EB">
            <w:pPr>
              <w:ind w:left="3127" w:hanging="1890"/>
            </w:pPr>
            <w:r>
              <w:t>member_tables</w:t>
            </w:r>
            <w:r>
              <w:tab/>
            </w:r>
            <w:r w:rsidR="00F02026">
              <w:t xml:space="preserve">The first row for a group contains the group’s description, prefixed by </w:t>
            </w:r>
            <w:r w:rsidR="00712849">
              <w:t>a number and a comma</w:t>
            </w:r>
            <w:r w:rsidR="00E20D0C">
              <w:t xml:space="preserve">.  </w:t>
            </w:r>
            <w:r w:rsidR="00712849">
              <w:t>The number is non-zero if the group represents a CFS application</w:t>
            </w:r>
            <w:r w:rsidR="00E20D0C">
              <w:t xml:space="preserve">.  </w:t>
            </w:r>
            <w:r w:rsidR="00F02026">
              <w:t xml:space="preserve">The description is used as the tool tip text when the mouse pointer hovers over the group </w:t>
            </w:r>
            <w:r w:rsidR="004B495C">
              <w:t xml:space="preserve">name </w:t>
            </w:r>
            <w:r w:rsidR="00F02026">
              <w:t>in a table tree</w:t>
            </w:r>
            <w:r w:rsidR="00E20D0C">
              <w:t xml:space="preserve">.  </w:t>
            </w:r>
            <w:r w:rsidR="00F02026">
              <w:t>For subsequent rows with the same group name this column contains the parent and path to the table belonging to the group, separated by commas</w:t>
            </w:r>
            <w:r w:rsidR="00E20D0C">
              <w:t xml:space="preserve">.  </w:t>
            </w:r>
            <w:r w:rsidR="00327F06">
              <w:t>This is</w:t>
            </w:r>
            <w:r w:rsidR="00F02026">
              <w:t xml:space="preserve">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p>
          <w:p w14:paraId="68AE5379" w14:textId="46A449C2" w:rsidR="002F0CFB" w:rsidRDefault="00C108EB" w:rsidP="00C108EB">
            <w:pPr>
              <w:ind w:left="3127" w:hanging="1890"/>
            </w:pPr>
            <w:r>
              <w:t>row_num</w:t>
            </w:r>
            <w:r>
              <w:tab/>
              <w:t>Row number for maintaining the correct order of the table rows</w:t>
            </w:r>
          </w:p>
          <w:p w14:paraId="05535869" w14:textId="21738B28" w:rsidR="00776193" w:rsidRPr="00776193" w:rsidRDefault="00BA067F" w:rsidP="00BA067F">
            <w:pPr>
              <w:ind w:left="1237" w:hanging="1237"/>
            </w:pPr>
            <w:r w:rsidRPr="00A2601D">
              <w:rPr>
                <w:b/>
              </w:rPr>
              <w:t>Comment:</w:t>
            </w:r>
            <w:r>
              <w:tab/>
              <w:t>Unused</w:t>
            </w:r>
          </w:p>
        </w:tc>
      </w:tr>
      <w:tr w:rsidR="00CF503B" w14:paraId="1BE60F9B" w14:textId="77777777" w:rsidTr="00D04A85">
        <w:trPr>
          <w:cantSplit/>
        </w:trPr>
        <w:tc>
          <w:tcPr>
            <w:tcW w:w="9350" w:type="dxa"/>
            <w:shd w:val="clear" w:color="auto" w:fill="F2F2F2" w:themeFill="background1" w:themeFillShade="F2"/>
          </w:tcPr>
          <w:p w14:paraId="0CBF8067" w14:textId="1D65005E" w:rsidR="00CF503B" w:rsidRPr="00371073" w:rsidRDefault="00CF503B" w:rsidP="0041488E">
            <w:pPr>
              <w:spacing w:before="120"/>
              <w:ind w:left="1267" w:hanging="1267"/>
            </w:pPr>
            <w:r w:rsidRPr="005D49EE">
              <w:rPr>
                <w:b/>
              </w:rPr>
              <w:t>Table name:</w:t>
            </w:r>
            <w:r>
              <w:tab/>
            </w:r>
            <w:r w:rsidRPr="00371073">
              <w:t>__links</w:t>
            </w:r>
          </w:p>
          <w:p w14:paraId="29AD9628" w14:textId="77777777" w:rsidR="00CF503B" w:rsidRDefault="00CF503B" w:rsidP="0041488E">
            <w:pPr>
              <w:ind w:left="1260" w:hanging="1260"/>
            </w:pPr>
            <w:r w:rsidRPr="005D49EE">
              <w:rPr>
                <w:b/>
              </w:rPr>
              <w:t>Description:</w:t>
            </w:r>
            <w:r>
              <w:tab/>
              <w:t>Contains the information for the user-defined variable lin</w:t>
            </w:r>
            <w:r w:rsidR="008F11C1">
              <w:t>k</w:t>
            </w:r>
            <w:r>
              <w:t>ages</w:t>
            </w:r>
          </w:p>
          <w:p w14:paraId="01DD2F1C" w14:textId="3D497BBC" w:rsidR="000E2596" w:rsidRDefault="00CF503B" w:rsidP="0041488E">
            <w:pPr>
              <w:tabs>
                <w:tab w:val="left" w:pos="1237"/>
              </w:tabs>
              <w:ind w:left="3127" w:hanging="3127"/>
            </w:pPr>
            <w:r w:rsidRPr="005D49EE">
              <w:rPr>
                <w:b/>
              </w:rPr>
              <w:t>Columns:</w:t>
            </w:r>
            <w:r>
              <w:tab/>
            </w:r>
            <w:r w:rsidR="000E2596">
              <w:t>rate_name</w:t>
            </w:r>
            <w:r w:rsidR="000E2596">
              <w:tab/>
              <w:t>Name of the rate column from which the rate for the variables in this link are taken</w:t>
            </w:r>
          </w:p>
          <w:p w14:paraId="036652DA" w14:textId="77777777" w:rsidR="00CF503B" w:rsidRDefault="00CF503B" w:rsidP="000E2596">
            <w:pPr>
              <w:ind w:left="3127" w:hanging="1890"/>
            </w:pPr>
            <w:r>
              <w:t>link_name</w:t>
            </w:r>
            <w:r>
              <w:tab/>
              <w:t>Link name</w:t>
            </w:r>
          </w:p>
          <w:p w14:paraId="27AE828D" w14:textId="6AA474B4" w:rsidR="00C108EB" w:rsidRDefault="00CF503B" w:rsidP="00C108EB">
            <w:pPr>
              <w:ind w:left="3127" w:hanging="1890"/>
            </w:pPr>
            <w:r>
              <w:t>member_variables</w:t>
            </w:r>
            <w:r>
              <w:tab/>
              <w:t>The first row for a link contains the link’s rate, in samples per second, and description, separated by a comma</w:t>
            </w:r>
            <w:r w:rsidR="00E20D0C">
              <w:t xml:space="preserve">.  </w:t>
            </w:r>
            <w:r>
              <w:t>The description is used as the tool tip text when the mouse pointer hovers over the link name in the link tree</w:t>
            </w:r>
            <w:r w:rsidR="00E20D0C">
              <w:t xml:space="preserve">.  </w:t>
            </w:r>
            <w:r>
              <w:t>For subsequent rows with the same link name this column contains the parent, table path, and variable belonging to the link, separated by commas</w:t>
            </w:r>
            <w:r w:rsidR="00E20D0C">
              <w:t xml:space="preserve">.  </w:t>
            </w:r>
            <w:r>
              <w:t xml:space="preserve">This is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r>
              <w:t>,&lt;</w:t>
            </w:r>
            <w:r w:rsidRPr="003A1807">
              <w:rPr>
                <w:i/>
              </w:rPr>
              <w:t>data type</w:t>
            </w:r>
            <w:r>
              <w:t>&gt;.&lt;</w:t>
            </w:r>
            <w:r w:rsidRPr="003A1807">
              <w:rPr>
                <w:i/>
              </w:rPr>
              <w:t>variable name</w:t>
            </w:r>
            <w:r>
              <w:t>&gt;</w:t>
            </w:r>
          </w:p>
          <w:p w14:paraId="61CBC726" w14:textId="6CD3245A" w:rsidR="002F0CFB" w:rsidRDefault="00C108EB" w:rsidP="00C108EB">
            <w:pPr>
              <w:ind w:left="3127" w:hanging="1890"/>
            </w:pPr>
            <w:r>
              <w:t>row_num</w:t>
            </w:r>
            <w:r>
              <w:tab/>
              <w:t>Row number for maintaining the correct order of the table rows</w:t>
            </w:r>
          </w:p>
          <w:p w14:paraId="07853244" w14:textId="02C52FEA" w:rsidR="00CF503B" w:rsidRPr="00776193" w:rsidRDefault="00BA067F" w:rsidP="00BA067F">
            <w:pPr>
              <w:ind w:left="1237" w:hanging="1237"/>
            </w:pPr>
            <w:r w:rsidRPr="00A2601D">
              <w:rPr>
                <w:b/>
              </w:rPr>
              <w:t>Comment:</w:t>
            </w:r>
            <w:r>
              <w:tab/>
              <w:t>Unused</w:t>
            </w:r>
          </w:p>
        </w:tc>
      </w:tr>
      <w:tr w:rsidR="008F11C1" w14:paraId="549BD4D0" w14:textId="77777777" w:rsidTr="00D04A85">
        <w:trPr>
          <w:cantSplit/>
        </w:trPr>
        <w:tc>
          <w:tcPr>
            <w:tcW w:w="9350" w:type="dxa"/>
            <w:shd w:val="clear" w:color="auto" w:fill="auto"/>
          </w:tcPr>
          <w:p w14:paraId="63F169EC" w14:textId="77777777" w:rsidR="008F11C1" w:rsidRPr="00371073" w:rsidRDefault="008F11C1" w:rsidP="00183D92">
            <w:pPr>
              <w:spacing w:before="120"/>
              <w:ind w:left="1267" w:hanging="1267"/>
            </w:pPr>
            <w:r w:rsidRPr="005D49EE">
              <w:rPr>
                <w:b/>
              </w:rPr>
              <w:t>Table name:</w:t>
            </w:r>
            <w:r>
              <w:tab/>
            </w:r>
            <w:r w:rsidRPr="00371073">
              <w:t>__macros</w:t>
            </w:r>
          </w:p>
          <w:p w14:paraId="3F7980EA" w14:textId="77777777" w:rsidR="008F11C1" w:rsidRDefault="008F11C1" w:rsidP="00183D92">
            <w:pPr>
              <w:ind w:left="1260" w:hanging="1260"/>
            </w:pPr>
            <w:r w:rsidRPr="005D49EE">
              <w:rPr>
                <w:b/>
              </w:rPr>
              <w:t>Description:</w:t>
            </w:r>
            <w:r>
              <w:tab/>
              <w:t>Contains the information for the macro definitions</w:t>
            </w:r>
          </w:p>
          <w:p w14:paraId="3353665A" w14:textId="77777777" w:rsidR="008F11C1" w:rsidRDefault="008F11C1" w:rsidP="00183D92">
            <w:pPr>
              <w:tabs>
                <w:tab w:val="left" w:pos="1237"/>
              </w:tabs>
              <w:ind w:left="3127" w:hanging="3127"/>
            </w:pPr>
            <w:r w:rsidRPr="005D49EE">
              <w:rPr>
                <w:b/>
              </w:rPr>
              <w:t>Columns:</w:t>
            </w:r>
            <w:r>
              <w:tab/>
              <w:t>macro_name</w:t>
            </w:r>
            <w:r>
              <w:tab/>
              <w:t>Macro name</w:t>
            </w:r>
          </w:p>
          <w:p w14:paraId="7B267552" w14:textId="77777777" w:rsidR="00C108EB" w:rsidRDefault="008F11C1" w:rsidP="00C108EB">
            <w:pPr>
              <w:ind w:left="3127" w:hanging="1890"/>
            </w:pPr>
            <w:r>
              <w:t>value</w:t>
            </w:r>
            <w:r>
              <w:tab/>
              <w:t>Macro value</w:t>
            </w:r>
          </w:p>
          <w:p w14:paraId="17E8ECE9" w14:textId="0D6FC8E6" w:rsidR="008F11C1" w:rsidRDefault="00C108EB" w:rsidP="00C108EB">
            <w:pPr>
              <w:ind w:left="3127" w:hanging="1890"/>
            </w:pPr>
            <w:r>
              <w:t>row_num</w:t>
            </w:r>
            <w:r>
              <w:tab/>
              <w:t>Row number for maintaining the correct order of the table rows</w:t>
            </w:r>
          </w:p>
          <w:p w14:paraId="218A6044" w14:textId="231EEC65" w:rsidR="00697102" w:rsidRPr="00776193" w:rsidRDefault="00BA067F" w:rsidP="00BA067F">
            <w:pPr>
              <w:ind w:left="1237" w:hanging="1260"/>
            </w:pPr>
            <w:r w:rsidRPr="00A2601D">
              <w:rPr>
                <w:b/>
              </w:rPr>
              <w:t>Comment:</w:t>
            </w:r>
            <w:r>
              <w:tab/>
              <w:t>Unused</w:t>
            </w:r>
          </w:p>
        </w:tc>
      </w:tr>
      <w:tr w:rsidR="009A5B96" w14:paraId="407B7F61" w14:textId="77777777" w:rsidTr="00D04A85">
        <w:trPr>
          <w:cantSplit/>
        </w:trPr>
        <w:tc>
          <w:tcPr>
            <w:tcW w:w="9350" w:type="dxa"/>
            <w:shd w:val="clear" w:color="auto" w:fill="F2F2F2" w:themeFill="background1" w:themeFillShade="F2"/>
          </w:tcPr>
          <w:p w14:paraId="79400DAB" w14:textId="77777777" w:rsidR="009A5B96" w:rsidRDefault="009A5B96" w:rsidP="00D13ACA">
            <w:pPr>
              <w:spacing w:before="120"/>
              <w:ind w:left="1267" w:hanging="1267"/>
            </w:pPr>
            <w:r w:rsidRPr="005D49EE">
              <w:rPr>
                <w:b/>
              </w:rPr>
              <w:lastRenderedPageBreak/>
              <w:t>Table name:</w:t>
            </w:r>
            <w:r>
              <w:tab/>
            </w:r>
            <w:r w:rsidRPr="00371073">
              <w:t>__orders</w:t>
            </w:r>
          </w:p>
          <w:p w14:paraId="29595EB8" w14:textId="77777777" w:rsidR="009A5B96" w:rsidRDefault="009A5B96" w:rsidP="00D13ACA">
            <w:pPr>
              <w:ind w:left="1260" w:hanging="1260"/>
            </w:pPr>
            <w:r w:rsidRPr="005D49EE">
              <w:rPr>
                <w:b/>
              </w:rPr>
              <w:t>Description:</w:t>
            </w:r>
            <w:r>
              <w:tab/>
              <w:t>Contains the information for the table column orders, based on user</w:t>
            </w:r>
          </w:p>
          <w:p w14:paraId="64938D96" w14:textId="6977310F" w:rsidR="009A5B96" w:rsidRDefault="009A5B96" w:rsidP="000045D9">
            <w:pPr>
              <w:tabs>
                <w:tab w:val="left" w:pos="1237"/>
              </w:tabs>
              <w:ind w:left="3127" w:hanging="3127"/>
            </w:pPr>
            <w:r w:rsidRPr="005D49EE">
              <w:rPr>
                <w:b/>
              </w:rPr>
              <w:t>Columns:</w:t>
            </w:r>
            <w:r>
              <w:tab/>
              <w:t>user_name</w:t>
            </w:r>
            <w:r>
              <w:tab/>
              <w:t>User name</w:t>
            </w:r>
            <w:r w:rsidR="00B74901">
              <w:t xml:space="preserve"> for which this column ordering applies</w:t>
            </w:r>
          </w:p>
          <w:p w14:paraId="0BAB9E0B" w14:textId="77777777" w:rsidR="00EF5AC4" w:rsidRDefault="00EF5AC4" w:rsidP="00EF5AC4">
            <w:pPr>
              <w:ind w:left="3127" w:hanging="1890"/>
            </w:pPr>
            <w:r>
              <w:t>table_path</w:t>
            </w:r>
            <w:r>
              <w:tab/>
              <w:t>Path to a table in the format:</w:t>
            </w:r>
          </w:p>
          <w:p w14:paraId="51DACAB6" w14:textId="5B4AF998" w:rsidR="00EF5AC4" w:rsidRDefault="00090A51" w:rsidP="00090A51">
            <w:pPr>
              <w:tabs>
                <w:tab w:val="left" w:pos="1237"/>
              </w:tabs>
              <w:ind w:left="3397"/>
            </w:pPr>
            <w:r>
              <w:t>&lt;</w:t>
            </w:r>
            <w:r>
              <w:rPr>
                <w:i/>
              </w:rPr>
              <w:t>root</w:t>
            </w:r>
            <w:r w:rsidRPr="00F02026">
              <w:rPr>
                <w:i/>
              </w:rPr>
              <w:t xml:space="preserve"> table name</w:t>
            </w:r>
            <w:r>
              <w:t>&gt;,&lt;</w:t>
            </w:r>
            <w:r w:rsidRPr="004907F7">
              <w:rPr>
                <w:i/>
              </w:rPr>
              <w:t>level 1</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1</w:t>
            </w:r>
            <w:r>
              <w:t xml:space="preserve"> </w:t>
            </w:r>
            <w:r>
              <w:rPr>
                <w:i/>
              </w:rPr>
              <w:t>child table’s variable</w:t>
            </w:r>
            <w:r w:rsidRPr="00F02026">
              <w:rPr>
                <w:i/>
              </w:rPr>
              <w:t xml:space="preserve"> name</w:t>
            </w:r>
            <w:r>
              <w:t>&gt;[,&lt;</w:t>
            </w:r>
            <w:r w:rsidRPr="004907F7">
              <w:rPr>
                <w:i/>
              </w:rPr>
              <w:t>level 2</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2</w:t>
            </w:r>
            <w:r>
              <w:rPr>
                <w:i/>
              </w:rPr>
              <w:t xml:space="preserve"> </w:t>
            </w:r>
            <w:r w:rsidRPr="004907F7">
              <w:rPr>
                <w:i/>
              </w:rPr>
              <w:t>child</w:t>
            </w:r>
            <w:r w:rsidRPr="00D25DC5">
              <w:rPr>
                <w:i/>
              </w:rPr>
              <w:t xml:space="preserve"> table</w:t>
            </w:r>
            <w:r>
              <w:rPr>
                <w:i/>
              </w:rPr>
              <w:t>’s</w:t>
            </w:r>
            <w:r>
              <w:t xml:space="preserve"> </w:t>
            </w:r>
            <w:r w:rsidRPr="00F02026">
              <w:rPr>
                <w:i/>
              </w:rPr>
              <w:t>variable name</w:t>
            </w:r>
            <w:r>
              <w:t>&gt;[,</w:t>
            </w:r>
            <w:r w:rsidRPr="004907F7">
              <w:rPr>
                <w:i/>
              </w:rPr>
              <w:t>level 3, etc.</w:t>
            </w:r>
            <w:r>
              <w:t>]]</w:t>
            </w:r>
          </w:p>
          <w:p w14:paraId="519F833B" w14:textId="3F7F718B" w:rsidR="009A5B96" w:rsidRDefault="00090A51" w:rsidP="00EF5AC4">
            <w:pPr>
              <w:ind w:left="3127"/>
            </w:pPr>
            <w:r>
              <w:rPr>
                <w:i/>
              </w:rPr>
              <w:t>r</w:t>
            </w:r>
            <w:r w:rsidR="00EF5AC4" w:rsidRPr="00591730">
              <w:rPr>
                <w:i/>
              </w:rPr>
              <w:t>oot</w:t>
            </w:r>
            <w:r>
              <w:rPr>
                <w:i/>
              </w:rPr>
              <w:t xml:space="preserve"> t</w:t>
            </w:r>
            <w:r w:rsidR="00EF5AC4" w:rsidRPr="00591730">
              <w:rPr>
                <w:i/>
              </w:rPr>
              <w:t>able</w:t>
            </w:r>
            <w:r>
              <w:rPr>
                <w:i/>
              </w:rPr>
              <w:t xml:space="preserve"> name</w:t>
            </w:r>
            <w:r w:rsidR="00EF5AC4">
              <w:t xml:space="preserve"> is the </w:t>
            </w:r>
            <w:r>
              <w:t xml:space="preserve">name of the </w:t>
            </w:r>
            <w:r w:rsidR="00EF5AC4">
              <w:t>top-level table</w:t>
            </w:r>
            <w:r w:rsidR="00E20D0C">
              <w:t xml:space="preserve">.  </w:t>
            </w:r>
            <w:r w:rsidR="00EF5AC4">
              <w:t>For a non-structure table or a top-level structure table this is the entire table path</w:t>
            </w:r>
            <w:r w:rsidR="00E20D0C">
              <w:t xml:space="preserve">.  </w:t>
            </w:r>
            <w:r w:rsidR="00EF5AC4">
              <w:t>For a structure table that is a child of another table the path contains the top-level structure table (root</w:t>
            </w:r>
            <w:r>
              <w:t xml:space="preserve"> t</w:t>
            </w:r>
            <w:r w:rsidR="00EF5AC4">
              <w:t>able</w:t>
            </w:r>
            <w:r>
              <w:t xml:space="preserve"> name</w:t>
            </w:r>
            <w:r w:rsidR="00EF5AC4">
              <w:t>) followed by structure name and variable name pairs leading to the target child table, separated by commas</w:t>
            </w:r>
          </w:p>
          <w:p w14:paraId="147AC7A5" w14:textId="77777777" w:rsidR="00C108EB" w:rsidRDefault="009A5B96" w:rsidP="00C108EB">
            <w:pPr>
              <w:ind w:left="3127" w:hanging="1890"/>
            </w:pPr>
            <w:r>
              <w:t>column_order</w:t>
            </w:r>
            <w:r>
              <w:tab/>
              <w:t>Contains the column numbers, as defined in the __types table, separated by colons (:)</w:t>
            </w:r>
            <w:r w:rsidR="00D251B1">
              <w:t xml:space="preserve">, in the order in which the columns are displayed when the user, </w:t>
            </w:r>
            <w:r w:rsidR="00D251B1" w:rsidRPr="00D251B1">
              <w:rPr>
                <w:i/>
              </w:rPr>
              <w:t>user_name</w:t>
            </w:r>
            <w:r w:rsidR="00D251B1">
              <w:t xml:space="preserve">, is viewing the table specified by </w:t>
            </w:r>
            <w:r w:rsidR="00D251B1" w:rsidRPr="00D251B1">
              <w:rPr>
                <w:i/>
              </w:rPr>
              <w:t>table_</w:t>
            </w:r>
            <w:r w:rsidR="003B7CB6">
              <w:rPr>
                <w:i/>
              </w:rPr>
              <w:t>path</w:t>
            </w:r>
          </w:p>
          <w:p w14:paraId="66853412" w14:textId="4549BF3C" w:rsidR="002F0CFB" w:rsidRDefault="00C108EB" w:rsidP="00C108EB">
            <w:pPr>
              <w:ind w:left="3127" w:hanging="1890"/>
            </w:pPr>
            <w:r>
              <w:t>row_num</w:t>
            </w:r>
            <w:r>
              <w:tab/>
              <w:t>Row number for maintaining the correct order of the table rows</w:t>
            </w:r>
          </w:p>
          <w:p w14:paraId="6F7A437A" w14:textId="61A3DDEA" w:rsidR="009A5B96" w:rsidRPr="00776193" w:rsidRDefault="00BA067F" w:rsidP="00BA067F">
            <w:pPr>
              <w:ind w:left="1237" w:hanging="1237"/>
            </w:pPr>
            <w:r w:rsidRPr="00A2601D">
              <w:rPr>
                <w:b/>
              </w:rPr>
              <w:t>Comment:</w:t>
            </w:r>
            <w:r>
              <w:tab/>
              <w:t>Unused</w:t>
            </w:r>
          </w:p>
        </w:tc>
      </w:tr>
      <w:tr w:rsidR="0019406C" w14:paraId="3E5ACFE7" w14:textId="77777777" w:rsidTr="008D7FD8">
        <w:trPr>
          <w:cantSplit/>
        </w:trPr>
        <w:tc>
          <w:tcPr>
            <w:tcW w:w="9350" w:type="dxa"/>
            <w:shd w:val="clear" w:color="auto" w:fill="auto"/>
          </w:tcPr>
          <w:p w14:paraId="17DE4325" w14:textId="36C88169" w:rsidR="0019406C" w:rsidRDefault="0019406C" w:rsidP="008D7FD8">
            <w:pPr>
              <w:spacing w:before="120"/>
              <w:ind w:left="1267" w:hanging="1267"/>
            </w:pPr>
            <w:r w:rsidRPr="005D49EE">
              <w:rPr>
                <w:b/>
              </w:rPr>
              <w:t>Table name:</w:t>
            </w:r>
            <w:r>
              <w:tab/>
            </w:r>
            <w:r w:rsidRPr="00371073">
              <w:t>__reserved_msg_ids</w:t>
            </w:r>
          </w:p>
          <w:p w14:paraId="44C2A727" w14:textId="339BA6F6" w:rsidR="0019406C" w:rsidRDefault="0019406C" w:rsidP="008D7FD8">
            <w:pPr>
              <w:ind w:left="1260" w:hanging="1260"/>
            </w:pPr>
            <w:r w:rsidRPr="005D49EE">
              <w:rPr>
                <w:b/>
              </w:rPr>
              <w:t>Description:</w:t>
            </w:r>
            <w:r>
              <w:tab/>
              <w:t>Contains the reserved message IDs and ID ranges with their descriptions</w:t>
            </w:r>
            <w:r w:rsidR="00E20D0C">
              <w:t xml:space="preserve">.  </w:t>
            </w:r>
            <w:r>
              <w:t xml:space="preserve">By default the range 0x0800 </w:t>
            </w:r>
            <w:r w:rsidR="001E2555">
              <w:t>-</w:t>
            </w:r>
            <w:r>
              <w:t xml:space="preserve"> 0x08</w:t>
            </w:r>
            <w:r w:rsidR="00D62317">
              <w:t>FF</w:t>
            </w:r>
            <w:r>
              <w:t xml:space="preserve"> is reserved for cFE telemetry IDs and the range 0x1800 </w:t>
            </w:r>
            <w:r w:rsidR="001E2555">
              <w:t>-</w:t>
            </w:r>
            <w:r>
              <w:t xml:space="preserve"> 0x18</w:t>
            </w:r>
            <w:r w:rsidR="00D62317">
              <w:t>FF</w:t>
            </w:r>
            <w:r>
              <w:t xml:space="preserve"> is reserved for cFE command IDs (these default values may be altered or deleted)</w:t>
            </w:r>
          </w:p>
          <w:p w14:paraId="7A934C4B" w14:textId="26A42D55" w:rsidR="0019406C" w:rsidRDefault="0019406C" w:rsidP="008D7FD8">
            <w:pPr>
              <w:tabs>
                <w:tab w:val="left" w:pos="1237"/>
              </w:tabs>
              <w:ind w:left="3127" w:hanging="3127"/>
            </w:pPr>
            <w:r w:rsidRPr="005D49EE">
              <w:rPr>
                <w:b/>
              </w:rPr>
              <w:t>Columns:</w:t>
            </w:r>
            <w:r>
              <w:tab/>
              <w:t>msg_id</w:t>
            </w:r>
            <w:r>
              <w:tab/>
              <w:t>Message ID or ID range in hexadecimal format</w:t>
            </w:r>
            <w:r w:rsidR="00E20D0C">
              <w:t xml:space="preserve">.  </w:t>
            </w:r>
            <w:r>
              <w:t>ID range values are separated by a hyphen (-)</w:t>
            </w:r>
          </w:p>
          <w:p w14:paraId="393A46C6" w14:textId="77777777" w:rsidR="00C108EB" w:rsidRDefault="0019406C" w:rsidP="00C108EB">
            <w:pPr>
              <w:ind w:left="3127" w:hanging="1890"/>
            </w:pPr>
            <w:r>
              <w:t>description</w:t>
            </w:r>
            <w:r>
              <w:tab/>
              <w:t>User-defined text describing the reserved ID or ID range</w:t>
            </w:r>
          </w:p>
          <w:p w14:paraId="626BB4EC" w14:textId="0BB9FBF0" w:rsidR="002F0CFB" w:rsidRDefault="00C108EB" w:rsidP="00C108EB">
            <w:pPr>
              <w:ind w:left="3127" w:hanging="1890"/>
            </w:pPr>
            <w:r>
              <w:t>row_num</w:t>
            </w:r>
            <w:r>
              <w:tab/>
              <w:t>Row number for maintaining the correct order of the table rows</w:t>
            </w:r>
          </w:p>
          <w:p w14:paraId="7FE2E43C" w14:textId="1F2B7D1E" w:rsidR="0019406C" w:rsidRPr="00776193" w:rsidRDefault="00BA067F" w:rsidP="00BA067F">
            <w:pPr>
              <w:ind w:left="1237" w:hanging="1237"/>
            </w:pPr>
            <w:r w:rsidRPr="00A2601D">
              <w:rPr>
                <w:b/>
              </w:rPr>
              <w:t>Comment:</w:t>
            </w:r>
            <w:r>
              <w:tab/>
              <w:t>Unused</w:t>
            </w:r>
          </w:p>
        </w:tc>
      </w:tr>
      <w:tr w:rsidR="00A808E9" w14:paraId="24AF9429" w14:textId="77777777" w:rsidTr="00A808E9">
        <w:trPr>
          <w:cantSplit/>
        </w:trPr>
        <w:tc>
          <w:tcPr>
            <w:tcW w:w="9350" w:type="dxa"/>
            <w:shd w:val="clear" w:color="auto" w:fill="F2F2F2" w:themeFill="background1" w:themeFillShade="F2"/>
          </w:tcPr>
          <w:p w14:paraId="10C81D30" w14:textId="77777777" w:rsidR="00A808E9" w:rsidRDefault="00A808E9" w:rsidP="008D7FD8">
            <w:pPr>
              <w:spacing w:before="120"/>
              <w:ind w:left="1267" w:hanging="1267"/>
            </w:pPr>
            <w:r w:rsidRPr="005D49EE">
              <w:rPr>
                <w:b/>
              </w:rPr>
              <w:t>Table name:</w:t>
            </w:r>
            <w:r>
              <w:tab/>
            </w:r>
            <w:r w:rsidRPr="00371073">
              <w:t>__script_</w:t>
            </w:r>
            <w:r w:rsidRPr="00371073">
              <w:rPr>
                <w:i/>
              </w:rPr>
              <w:t>&lt;</w:t>
            </w:r>
            <w:r>
              <w:rPr>
                <w:i/>
              </w:rPr>
              <w:t>script name&gt;</w:t>
            </w:r>
          </w:p>
          <w:p w14:paraId="681486A3" w14:textId="77777777" w:rsidR="00A808E9" w:rsidRDefault="00A808E9" w:rsidP="008D7FD8">
            <w:pPr>
              <w:ind w:left="1260" w:hanging="1260"/>
            </w:pPr>
            <w:r w:rsidRPr="005D49EE">
              <w:rPr>
                <w:b/>
              </w:rPr>
              <w:t>Description:</w:t>
            </w:r>
            <w:r>
              <w:tab/>
              <w:t>Contains the contents of the script file &lt;</w:t>
            </w:r>
            <w:r w:rsidRPr="00634CED">
              <w:rPr>
                <w:i/>
              </w:rPr>
              <w:t>script name</w:t>
            </w:r>
            <w:r>
              <w:t>&gt;</w:t>
            </w:r>
          </w:p>
          <w:p w14:paraId="767E1100" w14:textId="77777777" w:rsidR="00A808E9" w:rsidRDefault="00A808E9" w:rsidP="008D7FD8">
            <w:pPr>
              <w:tabs>
                <w:tab w:val="left" w:pos="1237"/>
              </w:tabs>
              <w:ind w:left="3127" w:hanging="3127"/>
            </w:pPr>
            <w:r w:rsidRPr="005D49EE">
              <w:rPr>
                <w:b/>
              </w:rPr>
              <w:t>Columns:</w:t>
            </w:r>
            <w:r>
              <w:tab/>
              <w:t>line_number</w:t>
            </w:r>
            <w:r>
              <w:tab/>
              <w:t>Script file line number</w:t>
            </w:r>
          </w:p>
          <w:p w14:paraId="3E7277F7" w14:textId="77777777" w:rsidR="002F0CFB" w:rsidRDefault="00A808E9" w:rsidP="00BA067F">
            <w:pPr>
              <w:ind w:left="3127" w:hanging="1890"/>
            </w:pPr>
            <w:r>
              <w:t>line_text</w:t>
            </w:r>
            <w:r>
              <w:tab/>
              <w:t>Line of text from the script file</w:t>
            </w:r>
          </w:p>
          <w:p w14:paraId="5D5F1B85" w14:textId="5908B772" w:rsidR="00A808E9" w:rsidRPr="00776193" w:rsidRDefault="00BA067F" w:rsidP="00BA067F">
            <w:pPr>
              <w:ind w:left="1237" w:hanging="1237"/>
            </w:pPr>
            <w:r w:rsidRPr="00A2601D">
              <w:rPr>
                <w:b/>
              </w:rPr>
              <w:t>Comment:</w:t>
            </w:r>
            <w:r>
              <w:tab/>
              <w:t>script name with capitalization intact, script description</w:t>
            </w:r>
          </w:p>
        </w:tc>
      </w:tr>
      <w:tr w:rsidR="00634CED" w14:paraId="2D1738C4" w14:textId="77777777" w:rsidTr="00A2601D">
        <w:trPr>
          <w:cantSplit/>
        </w:trPr>
        <w:tc>
          <w:tcPr>
            <w:tcW w:w="9350" w:type="dxa"/>
            <w:shd w:val="clear" w:color="auto" w:fill="FFFFFF" w:themeFill="background1"/>
          </w:tcPr>
          <w:p w14:paraId="688D9668" w14:textId="63226F1C" w:rsidR="00634CED" w:rsidRDefault="00634CED" w:rsidP="00634CED">
            <w:pPr>
              <w:spacing w:before="120"/>
              <w:ind w:left="1267" w:hanging="1267"/>
            </w:pPr>
            <w:r w:rsidRPr="005D49EE">
              <w:rPr>
                <w:b/>
              </w:rPr>
              <w:lastRenderedPageBreak/>
              <w:t>Table name:</w:t>
            </w:r>
            <w:r>
              <w:tab/>
            </w:r>
            <w:r w:rsidRPr="00371073">
              <w:t>__</w:t>
            </w:r>
            <w:r w:rsidR="00670779" w:rsidRPr="00371073">
              <w:t>table_</w:t>
            </w:r>
            <w:r w:rsidRPr="00371073">
              <w:t>types</w:t>
            </w:r>
          </w:p>
          <w:p w14:paraId="1AD002C1" w14:textId="5C0997D8" w:rsidR="00634CED" w:rsidRDefault="00634CED" w:rsidP="00634CED">
            <w:pPr>
              <w:ind w:left="1260" w:hanging="1260"/>
            </w:pPr>
            <w:r w:rsidRPr="005D49EE">
              <w:rPr>
                <w:b/>
              </w:rPr>
              <w:t>Description:</w:t>
            </w:r>
            <w:r>
              <w:tab/>
              <w:t>Contains the table type definitions for the project’s data tables</w:t>
            </w:r>
            <w:r w:rsidR="00E20D0C">
              <w:t xml:space="preserve">.  </w:t>
            </w:r>
            <w:r w:rsidR="00BA0D97">
              <w:t>Structure and command table types are created by default (these can be altered or deleted)</w:t>
            </w:r>
          </w:p>
          <w:p w14:paraId="390659F7" w14:textId="77777777" w:rsidR="00634CED" w:rsidRDefault="00634CED" w:rsidP="000045D9">
            <w:pPr>
              <w:tabs>
                <w:tab w:val="left" w:pos="1237"/>
              </w:tabs>
              <w:ind w:left="3127" w:hanging="3127"/>
            </w:pPr>
            <w:r w:rsidRPr="005D49EE">
              <w:rPr>
                <w:b/>
              </w:rPr>
              <w:t>Columns:</w:t>
            </w:r>
            <w:r>
              <w:tab/>
              <w:t>type</w:t>
            </w:r>
            <w:r>
              <w:tab/>
              <w:t>Table type name</w:t>
            </w:r>
          </w:p>
          <w:p w14:paraId="43B626E1" w14:textId="36B25781" w:rsidR="00634CED" w:rsidRDefault="00634CED" w:rsidP="000045D9">
            <w:pPr>
              <w:ind w:left="3127" w:hanging="1890"/>
            </w:pPr>
            <w:r>
              <w:t>index</w:t>
            </w:r>
            <w:r>
              <w:tab/>
              <w:t>Sequential index, starting with 0, that dictates the order in which the columns appear in a table of this type</w:t>
            </w:r>
            <w:r w:rsidR="00E20D0C">
              <w:t xml:space="preserve">.  </w:t>
            </w:r>
            <w:r>
              <w:t>Column order can subsequently be changed by the user</w:t>
            </w:r>
          </w:p>
          <w:p w14:paraId="3DFE70E3" w14:textId="3F8C6B7B" w:rsidR="00634CED" w:rsidRDefault="00634CED" w:rsidP="000045D9">
            <w:pPr>
              <w:ind w:left="3127" w:hanging="1890"/>
            </w:pPr>
            <w:r>
              <w:t>column_name</w:t>
            </w:r>
            <w:r>
              <w:tab/>
              <w:t>Column name as used in the database</w:t>
            </w:r>
            <w:r w:rsidR="00E20D0C">
              <w:t xml:space="preserve">.  </w:t>
            </w:r>
            <w:r>
              <w:t>This version of the column name has the capitalization removed and spaces replaced with underscores (_)</w:t>
            </w:r>
          </w:p>
          <w:p w14:paraId="653D8490" w14:textId="7E1420DE" w:rsidR="00634CED" w:rsidRDefault="00634CED" w:rsidP="000045D9">
            <w:pPr>
              <w:ind w:left="3127" w:hanging="1890"/>
            </w:pPr>
            <w:r>
              <w:t>column_name_user</w:t>
            </w:r>
            <w:r>
              <w:tab/>
              <w:t>Column name as seen by the user</w:t>
            </w:r>
            <w:r w:rsidR="00E20D0C">
              <w:t xml:space="preserve">.  </w:t>
            </w:r>
            <w:r>
              <w:t>This version of the name preserves the capitalization and spaces that the user specified when defining the column name, and is used as the column name in the data table</w:t>
            </w:r>
          </w:p>
          <w:p w14:paraId="041368D3" w14:textId="11CF18F7" w:rsidR="00634CED" w:rsidRDefault="00634CED" w:rsidP="000045D9">
            <w:pPr>
              <w:ind w:left="3127" w:hanging="1890"/>
            </w:pPr>
            <w:r>
              <w:t>column_description</w:t>
            </w:r>
            <w:r>
              <w:tab/>
              <w:t>Description of the column</w:t>
            </w:r>
            <w:r w:rsidR="00E20D0C">
              <w:t xml:space="preserve">.  </w:t>
            </w:r>
            <w:r>
              <w:t>Used as the tool tip text when the mouse pointer hovers over a table’s column header</w:t>
            </w:r>
          </w:p>
          <w:p w14:paraId="0C97FCA6" w14:textId="24A6012E" w:rsidR="00670779" w:rsidRDefault="00670779" w:rsidP="000045D9">
            <w:pPr>
              <w:ind w:left="3127" w:hanging="1890"/>
            </w:pPr>
            <w:r>
              <w:t>input_type</w:t>
            </w:r>
            <w:r>
              <w:tab/>
            </w:r>
            <w:r w:rsidR="00876792">
              <w:t>Name of the column’s input data type (e.g., Positive integer, Enumeration)</w:t>
            </w:r>
            <w:r w:rsidR="00E20D0C">
              <w:t xml:space="preserve">.  </w:t>
            </w:r>
            <w:r w:rsidR="00D05AC6">
              <w:t>The input data type determines what values may be entered into then column</w:t>
            </w:r>
          </w:p>
          <w:p w14:paraId="4BEF8275" w14:textId="7491BD2C" w:rsidR="00670779" w:rsidRDefault="00670779" w:rsidP="000045D9">
            <w:pPr>
              <w:ind w:left="3127" w:hanging="1890"/>
            </w:pPr>
            <w:r>
              <w:t>row_value_unique</w:t>
            </w:r>
            <w:r>
              <w:tab/>
            </w:r>
            <w:r w:rsidR="004E1FEE">
              <w:t>‘t’ (true) if the value in this column cannot match the value in any other rows of this column; ‘f’ (false) if the value is allowed to be duplicated in other rows of this column</w:t>
            </w:r>
          </w:p>
          <w:p w14:paraId="59FA9BFE" w14:textId="6FC18DFE" w:rsidR="00634CED" w:rsidRDefault="00634CED" w:rsidP="000045D9">
            <w:pPr>
              <w:ind w:left="3127" w:hanging="1890"/>
            </w:pPr>
            <w:r>
              <w:t>column_required</w:t>
            </w:r>
            <w:r>
              <w:tab/>
            </w:r>
            <w:r w:rsidR="004E1FEE">
              <w:t>‘t’ (</w:t>
            </w:r>
            <w:r>
              <w:t>true</w:t>
            </w:r>
            <w:r w:rsidR="004E1FEE">
              <w:t>)</w:t>
            </w:r>
            <w:r>
              <w:t xml:space="preserve"> if the column requires a value; </w:t>
            </w:r>
            <w:r w:rsidR="004E1FEE">
              <w:t>‘f’ (</w:t>
            </w:r>
            <w:r>
              <w:t>false</w:t>
            </w:r>
            <w:r w:rsidR="004E1FEE">
              <w:t>)</w:t>
            </w:r>
            <w:r>
              <w:t xml:space="preserve"> if the column may be left empty</w:t>
            </w:r>
            <w:r w:rsidR="00E20D0C">
              <w:t xml:space="preserve">.  </w:t>
            </w:r>
            <w:r>
              <w:t>The application does not enforce entering a value into a required column, but simply uses this designation to highlight the columns that have this flag set</w:t>
            </w:r>
          </w:p>
          <w:p w14:paraId="3EE62D73" w14:textId="65EC1835" w:rsidR="00670779" w:rsidRDefault="00371073" w:rsidP="000045D9">
            <w:pPr>
              <w:ind w:left="3127" w:hanging="1890"/>
            </w:pPr>
            <w:r>
              <w:t>allow_</w:t>
            </w:r>
            <w:r w:rsidR="00670779">
              <w:t>structure</w:t>
            </w:r>
            <w:r w:rsidR="00670779">
              <w:tab/>
            </w:r>
            <w:r w:rsidR="001F60B2">
              <w:t>‘t’ (true) is this column allows inputs when the data type column</w:t>
            </w:r>
            <w:r w:rsidR="00D45F8C">
              <w:t xml:space="preserve"> for this row contains a structure table name; ‘f’ (false) if this column is to be grayed out and not allow input when the data type column for this row contains a structure name</w:t>
            </w:r>
            <w:r w:rsidR="00E20D0C">
              <w:t xml:space="preserve">.  </w:t>
            </w:r>
            <w:r w:rsidR="00D45F8C">
              <w:t>If no data type column (a column with the input type of Primitive &amp; Structure) is present in this table type definition then this column is ignored</w:t>
            </w:r>
          </w:p>
          <w:p w14:paraId="7902F023" w14:textId="493AC350" w:rsidR="00C108EB" w:rsidRDefault="00371073" w:rsidP="00C108EB">
            <w:pPr>
              <w:ind w:left="3127" w:hanging="1890"/>
            </w:pPr>
            <w:r>
              <w:t>allow_</w:t>
            </w:r>
            <w:r w:rsidR="00670779">
              <w:t>pointer</w:t>
            </w:r>
            <w:r w:rsidR="00670779">
              <w:tab/>
            </w:r>
            <w:r w:rsidR="00D45F8C">
              <w:t>‘t’ (true) is this column allows inputs when the data type column for this row contains a pointer; ‘f’ (false) if this column is to be grayed out and not allow input when the data type column for this row contains a pointer</w:t>
            </w:r>
            <w:r w:rsidR="00E20D0C">
              <w:t xml:space="preserve">.  </w:t>
            </w:r>
            <w:r w:rsidR="00D45F8C">
              <w:t>If no data type column (a column with the input type of Primitive &amp; Structure) is present in this table type definition then this column is ignored</w:t>
            </w:r>
          </w:p>
          <w:p w14:paraId="35F0A8E7" w14:textId="00C379A3" w:rsidR="002F0CFB" w:rsidRDefault="00C108EB" w:rsidP="00C108EB">
            <w:pPr>
              <w:ind w:left="3127" w:hanging="1890"/>
            </w:pPr>
            <w:r>
              <w:t>row_num</w:t>
            </w:r>
            <w:r>
              <w:tab/>
              <w:t>Row number for maintaining the correct order of the table rows</w:t>
            </w:r>
          </w:p>
          <w:p w14:paraId="77A91854" w14:textId="4871199E" w:rsidR="00670779" w:rsidRPr="00776193" w:rsidRDefault="00BA067F" w:rsidP="00BA067F">
            <w:pPr>
              <w:ind w:left="1237" w:hanging="1260"/>
            </w:pPr>
            <w:r w:rsidRPr="00BA067F">
              <w:rPr>
                <w:rFonts w:eastAsia="Times New Roman" w:cs="Times New Roman"/>
                <w:b/>
              </w:rPr>
              <w:t>Comment:</w:t>
            </w:r>
            <w:r w:rsidRPr="00BA067F">
              <w:rPr>
                <w:rFonts w:eastAsia="Times New Roman" w:cs="Times New Roman"/>
              </w:rPr>
              <w:tab/>
              <w:t>Unused</w:t>
            </w:r>
          </w:p>
        </w:tc>
      </w:tr>
      <w:tr w:rsidR="00A2601D" w14:paraId="7B1070E6" w14:textId="77777777" w:rsidTr="00A2601D">
        <w:trPr>
          <w:cantSplit/>
        </w:trPr>
        <w:tc>
          <w:tcPr>
            <w:tcW w:w="9350" w:type="dxa"/>
            <w:shd w:val="clear" w:color="auto" w:fill="F2F2F2" w:themeFill="background1" w:themeFillShade="F2"/>
          </w:tcPr>
          <w:p w14:paraId="3DD7F247" w14:textId="77777777" w:rsidR="00A2601D" w:rsidRDefault="00A2601D" w:rsidP="0030111A">
            <w:pPr>
              <w:spacing w:before="120"/>
              <w:ind w:left="1267" w:hanging="1267"/>
            </w:pPr>
            <w:r w:rsidRPr="005D49EE">
              <w:rPr>
                <w:b/>
              </w:rPr>
              <w:lastRenderedPageBreak/>
              <w:t>Table name:</w:t>
            </w:r>
            <w:r>
              <w:tab/>
            </w:r>
            <w:r w:rsidRPr="00371073">
              <w:t>__temp_table</w:t>
            </w:r>
          </w:p>
          <w:p w14:paraId="152725B0" w14:textId="3C350E2F" w:rsidR="00BA067F" w:rsidRDefault="00A2601D" w:rsidP="00BA067F">
            <w:pPr>
              <w:ind w:left="1237" w:hanging="1237"/>
            </w:pPr>
            <w:r w:rsidRPr="005D49EE">
              <w:rPr>
                <w:b/>
              </w:rPr>
              <w:t>Description:</w:t>
            </w:r>
            <w:r>
              <w:tab/>
              <w:t>Temporary table created by the CCDD PostgreSQL functions</w:t>
            </w:r>
          </w:p>
          <w:p w14:paraId="5A6DFB49" w14:textId="2AB655F3" w:rsidR="00BA067F" w:rsidRPr="00BA067F" w:rsidRDefault="00BA067F" w:rsidP="00BA067F">
            <w:pPr>
              <w:ind w:left="1237" w:hanging="1237"/>
              <w:rPr>
                <w:rFonts w:eastAsia="Times New Roman" w:cs="Times New Roman"/>
              </w:rPr>
            </w:pPr>
            <w:r>
              <w:rPr>
                <w:b/>
              </w:rPr>
              <w:t>Columns:</w:t>
            </w:r>
            <w:r w:rsidRPr="00BA067F">
              <w:rPr>
                <w:rFonts w:eastAsia="Times New Roman" w:cs="Times New Roman"/>
              </w:rPr>
              <w:t xml:space="preserve"> </w:t>
            </w:r>
            <w:r w:rsidRPr="00BA067F">
              <w:rPr>
                <w:rFonts w:eastAsia="Times New Roman" w:cs="Times New Roman"/>
              </w:rPr>
              <w:tab/>
            </w:r>
            <w:r>
              <w:rPr>
                <w:rFonts w:eastAsia="Times New Roman" w:cs="Times New Roman"/>
              </w:rPr>
              <w:t>Varies</w:t>
            </w:r>
          </w:p>
          <w:p w14:paraId="2076726D" w14:textId="05AED3C4" w:rsidR="00A2601D" w:rsidRPr="00776193" w:rsidRDefault="00BA067F" w:rsidP="00BA067F">
            <w:pPr>
              <w:ind w:left="1260" w:hanging="1260"/>
            </w:pPr>
            <w:r w:rsidRPr="00BA067F">
              <w:rPr>
                <w:rFonts w:eastAsia="Times New Roman" w:cs="Times New Roman"/>
                <w:b/>
              </w:rPr>
              <w:t>Comment:</w:t>
            </w:r>
            <w:r w:rsidRPr="00BA067F">
              <w:rPr>
                <w:rFonts w:eastAsia="Times New Roman" w:cs="Times New Roman"/>
              </w:rPr>
              <w:tab/>
              <w:t>Unused</w:t>
            </w:r>
          </w:p>
        </w:tc>
      </w:tr>
      <w:tr w:rsidR="00A2601D" w14:paraId="3B36C688" w14:textId="77777777" w:rsidTr="00A2601D">
        <w:trPr>
          <w:cantSplit/>
        </w:trPr>
        <w:tc>
          <w:tcPr>
            <w:tcW w:w="9350" w:type="dxa"/>
            <w:shd w:val="clear" w:color="auto" w:fill="auto"/>
          </w:tcPr>
          <w:p w14:paraId="4427C89F" w14:textId="77777777" w:rsidR="00A2601D" w:rsidRDefault="00A2601D" w:rsidP="0030111A">
            <w:pPr>
              <w:spacing w:before="120"/>
              <w:ind w:left="1267" w:hanging="1267"/>
            </w:pPr>
            <w:r w:rsidRPr="005D49EE">
              <w:rPr>
                <w:b/>
              </w:rPr>
              <w:t>Table name:</w:t>
            </w:r>
            <w:r>
              <w:tab/>
            </w:r>
            <w:r w:rsidRPr="00371073">
              <w:t>__tlm_scheduler</w:t>
            </w:r>
          </w:p>
          <w:p w14:paraId="45485C0B" w14:textId="77777777" w:rsidR="00A2601D" w:rsidRDefault="00A2601D" w:rsidP="0030111A">
            <w:pPr>
              <w:ind w:left="1260" w:hanging="1260"/>
            </w:pPr>
            <w:r w:rsidRPr="005D49EE">
              <w:rPr>
                <w:b/>
              </w:rPr>
              <w:t>Description:</w:t>
            </w:r>
            <w:r>
              <w:tab/>
              <w:t>Contains the information produced by the telemetry scheduler for the telemetry messages</w:t>
            </w:r>
          </w:p>
          <w:p w14:paraId="03FFFB80" w14:textId="77777777" w:rsidR="00A2601D" w:rsidRDefault="00A2601D" w:rsidP="0030111A">
            <w:pPr>
              <w:tabs>
                <w:tab w:val="left" w:pos="1237"/>
              </w:tabs>
              <w:ind w:left="3127" w:hanging="3127"/>
            </w:pPr>
            <w:r w:rsidRPr="005D49EE">
              <w:rPr>
                <w:b/>
              </w:rPr>
              <w:t>Columns:</w:t>
            </w:r>
            <w:r>
              <w:tab/>
              <w:t>rate_name</w:t>
            </w:r>
            <w:r>
              <w:tab/>
              <w:t>Rate name</w:t>
            </w:r>
          </w:p>
          <w:p w14:paraId="0E600763" w14:textId="77777777" w:rsidR="00A2601D" w:rsidRDefault="00A2601D" w:rsidP="0030111A">
            <w:pPr>
              <w:ind w:left="3127" w:hanging="1890"/>
            </w:pPr>
            <w:r>
              <w:t>message_name</w:t>
            </w:r>
            <w:r>
              <w:tab/>
              <w:t>Message name in the format &lt;</w:t>
            </w:r>
            <w:r w:rsidRPr="00C264C6">
              <w:rPr>
                <w:i/>
              </w:rPr>
              <w:t>Message #.#</w:t>
            </w:r>
            <w:r>
              <w:t>&gt; where the first number is the message index and the second is the sub-index for the message</w:t>
            </w:r>
          </w:p>
          <w:p w14:paraId="1508290C" w14:textId="77777777" w:rsidR="00A2601D" w:rsidRDefault="00A2601D" w:rsidP="0030111A">
            <w:pPr>
              <w:ind w:left="3127" w:hanging="1890"/>
            </w:pPr>
            <w:r>
              <w:t>message_id</w:t>
            </w:r>
            <w:r>
              <w:tab/>
              <w:t>Message ID number, in hexadecimal</w:t>
            </w:r>
          </w:p>
          <w:p w14:paraId="661E0CB2" w14:textId="0385EC67" w:rsidR="00C108EB" w:rsidRDefault="00A2601D" w:rsidP="00C108EB">
            <w:pPr>
              <w:ind w:left="3127" w:hanging="1890"/>
            </w:pPr>
            <w:r>
              <w:t>member_variable</w:t>
            </w:r>
            <w:r>
              <w:tab/>
              <w:t>Contains the variable’s rate (in hertz) followed by a backslash (\), then the parent, table path, and variable belonging to the message, separated by commas</w:t>
            </w:r>
            <w:r w:rsidR="00E20D0C">
              <w:t xml:space="preserve">.  </w:t>
            </w:r>
            <w:r>
              <w:t xml:space="preserve">This is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r>
              <w:t>,&lt;</w:t>
            </w:r>
            <w:r w:rsidRPr="003A1807">
              <w:rPr>
                <w:i/>
              </w:rPr>
              <w:t>data type</w:t>
            </w:r>
            <w:r>
              <w:t>&gt;.&lt;</w:t>
            </w:r>
            <w:r w:rsidRPr="003A1807">
              <w:rPr>
                <w:i/>
              </w:rPr>
              <w:t>variable name</w:t>
            </w:r>
            <w:r>
              <w:t>&gt;</w:t>
            </w:r>
            <w:r w:rsidR="00BA067F" w:rsidRPr="00BA067F">
              <w:rPr>
                <w:rFonts w:eastAsia="Times New Roman" w:cs="Times New Roman"/>
              </w:rPr>
              <w:tab/>
            </w:r>
          </w:p>
          <w:p w14:paraId="08471D8B" w14:textId="29DA087F" w:rsidR="00A2601D" w:rsidRDefault="00C108EB" w:rsidP="00C108EB">
            <w:pPr>
              <w:ind w:left="3127" w:hanging="1890"/>
              <w:rPr>
                <w:rFonts w:eastAsia="Times New Roman" w:cs="Times New Roman"/>
              </w:rPr>
            </w:pPr>
            <w:r>
              <w:t>row_num</w:t>
            </w:r>
            <w:r>
              <w:tab/>
              <w:t>Row number for maintaining the correct order of the table rows</w:t>
            </w:r>
          </w:p>
          <w:p w14:paraId="751B8128" w14:textId="207557CB" w:rsidR="00BA067F" w:rsidRPr="00776193" w:rsidRDefault="00BA067F" w:rsidP="00F651F6">
            <w:pPr>
              <w:ind w:left="1237" w:hanging="1237"/>
            </w:pPr>
            <w:r w:rsidRPr="00BA067F">
              <w:rPr>
                <w:rFonts w:eastAsia="Times New Roman" w:cs="Times New Roman"/>
                <w:b/>
              </w:rPr>
              <w:t>Comment:</w:t>
            </w:r>
            <w:r w:rsidRPr="00BA067F">
              <w:rPr>
                <w:rFonts w:eastAsia="Times New Roman" w:cs="Times New Roman"/>
              </w:rPr>
              <w:tab/>
            </w:r>
            <w:r>
              <w:rPr>
                <w:rFonts w:eastAsia="Times New Roman" w:cs="Times New Roman"/>
              </w:rPr>
              <w:t xml:space="preserve">Rate parameters: </w:t>
            </w:r>
            <w:r w:rsidR="00F651F6">
              <w:rPr>
                <w:rFonts w:eastAsia="Times New Roman" w:cs="Times New Roman"/>
              </w:rPr>
              <w:t xml:space="preserve">maximum seconds per message, maximum messages per second, include uneven rates (true or false), rate 1 column name, rate 1 data stream name, rate 1 maximum messages per cycle, rate 1 maximum bytes per second [, …, rate </w:t>
            </w:r>
            <w:r w:rsidR="00F651F6" w:rsidRPr="00F651F6">
              <w:rPr>
                <w:rFonts w:eastAsia="Times New Roman" w:cs="Times New Roman"/>
                <w:i/>
              </w:rPr>
              <w:t>n</w:t>
            </w:r>
            <w:r w:rsidR="00F651F6">
              <w:rPr>
                <w:rFonts w:eastAsia="Times New Roman" w:cs="Times New Roman"/>
              </w:rPr>
              <w:t xml:space="preserve"> column name, rate </w:t>
            </w:r>
            <w:r w:rsidR="00F651F6" w:rsidRPr="00F651F6">
              <w:rPr>
                <w:rFonts w:eastAsia="Times New Roman" w:cs="Times New Roman"/>
                <w:i/>
              </w:rPr>
              <w:t>n</w:t>
            </w:r>
            <w:r w:rsidR="00F651F6">
              <w:rPr>
                <w:rFonts w:eastAsia="Times New Roman" w:cs="Times New Roman"/>
              </w:rPr>
              <w:t xml:space="preserve"> data stream name, rate </w:t>
            </w:r>
            <w:r w:rsidR="00F651F6" w:rsidRPr="00F651F6">
              <w:rPr>
                <w:rFonts w:eastAsia="Times New Roman" w:cs="Times New Roman"/>
                <w:i/>
              </w:rPr>
              <w:t>n</w:t>
            </w:r>
            <w:r w:rsidR="00F651F6">
              <w:rPr>
                <w:rFonts w:eastAsia="Times New Roman" w:cs="Times New Roman"/>
              </w:rPr>
              <w:t xml:space="preserve"> maximum messages per cycle, rate </w:t>
            </w:r>
            <w:r w:rsidR="00F651F6" w:rsidRPr="00F651F6">
              <w:rPr>
                <w:rFonts w:eastAsia="Times New Roman" w:cs="Times New Roman"/>
                <w:i/>
              </w:rPr>
              <w:t>n</w:t>
            </w:r>
            <w:r w:rsidR="00F651F6">
              <w:rPr>
                <w:rFonts w:eastAsia="Times New Roman" w:cs="Times New Roman"/>
              </w:rPr>
              <w:t xml:space="preserve"> maximum bytes per second]</w:t>
            </w:r>
          </w:p>
        </w:tc>
      </w:tr>
      <w:tr w:rsidR="005C0212" w14:paraId="194F68ED" w14:textId="77777777" w:rsidTr="006B198F">
        <w:trPr>
          <w:cantSplit/>
        </w:trPr>
        <w:tc>
          <w:tcPr>
            <w:tcW w:w="9350" w:type="dxa"/>
            <w:shd w:val="clear" w:color="auto" w:fill="F2F2F2" w:themeFill="background1" w:themeFillShade="F2"/>
          </w:tcPr>
          <w:p w14:paraId="76184446" w14:textId="3ED9CF12" w:rsidR="005C0212" w:rsidRDefault="005C0212" w:rsidP="006B198F">
            <w:pPr>
              <w:spacing w:before="120"/>
              <w:ind w:left="1267" w:hanging="1267"/>
            </w:pPr>
            <w:r w:rsidRPr="005D49EE">
              <w:rPr>
                <w:b/>
              </w:rPr>
              <w:t>Table name:</w:t>
            </w:r>
            <w:r>
              <w:tab/>
            </w:r>
            <w:r w:rsidRPr="00371073">
              <w:t>__</w:t>
            </w:r>
            <w:r>
              <w:t>users</w:t>
            </w:r>
          </w:p>
          <w:p w14:paraId="1C002CB0" w14:textId="7165C791" w:rsidR="005C0212" w:rsidRDefault="005C0212" w:rsidP="006B198F">
            <w:pPr>
              <w:ind w:left="1260" w:hanging="1260"/>
            </w:pPr>
            <w:r w:rsidRPr="005D49EE">
              <w:rPr>
                <w:b/>
              </w:rPr>
              <w:t>Description:</w:t>
            </w:r>
            <w:r w:rsidRPr="005D49EE">
              <w:rPr>
                <w:b/>
              </w:rPr>
              <w:tab/>
            </w:r>
            <w:r>
              <w:t xml:space="preserve">Contains the </w:t>
            </w:r>
            <w:r w:rsidR="002A3903">
              <w:t>access level assignment for eac user associated with the project</w:t>
            </w:r>
          </w:p>
          <w:p w14:paraId="1E148046" w14:textId="565D6550" w:rsidR="005C0212" w:rsidRPr="00591730" w:rsidRDefault="005C0212" w:rsidP="002A3903">
            <w:pPr>
              <w:tabs>
                <w:tab w:val="left" w:pos="1237"/>
              </w:tabs>
              <w:ind w:left="3127" w:hanging="3127"/>
            </w:pPr>
            <w:r w:rsidRPr="005D49EE">
              <w:rPr>
                <w:b/>
              </w:rPr>
              <w:t>Columns:</w:t>
            </w:r>
            <w:r>
              <w:tab/>
            </w:r>
            <w:r w:rsidR="002A3903">
              <w:t>user_name</w:t>
            </w:r>
            <w:r>
              <w:tab/>
            </w:r>
            <w:r w:rsidR="002A3903">
              <w:t>User name</w:t>
            </w:r>
            <w:r w:rsidR="00E20D0C">
              <w:t xml:space="preserve">.  </w:t>
            </w:r>
            <w:r w:rsidR="002A3903">
              <w:t>This is one of the users defined in the PostgreSQL server</w:t>
            </w:r>
          </w:p>
          <w:p w14:paraId="2C84AA6F" w14:textId="77777777" w:rsidR="00C108EB" w:rsidRDefault="002A3903" w:rsidP="00C108EB">
            <w:pPr>
              <w:ind w:left="3127" w:hanging="1890"/>
            </w:pPr>
            <w:r>
              <w:t>access_level</w:t>
            </w:r>
            <w:r w:rsidR="005C0212">
              <w:tab/>
            </w:r>
            <w:r>
              <w:t>User access level: ‘Admin’, ‘Read/Write’, or ‘Read Only’</w:t>
            </w:r>
          </w:p>
          <w:p w14:paraId="1389CBCF" w14:textId="788B23EF" w:rsidR="005C0212" w:rsidRDefault="00C108EB" w:rsidP="00C108EB">
            <w:pPr>
              <w:ind w:left="3127" w:hanging="1890"/>
            </w:pPr>
            <w:r>
              <w:t>row_num</w:t>
            </w:r>
            <w:r>
              <w:tab/>
              <w:t>Row number for maintaining the correct order of the table rows</w:t>
            </w:r>
          </w:p>
          <w:p w14:paraId="7E6239C6" w14:textId="77777777" w:rsidR="005C0212" w:rsidRPr="00776193" w:rsidRDefault="005C0212" w:rsidP="006B198F">
            <w:pPr>
              <w:ind w:left="1237" w:hanging="1237"/>
            </w:pPr>
            <w:r w:rsidRPr="00BA067F">
              <w:rPr>
                <w:rFonts w:eastAsia="Times New Roman" w:cs="Times New Roman"/>
                <w:b/>
              </w:rPr>
              <w:t>Comment:</w:t>
            </w:r>
            <w:r w:rsidRPr="00BA067F">
              <w:rPr>
                <w:rFonts w:eastAsia="Times New Roman" w:cs="Times New Roman"/>
              </w:rPr>
              <w:tab/>
              <w:t>Unused</w:t>
            </w:r>
          </w:p>
        </w:tc>
      </w:tr>
      <w:tr w:rsidR="00634CED" w14:paraId="5EAF6309" w14:textId="77777777" w:rsidTr="002A3903">
        <w:trPr>
          <w:cantSplit/>
        </w:trPr>
        <w:tc>
          <w:tcPr>
            <w:tcW w:w="9350" w:type="dxa"/>
            <w:shd w:val="clear" w:color="auto" w:fill="auto"/>
          </w:tcPr>
          <w:p w14:paraId="6EE9808E" w14:textId="77777777" w:rsidR="00634CED" w:rsidRDefault="00634CED" w:rsidP="00634CED">
            <w:pPr>
              <w:spacing w:before="120"/>
              <w:ind w:left="1267" w:hanging="1267"/>
            </w:pPr>
            <w:r w:rsidRPr="005D49EE">
              <w:rPr>
                <w:b/>
              </w:rPr>
              <w:lastRenderedPageBreak/>
              <w:t>Table name:</w:t>
            </w:r>
            <w:r>
              <w:tab/>
            </w:r>
            <w:r w:rsidRPr="00371073">
              <w:t>__values</w:t>
            </w:r>
          </w:p>
          <w:p w14:paraId="0EF5C11F" w14:textId="77777777" w:rsidR="00634CED" w:rsidRDefault="00634CED" w:rsidP="00634CED">
            <w:pPr>
              <w:ind w:left="1260" w:hanging="1260"/>
            </w:pPr>
            <w:r w:rsidRPr="005D49EE">
              <w:rPr>
                <w:b/>
              </w:rPr>
              <w:t>Description:</w:t>
            </w:r>
            <w:r w:rsidRPr="005D49EE">
              <w:rPr>
                <w:b/>
              </w:rPr>
              <w:tab/>
            </w:r>
            <w:r>
              <w:t>Contains the description and individual data table cell values for all of the project’s data tables</w:t>
            </w:r>
          </w:p>
          <w:p w14:paraId="04FE8DB8" w14:textId="77777777" w:rsidR="00591730" w:rsidRDefault="00634CED" w:rsidP="00591730">
            <w:pPr>
              <w:tabs>
                <w:tab w:val="left" w:pos="1237"/>
              </w:tabs>
              <w:ind w:left="3127" w:hanging="3127"/>
            </w:pPr>
            <w:r w:rsidRPr="005D49EE">
              <w:rPr>
                <w:b/>
              </w:rPr>
              <w:t>Columns:</w:t>
            </w:r>
            <w:r>
              <w:tab/>
              <w:t>table_</w:t>
            </w:r>
            <w:r w:rsidR="00464E37">
              <w:t>path</w:t>
            </w:r>
            <w:r>
              <w:tab/>
            </w:r>
            <w:r w:rsidR="00591730">
              <w:t>Path to a table in the format:</w:t>
            </w:r>
          </w:p>
          <w:p w14:paraId="348F7BF3" w14:textId="5D655DFA" w:rsidR="00591730" w:rsidRDefault="00090A51" w:rsidP="006B63C9">
            <w:pPr>
              <w:tabs>
                <w:tab w:val="left" w:pos="1237"/>
              </w:tabs>
              <w:ind w:left="3397"/>
            </w:pPr>
            <w:r>
              <w:t>&lt;</w:t>
            </w:r>
            <w:r>
              <w:rPr>
                <w:i/>
              </w:rPr>
              <w:t>root</w:t>
            </w:r>
            <w:r w:rsidRPr="00F02026">
              <w:rPr>
                <w:i/>
              </w:rPr>
              <w:t xml:space="preserve"> table name</w:t>
            </w:r>
            <w:r>
              <w:t>&gt;,&lt;</w:t>
            </w:r>
            <w:r w:rsidRPr="004907F7">
              <w:rPr>
                <w:i/>
              </w:rPr>
              <w:t>level 1</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1</w:t>
            </w:r>
            <w:r>
              <w:t xml:space="preserve"> </w:t>
            </w:r>
            <w:r>
              <w:rPr>
                <w:i/>
              </w:rPr>
              <w:t>child table’s variable</w:t>
            </w:r>
            <w:r w:rsidRPr="00F02026">
              <w:rPr>
                <w:i/>
              </w:rPr>
              <w:t xml:space="preserve"> name</w:t>
            </w:r>
            <w:r>
              <w:t>&gt;[,&lt;</w:t>
            </w:r>
            <w:r w:rsidRPr="004907F7">
              <w:rPr>
                <w:i/>
              </w:rPr>
              <w:t>level 2</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2</w:t>
            </w:r>
            <w:r>
              <w:rPr>
                <w:i/>
              </w:rPr>
              <w:t xml:space="preserve"> </w:t>
            </w:r>
            <w:r w:rsidRPr="004907F7">
              <w:rPr>
                <w:i/>
              </w:rPr>
              <w:t>child</w:t>
            </w:r>
            <w:r w:rsidRPr="00D25DC5">
              <w:rPr>
                <w:i/>
              </w:rPr>
              <w:t xml:space="preserve"> table</w:t>
            </w:r>
            <w:r>
              <w:rPr>
                <w:i/>
              </w:rPr>
              <w:t>’s</w:t>
            </w:r>
            <w:r>
              <w:t xml:space="preserve"> </w:t>
            </w:r>
            <w:r w:rsidRPr="00F02026">
              <w:rPr>
                <w:i/>
              </w:rPr>
              <w:t>variable name</w:t>
            </w:r>
            <w:r>
              <w:t>&gt;[,</w:t>
            </w:r>
            <w:r w:rsidRPr="004907F7">
              <w:rPr>
                <w:i/>
              </w:rPr>
              <w:t>level 3, etc.</w:t>
            </w:r>
            <w:r>
              <w:t>]]</w:t>
            </w:r>
          </w:p>
          <w:p w14:paraId="7F92E447" w14:textId="08A0FB98" w:rsidR="00591730" w:rsidRPr="00591730" w:rsidRDefault="00090A51" w:rsidP="00EF5AC4">
            <w:pPr>
              <w:tabs>
                <w:tab w:val="left" w:pos="1237"/>
              </w:tabs>
              <w:ind w:left="3127"/>
            </w:pPr>
            <w:r w:rsidRPr="00591730">
              <w:rPr>
                <w:i/>
              </w:rPr>
              <w:t>root</w:t>
            </w:r>
            <w:r>
              <w:rPr>
                <w:i/>
              </w:rPr>
              <w:t xml:space="preserve"> t</w:t>
            </w:r>
            <w:r w:rsidR="00591730" w:rsidRPr="00591730">
              <w:rPr>
                <w:i/>
              </w:rPr>
              <w:t>able</w:t>
            </w:r>
            <w:r>
              <w:rPr>
                <w:i/>
              </w:rPr>
              <w:t xml:space="preserve"> name</w:t>
            </w:r>
            <w:r w:rsidR="00591730">
              <w:t xml:space="preserve"> is the top-level table</w:t>
            </w:r>
            <w:r>
              <w:t xml:space="preserve"> name</w:t>
            </w:r>
            <w:r w:rsidR="00E20D0C">
              <w:t xml:space="preserve">.  </w:t>
            </w:r>
            <w:r w:rsidR="00591730">
              <w:t>For a non-structure table</w:t>
            </w:r>
            <w:r w:rsidR="00EF5AC4">
              <w:t xml:space="preserve"> or a top-level structure table</w:t>
            </w:r>
            <w:r w:rsidR="00591730">
              <w:t xml:space="preserve"> this is the entire table path</w:t>
            </w:r>
            <w:r w:rsidR="00E20D0C">
              <w:t xml:space="preserve">.  </w:t>
            </w:r>
            <w:r w:rsidR="00591730">
              <w:t>For a structure table</w:t>
            </w:r>
            <w:r w:rsidR="00EF5AC4">
              <w:t xml:space="preserve"> that is a child of another table</w:t>
            </w:r>
            <w:r w:rsidR="00591730">
              <w:t xml:space="preserve"> the path contain</w:t>
            </w:r>
            <w:r w:rsidR="00EF5AC4">
              <w:t>s</w:t>
            </w:r>
            <w:r w:rsidR="00591730">
              <w:t xml:space="preserve"> the </w:t>
            </w:r>
            <w:r w:rsidR="00EF5AC4">
              <w:t>top-level structure table (root</w:t>
            </w:r>
            <w:r>
              <w:t xml:space="preserve"> t</w:t>
            </w:r>
            <w:r w:rsidR="00EF5AC4">
              <w:t>able</w:t>
            </w:r>
            <w:r>
              <w:t xml:space="preserve"> name</w:t>
            </w:r>
            <w:r w:rsidR="00EF5AC4">
              <w:t>) followed by structure name and variable name pairs leading to the target child table, separated by commas</w:t>
            </w:r>
          </w:p>
          <w:p w14:paraId="414C712D" w14:textId="77777777" w:rsidR="00634CED" w:rsidRDefault="00634CED" w:rsidP="000045D9">
            <w:pPr>
              <w:ind w:left="3127" w:hanging="1890"/>
            </w:pPr>
            <w:r>
              <w:t>column_name</w:t>
            </w:r>
            <w:r>
              <w:tab/>
              <w:t>Column name as seen by the user (versus the database version, which is all lower case and has any spaces replaced with undescores (_))</w:t>
            </w:r>
          </w:p>
          <w:p w14:paraId="72EE5E9C" w14:textId="283869E7" w:rsidR="00634CED" w:rsidRDefault="00634CED" w:rsidP="000045D9">
            <w:pPr>
              <w:ind w:left="3127" w:hanging="1890"/>
            </w:pPr>
            <w:r>
              <w:t>val</w:t>
            </w:r>
            <w:r w:rsidR="00591730">
              <w:t>ue</w:t>
            </w:r>
            <w:r>
              <w:tab/>
              <w:t>If the column_name column is empty then this column contains the table description</w:t>
            </w:r>
            <w:r w:rsidR="00E20D0C">
              <w:t xml:space="preserve">.  </w:t>
            </w:r>
            <w:r>
              <w:t>If the column name is not empty this column contains the value entered by the user into the specified table and column cell</w:t>
            </w:r>
            <w:r w:rsidR="00E20D0C">
              <w:t xml:space="preserve">.  </w:t>
            </w:r>
            <w:r>
              <w:t>Leading and trailing white space characters are automatically stripped off by the application before storing the value</w:t>
            </w:r>
          </w:p>
          <w:p w14:paraId="2C9EAF14" w14:textId="3DB0878D" w:rsidR="00BA067F" w:rsidRPr="00776193" w:rsidRDefault="00BA067F" w:rsidP="00BA067F">
            <w:pPr>
              <w:ind w:left="1237" w:hanging="1237"/>
            </w:pPr>
            <w:r w:rsidRPr="00BA067F">
              <w:rPr>
                <w:rFonts w:eastAsia="Times New Roman" w:cs="Times New Roman"/>
                <w:b/>
              </w:rPr>
              <w:t>Comment:</w:t>
            </w:r>
            <w:r w:rsidRPr="00BA067F">
              <w:rPr>
                <w:rFonts w:eastAsia="Times New Roman" w:cs="Times New Roman"/>
              </w:rPr>
              <w:tab/>
              <w:t>Unused</w:t>
            </w:r>
          </w:p>
        </w:tc>
      </w:tr>
      <w:tr w:rsidR="00371073" w14:paraId="4F3C45BE" w14:textId="77777777" w:rsidTr="005C0212">
        <w:trPr>
          <w:cantSplit/>
        </w:trPr>
        <w:tc>
          <w:tcPr>
            <w:tcW w:w="9350" w:type="dxa"/>
            <w:shd w:val="clear" w:color="auto" w:fill="F2F2F2" w:themeFill="background1" w:themeFillShade="F2"/>
          </w:tcPr>
          <w:p w14:paraId="62C3485C" w14:textId="10933FBF" w:rsidR="00371073" w:rsidRDefault="00371073" w:rsidP="006B63C9">
            <w:pPr>
              <w:spacing w:before="120"/>
              <w:ind w:left="1267" w:hanging="1267"/>
            </w:pPr>
            <w:r w:rsidRPr="005D49EE">
              <w:rPr>
                <w:b/>
              </w:rPr>
              <w:t>Table name:</w:t>
            </w:r>
            <w:r>
              <w:tab/>
            </w:r>
            <w:r>
              <w:rPr>
                <w:i/>
              </w:rPr>
              <w:t>prototype table name</w:t>
            </w:r>
          </w:p>
          <w:p w14:paraId="78BBCF4E" w14:textId="7ADA7570" w:rsidR="00371073" w:rsidRDefault="00371073" w:rsidP="006B63C9">
            <w:pPr>
              <w:ind w:left="1267" w:hanging="1267"/>
            </w:pPr>
            <w:r w:rsidRPr="005D49EE">
              <w:rPr>
                <w:b/>
              </w:rPr>
              <w:t>Description:</w:t>
            </w:r>
            <w:r w:rsidRPr="005D49EE">
              <w:rPr>
                <w:b/>
              </w:rPr>
              <w:tab/>
            </w:r>
            <w:r>
              <w:t>Contains the cell values for the table</w:t>
            </w:r>
          </w:p>
          <w:p w14:paraId="7C9E32B8" w14:textId="55B88E3D" w:rsidR="00371073" w:rsidRDefault="00371073" w:rsidP="006B63C9">
            <w:pPr>
              <w:ind w:left="1267" w:hanging="1267"/>
            </w:pPr>
            <w:r w:rsidRPr="005D49EE">
              <w:rPr>
                <w:b/>
              </w:rPr>
              <w:t>Columns:</w:t>
            </w:r>
            <w:r>
              <w:tab/>
              <w:t>Table type dependent</w:t>
            </w:r>
          </w:p>
          <w:p w14:paraId="0739CB63" w14:textId="3AB4650C" w:rsidR="00371073" w:rsidRPr="005D49EE" w:rsidRDefault="00371073" w:rsidP="006B63C9">
            <w:pPr>
              <w:spacing w:before="120"/>
              <w:ind w:left="1267" w:hanging="1267"/>
              <w:rPr>
                <w:b/>
              </w:rPr>
            </w:pPr>
            <w:r w:rsidRPr="00BA067F">
              <w:rPr>
                <w:rFonts w:eastAsia="Times New Roman" w:cs="Times New Roman"/>
                <w:b/>
              </w:rPr>
              <w:t>Comment:</w:t>
            </w:r>
            <w:r w:rsidRPr="00BA067F">
              <w:rPr>
                <w:rFonts w:eastAsia="Times New Roman" w:cs="Times New Roman"/>
              </w:rPr>
              <w:tab/>
            </w:r>
            <w:r>
              <w:rPr>
                <w:rFonts w:eastAsia="Times New Roman" w:cs="Times New Roman"/>
              </w:rPr>
              <w:t>Table name with capitalization intact, table type name</w:t>
            </w:r>
          </w:p>
        </w:tc>
      </w:tr>
    </w:tbl>
    <w:p w14:paraId="6D5050A4" w14:textId="3D328702" w:rsidR="00EC671F" w:rsidRDefault="00EC671F">
      <w:pPr>
        <w:pStyle w:val="AppendixE"/>
      </w:pPr>
      <w:bookmarkStart w:id="970" w:name="_Toc170885814"/>
      <w:r>
        <w:t>PostgreSQL Functions</w:t>
      </w:r>
      <w:bookmarkEnd w:id="970"/>
    </w:p>
    <w:p w14:paraId="47FAB95E" w14:textId="2992AFA1" w:rsidR="00532730" w:rsidRDefault="00532730" w:rsidP="00532730">
      <w:r>
        <w:t>The CCDD application creates a number of special functions within the project’s database to optimize certain table searches and updates</w:t>
      </w:r>
      <w:r w:rsidR="00E20D0C">
        <w:t xml:space="preserve">.  </w:t>
      </w:r>
      <w:r>
        <w:t xml:space="preserve">A description of these functions is provided </w:t>
      </w:r>
      <w:r w:rsidR="0077708F">
        <w:t>below</w:t>
      </w:r>
      <w:r w:rsidR="00E20D0C">
        <w:t xml:space="preserve">.  </w:t>
      </w:r>
      <w:r w:rsidR="0077708F">
        <w:t>The input(s) and output(s) are also described; the ‘type’ (shown in parenthese</w:t>
      </w:r>
      <w:r w:rsidR="00237283">
        <w:t>s) is the PostgreSQL data type.</w:t>
      </w:r>
    </w:p>
    <w:tbl>
      <w:tblPr>
        <w:tblStyle w:val="TableGrid"/>
        <w:tblW w:w="0" w:type="auto"/>
        <w:tblLook w:val="04A0" w:firstRow="1" w:lastRow="0" w:firstColumn="1" w:lastColumn="0" w:noHBand="0" w:noVBand="1"/>
      </w:tblPr>
      <w:tblGrid>
        <w:gridCol w:w="9350"/>
      </w:tblGrid>
      <w:tr w:rsidR="001E75F2" w14:paraId="2F845FDD" w14:textId="77777777" w:rsidTr="001962D6">
        <w:trPr>
          <w:cantSplit/>
        </w:trPr>
        <w:tc>
          <w:tcPr>
            <w:tcW w:w="9350" w:type="dxa"/>
            <w:shd w:val="clear" w:color="auto" w:fill="FFFFFF" w:themeFill="background1"/>
          </w:tcPr>
          <w:p w14:paraId="00CB04B2" w14:textId="77777777" w:rsidR="001E75F2" w:rsidRPr="001306CA" w:rsidRDefault="001E75F2" w:rsidP="00AA01EE">
            <w:pPr>
              <w:tabs>
                <w:tab w:val="left" w:pos="4027"/>
              </w:tabs>
              <w:ind w:left="1530" w:hanging="1530"/>
            </w:pPr>
            <w:r w:rsidRPr="00532730">
              <w:rPr>
                <w:b/>
              </w:rPr>
              <w:t>Function name:</w:t>
            </w:r>
            <w:r w:rsidRPr="00532730">
              <w:rPr>
                <w:b/>
              </w:rPr>
              <w:tab/>
            </w:r>
            <w:r w:rsidRPr="001306CA">
              <w:t>delete_function</w:t>
            </w:r>
          </w:p>
          <w:p w14:paraId="077FC682" w14:textId="63637D57" w:rsidR="001E75F2" w:rsidRPr="00532730" w:rsidRDefault="001E75F2" w:rsidP="00AA01EE">
            <w:pPr>
              <w:tabs>
                <w:tab w:val="left" w:pos="4027"/>
              </w:tabs>
              <w:ind w:left="1530" w:hanging="1530"/>
              <w:rPr>
                <w:b/>
              </w:rPr>
            </w:pPr>
            <w:r w:rsidRPr="00532730">
              <w:rPr>
                <w:b/>
              </w:rPr>
              <w:t>Description:</w:t>
            </w:r>
            <w:r w:rsidRPr="00532730">
              <w:rPr>
                <w:b/>
              </w:rPr>
              <w:tab/>
            </w:r>
            <w:r w:rsidR="00BC544F" w:rsidRPr="00BC544F">
              <w:t>Delete</w:t>
            </w:r>
            <w:r w:rsidR="00BC544F">
              <w:t>s</w:t>
            </w:r>
            <w:r w:rsidR="00BC544F" w:rsidRPr="00BC544F">
              <w:t xml:space="preserve"> </w:t>
            </w:r>
            <w:r w:rsidR="00BC544F">
              <w:t>a</w:t>
            </w:r>
            <w:r w:rsidR="00BC544F" w:rsidRPr="00BC544F">
              <w:t xml:space="preserve"> function from the </w:t>
            </w:r>
            <w:r w:rsidR="00BC544F">
              <w:t xml:space="preserve">project </w:t>
            </w:r>
            <w:r w:rsidR="00BC544F" w:rsidRPr="00BC544F">
              <w:t>database</w:t>
            </w:r>
          </w:p>
          <w:p w14:paraId="4BEF124A" w14:textId="7B74DC5A" w:rsidR="001E75F2" w:rsidRPr="00A11ED0" w:rsidRDefault="001E75F2" w:rsidP="00950208">
            <w:pPr>
              <w:tabs>
                <w:tab w:val="left" w:pos="1507"/>
              </w:tabs>
              <w:ind w:left="3577" w:hanging="3577"/>
            </w:pPr>
            <w:r w:rsidRPr="00532730">
              <w:rPr>
                <w:b/>
              </w:rPr>
              <w:t>Input</w:t>
            </w:r>
            <w:r w:rsidR="00BC544F">
              <w:rPr>
                <w:b/>
              </w:rPr>
              <w:t xml:space="preserve"> (type)</w:t>
            </w:r>
            <w:r w:rsidRPr="00532730">
              <w:rPr>
                <w:b/>
              </w:rPr>
              <w:t>:</w:t>
            </w:r>
            <w:r w:rsidRPr="00532730">
              <w:rPr>
                <w:b/>
              </w:rPr>
              <w:tab/>
            </w:r>
            <w:r w:rsidRPr="00A11ED0">
              <w:t xml:space="preserve">function_name </w:t>
            </w:r>
            <w:r w:rsidR="00BC544F">
              <w:t>(</w:t>
            </w:r>
            <w:r w:rsidRPr="00A11ED0">
              <w:t>text</w:t>
            </w:r>
            <w:r w:rsidR="00BC544F">
              <w:t>)</w:t>
            </w:r>
            <w:r w:rsidR="00BC544F" w:rsidRPr="00532730">
              <w:rPr>
                <w:b/>
              </w:rPr>
              <w:tab/>
            </w:r>
            <w:r w:rsidR="00BC544F" w:rsidRPr="00BC544F">
              <w:t>Name of the function to delete</w:t>
            </w:r>
          </w:p>
          <w:p w14:paraId="1A399E8E" w14:textId="76BDF8BE" w:rsidR="001E75F2" w:rsidRPr="005D49EE" w:rsidRDefault="001E75F2" w:rsidP="00AA01EE">
            <w:pPr>
              <w:tabs>
                <w:tab w:val="left" w:pos="4027"/>
              </w:tabs>
              <w:ind w:left="1530" w:hanging="1530"/>
              <w:rPr>
                <w:b/>
              </w:rPr>
            </w:pPr>
            <w:r w:rsidRPr="00532730">
              <w:rPr>
                <w:b/>
              </w:rPr>
              <w:t>Output</w:t>
            </w:r>
            <w:r w:rsidR="00BC544F">
              <w:rPr>
                <w:b/>
              </w:rPr>
              <w:t xml:space="preserve"> (type)</w:t>
            </w:r>
            <w:r w:rsidRPr="00532730">
              <w:rPr>
                <w:b/>
              </w:rPr>
              <w:t>:</w:t>
            </w:r>
            <w:r w:rsidRPr="00532730">
              <w:rPr>
                <w:b/>
              </w:rPr>
              <w:tab/>
            </w:r>
            <w:r w:rsidRPr="00A11ED0">
              <w:t>none</w:t>
            </w:r>
          </w:p>
        </w:tc>
      </w:tr>
      <w:tr w:rsidR="002B2319" w14:paraId="6160B798" w14:textId="77777777" w:rsidTr="009E1E81">
        <w:trPr>
          <w:cantSplit/>
        </w:trPr>
        <w:tc>
          <w:tcPr>
            <w:tcW w:w="9350" w:type="dxa"/>
            <w:shd w:val="clear" w:color="auto" w:fill="F2F2F2" w:themeFill="background1" w:themeFillShade="F2"/>
          </w:tcPr>
          <w:p w14:paraId="4AA25C5F" w14:textId="77777777" w:rsidR="002B2319" w:rsidRPr="00532730" w:rsidRDefault="002B2319" w:rsidP="009E1E81">
            <w:pPr>
              <w:tabs>
                <w:tab w:val="left" w:pos="4027"/>
              </w:tabs>
              <w:ind w:left="1530" w:hanging="1530"/>
              <w:rPr>
                <w:b/>
              </w:rPr>
            </w:pPr>
            <w:r w:rsidRPr="00532730">
              <w:rPr>
                <w:b/>
              </w:rPr>
              <w:lastRenderedPageBreak/>
              <w:t>Function name:</w:t>
            </w:r>
            <w:r w:rsidRPr="001306CA">
              <w:tab/>
              <w:t>find_columns_by_name</w:t>
            </w:r>
          </w:p>
          <w:p w14:paraId="51BE9010" w14:textId="77777777" w:rsidR="002B2319" w:rsidRPr="00B11EDA" w:rsidRDefault="002B2319" w:rsidP="009E1E81">
            <w:pPr>
              <w:tabs>
                <w:tab w:val="left" w:pos="4027"/>
              </w:tabs>
              <w:ind w:left="1530" w:hanging="1530"/>
            </w:pPr>
            <w:r w:rsidRPr="00532730">
              <w:rPr>
                <w:b/>
              </w:rPr>
              <w:t>Description:</w:t>
            </w:r>
            <w:r w:rsidRPr="00532730">
              <w:rPr>
                <w:b/>
              </w:rPr>
              <w:tab/>
            </w:r>
            <w:r w:rsidRPr="00B11EDA">
              <w:t xml:space="preserve">Search </w:t>
            </w:r>
            <w:r>
              <w:t>the data tables in the specified column for non-empty cells.  For structure tables include child table references in the search (i.e., references in the __values table).</w:t>
            </w:r>
          </w:p>
          <w:p w14:paraId="16A990B4" w14:textId="77777777" w:rsidR="002B2319" w:rsidRPr="00D024BA" w:rsidRDefault="002B2319" w:rsidP="009E1E81">
            <w:pPr>
              <w:tabs>
                <w:tab w:val="left" w:pos="1507"/>
              </w:tabs>
              <w:ind w:left="4027" w:hanging="4027"/>
            </w:pPr>
            <w:r w:rsidRPr="00532730">
              <w:rPr>
                <w:b/>
              </w:rPr>
              <w:t>Input</w:t>
            </w:r>
            <w:r>
              <w:rPr>
                <w:b/>
              </w:rPr>
              <w:t xml:space="preserve"> (type)</w:t>
            </w:r>
            <w:r w:rsidRPr="00532730">
              <w:rPr>
                <w:b/>
              </w:rPr>
              <w:t>:</w:t>
            </w:r>
            <w:r w:rsidRPr="00532730">
              <w:rPr>
                <w:b/>
              </w:rPr>
              <w:tab/>
            </w:r>
            <w:r w:rsidRPr="00A11ED0">
              <w:t xml:space="preserve">column_name_user </w:t>
            </w:r>
            <w:r>
              <w:t>(</w:t>
            </w:r>
            <w:r w:rsidRPr="00A11ED0">
              <w:t>text</w:t>
            </w:r>
            <w:r>
              <w:t>)</w:t>
            </w:r>
            <w:r w:rsidRPr="00532730">
              <w:rPr>
                <w:b/>
              </w:rPr>
              <w:tab/>
            </w:r>
            <w:r w:rsidRPr="00D024BA">
              <w:t>Name of the column as seen by the user</w:t>
            </w:r>
          </w:p>
          <w:p w14:paraId="02210989" w14:textId="77777777" w:rsidR="002B2319" w:rsidRPr="00D024BA" w:rsidRDefault="002B2319" w:rsidP="009E1E81">
            <w:pPr>
              <w:ind w:left="4027" w:hanging="2497"/>
            </w:pPr>
            <w:r w:rsidRPr="00D024BA">
              <w:t>column_name_db (text)</w:t>
            </w:r>
            <w:r w:rsidRPr="00D024BA">
              <w:tab/>
              <w:t>Name of the column as used in the database</w:t>
            </w:r>
          </w:p>
          <w:p w14:paraId="48776C77" w14:textId="77777777" w:rsidR="002B2319" w:rsidRPr="00D024BA" w:rsidRDefault="002B2319" w:rsidP="009E1E81">
            <w:pPr>
              <w:ind w:left="4027" w:hanging="2497"/>
            </w:pPr>
            <w:r w:rsidRPr="00D024BA">
              <w:t>table_types (text[]</w:t>
            </w:r>
            <w:r>
              <w:t>)</w:t>
            </w:r>
            <w:r w:rsidRPr="00D024BA">
              <w:tab/>
              <w:t>Name</w:t>
            </w:r>
            <w:r>
              <w:t>(</w:t>
            </w:r>
            <w:r w:rsidRPr="00D024BA">
              <w:t>s</w:t>
            </w:r>
            <w:r>
              <w:t>)</w:t>
            </w:r>
            <w:r w:rsidRPr="00D024BA">
              <w:t xml:space="preserve"> of the table types to which the search is constrained</w:t>
            </w:r>
          </w:p>
          <w:p w14:paraId="2888E4B4" w14:textId="77777777" w:rsidR="002B2319" w:rsidRPr="00D024BA" w:rsidRDefault="002B2319" w:rsidP="009E1E81">
            <w:pPr>
              <w:tabs>
                <w:tab w:val="left" w:pos="1507"/>
              </w:tabs>
              <w:ind w:left="4027" w:hanging="4027"/>
            </w:pPr>
            <w:r w:rsidRPr="00532730">
              <w:rPr>
                <w:b/>
              </w:rPr>
              <w:t>Output</w:t>
            </w:r>
            <w:r>
              <w:rPr>
                <w:b/>
              </w:rPr>
              <w:t xml:space="preserve"> (type)</w:t>
            </w:r>
            <w:r w:rsidRPr="00532730">
              <w:rPr>
                <w:b/>
              </w:rPr>
              <w:t>:</w:t>
            </w:r>
            <w:r w:rsidRPr="00532730">
              <w:rPr>
                <w:b/>
              </w:rPr>
              <w:tab/>
            </w:r>
            <w:r w:rsidRPr="00A11ED0">
              <w:t xml:space="preserve">owner_name </w:t>
            </w:r>
            <w:r>
              <w:t>(</w:t>
            </w:r>
            <w:r w:rsidRPr="00A11ED0">
              <w:t>text</w:t>
            </w:r>
            <w:r>
              <w:t>)</w:t>
            </w:r>
            <w:r w:rsidRPr="00532730">
              <w:rPr>
                <w:b/>
              </w:rPr>
              <w:tab/>
            </w:r>
            <w:r w:rsidRPr="00D024BA">
              <w:t xml:space="preserve">Name of the table containing </w:t>
            </w:r>
            <w:r>
              <w:t>the search column name</w:t>
            </w:r>
          </w:p>
          <w:p w14:paraId="26BAA535" w14:textId="77777777" w:rsidR="002B2319" w:rsidRPr="00532730" w:rsidRDefault="002B2319" w:rsidP="009E1E81">
            <w:pPr>
              <w:ind w:left="4027" w:hanging="2520"/>
              <w:rPr>
                <w:b/>
              </w:rPr>
            </w:pPr>
            <w:r w:rsidRPr="00A11ED0">
              <w:t xml:space="preserve">column_value </w:t>
            </w:r>
            <w:r>
              <w:t>(</w:t>
            </w:r>
            <w:r w:rsidRPr="00A11ED0">
              <w:t>text</w:t>
            </w:r>
            <w:r>
              <w:t>)</w:t>
            </w:r>
            <w:r w:rsidRPr="00532730">
              <w:rPr>
                <w:b/>
              </w:rPr>
              <w:tab/>
            </w:r>
            <w:r w:rsidRPr="00D024BA">
              <w:t xml:space="preserve">Value of the </w:t>
            </w:r>
            <w:r>
              <w:t>table’s cell</w:t>
            </w:r>
            <w:r w:rsidRPr="00D024BA">
              <w:t xml:space="preserve"> in the </w:t>
            </w:r>
            <w:r>
              <w:t>search</w:t>
            </w:r>
            <w:r w:rsidRPr="00D024BA">
              <w:t xml:space="preserve"> column</w:t>
            </w:r>
          </w:p>
        </w:tc>
      </w:tr>
      <w:tr w:rsidR="001E75F2" w14:paraId="64B6AEE4" w14:textId="77777777" w:rsidTr="002B2319">
        <w:trPr>
          <w:cantSplit/>
        </w:trPr>
        <w:tc>
          <w:tcPr>
            <w:tcW w:w="9350" w:type="dxa"/>
            <w:shd w:val="clear" w:color="auto" w:fill="auto"/>
          </w:tcPr>
          <w:p w14:paraId="7BC9F493" w14:textId="0A9A348B" w:rsidR="001E75F2" w:rsidRPr="00532730" w:rsidRDefault="001E75F2" w:rsidP="00AA01EE">
            <w:pPr>
              <w:tabs>
                <w:tab w:val="left" w:pos="4027"/>
              </w:tabs>
              <w:ind w:left="1530" w:hanging="1530"/>
              <w:rPr>
                <w:b/>
              </w:rPr>
            </w:pPr>
            <w:r w:rsidRPr="00532730">
              <w:rPr>
                <w:b/>
              </w:rPr>
              <w:t>Function name:</w:t>
            </w:r>
            <w:r w:rsidRPr="001306CA">
              <w:tab/>
              <w:t>find_</w:t>
            </w:r>
            <w:r w:rsidR="002B2319">
              <w:t>command_arguments</w:t>
            </w:r>
          </w:p>
          <w:p w14:paraId="0DB89894" w14:textId="5DA595B3" w:rsidR="001E75F2" w:rsidRPr="00B11EDA" w:rsidRDefault="001E75F2" w:rsidP="006775B0">
            <w:pPr>
              <w:tabs>
                <w:tab w:val="left" w:pos="4027"/>
              </w:tabs>
              <w:ind w:left="1530" w:hanging="1530"/>
            </w:pPr>
            <w:r w:rsidRPr="00532730">
              <w:rPr>
                <w:b/>
              </w:rPr>
              <w:t>Description:</w:t>
            </w:r>
            <w:r w:rsidRPr="00532730">
              <w:rPr>
                <w:b/>
              </w:rPr>
              <w:tab/>
            </w:r>
            <w:r w:rsidR="006775B0" w:rsidRPr="006775B0">
              <w:rPr>
                <w:bCs/>
              </w:rPr>
              <w:t xml:space="preserve">Get the list of table name, data type, and variable names for the specified </w:t>
            </w:r>
            <w:r w:rsidR="00344764">
              <w:rPr>
                <w:bCs/>
              </w:rPr>
              <w:t xml:space="preserve">structure </w:t>
            </w:r>
            <w:r w:rsidR="006775B0" w:rsidRPr="006775B0">
              <w:rPr>
                <w:bCs/>
              </w:rPr>
              <w:t xml:space="preserve">table type(s) in the format </w:t>
            </w:r>
            <w:r w:rsidR="006775B0" w:rsidRPr="006775B0">
              <w:rPr>
                <w:bCs/>
                <w:i/>
                <w:iCs/>
              </w:rPr>
              <w:t>tableName,dataType.variableName</w:t>
            </w:r>
            <w:r w:rsidR="006775B0">
              <w:rPr>
                <w:bCs/>
              </w:rPr>
              <w:t>.</w:t>
            </w:r>
          </w:p>
          <w:p w14:paraId="3E298404" w14:textId="0F8FD29C" w:rsidR="001E75F2" w:rsidRPr="005E6A43" w:rsidRDefault="00BC544F" w:rsidP="002B2319">
            <w:pPr>
              <w:tabs>
                <w:tab w:val="left" w:pos="1507"/>
              </w:tabs>
              <w:ind w:left="3402" w:hanging="3402"/>
            </w:pPr>
            <w:r w:rsidRPr="00532730">
              <w:rPr>
                <w:b/>
              </w:rPr>
              <w:t>Input</w:t>
            </w:r>
            <w:r>
              <w:rPr>
                <w:b/>
              </w:rPr>
              <w:t xml:space="preserve"> (type)</w:t>
            </w:r>
            <w:r w:rsidRPr="00532730">
              <w:rPr>
                <w:b/>
              </w:rPr>
              <w:t>:</w:t>
            </w:r>
            <w:r w:rsidR="001E75F2" w:rsidRPr="00532730">
              <w:rPr>
                <w:b/>
              </w:rPr>
              <w:tab/>
            </w:r>
            <w:r w:rsidR="001E75F2" w:rsidRPr="00D024BA">
              <w:t xml:space="preserve">table_types </w:t>
            </w:r>
            <w:r w:rsidRPr="00D024BA">
              <w:t>(</w:t>
            </w:r>
            <w:r w:rsidR="001E75F2" w:rsidRPr="00D024BA">
              <w:t>text</w:t>
            </w:r>
            <w:r w:rsidR="001E75F2" w:rsidRPr="005E6A43">
              <w:t>[]</w:t>
            </w:r>
            <w:r w:rsidR="00F22DEF" w:rsidRPr="005E6A43">
              <w:t>)</w:t>
            </w:r>
            <w:r w:rsidR="00AA01EE" w:rsidRPr="005E6A43">
              <w:tab/>
            </w:r>
            <w:r w:rsidR="00D024BA" w:rsidRPr="005E6A43">
              <w:t>Name</w:t>
            </w:r>
            <w:r w:rsidR="00B11EDA" w:rsidRPr="005E6A43">
              <w:t>(</w:t>
            </w:r>
            <w:r w:rsidR="00D024BA" w:rsidRPr="005E6A43">
              <w:t>s</w:t>
            </w:r>
            <w:r w:rsidR="00B11EDA" w:rsidRPr="005E6A43">
              <w:t>)</w:t>
            </w:r>
            <w:r w:rsidR="00D024BA" w:rsidRPr="005E6A43">
              <w:t xml:space="preserve"> of the table types to which the search is constrained</w:t>
            </w:r>
          </w:p>
          <w:p w14:paraId="7BA7856D" w14:textId="1B86AD78" w:rsidR="001E75F2" w:rsidRPr="00532730" w:rsidRDefault="00BC544F" w:rsidP="002B2319">
            <w:pPr>
              <w:tabs>
                <w:tab w:val="left" w:pos="1507"/>
              </w:tabs>
              <w:ind w:left="3402" w:hanging="3402"/>
              <w:rPr>
                <w:b/>
              </w:rPr>
            </w:pPr>
            <w:r w:rsidRPr="005E6A43">
              <w:rPr>
                <w:b/>
              </w:rPr>
              <w:t>Output (type)</w:t>
            </w:r>
            <w:r w:rsidR="001E75F2" w:rsidRPr="005E6A43">
              <w:rPr>
                <w:b/>
              </w:rPr>
              <w:t>:</w:t>
            </w:r>
            <w:r w:rsidR="001E75F2" w:rsidRPr="005E6A43">
              <w:rPr>
                <w:b/>
              </w:rPr>
              <w:tab/>
            </w:r>
            <w:r w:rsidR="002B2319" w:rsidRPr="005E6A43">
              <w:t>var_path</w:t>
            </w:r>
            <w:r w:rsidR="001E75F2" w:rsidRPr="005E6A43">
              <w:t xml:space="preserve"> </w:t>
            </w:r>
            <w:r w:rsidRPr="005E6A43">
              <w:t>(</w:t>
            </w:r>
            <w:r w:rsidR="001E75F2" w:rsidRPr="005E6A43">
              <w:t>text</w:t>
            </w:r>
            <w:r w:rsidRPr="005E6A43">
              <w:t>)</w:t>
            </w:r>
            <w:r w:rsidR="00AA01EE" w:rsidRPr="005E6A43">
              <w:rPr>
                <w:b/>
              </w:rPr>
              <w:tab/>
            </w:r>
            <w:r w:rsidR="00D024BA" w:rsidRPr="005E6A43">
              <w:t>Name</w:t>
            </w:r>
            <w:r w:rsidR="00344764">
              <w:t>(s)</w:t>
            </w:r>
            <w:r w:rsidR="00D024BA" w:rsidRPr="005E6A43">
              <w:t xml:space="preserve"> of the </w:t>
            </w:r>
            <w:r w:rsidR="00507945">
              <w:t xml:space="preserve">structure </w:t>
            </w:r>
            <w:r w:rsidR="00D024BA" w:rsidRPr="005E6A43">
              <w:t>table</w:t>
            </w:r>
            <w:r w:rsidR="00344764">
              <w:t>(s)</w:t>
            </w:r>
            <w:r w:rsidR="00507945">
              <w:t xml:space="preserve"> of the type(s) specified</w:t>
            </w:r>
            <w:r w:rsidR="00D024BA" w:rsidRPr="005E6A43">
              <w:t xml:space="preserve"> </w:t>
            </w:r>
          </w:p>
        </w:tc>
      </w:tr>
      <w:tr w:rsidR="001E75F2" w14:paraId="697DE564" w14:textId="77777777" w:rsidTr="002B2319">
        <w:trPr>
          <w:cantSplit/>
        </w:trPr>
        <w:tc>
          <w:tcPr>
            <w:tcW w:w="9350" w:type="dxa"/>
            <w:shd w:val="clear" w:color="auto" w:fill="F2F2F2" w:themeFill="background1" w:themeFillShade="F2"/>
          </w:tcPr>
          <w:p w14:paraId="131D8267" w14:textId="77777777" w:rsidR="001E75F2" w:rsidRPr="00532730" w:rsidRDefault="001E75F2" w:rsidP="00AA01EE">
            <w:pPr>
              <w:tabs>
                <w:tab w:val="left" w:pos="4027"/>
              </w:tabs>
              <w:ind w:left="1530" w:hanging="1530"/>
              <w:rPr>
                <w:b/>
              </w:rPr>
            </w:pPr>
            <w:r w:rsidRPr="00532730">
              <w:rPr>
                <w:b/>
              </w:rPr>
              <w:t>Function name:</w:t>
            </w:r>
            <w:r w:rsidRPr="00532730">
              <w:rPr>
                <w:b/>
              </w:rPr>
              <w:tab/>
            </w:r>
            <w:r w:rsidRPr="001306CA">
              <w:t>find_prototype_columns_by_name</w:t>
            </w:r>
          </w:p>
          <w:p w14:paraId="6E2054B9" w14:textId="031EF654" w:rsidR="001E75F2" w:rsidRPr="00532730" w:rsidRDefault="001E75F2" w:rsidP="00AA01EE">
            <w:pPr>
              <w:tabs>
                <w:tab w:val="left" w:pos="4027"/>
              </w:tabs>
              <w:ind w:left="1530" w:hanging="1530"/>
              <w:rPr>
                <w:b/>
              </w:rPr>
            </w:pPr>
            <w:r w:rsidRPr="00532730">
              <w:rPr>
                <w:b/>
              </w:rPr>
              <w:t>Description:</w:t>
            </w:r>
            <w:r w:rsidRPr="00532730">
              <w:rPr>
                <w:b/>
              </w:rPr>
              <w:tab/>
            </w:r>
            <w:r w:rsidR="00E66A32" w:rsidRPr="00B11EDA">
              <w:t xml:space="preserve">Search </w:t>
            </w:r>
            <w:r w:rsidR="00E66A32">
              <w:t xml:space="preserve">the </w:t>
            </w:r>
            <w:r w:rsidR="000B0725">
              <w:t xml:space="preserve">prototype </w:t>
            </w:r>
            <w:r w:rsidR="00E66A32">
              <w:t>data tables in the specified column for non-empty cells.</w:t>
            </w:r>
          </w:p>
          <w:p w14:paraId="695F3CF5" w14:textId="6480CF49" w:rsidR="001E75F2" w:rsidRPr="00A11ED0" w:rsidRDefault="00BC544F" w:rsidP="00950208">
            <w:pPr>
              <w:tabs>
                <w:tab w:val="left" w:pos="1507"/>
              </w:tabs>
              <w:ind w:left="3847" w:hanging="3847"/>
            </w:pPr>
            <w:r w:rsidRPr="00532730">
              <w:rPr>
                <w:b/>
              </w:rPr>
              <w:t>Input</w:t>
            </w:r>
            <w:r>
              <w:rPr>
                <w:b/>
              </w:rPr>
              <w:t xml:space="preserve"> (type)</w:t>
            </w:r>
            <w:r w:rsidRPr="00532730">
              <w:rPr>
                <w:b/>
              </w:rPr>
              <w:t>:</w:t>
            </w:r>
            <w:r w:rsidR="001E75F2" w:rsidRPr="00532730">
              <w:rPr>
                <w:b/>
              </w:rPr>
              <w:tab/>
            </w:r>
            <w:r w:rsidR="001E75F2" w:rsidRPr="00A11ED0">
              <w:t xml:space="preserve">column_name_db </w:t>
            </w:r>
            <w:r>
              <w:t>(</w:t>
            </w:r>
            <w:r w:rsidR="001E75F2" w:rsidRPr="00A11ED0">
              <w:t>text</w:t>
            </w:r>
            <w:r>
              <w:t>)</w:t>
            </w:r>
            <w:r w:rsidR="00AA01EE" w:rsidRPr="00532730">
              <w:rPr>
                <w:b/>
              </w:rPr>
              <w:tab/>
            </w:r>
            <w:r w:rsidR="00E66A32" w:rsidRPr="00D024BA">
              <w:t>Name of the column as used in the database</w:t>
            </w:r>
          </w:p>
          <w:p w14:paraId="34783EC1" w14:textId="46F5F33A" w:rsidR="00E66A32" w:rsidRPr="00D024BA" w:rsidRDefault="00E66A32" w:rsidP="00950208">
            <w:pPr>
              <w:ind w:left="3847" w:hanging="2340"/>
            </w:pPr>
            <w:r w:rsidRPr="00D024BA">
              <w:t>table_types (text[]</w:t>
            </w:r>
            <w:r w:rsidR="006B6787">
              <w:t>)</w:t>
            </w:r>
            <w:r w:rsidRPr="00D024BA">
              <w:tab/>
              <w:t>Name</w:t>
            </w:r>
            <w:r>
              <w:t>(</w:t>
            </w:r>
            <w:r w:rsidRPr="00D024BA">
              <w:t>s</w:t>
            </w:r>
            <w:r>
              <w:t>)</w:t>
            </w:r>
            <w:r w:rsidRPr="00D024BA">
              <w:t xml:space="preserve"> of the table types to which the search is constrained</w:t>
            </w:r>
          </w:p>
          <w:p w14:paraId="040C4390" w14:textId="0CF2A7F7" w:rsidR="00E66A32" w:rsidRPr="00D024BA" w:rsidRDefault="00E66A32" w:rsidP="00950208">
            <w:pPr>
              <w:tabs>
                <w:tab w:val="left" w:pos="1507"/>
              </w:tabs>
              <w:ind w:left="3847" w:hanging="3847"/>
            </w:pPr>
            <w:r w:rsidRPr="00532730">
              <w:rPr>
                <w:b/>
              </w:rPr>
              <w:t>Output</w:t>
            </w:r>
            <w:r>
              <w:rPr>
                <w:b/>
              </w:rPr>
              <w:t xml:space="preserve"> (type)</w:t>
            </w:r>
            <w:r w:rsidRPr="00532730">
              <w:rPr>
                <w:b/>
              </w:rPr>
              <w:t>:</w:t>
            </w:r>
            <w:r w:rsidRPr="00532730">
              <w:rPr>
                <w:b/>
              </w:rPr>
              <w:tab/>
            </w:r>
            <w:r w:rsidRPr="00A11ED0">
              <w:t xml:space="preserve">owner_name </w:t>
            </w:r>
            <w:r>
              <w:t>(</w:t>
            </w:r>
            <w:r w:rsidRPr="00A11ED0">
              <w:t>text</w:t>
            </w:r>
            <w:r>
              <w:t>)</w:t>
            </w:r>
            <w:r w:rsidRPr="00532730">
              <w:rPr>
                <w:b/>
              </w:rPr>
              <w:tab/>
            </w:r>
            <w:r w:rsidRPr="00D024BA">
              <w:t xml:space="preserve">Name of the table containing </w:t>
            </w:r>
            <w:r>
              <w:t>the search column name</w:t>
            </w:r>
          </w:p>
          <w:p w14:paraId="3C0D68E5" w14:textId="6043326F" w:rsidR="001E75F2" w:rsidRPr="00532730" w:rsidRDefault="00E66A32" w:rsidP="00950208">
            <w:pPr>
              <w:tabs>
                <w:tab w:val="left" w:pos="4027"/>
              </w:tabs>
              <w:ind w:left="3847" w:hanging="2340"/>
              <w:rPr>
                <w:b/>
              </w:rPr>
            </w:pPr>
            <w:r w:rsidRPr="00A11ED0">
              <w:t xml:space="preserve">column_value </w:t>
            </w:r>
            <w:r>
              <w:t>(</w:t>
            </w:r>
            <w:r w:rsidRPr="00A11ED0">
              <w:t>text</w:t>
            </w:r>
            <w:r>
              <w:t>)</w:t>
            </w:r>
            <w:r w:rsidRPr="00532730">
              <w:rPr>
                <w:b/>
              </w:rPr>
              <w:tab/>
            </w:r>
            <w:r w:rsidRPr="00D024BA">
              <w:t xml:space="preserve">Value of the </w:t>
            </w:r>
            <w:r>
              <w:t>table’s cell</w:t>
            </w:r>
            <w:r w:rsidRPr="00D024BA">
              <w:t xml:space="preserve"> in the </w:t>
            </w:r>
            <w:r>
              <w:t>search</w:t>
            </w:r>
            <w:r w:rsidRPr="00D024BA">
              <w:t xml:space="preserve"> column</w:t>
            </w:r>
          </w:p>
        </w:tc>
      </w:tr>
      <w:tr w:rsidR="001E75F2" w14:paraId="22D835DB" w14:textId="77777777" w:rsidTr="002B2319">
        <w:trPr>
          <w:cantSplit/>
        </w:trPr>
        <w:tc>
          <w:tcPr>
            <w:tcW w:w="9350" w:type="dxa"/>
            <w:shd w:val="clear" w:color="auto" w:fill="auto"/>
          </w:tcPr>
          <w:p w14:paraId="31D5A1E8" w14:textId="77777777" w:rsidR="001E75F2" w:rsidRPr="00532730" w:rsidRDefault="001E75F2" w:rsidP="00AA01EE">
            <w:pPr>
              <w:tabs>
                <w:tab w:val="left" w:pos="4027"/>
              </w:tabs>
              <w:ind w:left="1530" w:hanging="1530"/>
              <w:rPr>
                <w:b/>
              </w:rPr>
            </w:pPr>
            <w:r w:rsidRPr="00532730">
              <w:rPr>
                <w:b/>
              </w:rPr>
              <w:lastRenderedPageBreak/>
              <w:t>Function name:</w:t>
            </w:r>
            <w:r w:rsidRPr="00532730">
              <w:rPr>
                <w:b/>
              </w:rPr>
              <w:tab/>
            </w:r>
            <w:r w:rsidRPr="001306CA">
              <w:t>get_def_columns_by_index</w:t>
            </w:r>
          </w:p>
          <w:p w14:paraId="6BB0FCEC" w14:textId="7D8525B7" w:rsidR="001E75F2" w:rsidRPr="004D2208" w:rsidRDefault="001E75F2" w:rsidP="00AA01EE">
            <w:pPr>
              <w:tabs>
                <w:tab w:val="left" w:pos="4027"/>
              </w:tabs>
              <w:ind w:left="1530" w:hanging="1530"/>
            </w:pPr>
            <w:r w:rsidRPr="00532730">
              <w:rPr>
                <w:b/>
              </w:rPr>
              <w:t>Description:</w:t>
            </w:r>
            <w:r w:rsidRPr="00532730">
              <w:rPr>
                <w:b/>
              </w:rPr>
              <w:tab/>
            </w:r>
            <w:r w:rsidR="004D2208" w:rsidRPr="004D2208">
              <w:t>Search a structure table</w:t>
            </w:r>
            <w:r w:rsidR="00D022C1">
              <w:t xml:space="preserve"> for the values in the default columns (as used in the database) that define the table as a structure</w:t>
            </w:r>
            <w:r w:rsidR="00E20D0C">
              <w:t xml:space="preserve">.  </w:t>
            </w:r>
            <w:r w:rsidR="00D022C1">
              <w:t>These columns are data_type, variable_name, bit_length, all rate columns, and all enumeration columns</w:t>
            </w:r>
            <w:r w:rsidR="00E20D0C">
              <w:t xml:space="preserve">.  </w:t>
            </w:r>
            <w:r w:rsidR="00327797">
              <w:t xml:space="preserve">Return the references </w:t>
            </w:r>
            <w:r w:rsidR="00330C76">
              <w:t xml:space="preserve">with array definitions removed, and </w:t>
            </w:r>
            <w:r w:rsidR="00327797">
              <w:t>sorted by the _index_ column, which defines the order of the variables relative to each other.</w:t>
            </w:r>
          </w:p>
          <w:p w14:paraId="7FE3DA0C" w14:textId="6EB63CB1" w:rsidR="001E75F2" w:rsidRPr="004D2208" w:rsidRDefault="00BC544F" w:rsidP="004D2208">
            <w:pPr>
              <w:tabs>
                <w:tab w:val="left" w:pos="1507"/>
              </w:tabs>
              <w:ind w:left="3577" w:hanging="3577"/>
            </w:pPr>
            <w:r w:rsidRPr="00532730">
              <w:rPr>
                <w:b/>
              </w:rPr>
              <w:t>Input</w:t>
            </w:r>
            <w:r>
              <w:rPr>
                <w:b/>
              </w:rPr>
              <w:t xml:space="preserve"> (type)</w:t>
            </w:r>
            <w:r w:rsidRPr="00532730">
              <w:rPr>
                <w:b/>
              </w:rPr>
              <w:t>:</w:t>
            </w:r>
            <w:r w:rsidR="001E75F2" w:rsidRPr="00532730">
              <w:rPr>
                <w:b/>
              </w:rPr>
              <w:tab/>
            </w:r>
            <w:r w:rsidR="001E75F2" w:rsidRPr="00A11ED0">
              <w:t xml:space="preserve">name </w:t>
            </w:r>
            <w:r>
              <w:t>(</w:t>
            </w:r>
            <w:r w:rsidR="001E75F2" w:rsidRPr="00A11ED0">
              <w:t>text</w:t>
            </w:r>
            <w:r>
              <w:t>)</w:t>
            </w:r>
            <w:r w:rsidR="00AA01EE" w:rsidRPr="00532730">
              <w:rPr>
                <w:b/>
              </w:rPr>
              <w:tab/>
            </w:r>
            <w:r w:rsidR="004D2208">
              <w:t>N</w:t>
            </w:r>
            <w:r w:rsidR="004D2208" w:rsidRPr="004D2208">
              <w:t xml:space="preserve">ame of the </w:t>
            </w:r>
            <w:r w:rsidR="00327797">
              <w:t xml:space="preserve">prototype structure </w:t>
            </w:r>
            <w:r w:rsidR="004D2208" w:rsidRPr="004D2208">
              <w:t>table</w:t>
            </w:r>
          </w:p>
          <w:p w14:paraId="2B02EADC" w14:textId="2EA59A16" w:rsidR="008146DA" w:rsidRDefault="00BC544F" w:rsidP="008146DA">
            <w:pPr>
              <w:tabs>
                <w:tab w:val="left" w:pos="1507"/>
              </w:tabs>
              <w:ind w:left="3577" w:hanging="3577"/>
            </w:pPr>
            <w:r w:rsidRPr="00532730">
              <w:rPr>
                <w:b/>
              </w:rPr>
              <w:t>Output</w:t>
            </w:r>
            <w:r>
              <w:rPr>
                <w:b/>
              </w:rPr>
              <w:t xml:space="preserve"> (type)</w:t>
            </w:r>
            <w:r w:rsidR="001E75F2" w:rsidRPr="00532730">
              <w:rPr>
                <w:b/>
              </w:rPr>
              <w:t>:</w:t>
            </w:r>
            <w:r w:rsidR="001E75F2" w:rsidRPr="00532730">
              <w:rPr>
                <w:b/>
              </w:rPr>
              <w:tab/>
            </w:r>
            <w:r w:rsidR="008146DA" w:rsidRPr="008146DA">
              <w:rPr>
                <w:bCs/>
              </w:rPr>
              <w:t>_index_ (integer)</w:t>
            </w:r>
            <w:r w:rsidR="008146DA" w:rsidRPr="004D2208">
              <w:t xml:space="preserve"> </w:t>
            </w:r>
            <w:r w:rsidR="008146DA" w:rsidRPr="004D2208">
              <w:tab/>
            </w:r>
            <w:r w:rsidR="00D92485">
              <w:t>Row number used to maintain the correct order of the table data</w:t>
            </w:r>
          </w:p>
          <w:p w14:paraId="63310959" w14:textId="29F8CA66" w:rsidR="001E75F2" w:rsidRPr="004D2208" w:rsidRDefault="001E75F2" w:rsidP="008146DA">
            <w:pPr>
              <w:ind w:left="3577" w:hanging="2065"/>
            </w:pPr>
            <w:r w:rsidRPr="00A11ED0">
              <w:t xml:space="preserve">data_type </w:t>
            </w:r>
            <w:r w:rsidR="00BC544F">
              <w:t>(</w:t>
            </w:r>
            <w:r w:rsidRPr="00A11ED0">
              <w:t>text</w:t>
            </w:r>
            <w:r w:rsidR="00BC544F" w:rsidRPr="004D2208">
              <w:t>)</w:t>
            </w:r>
            <w:r w:rsidR="00AA01EE" w:rsidRPr="004D2208">
              <w:tab/>
            </w:r>
            <w:r w:rsidR="004D2208">
              <w:t>Data type (structure reference or primitive data type)</w:t>
            </w:r>
          </w:p>
          <w:p w14:paraId="6B40996F" w14:textId="67EBD72B" w:rsidR="001E75F2" w:rsidRPr="004D2208" w:rsidRDefault="001E75F2" w:rsidP="004D2208">
            <w:pPr>
              <w:ind w:left="3577" w:hanging="2047"/>
            </w:pPr>
            <w:r w:rsidRPr="004D2208">
              <w:t xml:space="preserve">variable_name </w:t>
            </w:r>
            <w:r w:rsidR="00BC544F" w:rsidRPr="004D2208">
              <w:t>(</w:t>
            </w:r>
            <w:r w:rsidRPr="004D2208">
              <w:t>text</w:t>
            </w:r>
            <w:r w:rsidR="00BC544F" w:rsidRPr="004D2208">
              <w:t>)</w:t>
            </w:r>
            <w:r w:rsidR="00AA01EE" w:rsidRPr="004D2208">
              <w:tab/>
            </w:r>
            <w:r w:rsidR="004D2208">
              <w:t>Variable name</w:t>
            </w:r>
          </w:p>
          <w:p w14:paraId="284B2C10" w14:textId="62656BF7" w:rsidR="001E75F2" w:rsidRPr="004D2208" w:rsidRDefault="001E75F2" w:rsidP="004D2208">
            <w:pPr>
              <w:ind w:left="3577" w:hanging="2047"/>
            </w:pPr>
            <w:r w:rsidRPr="004D2208">
              <w:t xml:space="preserve">bit_length </w:t>
            </w:r>
            <w:r w:rsidR="00BC544F" w:rsidRPr="004D2208">
              <w:t>(</w:t>
            </w:r>
            <w:r w:rsidRPr="004D2208">
              <w:t>text</w:t>
            </w:r>
            <w:r w:rsidR="00BC544F" w:rsidRPr="004D2208">
              <w:t>)</w:t>
            </w:r>
            <w:r w:rsidR="00AA01EE" w:rsidRPr="004D2208">
              <w:tab/>
            </w:r>
            <w:r w:rsidR="004D2208">
              <w:t>Bit length; blank if the variable has no bit length assigned</w:t>
            </w:r>
          </w:p>
          <w:p w14:paraId="66E63BA6" w14:textId="6E68AC5B" w:rsidR="001E75F2" w:rsidRPr="004D2208" w:rsidRDefault="001E75F2" w:rsidP="004D2208">
            <w:pPr>
              <w:ind w:left="3577" w:hanging="2047"/>
            </w:pPr>
            <w:r w:rsidRPr="004D2208">
              <w:t xml:space="preserve">rate </w:t>
            </w:r>
            <w:r w:rsidR="00BC544F" w:rsidRPr="004D2208">
              <w:t>(</w:t>
            </w:r>
            <w:r w:rsidRPr="004D2208">
              <w:t>text</w:t>
            </w:r>
            <w:r w:rsidR="00BC544F" w:rsidRPr="004D2208">
              <w:t>)</w:t>
            </w:r>
            <w:r w:rsidR="00AA01EE" w:rsidRPr="004D2208">
              <w:tab/>
            </w:r>
            <w:r w:rsidR="004D2208">
              <w:t>Rate value for each rate column defined in the table’s type, in the order the rate columns are assigned in the type definition, separated by commas</w:t>
            </w:r>
            <w:r w:rsidR="00E20D0C">
              <w:t xml:space="preserve">.  </w:t>
            </w:r>
            <w:r w:rsidR="004D2208">
              <w:t>The rate value is blank if the variable does not have a value assigned for a given rate</w:t>
            </w:r>
          </w:p>
          <w:p w14:paraId="3B0DFE0E" w14:textId="2FE54455" w:rsidR="001E75F2" w:rsidRPr="00532730" w:rsidRDefault="001E75F2" w:rsidP="004D2208">
            <w:pPr>
              <w:ind w:left="3577" w:hanging="2047"/>
              <w:rPr>
                <w:b/>
              </w:rPr>
            </w:pPr>
            <w:r w:rsidRPr="004D2208">
              <w:t xml:space="preserve">enumeration </w:t>
            </w:r>
            <w:r w:rsidR="00BC544F" w:rsidRPr="004D2208">
              <w:t>(</w:t>
            </w:r>
            <w:r w:rsidRPr="004D2208">
              <w:t>text</w:t>
            </w:r>
            <w:r w:rsidR="00BC544F" w:rsidRPr="004D2208">
              <w:t>)</w:t>
            </w:r>
            <w:r w:rsidR="00AA01EE" w:rsidRPr="004D2208">
              <w:tab/>
            </w:r>
            <w:r w:rsidR="004D2208">
              <w:t>Enumeration value for each enumeration column defined in the table’s type, in the order the enumeration columns are assigned in the type definition, separated by backslashes (\)</w:t>
            </w:r>
            <w:r w:rsidR="00E20D0C">
              <w:t xml:space="preserve">.  </w:t>
            </w:r>
            <w:r w:rsidR="004D2208">
              <w:t>The enumeration value is blank if the variable does not have a value assigned for a given enumeration</w:t>
            </w:r>
          </w:p>
        </w:tc>
      </w:tr>
      <w:tr w:rsidR="001E75F2" w14:paraId="70FDA7EA" w14:textId="77777777" w:rsidTr="002B2319">
        <w:trPr>
          <w:cantSplit/>
        </w:trPr>
        <w:tc>
          <w:tcPr>
            <w:tcW w:w="9350" w:type="dxa"/>
            <w:shd w:val="clear" w:color="auto" w:fill="F2F2F2" w:themeFill="background1" w:themeFillShade="F2"/>
          </w:tcPr>
          <w:p w14:paraId="637A4D58" w14:textId="77777777" w:rsidR="001E75F2" w:rsidRPr="00532730" w:rsidRDefault="001E75F2" w:rsidP="00AA01EE">
            <w:pPr>
              <w:tabs>
                <w:tab w:val="left" w:pos="4027"/>
              </w:tabs>
              <w:ind w:left="1530" w:hanging="1530"/>
              <w:rPr>
                <w:b/>
              </w:rPr>
            </w:pPr>
            <w:r w:rsidRPr="00532730">
              <w:rPr>
                <w:b/>
              </w:rPr>
              <w:lastRenderedPageBreak/>
              <w:t>Function name:</w:t>
            </w:r>
            <w:r w:rsidRPr="00532730">
              <w:rPr>
                <w:b/>
              </w:rPr>
              <w:tab/>
            </w:r>
            <w:r w:rsidRPr="001306CA">
              <w:t>get_def_columns_by_name</w:t>
            </w:r>
          </w:p>
          <w:p w14:paraId="3C18A0BD" w14:textId="4302AC59" w:rsidR="005F363D" w:rsidRPr="004D2208" w:rsidRDefault="001E75F2" w:rsidP="00330C76">
            <w:pPr>
              <w:tabs>
                <w:tab w:val="left" w:pos="4027"/>
              </w:tabs>
              <w:ind w:left="1530" w:hanging="1530"/>
            </w:pPr>
            <w:r w:rsidRPr="00532730">
              <w:rPr>
                <w:b/>
              </w:rPr>
              <w:t>Description:</w:t>
            </w:r>
            <w:r w:rsidRPr="00532730">
              <w:rPr>
                <w:b/>
              </w:rPr>
              <w:tab/>
            </w:r>
            <w:r w:rsidR="005F363D" w:rsidRPr="004D2208">
              <w:t>Search a structure table</w:t>
            </w:r>
            <w:r w:rsidR="005F363D">
              <w:t xml:space="preserve"> for the values in the default columns (as used in the database) that define the table as a structure</w:t>
            </w:r>
            <w:r w:rsidR="00E20D0C">
              <w:t xml:space="preserve">.  </w:t>
            </w:r>
            <w:r w:rsidR="005F363D">
              <w:t>These columns are data_type, variable_name, bit_length, all rate columns, and all enumeration columns</w:t>
            </w:r>
            <w:r w:rsidR="00E20D0C">
              <w:t xml:space="preserve">.  </w:t>
            </w:r>
            <w:r w:rsidR="005F363D">
              <w:t>Return the references</w:t>
            </w:r>
            <w:r w:rsidR="00D92485">
              <w:t xml:space="preserve"> with array definitions removed,</w:t>
            </w:r>
            <w:r w:rsidR="005F363D">
              <w:t xml:space="preserve"> sorted alphabetically by the variable_name column</w:t>
            </w:r>
            <w:r w:rsidR="00D92485">
              <w:t>, then sorted numerically by the _index_ column</w:t>
            </w:r>
            <w:r w:rsidR="00330C76">
              <w:t>, which defines the order of the variables relative to each other</w:t>
            </w:r>
            <w:r w:rsidR="005F363D">
              <w:t>.</w:t>
            </w:r>
          </w:p>
          <w:p w14:paraId="17DB59FD" w14:textId="0557213B" w:rsidR="005F363D" w:rsidRPr="004D2208" w:rsidRDefault="005F363D" w:rsidP="005F363D">
            <w:pPr>
              <w:tabs>
                <w:tab w:val="left" w:pos="1507"/>
              </w:tabs>
              <w:ind w:left="3577" w:hanging="3577"/>
            </w:pPr>
            <w:r w:rsidRPr="00532730">
              <w:rPr>
                <w:b/>
              </w:rPr>
              <w:t>Input</w:t>
            </w:r>
            <w:r>
              <w:rPr>
                <w:b/>
              </w:rPr>
              <w:t xml:space="preserve"> (type)</w:t>
            </w:r>
            <w:r w:rsidRPr="00532730">
              <w:rPr>
                <w:b/>
              </w:rPr>
              <w:t>:</w:t>
            </w:r>
            <w:r w:rsidRPr="00532730">
              <w:rPr>
                <w:b/>
              </w:rPr>
              <w:tab/>
            </w:r>
            <w:r w:rsidRPr="00A11ED0">
              <w:t xml:space="preserve">name </w:t>
            </w:r>
            <w:r>
              <w:t>(</w:t>
            </w:r>
            <w:r w:rsidRPr="00A11ED0">
              <w:t>text</w:t>
            </w:r>
            <w:r>
              <w:t>)</w:t>
            </w:r>
            <w:r w:rsidRPr="00532730">
              <w:rPr>
                <w:b/>
              </w:rPr>
              <w:tab/>
            </w:r>
            <w:r>
              <w:t>N</w:t>
            </w:r>
            <w:r w:rsidRPr="004D2208">
              <w:t xml:space="preserve">ame of the </w:t>
            </w:r>
            <w:r>
              <w:t xml:space="preserve">prototype structure </w:t>
            </w:r>
            <w:r w:rsidRPr="004D2208">
              <w:t>table</w:t>
            </w:r>
          </w:p>
          <w:p w14:paraId="3B3EEDBD" w14:textId="1E2ED8D4" w:rsidR="008146DA" w:rsidRDefault="005F363D" w:rsidP="005F363D">
            <w:pPr>
              <w:tabs>
                <w:tab w:val="left" w:pos="1507"/>
              </w:tabs>
              <w:ind w:left="3577" w:hanging="3577"/>
            </w:pPr>
            <w:r w:rsidRPr="00532730">
              <w:rPr>
                <w:b/>
              </w:rPr>
              <w:t>Output</w:t>
            </w:r>
            <w:r>
              <w:rPr>
                <w:b/>
              </w:rPr>
              <w:t xml:space="preserve"> (type)</w:t>
            </w:r>
            <w:r w:rsidRPr="00532730">
              <w:rPr>
                <w:b/>
              </w:rPr>
              <w:t>:</w:t>
            </w:r>
            <w:r w:rsidRPr="00532730">
              <w:rPr>
                <w:b/>
              </w:rPr>
              <w:tab/>
            </w:r>
            <w:r w:rsidR="008146DA" w:rsidRPr="008146DA">
              <w:rPr>
                <w:bCs/>
              </w:rPr>
              <w:t>_index_ (integer)</w:t>
            </w:r>
            <w:r w:rsidR="008146DA" w:rsidRPr="004D2208">
              <w:t xml:space="preserve"> </w:t>
            </w:r>
            <w:r w:rsidR="008146DA" w:rsidRPr="004D2208">
              <w:tab/>
            </w:r>
            <w:r w:rsidR="00D92485">
              <w:t>Row number used to maintain the correct order of the table data</w:t>
            </w:r>
          </w:p>
          <w:p w14:paraId="381DC40F" w14:textId="3C23DB11" w:rsidR="008146DA" w:rsidRPr="008146DA" w:rsidRDefault="008146DA" w:rsidP="008146DA">
            <w:pPr>
              <w:ind w:left="3577" w:hanging="2065"/>
              <w:rPr>
                <w:bCs/>
              </w:rPr>
            </w:pPr>
            <w:r>
              <w:rPr>
                <w:bCs/>
              </w:rPr>
              <w:t>sort_name (text)</w:t>
            </w:r>
            <w:r w:rsidRPr="004D2208">
              <w:t xml:space="preserve"> </w:t>
            </w:r>
            <w:r w:rsidRPr="004D2208">
              <w:tab/>
            </w:r>
            <w:r w:rsidR="00D92485">
              <w:t>The value of the variable_name column with the array index removed, if present)</w:t>
            </w:r>
          </w:p>
          <w:p w14:paraId="551804E4" w14:textId="511F5CFB" w:rsidR="005F363D" w:rsidRPr="004D2208" w:rsidRDefault="005F363D" w:rsidP="008146DA">
            <w:pPr>
              <w:ind w:left="3577" w:hanging="2065"/>
            </w:pPr>
            <w:r w:rsidRPr="00A11ED0">
              <w:t xml:space="preserve">data_type </w:t>
            </w:r>
            <w:r>
              <w:t>(</w:t>
            </w:r>
            <w:r w:rsidRPr="00A11ED0">
              <w:t>text</w:t>
            </w:r>
            <w:r w:rsidRPr="004D2208">
              <w:t>)</w:t>
            </w:r>
            <w:r w:rsidRPr="004D2208">
              <w:tab/>
            </w:r>
            <w:r>
              <w:t>Data type (structure reference or primitive data type)</w:t>
            </w:r>
          </w:p>
          <w:p w14:paraId="158091B2" w14:textId="51823D5A" w:rsidR="005F363D" w:rsidRPr="004D2208" w:rsidRDefault="005F363D" w:rsidP="005F363D">
            <w:pPr>
              <w:ind w:left="3577" w:hanging="2047"/>
            </w:pPr>
            <w:r w:rsidRPr="004D2208">
              <w:t>variable_name (text)</w:t>
            </w:r>
            <w:r w:rsidRPr="004D2208">
              <w:tab/>
            </w:r>
            <w:r>
              <w:t>Variable name</w:t>
            </w:r>
          </w:p>
          <w:p w14:paraId="00621E9A" w14:textId="482F1695" w:rsidR="005F363D" w:rsidRPr="004D2208" w:rsidRDefault="005F363D" w:rsidP="005F363D">
            <w:pPr>
              <w:ind w:left="3577" w:hanging="2047"/>
            </w:pPr>
            <w:r w:rsidRPr="004D2208">
              <w:t>bit_length (text)</w:t>
            </w:r>
            <w:r w:rsidRPr="004D2208">
              <w:tab/>
            </w:r>
            <w:r>
              <w:t>Bit length; blank if the variable has no bit length assigned</w:t>
            </w:r>
          </w:p>
          <w:p w14:paraId="4F3CB19E" w14:textId="3E67A134" w:rsidR="005F363D" w:rsidRPr="004D2208" w:rsidRDefault="005F363D" w:rsidP="005F363D">
            <w:pPr>
              <w:ind w:left="3577" w:hanging="2047"/>
            </w:pPr>
            <w:r w:rsidRPr="004D2208">
              <w:t>rate (text)</w:t>
            </w:r>
            <w:r w:rsidRPr="004D2208">
              <w:tab/>
            </w:r>
            <w:r>
              <w:t>Rate value for each rate column defined in the table’s type, in the order the rate columns are assigned in the type definition, separated by commas</w:t>
            </w:r>
            <w:r w:rsidR="00E20D0C">
              <w:t xml:space="preserve">.  </w:t>
            </w:r>
            <w:r>
              <w:t>The rate value is blank if the variable does not have a value assigned for a given rate</w:t>
            </w:r>
          </w:p>
          <w:p w14:paraId="442C4270" w14:textId="217A3D46" w:rsidR="001E75F2" w:rsidRPr="00532730" w:rsidRDefault="005F363D" w:rsidP="005F363D">
            <w:pPr>
              <w:ind w:left="3577" w:hanging="2070"/>
              <w:rPr>
                <w:b/>
              </w:rPr>
            </w:pPr>
            <w:r w:rsidRPr="004D2208">
              <w:t>enumeration (text)</w:t>
            </w:r>
            <w:r w:rsidRPr="004D2208">
              <w:tab/>
            </w:r>
            <w:r>
              <w:t>Enumeration value for each enumeration column defined in the table’s type, in the order the enumeration columns are assigned in the type definition, separated by backslashes (\)</w:t>
            </w:r>
            <w:r w:rsidR="00E20D0C">
              <w:t xml:space="preserve">.  </w:t>
            </w:r>
            <w:r>
              <w:t>The enumeration value is blank if the variable does not have a value assigned for a given enumeration</w:t>
            </w:r>
          </w:p>
        </w:tc>
      </w:tr>
      <w:tr w:rsidR="001E75F2" w14:paraId="7A0520CC" w14:textId="77777777" w:rsidTr="002B2319">
        <w:trPr>
          <w:cantSplit/>
        </w:trPr>
        <w:tc>
          <w:tcPr>
            <w:tcW w:w="9350" w:type="dxa"/>
            <w:shd w:val="clear" w:color="auto" w:fill="auto"/>
          </w:tcPr>
          <w:p w14:paraId="015981C2" w14:textId="77777777" w:rsidR="001E75F2" w:rsidRPr="001306CA" w:rsidRDefault="001E75F2" w:rsidP="00AA01EE">
            <w:pPr>
              <w:tabs>
                <w:tab w:val="left" w:pos="4027"/>
              </w:tabs>
              <w:ind w:left="1530" w:hanging="1530"/>
            </w:pPr>
            <w:r w:rsidRPr="00532730">
              <w:rPr>
                <w:b/>
              </w:rPr>
              <w:lastRenderedPageBreak/>
              <w:t>Function name:</w:t>
            </w:r>
            <w:r w:rsidRPr="00532730">
              <w:rPr>
                <w:b/>
              </w:rPr>
              <w:tab/>
            </w:r>
            <w:r w:rsidRPr="001306CA">
              <w:t>get_table_members_by_index</w:t>
            </w:r>
          </w:p>
          <w:p w14:paraId="61D3A5DF" w14:textId="07B70066" w:rsidR="001E75F2" w:rsidRPr="00532730" w:rsidRDefault="001E75F2" w:rsidP="00AA01EE">
            <w:pPr>
              <w:tabs>
                <w:tab w:val="left" w:pos="4027"/>
              </w:tabs>
              <w:ind w:left="1530" w:hanging="1530"/>
              <w:rPr>
                <w:b/>
              </w:rPr>
            </w:pPr>
            <w:r w:rsidRPr="00532730">
              <w:rPr>
                <w:b/>
              </w:rPr>
              <w:t>Description:</w:t>
            </w:r>
            <w:r w:rsidRPr="00532730">
              <w:rPr>
                <w:b/>
              </w:rPr>
              <w:tab/>
            </w:r>
            <w:r w:rsidR="00DE6E7C" w:rsidRPr="00DE6E7C">
              <w:t xml:space="preserve">Get the table member information for all </w:t>
            </w:r>
            <w:r w:rsidR="008A426F">
              <w:t xml:space="preserve">prototype </w:t>
            </w:r>
            <w:r w:rsidR="00DE6E7C">
              <w:t xml:space="preserve">structure </w:t>
            </w:r>
            <w:r w:rsidR="00DE6E7C" w:rsidRPr="00DE6E7C">
              <w:t>tables</w:t>
            </w:r>
            <w:r w:rsidR="00DE6E7C">
              <w:t>, sorted by the table’s _index_ column, which defines the order of the variables relative to each other</w:t>
            </w:r>
            <w:r w:rsidR="00E20D0C">
              <w:t xml:space="preserve">.  </w:t>
            </w:r>
            <w:r w:rsidR="008A426F">
              <w:t>The member information is used primarily to con</w:t>
            </w:r>
            <w:r w:rsidR="00EC4E6B">
              <w:t>s</w:t>
            </w:r>
            <w:r w:rsidR="008A426F">
              <w:t>truct the table trees, so it includes the data types (both for structure references and primitives) and variable names for each prototype structure table</w:t>
            </w:r>
            <w:r w:rsidR="00E20D0C">
              <w:t xml:space="preserve">.  </w:t>
            </w:r>
            <w:r w:rsidR="008A426F">
              <w:t>Also included are each variable’s bit length (if any), rate values (for each rate column in the structure’s type definition), and enumerations (for each enumeration column in the structure’s type definition).</w:t>
            </w:r>
          </w:p>
          <w:p w14:paraId="0F8F5746" w14:textId="2D53381D" w:rsidR="001E75F2" w:rsidRPr="00532730" w:rsidRDefault="00BC544F" w:rsidP="00AA01EE">
            <w:pPr>
              <w:tabs>
                <w:tab w:val="left" w:pos="4027"/>
              </w:tabs>
              <w:ind w:left="1530" w:hanging="1530"/>
              <w:rPr>
                <w:b/>
              </w:rPr>
            </w:pPr>
            <w:r w:rsidRPr="00532730">
              <w:rPr>
                <w:b/>
              </w:rPr>
              <w:t>Input</w:t>
            </w:r>
            <w:r>
              <w:rPr>
                <w:b/>
              </w:rPr>
              <w:t xml:space="preserve"> (type)</w:t>
            </w:r>
            <w:r w:rsidRPr="00532730">
              <w:rPr>
                <w:b/>
              </w:rPr>
              <w:t>:</w:t>
            </w:r>
            <w:r w:rsidR="001E75F2" w:rsidRPr="00532730">
              <w:rPr>
                <w:b/>
              </w:rPr>
              <w:tab/>
            </w:r>
            <w:r w:rsidR="001E75F2" w:rsidRPr="00A11ED0">
              <w:t>none</w:t>
            </w:r>
          </w:p>
          <w:p w14:paraId="0913CFA8" w14:textId="0EF1A273" w:rsidR="001E75F2" w:rsidRPr="006B6787" w:rsidRDefault="00BC544F" w:rsidP="006B6787">
            <w:pPr>
              <w:tabs>
                <w:tab w:val="left" w:pos="1507"/>
              </w:tabs>
              <w:ind w:left="3577" w:hanging="3577"/>
            </w:pPr>
            <w:r w:rsidRPr="00532730">
              <w:rPr>
                <w:b/>
              </w:rPr>
              <w:t>Output</w:t>
            </w:r>
            <w:r>
              <w:rPr>
                <w:b/>
              </w:rPr>
              <w:t xml:space="preserve"> (type)</w:t>
            </w:r>
            <w:r w:rsidR="001E75F2" w:rsidRPr="00532730">
              <w:rPr>
                <w:b/>
              </w:rPr>
              <w:t>:</w:t>
            </w:r>
            <w:r w:rsidR="001E75F2" w:rsidRPr="00532730">
              <w:rPr>
                <w:b/>
              </w:rPr>
              <w:tab/>
            </w:r>
            <w:r w:rsidR="001E75F2" w:rsidRPr="00A11ED0">
              <w:t xml:space="preserve">tbl_name </w:t>
            </w:r>
            <w:r>
              <w:t>(</w:t>
            </w:r>
            <w:r w:rsidRPr="00A11ED0">
              <w:t>text</w:t>
            </w:r>
            <w:r>
              <w:t>)</w:t>
            </w:r>
            <w:r w:rsidR="00AA01EE" w:rsidRPr="00532730">
              <w:rPr>
                <w:b/>
              </w:rPr>
              <w:tab/>
            </w:r>
            <w:r w:rsidR="006B6787" w:rsidRPr="006B6787">
              <w:t>Prototype structure table name</w:t>
            </w:r>
          </w:p>
          <w:p w14:paraId="58120E7C" w14:textId="65C34316" w:rsidR="001E75F2" w:rsidRPr="006B6787" w:rsidRDefault="001E75F2" w:rsidP="006B6787">
            <w:pPr>
              <w:ind w:left="3577" w:hanging="2047"/>
            </w:pPr>
            <w:r w:rsidRPr="006B6787">
              <w:t xml:space="preserve">data_type </w:t>
            </w:r>
            <w:r w:rsidR="00BC544F" w:rsidRPr="006B6787">
              <w:t>(text)</w:t>
            </w:r>
            <w:r w:rsidR="00AA01EE" w:rsidRPr="006B6787">
              <w:tab/>
            </w:r>
            <w:r w:rsidR="006B6787">
              <w:t>Data type (structure reference or primitive data type)</w:t>
            </w:r>
          </w:p>
          <w:p w14:paraId="47C29C90" w14:textId="53E726AB" w:rsidR="001E75F2" w:rsidRPr="006B6787" w:rsidRDefault="001E75F2" w:rsidP="006B6787">
            <w:pPr>
              <w:ind w:left="3577" w:hanging="2047"/>
            </w:pPr>
            <w:r w:rsidRPr="006B6787">
              <w:t xml:space="preserve">variable_name </w:t>
            </w:r>
            <w:r w:rsidR="00BC544F" w:rsidRPr="006B6787">
              <w:t>(text)</w:t>
            </w:r>
            <w:r w:rsidR="00AA01EE" w:rsidRPr="006B6787">
              <w:tab/>
            </w:r>
            <w:r w:rsidR="006B6787">
              <w:t>Variable name</w:t>
            </w:r>
          </w:p>
          <w:p w14:paraId="347139C7" w14:textId="66F1C821" w:rsidR="006B6787" w:rsidRPr="004D2208" w:rsidRDefault="001E75F2" w:rsidP="006B6787">
            <w:pPr>
              <w:ind w:left="3577" w:hanging="2047"/>
            </w:pPr>
            <w:r w:rsidRPr="006B6787">
              <w:t xml:space="preserve">bit_length </w:t>
            </w:r>
            <w:r w:rsidR="00BC544F" w:rsidRPr="006B6787">
              <w:t>(text)</w:t>
            </w:r>
            <w:r w:rsidR="006B6787" w:rsidRPr="006B6787">
              <w:tab/>
            </w:r>
            <w:r w:rsidR="006B6787">
              <w:t>Bit length; blank if the variable has no bit length assigned</w:t>
            </w:r>
          </w:p>
          <w:p w14:paraId="76C269AC" w14:textId="44E164E6" w:rsidR="006B6787" w:rsidRPr="004D2208" w:rsidRDefault="006B6787" w:rsidP="006B6787">
            <w:pPr>
              <w:ind w:left="3577" w:hanging="2047"/>
            </w:pPr>
            <w:r w:rsidRPr="004D2208">
              <w:t>rate (text)</w:t>
            </w:r>
            <w:r w:rsidRPr="004D2208">
              <w:tab/>
            </w:r>
            <w:r>
              <w:t>Rate value for each rate column defined in the table’s type, in the order the rate columns are assigned in the type definition, separated by commas</w:t>
            </w:r>
            <w:r w:rsidR="00E20D0C">
              <w:t xml:space="preserve">.  </w:t>
            </w:r>
            <w:r>
              <w:t>The rate value is blank if the variable does not have a value assigned for a given rate</w:t>
            </w:r>
          </w:p>
          <w:p w14:paraId="2F0BFD67" w14:textId="18185122" w:rsidR="001E75F2" w:rsidRPr="00532730" w:rsidRDefault="006B6787" w:rsidP="006B6787">
            <w:pPr>
              <w:ind w:left="3577" w:hanging="2070"/>
              <w:rPr>
                <w:b/>
              </w:rPr>
            </w:pPr>
            <w:r w:rsidRPr="004D2208">
              <w:t>enumeration (text)</w:t>
            </w:r>
            <w:r w:rsidRPr="004D2208">
              <w:tab/>
            </w:r>
            <w:r>
              <w:t>Enumeration value for each enumeration column defined in the table’s type, in the order the enumeration columns are assigned in the type definition, separated by backslashes (\)</w:t>
            </w:r>
            <w:r w:rsidR="00E20D0C">
              <w:t xml:space="preserve">.  </w:t>
            </w:r>
            <w:r>
              <w:t>The enumeration value is blank if the variable does not have a value assigned for a given enumeration</w:t>
            </w:r>
          </w:p>
        </w:tc>
      </w:tr>
      <w:tr w:rsidR="001E75F2" w14:paraId="4B7EA784" w14:textId="77777777" w:rsidTr="002B2319">
        <w:trPr>
          <w:cantSplit/>
        </w:trPr>
        <w:tc>
          <w:tcPr>
            <w:tcW w:w="9350" w:type="dxa"/>
            <w:shd w:val="clear" w:color="auto" w:fill="F2F2F2" w:themeFill="background1" w:themeFillShade="F2"/>
          </w:tcPr>
          <w:p w14:paraId="6AE74739" w14:textId="77777777" w:rsidR="001E75F2" w:rsidRPr="00532730" w:rsidRDefault="001E75F2" w:rsidP="00AA01EE">
            <w:pPr>
              <w:tabs>
                <w:tab w:val="left" w:pos="4027"/>
              </w:tabs>
              <w:ind w:left="1530" w:hanging="1530"/>
              <w:rPr>
                <w:b/>
              </w:rPr>
            </w:pPr>
            <w:r w:rsidRPr="00532730">
              <w:rPr>
                <w:b/>
              </w:rPr>
              <w:lastRenderedPageBreak/>
              <w:t>Function name:</w:t>
            </w:r>
            <w:r w:rsidRPr="00532730">
              <w:rPr>
                <w:b/>
              </w:rPr>
              <w:tab/>
            </w:r>
            <w:r w:rsidRPr="001306CA">
              <w:t>get_table_members_by_name</w:t>
            </w:r>
          </w:p>
          <w:p w14:paraId="2F6D9EB4" w14:textId="528256E4" w:rsidR="00EC4E6B" w:rsidRPr="00532730" w:rsidRDefault="001E75F2" w:rsidP="00EC4E6B">
            <w:pPr>
              <w:tabs>
                <w:tab w:val="left" w:pos="4027"/>
              </w:tabs>
              <w:ind w:left="1530" w:hanging="1530"/>
              <w:rPr>
                <w:b/>
              </w:rPr>
            </w:pPr>
            <w:r w:rsidRPr="00532730">
              <w:rPr>
                <w:b/>
              </w:rPr>
              <w:t>Description:</w:t>
            </w:r>
            <w:r w:rsidRPr="00532730">
              <w:rPr>
                <w:b/>
              </w:rPr>
              <w:tab/>
            </w:r>
            <w:r w:rsidR="00EC4E6B" w:rsidRPr="00DE6E7C">
              <w:t xml:space="preserve">Get the table member information for all </w:t>
            </w:r>
            <w:r w:rsidR="00EC4E6B">
              <w:t xml:space="preserve">prototype structure </w:t>
            </w:r>
            <w:r w:rsidR="00EC4E6B" w:rsidRPr="00DE6E7C">
              <w:t>tables</w:t>
            </w:r>
            <w:r w:rsidR="00EC4E6B">
              <w:t>, sorted alphabetically by the variable_name column</w:t>
            </w:r>
            <w:r w:rsidR="00E20D0C">
              <w:t xml:space="preserve">.  </w:t>
            </w:r>
            <w:r w:rsidR="00EC4E6B">
              <w:t>The member information is used primarily to construct the table trees, so it includes the data types (both for structure references and primitives) and variable names for each prototype structure table</w:t>
            </w:r>
            <w:r w:rsidR="00E20D0C">
              <w:t xml:space="preserve">.  </w:t>
            </w:r>
            <w:r w:rsidR="00EC4E6B">
              <w:t>Also included are each variable’s bit length (if any), rate values (for each rate column in the structure’s type definition), and enumerations (for each enumeration column in the structure’s type definition).</w:t>
            </w:r>
          </w:p>
          <w:p w14:paraId="1B6E1AE3" w14:textId="77777777" w:rsidR="00EC4E6B" w:rsidRPr="00532730" w:rsidRDefault="00EC4E6B" w:rsidP="00EC4E6B">
            <w:pPr>
              <w:tabs>
                <w:tab w:val="left" w:pos="4027"/>
              </w:tabs>
              <w:ind w:left="1530" w:hanging="1530"/>
              <w:rPr>
                <w:b/>
              </w:rPr>
            </w:pPr>
            <w:r w:rsidRPr="00532730">
              <w:rPr>
                <w:b/>
              </w:rPr>
              <w:t>Input</w:t>
            </w:r>
            <w:r>
              <w:rPr>
                <w:b/>
              </w:rPr>
              <w:t xml:space="preserve"> (type)</w:t>
            </w:r>
            <w:r w:rsidRPr="00532730">
              <w:rPr>
                <w:b/>
              </w:rPr>
              <w:t>:</w:t>
            </w:r>
            <w:r w:rsidRPr="00532730">
              <w:rPr>
                <w:b/>
              </w:rPr>
              <w:tab/>
            </w:r>
            <w:r w:rsidRPr="00A11ED0">
              <w:t>none</w:t>
            </w:r>
          </w:p>
          <w:p w14:paraId="6A0A327B" w14:textId="77777777" w:rsidR="00EC4E6B" w:rsidRPr="006B6787" w:rsidRDefault="00EC4E6B" w:rsidP="00EC4E6B">
            <w:pPr>
              <w:tabs>
                <w:tab w:val="left" w:pos="1507"/>
              </w:tabs>
              <w:ind w:left="3577" w:hanging="3577"/>
            </w:pPr>
            <w:r w:rsidRPr="00532730">
              <w:rPr>
                <w:b/>
              </w:rPr>
              <w:t>Output</w:t>
            </w:r>
            <w:r>
              <w:rPr>
                <w:b/>
              </w:rPr>
              <w:t xml:space="preserve"> (type)</w:t>
            </w:r>
            <w:r w:rsidRPr="00532730">
              <w:rPr>
                <w:b/>
              </w:rPr>
              <w:t>:</w:t>
            </w:r>
            <w:r w:rsidRPr="00532730">
              <w:rPr>
                <w:b/>
              </w:rPr>
              <w:tab/>
            </w:r>
            <w:r w:rsidRPr="00A11ED0">
              <w:t xml:space="preserve">tbl_name </w:t>
            </w:r>
            <w:r>
              <w:t>(</w:t>
            </w:r>
            <w:r w:rsidRPr="00A11ED0">
              <w:t>text</w:t>
            </w:r>
            <w:r>
              <w:t>)</w:t>
            </w:r>
            <w:r w:rsidRPr="00532730">
              <w:rPr>
                <w:b/>
              </w:rPr>
              <w:tab/>
            </w:r>
            <w:r w:rsidRPr="006B6787">
              <w:t>Prototype structure table name</w:t>
            </w:r>
          </w:p>
          <w:p w14:paraId="243F857B" w14:textId="77777777" w:rsidR="00EC4E6B" w:rsidRPr="006B6787" w:rsidRDefault="00EC4E6B" w:rsidP="00EC4E6B">
            <w:pPr>
              <w:ind w:left="3577" w:hanging="2047"/>
            </w:pPr>
            <w:r w:rsidRPr="006B6787">
              <w:t>data_type (text)</w:t>
            </w:r>
            <w:r w:rsidRPr="006B6787">
              <w:tab/>
            </w:r>
            <w:r>
              <w:t>Data type (structure reference or primitive data type)</w:t>
            </w:r>
          </w:p>
          <w:p w14:paraId="33F08FA2" w14:textId="77777777" w:rsidR="00EC4E6B" w:rsidRPr="006B6787" w:rsidRDefault="00EC4E6B" w:rsidP="00EC4E6B">
            <w:pPr>
              <w:ind w:left="3577" w:hanging="2047"/>
            </w:pPr>
            <w:r w:rsidRPr="006B6787">
              <w:t>variable_name (text)</w:t>
            </w:r>
            <w:r w:rsidRPr="006B6787">
              <w:tab/>
            </w:r>
            <w:r>
              <w:t>Variable name</w:t>
            </w:r>
          </w:p>
          <w:p w14:paraId="2EC30C6D" w14:textId="77777777" w:rsidR="00EC4E6B" w:rsidRPr="004D2208" w:rsidRDefault="00EC4E6B" w:rsidP="00EC4E6B">
            <w:pPr>
              <w:ind w:left="3577" w:hanging="2047"/>
            </w:pPr>
            <w:r w:rsidRPr="006B6787">
              <w:t>bit_length (text)</w:t>
            </w:r>
            <w:r w:rsidRPr="006B6787">
              <w:tab/>
            </w:r>
            <w:r>
              <w:t>Bit length; blank if the variable has no bit length assigned</w:t>
            </w:r>
          </w:p>
          <w:p w14:paraId="0BC06B85" w14:textId="2549C1E5" w:rsidR="00EC4E6B" w:rsidRPr="004D2208" w:rsidRDefault="00EC4E6B" w:rsidP="00EC4E6B">
            <w:pPr>
              <w:ind w:left="3577" w:hanging="2047"/>
            </w:pPr>
            <w:r w:rsidRPr="004D2208">
              <w:t>rate (text)</w:t>
            </w:r>
            <w:r w:rsidRPr="004D2208">
              <w:tab/>
            </w:r>
            <w:r>
              <w:t>Rate value for each rate column defined in the table’s type, in the order the rate columns are assigned in the type definition, separated by commas</w:t>
            </w:r>
            <w:r w:rsidR="00E20D0C">
              <w:t xml:space="preserve">.  </w:t>
            </w:r>
            <w:r>
              <w:t>The rate value is blank if the variable does not have a value assigned for a given rate</w:t>
            </w:r>
          </w:p>
          <w:p w14:paraId="652B5C3E" w14:textId="304C6261" w:rsidR="001E75F2" w:rsidRPr="00532730" w:rsidRDefault="00EC4E6B" w:rsidP="00EC4E6B">
            <w:pPr>
              <w:ind w:left="3577" w:hanging="2070"/>
              <w:rPr>
                <w:b/>
              </w:rPr>
            </w:pPr>
            <w:r w:rsidRPr="004D2208">
              <w:t>enumeration (text)</w:t>
            </w:r>
            <w:r w:rsidRPr="004D2208">
              <w:tab/>
            </w:r>
            <w:r>
              <w:t>Enumeration value for each enumeration column defined in the table’s type, in the order the enumeration columns are assigned in the type definition, separated by backslashes (\)</w:t>
            </w:r>
            <w:r w:rsidR="00E20D0C">
              <w:t xml:space="preserve">.  </w:t>
            </w:r>
            <w:r>
              <w:t>The enumeration value is blank if the variable does not have a value assigned for a given enumeration</w:t>
            </w:r>
          </w:p>
        </w:tc>
      </w:tr>
      <w:tr w:rsidR="001E75F2" w14:paraId="04328413" w14:textId="77777777" w:rsidTr="002B2319">
        <w:trPr>
          <w:cantSplit/>
        </w:trPr>
        <w:tc>
          <w:tcPr>
            <w:tcW w:w="9350" w:type="dxa"/>
            <w:shd w:val="clear" w:color="auto" w:fill="auto"/>
          </w:tcPr>
          <w:p w14:paraId="1C519725" w14:textId="77777777" w:rsidR="001E75F2" w:rsidRPr="001306CA" w:rsidRDefault="001E75F2" w:rsidP="00AA01EE">
            <w:pPr>
              <w:tabs>
                <w:tab w:val="left" w:pos="4027"/>
              </w:tabs>
              <w:ind w:left="1530" w:hanging="1530"/>
            </w:pPr>
            <w:r w:rsidRPr="00532730">
              <w:rPr>
                <w:b/>
              </w:rPr>
              <w:t>Function name:</w:t>
            </w:r>
            <w:r w:rsidRPr="00532730">
              <w:rPr>
                <w:b/>
              </w:rPr>
              <w:tab/>
            </w:r>
            <w:r w:rsidRPr="001306CA">
              <w:t>reset_link_rate</w:t>
            </w:r>
          </w:p>
          <w:p w14:paraId="012036FE" w14:textId="66748D14" w:rsidR="001E75F2" w:rsidRPr="00D81702" w:rsidRDefault="001E75F2" w:rsidP="00AA01EE">
            <w:pPr>
              <w:tabs>
                <w:tab w:val="left" w:pos="4027"/>
              </w:tabs>
              <w:ind w:left="1530" w:hanging="1530"/>
            </w:pPr>
            <w:r w:rsidRPr="00532730">
              <w:rPr>
                <w:b/>
              </w:rPr>
              <w:t>Description:</w:t>
            </w:r>
            <w:r w:rsidRPr="00532730">
              <w:rPr>
                <w:b/>
              </w:rPr>
              <w:tab/>
            </w:r>
            <w:r w:rsidR="00D81702">
              <w:t>Set the rate to 0 for any links in</w:t>
            </w:r>
            <w:r w:rsidR="00D81702" w:rsidRPr="00D81702">
              <w:t xml:space="preserve"> the __links table for links containing no member variables</w:t>
            </w:r>
            <w:r w:rsidR="00D81702">
              <w:t>.</w:t>
            </w:r>
          </w:p>
          <w:p w14:paraId="4BEA6BDD" w14:textId="6FA7DC07" w:rsidR="001E75F2" w:rsidRPr="00532730" w:rsidRDefault="00BC544F" w:rsidP="00AA01EE">
            <w:pPr>
              <w:tabs>
                <w:tab w:val="left" w:pos="4027"/>
              </w:tabs>
              <w:ind w:left="1530" w:hanging="1530"/>
              <w:rPr>
                <w:b/>
              </w:rPr>
            </w:pPr>
            <w:r w:rsidRPr="00532730">
              <w:rPr>
                <w:b/>
              </w:rPr>
              <w:t>Input</w:t>
            </w:r>
            <w:r>
              <w:rPr>
                <w:b/>
              </w:rPr>
              <w:t xml:space="preserve"> (type)</w:t>
            </w:r>
            <w:r w:rsidRPr="00532730">
              <w:rPr>
                <w:b/>
              </w:rPr>
              <w:t>:</w:t>
            </w:r>
            <w:r w:rsidR="001E75F2" w:rsidRPr="00532730">
              <w:rPr>
                <w:b/>
              </w:rPr>
              <w:tab/>
            </w:r>
            <w:r w:rsidR="001E75F2" w:rsidRPr="008D4E18">
              <w:t>none</w:t>
            </w:r>
          </w:p>
          <w:p w14:paraId="2E295F1C" w14:textId="269DD89F" w:rsidR="001E75F2" w:rsidRPr="00532730" w:rsidRDefault="00BC544F" w:rsidP="00AA01EE">
            <w:pPr>
              <w:tabs>
                <w:tab w:val="left" w:pos="4027"/>
              </w:tabs>
              <w:ind w:left="1530" w:hanging="1530"/>
              <w:rPr>
                <w:b/>
              </w:rPr>
            </w:pPr>
            <w:r w:rsidRPr="00532730">
              <w:rPr>
                <w:b/>
              </w:rPr>
              <w:t>Output</w:t>
            </w:r>
            <w:r>
              <w:rPr>
                <w:b/>
              </w:rPr>
              <w:t xml:space="preserve"> (type)</w:t>
            </w:r>
            <w:r w:rsidR="001E75F2" w:rsidRPr="00532730">
              <w:rPr>
                <w:b/>
              </w:rPr>
              <w:t>:</w:t>
            </w:r>
            <w:r w:rsidR="001E75F2" w:rsidRPr="00532730">
              <w:rPr>
                <w:b/>
              </w:rPr>
              <w:tab/>
            </w:r>
            <w:r w:rsidR="001E75F2" w:rsidRPr="008D4E18">
              <w:t>none</w:t>
            </w:r>
          </w:p>
        </w:tc>
      </w:tr>
      <w:tr w:rsidR="001E75F2" w14:paraId="0CD7A10F" w14:textId="77777777" w:rsidTr="002B2319">
        <w:trPr>
          <w:cantSplit/>
        </w:trPr>
        <w:tc>
          <w:tcPr>
            <w:tcW w:w="9350" w:type="dxa"/>
            <w:shd w:val="clear" w:color="auto" w:fill="F2F2F2" w:themeFill="background1" w:themeFillShade="F2"/>
          </w:tcPr>
          <w:p w14:paraId="2658425F" w14:textId="4BF49642" w:rsidR="001E75F2" w:rsidRPr="00532730" w:rsidRDefault="001E75F2" w:rsidP="00AA01EE">
            <w:pPr>
              <w:tabs>
                <w:tab w:val="left" w:pos="4027"/>
              </w:tabs>
              <w:ind w:left="1530" w:hanging="1530"/>
              <w:rPr>
                <w:b/>
              </w:rPr>
            </w:pPr>
            <w:r w:rsidRPr="00532730">
              <w:rPr>
                <w:b/>
              </w:rPr>
              <w:lastRenderedPageBreak/>
              <w:t>Function name:</w:t>
            </w:r>
            <w:r w:rsidRPr="00532730">
              <w:rPr>
                <w:b/>
              </w:rPr>
              <w:tab/>
            </w:r>
            <w:r w:rsidRPr="001306CA">
              <w:t>search_tables</w:t>
            </w:r>
          </w:p>
          <w:p w14:paraId="22F7021E" w14:textId="712A8F67" w:rsidR="001E75F2" w:rsidRPr="00532730" w:rsidRDefault="001E75F2" w:rsidP="00AA01EE">
            <w:pPr>
              <w:tabs>
                <w:tab w:val="left" w:pos="4027"/>
              </w:tabs>
              <w:ind w:left="1530" w:hanging="1530"/>
              <w:rPr>
                <w:b/>
              </w:rPr>
            </w:pPr>
            <w:r w:rsidRPr="00532730">
              <w:rPr>
                <w:b/>
              </w:rPr>
              <w:t>Description:</w:t>
            </w:r>
            <w:r w:rsidRPr="00532730">
              <w:rPr>
                <w:b/>
              </w:rPr>
              <w:tab/>
            </w:r>
            <w:r w:rsidR="00F029E9" w:rsidRPr="00F029E9">
              <w:t>Search the database tables</w:t>
            </w:r>
            <w:r w:rsidR="00F029E9">
              <w:t xml:space="preserve"> for the specified text string</w:t>
            </w:r>
            <w:r w:rsidR="00E20D0C">
              <w:t xml:space="preserve">.  </w:t>
            </w:r>
            <w:r w:rsidR="00F029E9">
              <w:t>The search may be modified to ignore case, to use a regular expression in the search string, to search only the data tables (as opposed to including the internal tables), and to limit searching to specific columns in the data tables.</w:t>
            </w:r>
          </w:p>
          <w:p w14:paraId="7918F6F0" w14:textId="22E7CB69" w:rsidR="001E75F2" w:rsidRPr="00E7067A" w:rsidRDefault="00BC544F" w:rsidP="00185EFE">
            <w:pPr>
              <w:tabs>
                <w:tab w:val="left" w:pos="1507"/>
              </w:tabs>
              <w:ind w:left="3667" w:hanging="3667"/>
            </w:pPr>
            <w:r w:rsidRPr="00532730">
              <w:rPr>
                <w:b/>
              </w:rPr>
              <w:t>Input</w:t>
            </w:r>
            <w:r>
              <w:rPr>
                <w:b/>
              </w:rPr>
              <w:t xml:space="preserve"> (type)</w:t>
            </w:r>
            <w:r w:rsidRPr="00532730">
              <w:rPr>
                <w:b/>
              </w:rPr>
              <w:t>:</w:t>
            </w:r>
            <w:r w:rsidR="001E75F2" w:rsidRPr="00532730">
              <w:rPr>
                <w:b/>
              </w:rPr>
              <w:tab/>
            </w:r>
            <w:r w:rsidR="001E75F2" w:rsidRPr="00A11ED0">
              <w:t xml:space="preserve">search_text </w:t>
            </w:r>
            <w:r>
              <w:t>(</w:t>
            </w:r>
            <w:r w:rsidRPr="00A11ED0">
              <w:t>text</w:t>
            </w:r>
            <w:r>
              <w:t>)</w:t>
            </w:r>
            <w:r w:rsidR="00AA01EE" w:rsidRPr="00532730">
              <w:rPr>
                <w:b/>
              </w:rPr>
              <w:tab/>
            </w:r>
            <w:r w:rsidR="00E7067A" w:rsidRPr="00E7067A">
              <w:t xml:space="preserve">Text </w:t>
            </w:r>
            <w:r w:rsidR="00E7067A">
              <w:t>to search for in the tables</w:t>
            </w:r>
            <w:r w:rsidR="00E20D0C">
              <w:t xml:space="preserve">.  </w:t>
            </w:r>
            <w:r w:rsidR="00E7067A">
              <w:t xml:space="preserve">Interpreted as a literal string unless the </w:t>
            </w:r>
            <w:r w:rsidR="00E7067A" w:rsidRPr="00E7067A">
              <w:rPr>
                <w:i/>
              </w:rPr>
              <w:t>allow_regex</w:t>
            </w:r>
            <w:r w:rsidR="00E7067A">
              <w:t xml:space="preserve"> flag is true, in which case the search text is considered a regular expression</w:t>
            </w:r>
          </w:p>
          <w:p w14:paraId="4DC63E50" w14:textId="0B10460B" w:rsidR="001E75F2" w:rsidRDefault="001E75F2" w:rsidP="00185EFE">
            <w:pPr>
              <w:ind w:left="3667" w:hanging="2160"/>
              <w:rPr>
                <w:b/>
              </w:rPr>
            </w:pPr>
            <w:r w:rsidRPr="00A11ED0">
              <w:t xml:space="preserve">no_case </w:t>
            </w:r>
            <w:r w:rsidR="00BC544F">
              <w:t>(</w:t>
            </w:r>
            <w:r w:rsidRPr="00A11ED0">
              <w:t>boolean</w:t>
            </w:r>
            <w:r w:rsidR="00BC544F">
              <w:t>)</w:t>
            </w:r>
            <w:r w:rsidR="00AA01EE" w:rsidRPr="00532730">
              <w:rPr>
                <w:b/>
              </w:rPr>
              <w:tab/>
            </w:r>
            <w:r w:rsidR="0044430C" w:rsidRPr="0044430C">
              <w:t>true to ignore case when determining matching text; false to preserve the text case</w:t>
            </w:r>
          </w:p>
          <w:p w14:paraId="58CAF47F" w14:textId="0A5BD962" w:rsidR="005C46BF" w:rsidRPr="00A11ED0" w:rsidRDefault="005C46BF" w:rsidP="00185EFE">
            <w:pPr>
              <w:ind w:left="3667" w:hanging="2137"/>
            </w:pPr>
            <w:r w:rsidRPr="005C46BF">
              <w:t>allow_regex</w:t>
            </w:r>
            <w:r>
              <w:rPr>
                <w:b/>
              </w:rPr>
              <w:t xml:space="preserve"> </w:t>
            </w:r>
            <w:r>
              <w:t>(</w:t>
            </w:r>
            <w:r w:rsidRPr="00A11ED0">
              <w:t>boolean</w:t>
            </w:r>
            <w:r>
              <w:t>)</w:t>
            </w:r>
            <w:r w:rsidRPr="00532730">
              <w:rPr>
                <w:b/>
              </w:rPr>
              <w:tab/>
            </w:r>
            <w:r w:rsidR="00185EFE" w:rsidRPr="00185EFE">
              <w:t>true to interpret the search string as a regular expression; false to treat the search string as literal text</w:t>
            </w:r>
          </w:p>
          <w:p w14:paraId="6217294A" w14:textId="19E7AF49" w:rsidR="002F0CFB" w:rsidRDefault="001E75F2" w:rsidP="007D4792">
            <w:pPr>
              <w:ind w:left="3667" w:hanging="2137"/>
            </w:pPr>
            <w:r w:rsidRPr="00A11ED0">
              <w:t xml:space="preserve">selected_tables </w:t>
            </w:r>
            <w:r w:rsidR="00BC544F">
              <w:t>(</w:t>
            </w:r>
            <w:r w:rsidR="00BC544F" w:rsidRPr="00A11ED0">
              <w:t>text</w:t>
            </w:r>
            <w:r w:rsidR="00BC544F">
              <w:t>)</w:t>
            </w:r>
            <w:r w:rsidR="00AA01EE" w:rsidRPr="00532730">
              <w:rPr>
                <w:b/>
              </w:rPr>
              <w:tab/>
            </w:r>
            <w:r w:rsidR="007D4792" w:rsidRPr="007D4792">
              <w:t>‘ALL’</w:t>
            </w:r>
            <w:r w:rsidR="007D4792">
              <w:t xml:space="preserve"> to search all tables (data, internal, and script)</w:t>
            </w:r>
            <w:r w:rsidR="007D4792" w:rsidRPr="007D4792">
              <w:t>, ‘DATA’</w:t>
            </w:r>
            <w:r w:rsidR="007D4792">
              <w:t xml:space="preserve"> to limit the search to data tables and entries in the custom values table</w:t>
            </w:r>
            <w:r w:rsidR="007D4792" w:rsidRPr="007D4792">
              <w:t>, ‘PROTO’</w:t>
            </w:r>
            <w:r w:rsidR="007D4792">
              <w:t xml:space="preserve"> to limit the search to the data tables only (i.e., prototype tables)</w:t>
            </w:r>
            <w:r w:rsidR="007D4792" w:rsidRPr="007D4792">
              <w:t>,</w:t>
            </w:r>
            <w:r w:rsidR="007D4792">
              <w:t xml:space="preserve"> </w:t>
            </w:r>
            <w:r w:rsidR="00646F28">
              <w:t xml:space="preserve">‘INPUT’ to search only the tables containing an input type reference (the internal table type and fields tables), </w:t>
            </w:r>
            <w:r w:rsidR="007D4792">
              <w:t>or</w:t>
            </w:r>
            <w:r w:rsidR="007D4792" w:rsidRPr="007D4792">
              <w:t xml:space="preserve"> ‘SCRIPT’</w:t>
            </w:r>
            <w:r w:rsidR="007D4792">
              <w:t xml:space="preserve"> to search only script files</w:t>
            </w:r>
          </w:p>
          <w:p w14:paraId="5A4609D8" w14:textId="2B1DF7F2" w:rsidR="00CD1A76" w:rsidRDefault="00CD1A76" w:rsidP="007D4792">
            <w:pPr>
              <w:ind w:left="3667" w:hanging="2137"/>
            </w:pPr>
            <w:r>
              <w:t>columns (name[])</w:t>
            </w:r>
            <w:r w:rsidR="00F029E9">
              <w:tab/>
            </w:r>
            <w:r w:rsidR="007D4792">
              <w:t>one or more column names, separated by commas, to which the match is limited</w:t>
            </w:r>
            <w:r w:rsidR="00E20D0C">
              <w:t xml:space="preserve">.  </w:t>
            </w:r>
            <w:r w:rsidR="007D4792">
              <w:t>Blank to include any column</w:t>
            </w:r>
          </w:p>
          <w:p w14:paraId="507FE5EF" w14:textId="03F2D22F" w:rsidR="001E75F2" w:rsidRPr="00A11ED0" w:rsidRDefault="001E75F2" w:rsidP="00F029E9">
            <w:pPr>
              <w:ind w:left="3667" w:hanging="2137"/>
            </w:pPr>
            <w:r w:rsidRPr="00A11ED0">
              <w:t xml:space="preserve">all_schema </w:t>
            </w:r>
            <w:r w:rsidR="00BC544F">
              <w:t>(</w:t>
            </w:r>
            <w:r w:rsidRPr="00A11ED0">
              <w:t>name[]</w:t>
            </w:r>
            <w:r w:rsidR="00AA01EE">
              <w:t>)</w:t>
            </w:r>
            <w:r w:rsidR="00AA01EE" w:rsidRPr="00532730">
              <w:rPr>
                <w:b/>
              </w:rPr>
              <w:tab/>
            </w:r>
            <w:r w:rsidR="00F029E9" w:rsidRPr="00F029E9">
              <w:t>Database schema(s) in which to limit the search</w:t>
            </w:r>
            <w:r w:rsidR="00E20D0C">
              <w:t xml:space="preserve">.  </w:t>
            </w:r>
            <w:r w:rsidR="00F029E9" w:rsidRPr="00F029E9">
              <w:t>Defaults to ‘public’</w:t>
            </w:r>
          </w:p>
          <w:p w14:paraId="55A4F1FE" w14:textId="1CBAE527" w:rsidR="001E75F2" w:rsidRPr="00F029E9" w:rsidRDefault="00BC544F" w:rsidP="002B2319">
            <w:pPr>
              <w:tabs>
                <w:tab w:val="left" w:pos="1507"/>
              </w:tabs>
              <w:ind w:left="3667" w:hanging="3667"/>
            </w:pPr>
            <w:r w:rsidRPr="00532730">
              <w:rPr>
                <w:b/>
              </w:rPr>
              <w:t>Output</w:t>
            </w:r>
            <w:r>
              <w:rPr>
                <w:b/>
              </w:rPr>
              <w:t xml:space="preserve"> (type)</w:t>
            </w:r>
            <w:r w:rsidR="001E75F2" w:rsidRPr="00532730">
              <w:rPr>
                <w:b/>
              </w:rPr>
              <w:t>:</w:t>
            </w:r>
            <w:r w:rsidR="001E75F2" w:rsidRPr="00532730">
              <w:rPr>
                <w:b/>
              </w:rPr>
              <w:tab/>
            </w:r>
            <w:r w:rsidR="001E75F2" w:rsidRPr="00A11ED0">
              <w:t>schema_</w:t>
            </w:r>
            <w:r w:rsidR="001E75F2" w:rsidRPr="00F029E9">
              <w:t>name</w:t>
            </w:r>
            <w:r w:rsidR="00AA01EE" w:rsidRPr="00F029E9">
              <w:tab/>
            </w:r>
            <w:r w:rsidR="00F029E9">
              <w:t>Schema in which the match is found</w:t>
            </w:r>
          </w:p>
          <w:p w14:paraId="33E473E4" w14:textId="66C8896C" w:rsidR="001E75F2" w:rsidRPr="00F029E9" w:rsidRDefault="00F029E9" w:rsidP="00131619">
            <w:pPr>
              <w:ind w:left="3667" w:hanging="2159"/>
            </w:pPr>
            <w:r>
              <w:t>table_name</w:t>
            </w:r>
            <w:r w:rsidR="00AA01EE" w:rsidRPr="00F029E9">
              <w:tab/>
            </w:r>
            <w:r w:rsidR="00284817">
              <w:t>Name of the table</w:t>
            </w:r>
          </w:p>
          <w:p w14:paraId="36F4549A" w14:textId="77777777" w:rsidR="002F0CFB" w:rsidRDefault="001E75F2" w:rsidP="00131619">
            <w:pPr>
              <w:ind w:left="3667" w:hanging="2159"/>
            </w:pPr>
            <w:r w:rsidRPr="00F029E9">
              <w:t>column_name</w:t>
            </w:r>
            <w:r w:rsidR="00AA01EE" w:rsidRPr="00F029E9">
              <w:tab/>
            </w:r>
            <w:r w:rsidR="00F029E9">
              <w:t>Name of the column in the table</w:t>
            </w:r>
          </w:p>
          <w:p w14:paraId="29F5B259" w14:textId="2D97E336" w:rsidR="001E75F2" w:rsidRPr="00F029E9" w:rsidRDefault="001E75F2" w:rsidP="00131619">
            <w:pPr>
              <w:ind w:left="3667" w:hanging="2159"/>
            </w:pPr>
            <w:r w:rsidRPr="00F029E9">
              <w:t>table_description</w:t>
            </w:r>
            <w:r w:rsidR="00AA01EE" w:rsidRPr="00F029E9">
              <w:tab/>
            </w:r>
            <w:r w:rsidR="00F029E9">
              <w:t>Comment text for this table which includes the table’s name with case preserved and the table’s type, separated by a comma</w:t>
            </w:r>
          </w:p>
          <w:p w14:paraId="5330A931" w14:textId="413EBEE0" w:rsidR="001E75F2" w:rsidRPr="00532730" w:rsidRDefault="001E75F2" w:rsidP="00131619">
            <w:pPr>
              <w:ind w:left="3667" w:hanging="2159"/>
              <w:rPr>
                <w:b/>
              </w:rPr>
            </w:pPr>
            <w:r w:rsidRPr="00F029E9">
              <w:t>column_value</w:t>
            </w:r>
            <w:r w:rsidR="00AA01EE" w:rsidRPr="00F029E9">
              <w:tab/>
            </w:r>
            <w:r w:rsidR="00F029E9">
              <w:t>Comp</w:t>
            </w:r>
            <w:r w:rsidR="00284817">
              <w:t>lete contents of the table cell where the match occurs</w:t>
            </w:r>
          </w:p>
        </w:tc>
      </w:tr>
    </w:tbl>
    <w:p w14:paraId="09774922" w14:textId="6BA7B49D" w:rsidR="00776193" w:rsidRDefault="00A65402">
      <w:pPr>
        <w:pStyle w:val="AppendixE"/>
      </w:pPr>
      <w:bookmarkStart w:id="971" w:name="_Toc170885815"/>
      <w:r>
        <w:t>Known Issues</w:t>
      </w:r>
      <w:bookmarkEnd w:id="971"/>
    </w:p>
    <w:p w14:paraId="44CA5FE7" w14:textId="24ED4E60" w:rsidR="00A65402" w:rsidRPr="00DA3EE7" w:rsidRDefault="00A65402">
      <w:pPr>
        <w:pStyle w:val="ListParagraph"/>
        <w:numPr>
          <w:ilvl w:val="0"/>
          <w:numId w:val="6"/>
        </w:numPr>
        <w:ind w:left="360"/>
        <w:contextualSpacing w:val="0"/>
      </w:pPr>
      <w:r w:rsidRPr="00DA3EE7">
        <w:t>Concurrent operation is not supported</w:t>
      </w:r>
      <w:r w:rsidR="00E20D0C">
        <w:t xml:space="preserve">.  </w:t>
      </w:r>
      <w:r w:rsidRPr="00DA3EE7">
        <w:t>Simultaneously interacting with the same project from more than one instance of the</w:t>
      </w:r>
      <w:r w:rsidR="00A4640A">
        <w:t xml:space="preserve"> CCDD</w:t>
      </w:r>
      <w:r w:rsidRPr="00DA3EE7">
        <w:t xml:space="preserve"> application </w:t>
      </w:r>
      <w:r w:rsidR="00A4640A">
        <w:t xml:space="preserve">or via another database access application </w:t>
      </w:r>
      <w:r w:rsidRPr="00DA3EE7">
        <w:t xml:space="preserve">can result in unexpected results or corruption of the </w:t>
      </w:r>
      <w:r>
        <w:t xml:space="preserve">project </w:t>
      </w:r>
      <w:r w:rsidRPr="00DA3EE7">
        <w:t>database.</w:t>
      </w:r>
    </w:p>
    <w:p w14:paraId="22CE040D" w14:textId="77777777" w:rsidR="00A65402" w:rsidRDefault="00A65402">
      <w:pPr>
        <w:pStyle w:val="ListParagraph"/>
        <w:numPr>
          <w:ilvl w:val="0"/>
          <w:numId w:val="6"/>
        </w:numPr>
        <w:ind w:left="360"/>
      </w:pPr>
      <w:r>
        <w:t>If the user lacks administrator privileges then when the program starts in Windows a message similar to the following may be displayed at the command prompt:</w:t>
      </w:r>
    </w:p>
    <w:p w14:paraId="547E261C" w14:textId="77777777" w:rsidR="00A65402" w:rsidRPr="007F7943" w:rsidRDefault="00A65402" w:rsidP="00A65402">
      <w:pPr>
        <w:ind w:left="360"/>
        <w:rPr>
          <w:rFonts w:ascii="Courier New" w:hAnsi="Courier New" w:cs="Courier New"/>
          <w:sz w:val="20"/>
        </w:rPr>
      </w:pPr>
      <w:r w:rsidRPr="007F7943">
        <w:rPr>
          <w:rFonts w:ascii="Courier New" w:hAnsi="Courier New" w:cs="Courier New"/>
          <w:sz w:val="20"/>
        </w:rPr>
        <w:t>Sep 10, 2014 3:06:17 PM java.util.prefs.WindowsPreferences &lt;init&gt;</w:t>
      </w:r>
    </w:p>
    <w:p w14:paraId="0688F3A4" w14:textId="5E50F105" w:rsidR="00A65402" w:rsidRPr="007F7943" w:rsidRDefault="00A65402" w:rsidP="00A65402">
      <w:pPr>
        <w:ind w:left="360"/>
        <w:rPr>
          <w:rFonts w:ascii="Courier New" w:hAnsi="Courier New" w:cs="Courier New"/>
          <w:sz w:val="20"/>
        </w:rPr>
      </w:pPr>
      <w:r w:rsidRPr="007F7943">
        <w:rPr>
          <w:rFonts w:ascii="Courier New" w:hAnsi="Courier New" w:cs="Courier New"/>
          <w:sz w:val="20"/>
        </w:rPr>
        <w:t>WARNING: Could not open/create prefs root node Software\JavaSoft\Prefs at root 0x80000002</w:t>
      </w:r>
      <w:r w:rsidR="00E20D0C">
        <w:rPr>
          <w:rFonts w:ascii="Courier New" w:hAnsi="Courier New" w:cs="Courier New"/>
          <w:sz w:val="20"/>
        </w:rPr>
        <w:t xml:space="preserve">.  </w:t>
      </w:r>
      <w:r w:rsidRPr="007F7943">
        <w:rPr>
          <w:rFonts w:ascii="Courier New" w:hAnsi="Courier New" w:cs="Courier New"/>
          <w:sz w:val="20"/>
        </w:rPr>
        <w:t>Windows RegCreateKeyEx(...) returned</w:t>
      </w:r>
      <w:r>
        <w:rPr>
          <w:rFonts w:ascii="Courier New" w:hAnsi="Courier New" w:cs="Courier New"/>
          <w:sz w:val="20"/>
        </w:rPr>
        <w:t xml:space="preserve"> </w:t>
      </w:r>
      <w:r w:rsidRPr="007F7943">
        <w:rPr>
          <w:rFonts w:ascii="Courier New" w:hAnsi="Courier New" w:cs="Courier New"/>
          <w:sz w:val="20"/>
        </w:rPr>
        <w:t>error code 5.</w:t>
      </w:r>
    </w:p>
    <w:p w14:paraId="4EF78A88" w14:textId="0F1D3BB8" w:rsidR="00A65402" w:rsidRDefault="00A65402" w:rsidP="00A65402">
      <w:pPr>
        <w:ind w:left="360"/>
      </w:pPr>
      <w:r>
        <w:t>This is a result of Windows attempting to create a global registry entry for the program preferences, even though only a user entry is requested</w:t>
      </w:r>
      <w:r w:rsidR="00E20D0C">
        <w:t xml:space="preserve">.  </w:t>
      </w:r>
      <w:r>
        <w:t xml:space="preserve">The user entry is successfully created/updated, so the </w:t>
      </w:r>
      <w:r>
        <w:lastRenderedPageBreak/>
        <w:t>warning message may be ignored</w:t>
      </w:r>
      <w:r w:rsidR="00E20D0C">
        <w:t xml:space="preserve">.  </w:t>
      </w:r>
      <w:r>
        <w:t>The message can be eliminated by executing the application once as an administrator since this adds the missing key</w:t>
      </w:r>
      <w:r w:rsidR="00E20D0C">
        <w:t xml:space="preserve">.  </w:t>
      </w:r>
      <w:r>
        <w:t xml:space="preserve">Adding the </w:t>
      </w:r>
      <w:r w:rsidRPr="005646FC">
        <w:rPr>
          <w:rFonts w:ascii="Courier New" w:hAnsi="Courier New" w:cs="Courier New"/>
          <w:sz w:val="20"/>
        </w:rPr>
        <w:t>Prefs</w:t>
      </w:r>
      <w:r w:rsidRPr="005646FC">
        <w:rPr>
          <w:sz w:val="20"/>
        </w:rPr>
        <w:t xml:space="preserve"> </w:t>
      </w:r>
      <w:r>
        <w:t>key manually is also an option.</w:t>
      </w:r>
    </w:p>
    <w:p w14:paraId="098A66D7" w14:textId="6DA339CD" w:rsidR="00A65402" w:rsidRDefault="00A65402">
      <w:pPr>
        <w:pStyle w:val="ListParagraph"/>
        <w:numPr>
          <w:ilvl w:val="0"/>
          <w:numId w:val="6"/>
        </w:numPr>
        <w:ind w:left="360"/>
        <w:contextualSpacing w:val="0"/>
      </w:pPr>
      <w:r>
        <w:t>When using the GTK+ look and feel in Linux, or any look and feel in Windows, the Files selection box does not highlight the files initially selected when the file choosing dialog is opened</w:t>
      </w:r>
      <w:r w:rsidR="00E20D0C">
        <w:t xml:space="preserve">.  </w:t>
      </w:r>
      <w:r>
        <w:t>The file name list does reflect the currently selected files, however.</w:t>
      </w:r>
    </w:p>
    <w:p w14:paraId="262A472F" w14:textId="10008C5D" w:rsidR="002544EE" w:rsidRDefault="002544EE">
      <w:pPr>
        <w:pStyle w:val="ListParagraph"/>
        <w:numPr>
          <w:ilvl w:val="0"/>
          <w:numId w:val="6"/>
        </w:numPr>
        <w:ind w:left="360"/>
        <w:contextualSpacing w:val="0"/>
      </w:pPr>
      <w:r w:rsidRPr="002544EE">
        <w:t>The HTML-formatted table columns cease character wrapping below a certain width</w:t>
      </w:r>
      <w:r>
        <w:t xml:space="preserve"> (</w:t>
      </w:r>
      <w:r w:rsidRPr="002544EE">
        <w:t xml:space="preserve">which </w:t>
      </w:r>
      <w:r>
        <w:t>is dependent on the cell contents), causing the text to appear truncated</w:t>
      </w:r>
      <w:r w:rsidR="00E20D0C">
        <w:t xml:space="preserve">.  </w:t>
      </w:r>
      <w:r>
        <w:t>Character and word</w:t>
      </w:r>
      <w:r w:rsidRPr="002544EE">
        <w:t xml:space="preserve"> wrapping work as expected when the </w:t>
      </w:r>
      <w:r>
        <w:t xml:space="preserve">column </w:t>
      </w:r>
      <w:r w:rsidRPr="002544EE">
        <w:t xml:space="preserve">width </w:t>
      </w:r>
      <w:r>
        <w:t>exceeds</w:t>
      </w:r>
      <w:r w:rsidRPr="002544EE">
        <w:t xml:space="preserve"> this 'limit'</w:t>
      </w:r>
      <w:r>
        <w:t>.</w:t>
      </w:r>
    </w:p>
    <w:p w14:paraId="5838C29A" w14:textId="26F1CD58" w:rsidR="00725B5D" w:rsidRDefault="00725B5D">
      <w:pPr>
        <w:pStyle w:val="ListParagraph"/>
        <w:numPr>
          <w:ilvl w:val="0"/>
          <w:numId w:val="6"/>
        </w:numPr>
        <w:ind w:left="360"/>
        <w:contextualSpacing w:val="0"/>
      </w:pPr>
      <w:r>
        <w:t>During some operations (for example, exporting tables) a large number of Command events are generated and logged</w:t>
      </w:r>
      <w:r w:rsidR="00E20D0C">
        <w:t xml:space="preserve">.  </w:t>
      </w:r>
      <w:r>
        <w:t>The GUI is locked during this period</w:t>
      </w:r>
      <w:r w:rsidR="00E20D0C">
        <w:t xml:space="preserve">.  </w:t>
      </w:r>
      <w:r w:rsidR="00176803">
        <w:t>Depending on the number of events generated, d</w:t>
      </w:r>
      <w:r>
        <w:t xml:space="preserve">isabling display of the Command events, via the check box at the bottom of the main window or command line option, can significantly lessen the duration </w:t>
      </w:r>
      <w:r w:rsidR="00176803">
        <w:t>that the</w:t>
      </w:r>
      <w:r>
        <w:t xml:space="preserve"> GUI </w:t>
      </w:r>
      <w:r w:rsidR="00176803">
        <w:t>is locked</w:t>
      </w:r>
      <w:r>
        <w:t>.</w:t>
      </w:r>
    </w:p>
    <w:p w14:paraId="53814102" w14:textId="45C2BB23" w:rsidR="0096632D" w:rsidRDefault="0096632D">
      <w:pPr>
        <w:pStyle w:val="ListParagraph"/>
        <w:numPr>
          <w:ilvl w:val="0"/>
          <w:numId w:val="6"/>
        </w:numPr>
        <w:ind w:left="360"/>
        <w:contextualSpacing w:val="0"/>
      </w:pPr>
      <w:r>
        <w:t>If 32-bit Java 7 is used in a 64-bit Linux environment then the 32-bit compatibility libraries must be installed</w:t>
      </w:r>
      <w:r w:rsidR="00E20D0C">
        <w:t xml:space="preserve">.  </w:t>
      </w:r>
      <w:r>
        <w:t>The specific libraries are Linux version dependent</w:t>
      </w:r>
      <w:r w:rsidR="00E20D0C">
        <w:t xml:space="preserve">.  </w:t>
      </w:r>
      <w:r>
        <w:t xml:space="preserve">As an example, the user’s guide cannot be displayed in 64-bit CentOS 6 using the command menu unless the Gnome 32-bit library, </w:t>
      </w:r>
      <w:r w:rsidRPr="0096632D">
        <w:t>libgnome.i686</w:t>
      </w:r>
      <w:r>
        <w:t>, is installed.</w:t>
      </w:r>
    </w:p>
    <w:p w14:paraId="44BC3DC6" w14:textId="66D7CEEB" w:rsidR="00085AF8" w:rsidRDefault="00085AF8">
      <w:pPr>
        <w:pStyle w:val="ListParagraph"/>
        <w:numPr>
          <w:ilvl w:val="0"/>
          <w:numId w:val="6"/>
        </w:numPr>
        <w:ind w:left="360"/>
        <w:contextualSpacing w:val="0"/>
      </w:pPr>
      <w:r>
        <w:t>In Java 9 and subsequent versions the JAXB libraries are no longer part of the default Java installation</w:t>
      </w:r>
      <w:r w:rsidR="00E20D0C">
        <w:t xml:space="preserve">.  </w:t>
      </w:r>
      <w:r>
        <w:t xml:space="preserve">For Java 9 and 10, in order for these libraries to be accessed the option </w:t>
      </w:r>
      <w:r w:rsidRPr="00085AF8">
        <w:rPr>
          <w:rFonts w:ascii="Courier New" w:hAnsi="Courier New" w:cs="Courier New"/>
        </w:rPr>
        <w:t>--add-modules</w:t>
      </w:r>
      <w:r w:rsidRPr="00085AF8">
        <w:rPr>
          <w:rFonts w:asciiTheme="majorHAnsi" w:hAnsiTheme="majorHAnsi" w:cs="Courier New"/>
        </w:rPr>
        <w:t xml:space="preserve"> </w:t>
      </w:r>
      <w:r w:rsidRPr="00085AF8">
        <w:rPr>
          <w:rFonts w:ascii="Courier New" w:hAnsi="Courier New" w:cs="Courier New"/>
        </w:rPr>
        <w:t>java.xml.bind</w:t>
      </w:r>
      <w:r>
        <w:t xml:space="preserve"> must be added to the CCDD startup command</w:t>
      </w:r>
      <w:r w:rsidR="00E20D0C">
        <w:t xml:space="preserve">.  </w:t>
      </w:r>
      <w:r>
        <w:t>This ‘fix’ will no longer be valid beginning with Java 11.</w:t>
      </w:r>
    </w:p>
    <w:p w14:paraId="61359FA9" w14:textId="31F984A4" w:rsidR="0007211D" w:rsidRDefault="0007211D">
      <w:pPr>
        <w:pStyle w:val="ListParagraph"/>
        <w:numPr>
          <w:ilvl w:val="0"/>
          <w:numId w:val="6"/>
        </w:numPr>
        <w:ind w:left="360"/>
        <w:contextualSpacing w:val="0"/>
      </w:pPr>
      <w:r>
        <w:t xml:space="preserve">When executing the application using the command line </w:t>
      </w:r>
      <w:r w:rsidRPr="0007211D">
        <w:rPr>
          <w:rFonts w:ascii="Courier New" w:hAnsi="Courier New" w:cs="Courier New"/>
        </w:rPr>
        <w:t>-shutdown</w:t>
      </w:r>
      <w:r>
        <w:t xml:space="preserve"> option the GUI is hidden</w:t>
      </w:r>
      <w:r w:rsidR="00E20D0C">
        <w:t xml:space="preserve">.  </w:t>
      </w:r>
      <w:r>
        <w:t>However, the Java Swing classes used to generate the GUI must be available during program execution</w:t>
      </w:r>
      <w:r w:rsidR="00E20D0C">
        <w:t xml:space="preserve">.  </w:t>
      </w:r>
      <w:r>
        <w:t xml:space="preserve">An example </w:t>
      </w:r>
      <w:r w:rsidR="00AB3810">
        <w:t xml:space="preserve">is if the application is executed over a SSH connection – the </w:t>
      </w:r>
      <w:r w:rsidRPr="00AB3810">
        <w:rPr>
          <w:rFonts w:ascii="Courier New" w:hAnsi="Courier New" w:cs="Courier New"/>
        </w:rPr>
        <w:t>-X</w:t>
      </w:r>
      <w:r>
        <w:t xml:space="preserve"> flag must be specified.</w:t>
      </w:r>
    </w:p>
    <w:p w14:paraId="25AA5BE3" w14:textId="3E74F54B" w:rsidR="0059590E" w:rsidRDefault="000E1595">
      <w:pPr>
        <w:pStyle w:val="ListParagraph"/>
        <w:numPr>
          <w:ilvl w:val="0"/>
          <w:numId w:val="6"/>
        </w:numPr>
        <w:ind w:left="360"/>
        <w:contextualSpacing w:val="0"/>
      </w:pPr>
      <w:r>
        <w:t>Support for 4K monitors is not inherent in Java Swing</w:t>
      </w:r>
      <w:r w:rsidR="00E20D0C">
        <w:t xml:space="preserve">.  </w:t>
      </w:r>
      <w:r>
        <w:t>The Linux scaling factor (if the version of Linux in use supports it) is not applied automatically</w:t>
      </w:r>
      <w:r w:rsidR="00E20D0C">
        <w:t xml:space="preserve">.  </w:t>
      </w:r>
      <w:r>
        <w:t>CCDD text and controls appear tiny compared to the same fonts on a non-4K monitor</w:t>
      </w:r>
      <w:r w:rsidR="00E20D0C">
        <w:t xml:space="preserve">.  </w:t>
      </w:r>
      <w:r>
        <w:t xml:space="preserve">The individual font sizes can be increased, but the easiest method is to increase the font scaling factor in the </w:t>
      </w:r>
      <w:r w:rsidRPr="000E1595">
        <w:rPr>
          <w:b/>
          <w:bCs/>
        </w:rPr>
        <w:t>File | Preferences</w:t>
      </w:r>
      <w:r>
        <w:t xml:space="preserve"> dialog under the </w:t>
      </w:r>
      <w:r w:rsidRPr="000E1595">
        <w:rPr>
          <w:b/>
          <w:bCs/>
        </w:rPr>
        <w:t>Font</w:t>
      </w:r>
      <w:r>
        <w:t xml:space="preserve"> tab</w:t>
      </w:r>
      <w:r w:rsidR="00E20D0C">
        <w:t xml:space="preserve">.  </w:t>
      </w:r>
    </w:p>
    <w:p w14:paraId="1D97FB02" w14:textId="0E5BE5B1" w:rsidR="00A65402" w:rsidRDefault="00A65402">
      <w:pPr>
        <w:pStyle w:val="ListParagraph"/>
        <w:numPr>
          <w:ilvl w:val="0"/>
          <w:numId w:val="6"/>
        </w:numPr>
        <w:ind w:left="360"/>
      </w:pPr>
      <w:r>
        <w:t>When using certain Microsoft wireless mice running under Microsoft Windows the mouse wheel rotation is misinterpreted in Java applications</w:t>
      </w:r>
      <w:r w:rsidR="00E20D0C">
        <w:t xml:space="preserve">.  </w:t>
      </w:r>
      <w:r>
        <w:t>The issue has to do with the higher resolution capabilities of these mice</w:t>
      </w:r>
      <w:r w:rsidR="00E20D0C">
        <w:t xml:space="preserve">.  </w:t>
      </w:r>
      <w:r>
        <w:t xml:space="preserve">To allow </w:t>
      </w:r>
      <w:r w:rsidR="00273388">
        <w:t>this type of</w:t>
      </w:r>
      <w:r>
        <w:t xml:space="preserve"> mouse to work properly with Java perform the following steps (note that if the scrolling problem returns following a reboot, then uninstall the mouse and mouse drivers and redetect the mouse - in Device Manager the mouse description should show as "HID-compliant mouse"; the steps below can then be performed):</w:t>
      </w:r>
    </w:p>
    <w:p w14:paraId="6A853857" w14:textId="77777777" w:rsidR="00A65402" w:rsidRDefault="00A65402">
      <w:pPr>
        <w:pStyle w:val="ListParagraph"/>
        <w:numPr>
          <w:ilvl w:val="0"/>
          <w:numId w:val="8"/>
        </w:numPr>
      </w:pPr>
      <w:r w:rsidRPr="00EC7393">
        <w:rPr>
          <w:b/>
        </w:rPr>
        <w:t>Control Panel</w:t>
      </w:r>
      <w:r>
        <w:t xml:space="preserve"> </w:t>
      </w:r>
      <w:r>
        <w:sym w:font="Symbol" w:char="F0AE"/>
      </w:r>
      <w:r>
        <w:t xml:space="preserve"> </w:t>
      </w:r>
      <w:r w:rsidRPr="00EC7393">
        <w:rPr>
          <w:b/>
        </w:rPr>
        <w:t>Mouse</w:t>
      </w:r>
    </w:p>
    <w:p w14:paraId="13CF5FCA" w14:textId="77777777" w:rsidR="00A65402" w:rsidRDefault="00A65402">
      <w:pPr>
        <w:pStyle w:val="ListParagraph"/>
        <w:numPr>
          <w:ilvl w:val="0"/>
          <w:numId w:val="8"/>
        </w:numPr>
      </w:pPr>
      <w:r w:rsidRPr="00EC7393">
        <w:rPr>
          <w:b/>
        </w:rPr>
        <w:t>Mouse Properties</w:t>
      </w:r>
      <w:r>
        <w:t xml:space="preserve"> </w:t>
      </w:r>
      <w:r>
        <w:sym w:font="Symbol" w:char="F0AE"/>
      </w:r>
      <w:r>
        <w:t xml:space="preserve"> </w:t>
      </w:r>
      <w:r w:rsidRPr="00EC7393">
        <w:rPr>
          <w:b/>
        </w:rPr>
        <w:t>Hardware</w:t>
      </w:r>
      <w:r>
        <w:t xml:space="preserve"> tab</w:t>
      </w:r>
    </w:p>
    <w:p w14:paraId="159A775E" w14:textId="77777777" w:rsidR="00A65402" w:rsidRDefault="00A65402">
      <w:pPr>
        <w:pStyle w:val="ListParagraph"/>
        <w:numPr>
          <w:ilvl w:val="0"/>
          <w:numId w:val="8"/>
        </w:numPr>
      </w:pPr>
      <w:r>
        <w:t>Select the problematic mouse from the list ("HID-compliant mouse")</w:t>
      </w:r>
    </w:p>
    <w:p w14:paraId="61E2005A" w14:textId="77777777" w:rsidR="00A65402" w:rsidRDefault="00A65402">
      <w:pPr>
        <w:pStyle w:val="ListParagraph"/>
        <w:numPr>
          <w:ilvl w:val="0"/>
          <w:numId w:val="8"/>
        </w:numPr>
      </w:pPr>
      <w:r>
        <w:t xml:space="preserve">Click the </w:t>
      </w:r>
      <w:r w:rsidRPr="00EC7393">
        <w:rPr>
          <w:b/>
        </w:rPr>
        <w:t>Properties</w:t>
      </w:r>
      <w:r>
        <w:rPr>
          <w:b/>
        </w:rPr>
        <w:t xml:space="preserve"> </w:t>
      </w:r>
      <w:r w:rsidRPr="00EC7393">
        <w:t>button</w:t>
      </w:r>
    </w:p>
    <w:p w14:paraId="3634672B" w14:textId="77777777" w:rsidR="00A65402" w:rsidRDefault="00A65402">
      <w:pPr>
        <w:pStyle w:val="ListParagraph"/>
        <w:numPr>
          <w:ilvl w:val="0"/>
          <w:numId w:val="8"/>
        </w:numPr>
      </w:pPr>
      <w:r>
        <w:t xml:space="preserve">Go to the </w:t>
      </w:r>
      <w:r w:rsidRPr="00EC7393">
        <w:rPr>
          <w:b/>
        </w:rPr>
        <w:t>Details</w:t>
      </w:r>
      <w:r>
        <w:t xml:space="preserve"> tab</w:t>
      </w:r>
    </w:p>
    <w:p w14:paraId="1366BABC" w14:textId="77777777" w:rsidR="00A65402" w:rsidRDefault="00A65402">
      <w:pPr>
        <w:pStyle w:val="ListParagraph"/>
        <w:numPr>
          <w:ilvl w:val="0"/>
          <w:numId w:val="8"/>
        </w:numPr>
      </w:pPr>
      <w:r>
        <w:t>Select "Device Instance Path" from the combo box</w:t>
      </w:r>
    </w:p>
    <w:p w14:paraId="6716772A" w14:textId="465CCBD7" w:rsidR="00A65402" w:rsidRDefault="00A65402">
      <w:pPr>
        <w:pStyle w:val="ListParagraph"/>
        <w:numPr>
          <w:ilvl w:val="0"/>
          <w:numId w:val="8"/>
        </w:numPr>
      </w:pPr>
      <w:r>
        <w:t>A value will be displayed (e.g.: HID\VID_045E&amp;PID_0745&amp;MI_01&amp;COL01\8&amp;5538EC&amp;0&amp;0000); note this value</w:t>
      </w:r>
      <w:r w:rsidR="00E20D0C">
        <w:t xml:space="preserve">.  </w:t>
      </w:r>
      <w:r>
        <w:t>This</w:t>
      </w:r>
      <w:r w:rsidRPr="00E76CE1">
        <w:t xml:space="preserve"> is the path of the registry key that corresponds to this instance of the mouse</w:t>
      </w:r>
    </w:p>
    <w:p w14:paraId="63E6814A" w14:textId="77777777" w:rsidR="00A65402" w:rsidRDefault="00A65402">
      <w:pPr>
        <w:pStyle w:val="ListParagraph"/>
        <w:numPr>
          <w:ilvl w:val="0"/>
          <w:numId w:val="8"/>
        </w:numPr>
      </w:pPr>
      <w:r>
        <w:lastRenderedPageBreak/>
        <w:t>Open the registry editor and navigate to:</w:t>
      </w:r>
    </w:p>
    <w:p w14:paraId="1CFAD777" w14:textId="77777777" w:rsidR="00A65402" w:rsidRDefault="00A65402" w:rsidP="00273388">
      <w:pPr>
        <w:ind w:left="900"/>
      </w:pPr>
      <w:r>
        <w:t>HKEY_LOCAL_MACHINE\SYSTEM\CurrentControlSet\Enum\&lt;</w:t>
      </w:r>
      <w:r w:rsidRPr="00273388">
        <w:rPr>
          <w:i/>
        </w:rPr>
        <w:t>value noted in step 7</w:t>
      </w:r>
      <w:r>
        <w:t>&gt;\Device Parameters</w:t>
      </w:r>
    </w:p>
    <w:p w14:paraId="5E28B311" w14:textId="77777777" w:rsidR="00A65402" w:rsidRDefault="00A65402">
      <w:pPr>
        <w:pStyle w:val="ListParagraph"/>
        <w:numPr>
          <w:ilvl w:val="0"/>
          <w:numId w:val="8"/>
        </w:numPr>
      </w:pPr>
      <w:r>
        <w:t>In Device Parameters, add the following DWORD (32 bit) registry keys:</w:t>
      </w:r>
    </w:p>
    <w:p w14:paraId="5A6A6DEA" w14:textId="77777777" w:rsidR="00A65402" w:rsidRDefault="00A65402" w:rsidP="006C24B1">
      <w:pPr>
        <w:spacing w:after="60"/>
        <w:ind w:left="907"/>
      </w:pPr>
      <w:r>
        <w:t>HScrollHighResolutionDisable = 1</w:t>
      </w:r>
    </w:p>
    <w:p w14:paraId="40078293" w14:textId="77777777" w:rsidR="00A65402" w:rsidRDefault="00A65402" w:rsidP="006C24B1">
      <w:pPr>
        <w:spacing w:after="60"/>
        <w:ind w:left="907"/>
      </w:pPr>
      <w:r>
        <w:t>VScrollHighResolutionDisable = 1</w:t>
      </w:r>
    </w:p>
    <w:p w14:paraId="7B290FB3" w14:textId="77777777" w:rsidR="00A65402" w:rsidRDefault="00A65402" w:rsidP="00273388">
      <w:pPr>
        <w:ind w:left="900"/>
      </w:pPr>
      <w:r>
        <w:t>Delta = 120 (decimal)</w:t>
      </w:r>
    </w:p>
    <w:p w14:paraId="714C3F1C" w14:textId="77777777" w:rsidR="00A65402" w:rsidRDefault="00A65402">
      <w:pPr>
        <w:pStyle w:val="ListParagraph"/>
        <w:numPr>
          <w:ilvl w:val="0"/>
          <w:numId w:val="8"/>
        </w:numPr>
      </w:pPr>
      <w:r>
        <w:t>Unplug, then plug back in the mouse transceiver to re-initialize the driver</w:t>
      </w:r>
    </w:p>
    <w:p w14:paraId="151E0365" w14:textId="627A1272" w:rsidR="00A65402" w:rsidRDefault="00A65402">
      <w:pPr>
        <w:pStyle w:val="ListParagraph"/>
        <w:numPr>
          <w:ilvl w:val="0"/>
          <w:numId w:val="8"/>
        </w:numPr>
      </w:pPr>
      <w:r>
        <w:t>The wheel scrolling should work in Java after this</w:t>
      </w:r>
      <w:r w:rsidR="00E20D0C">
        <w:t xml:space="preserve">.  </w:t>
      </w:r>
      <w:r>
        <w:t>If the scroll speed is too fast then perform the remaining steps</w:t>
      </w:r>
    </w:p>
    <w:p w14:paraId="3B74F4A9" w14:textId="77777777" w:rsidR="00A65402" w:rsidRDefault="00A65402">
      <w:pPr>
        <w:pStyle w:val="ListParagraph"/>
        <w:numPr>
          <w:ilvl w:val="0"/>
          <w:numId w:val="8"/>
        </w:numPr>
      </w:pPr>
      <w:r w:rsidRPr="00EC7393">
        <w:rPr>
          <w:b/>
        </w:rPr>
        <w:t>Control Panel</w:t>
      </w:r>
      <w:r>
        <w:t xml:space="preserve"> </w:t>
      </w:r>
      <w:r>
        <w:sym w:font="Symbol" w:char="F0AE"/>
      </w:r>
      <w:r>
        <w:t xml:space="preserve"> </w:t>
      </w:r>
      <w:r w:rsidRPr="00EC7393">
        <w:rPr>
          <w:b/>
        </w:rPr>
        <w:t>Mouse</w:t>
      </w:r>
    </w:p>
    <w:p w14:paraId="10DACF5D" w14:textId="77777777" w:rsidR="00A65402" w:rsidRDefault="00A65402">
      <w:pPr>
        <w:pStyle w:val="ListParagraph"/>
        <w:numPr>
          <w:ilvl w:val="0"/>
          <w:numId w:val="8"/>
        </w:numPr>
      </w:pPr>
      <w:r w:rsidRPr="00EC7393">
        <w:rPr>
          <w:b/>
        </w:rPr>
        <w:t>Mouse Properties</w:t>
      </w:r>
      <w:r>
        <w:t xml:space="preserve"> </w:t>
      </w:r>
      <w:r>
        <w:sym w:font="Symbol" w:char="F0AE"/>
      </w:r>
      <w:r>
        <w:t xml:space="preserve"> </w:t>
      </w:r>
      <w:r w:rsidRPr="00EC7393">
        <w:rPr>
          <w:b/>
        </w:rPr>
        <w:t>Wheel</w:t>
      </w:r>
    </w:p>
    <w:p w14:paraId="3551DFB4" w14:textId="77777777" w:rsidR="00A65402" w:rsidRDefault="00A65402">
      <w:pPr>
        <w:pStyle w:val="ListParagraph"/>
        <w:numPr>
          <w:ilvl w:val="0"/>
          <w:numId w:val="8"/>
        </w:numPr>
      </w:pPr>
      <w:r>
        <w:t xml:space="preserve">Under </w:t>
      </w:r>
      <w:r w:rsidRPr="00EC7393">
        <w:rPr>
          <w:b/>
        </w:rPr>
        <w:t>Vertical Scrolling</w:t>
      </w:r>
      <w:r>
        <w:t xml:space="preserve"> set "Roll the wheel one notch to scroll: The following number of lines at a time:" to 1</w:t>
      </w:r>
    </w:p>
    <w:p w14:paraId="20FFC9B8" w14:textId="77777777" w:rsidR="00A65402" w:rsidRDefault="00A65402">
      <w:pPr>
        <w:pStyle w:val="ListParagraph"/>
        <w:numPr>
          <w:ilvl w:val="0"/>
          <w:numId w:val="8"/>
        </w:numPr>
      </w:pPr>
      <w:r>
        <w:t xml:space="preserve">Select the </w:t>
      </w:r>
      <w:r w:rsidRPr="00EC7393">
        <w:rPr>
          <w:b/>
        </w:rPr>
        <w:t>OK</w:t>
      </w:r>
      <w:r>
        <w:rPr>
          <w:b/>
        </w:rPr>
        <w:t xml:space="preserve"> </w:t>
      </w:r>
      <w:r w:rsidRPr="00EC7393">
        <w:t>button</w:t>
      </w:r>
    </w:p>
    <w:p w14:paraId="0FEA5CB5" w14:textId="77777777" w:rsidR="00A65402" w:rsidRDefault="00A65402">
      <w:pPr>
        <w:pStyle w:val="ListParagraph"/>
        <w:numPr>
          <w:ilvl w:val="0"/>
          <w:numId w:val="8"/>
        </w:numPr>
      </w:pPr>
      <w:r>
        <w:t xml:space="preserve">Open the </w:t>
      </w:r>
      <w:r w:rsidRPr="00EC7393">
        <w:rPr>
          <w:b/>
        </w:rPr>
        <w:t>Mouse and Keyboard Center</w:t>
      </w:r>
    </w:p>
    <w:p w14:paraId="2CF33C75" w14:textId="77777777" w:rsidR="00A65402" w:rsidRDefault="00A65402">
      <w:pPr>
        <w:pStyle w:val="ListParagraph"/>
        <w:numPr>
          <w:ilvl w:val="0"/>
          <w:numId w:val="8"/>
        </w:numPr>
      </w:pPr>
      <w:r>
        <w:t xml:space="preserve">Under </w:t>
      </w:r>
      <w:r w:rsidRPr="00EC7393">
        <w:rPr>
          <w:b/>
        </w:rPr>
        <w:t>Basic Settings</w:t>
      </w:r>
      <w:r>
        <w:t xml:space="preserve"> select </w:t>
      </w:r>
      <w:r w:rsidRPr="00EC7393">
        <w:rPr>
          <w:b/>
        </w:rPr>
        <w:t>Wheel</w:t>
      </w:r>
    </w:p>
    <w:p w14:paraId="1B74D1F7" w14:textId="43F902D8" w:rsidR="00A65402" w:rsidRPr="00A65402" w:rsidRDefault="00A65402">
      <w:pPr>
        <w:pStyle w:val="ListParagraph"/>
        <w:numPr>
          <w:ilvl w:val="0"/>
          <w:numId w:val="8"/>
        </w:numPr>
        <w:contextualSpacing w:val="0"/>
      </w:pPr>
      <w:r>
        <w:t xml:space="preserve">Adjust the </w:t>
      </w:r>
      <w:r w:rsidRPr="00A65402">
        <w:rPr>
          <w:b/>
        </w:rPr>
        <w:t>Wheel Vertical Scrolling</w:t>
      </w:r>
      <w:r>
        <w:t xml:space="preserve"> slider to the slowest setting</w:t>
      </w:r>
    </w:p>
    <w:sectPr w:rsidR="00A65402" w:rsidRPr="00A65402" w:rsidSect="00413AA7">
      <w:pgSz w:w="12240" w:h="15840"/>
      <w:pgMar w:top="720" w:right="144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DFDDD3" w14:textId="77777777" w:rsidR="00F149AF" w:rsidRDefault="00F149AF" w:rsidP="00F41DDF">
      <w:pPr>
        <w:spacing w:after="0"/>
      </w:pPr>
      <w:r>
        <w:separator/>
      </w:r>
    </w:p>
  </w:endnote>
  <w:endnote w:type="continuationSeparator" w:id="0">
    <w:p w14:paraId="40DD9751" w14:textId="77777777" w:rsidR="00F149AF" w:rsidRDefault="00F149AF" w:rsidP="00F41DD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82DC2" w14:textId="66FE337B" w:rsidR="007C7E79" w:rsidRDefault="007C7E79" w:rsidP="00B70524">
    <w:pPr>
      <w:pStyle w:val="Footer"/>
      <w:spacing w:before="120"/>
    </w:pPr>
    <w:r>
      <w:ptab w:relativeTo="margin" w:alignment="center" w:leader="none"/>
    </w:r>
    <w:r>
      <w:fldChar w:fldCharType="begin"/>
    </w:r>
    <w:r>
      <w:instrText xml:space="preserve"> PAGE   \* MERGEFORMAT </w:instrText>
    </w:r>
    <w:r>
      <w:fldChar w:fldCharType="separate"/>
    </w:r>
    <w:r>
      <w:rPr>
        <w:noProof/>
      </w:rPr>
      <w:t>21</w:t>
    </w:r>
    <w:r>
      <w:rPr>
        <w:noProof/>
      </w:rP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A72968" w14:textId="77777777" w:rsidR="00F149AF" w:rsidRDefault="00F149AF" w:rsidP="00F41DDF">
      <w:pPr>
        <w:spacing w:after="0"/>
      </w:pPr>
      <w:r>
        <w:separator/>
      </w:r>
    </w:p>
  </w:footnote>
  <w:footnote w:type="continuationSeparator" w:id="0">
    <w:p w14:paraId="156F8EE2" w14:textId="77777777" w:rsidR="00F149AF" w:rsidRDefault="00F149AF" w:rsidP="00F41DD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782"/>
      <w:gridCol w:w="4602"/>
      <w:gridCol w:w="1518"/>
    </w:tblGrid>
    <w:tr w:rsidR="007C7E79" w14:paraId="25BE706C" w14:textId="77777777" w:rsidTr="00343A7C">
      <w:trPr>
        <w:cantSplit/>
        <w:jc w:val="center"/>
      </w:trPr>
      <w:tc>
        <w:tcPr>
          <w:tcW w:w="2782" w:type="dxa"/>
          <w:vMerge w:val="restart"/>
        </w:tcPr>
        <w:p w14:paraId="3C54E66E" w14:textId="480D3EF4" w:rsidR="007C7E79" w:rsidRPr="00440B47" w:rsidRDefault="007C7E79" w:rsidP="00343A7C">
          <w:pPr>
            <w:pStyle w:val="Header"/>
            <w:rPr>
              <w:sz w:val="18"/>
              <w:szCs w:val="18"/>
            </w:rPr>
          </w:pPr>
          <w:r w:rsidRPr="001F6497">
            <w:rPr>
              <w:sz w:val="18"/>
              <w:szCs w:val="18"/>
            </w:rPr>
            <w:t>Johnson Space Center</w:t>
          </w:r>
          <w:r w:rsidRPr="001F6497">
            <w:rPr>
              <w:sz w:val="18"/>
              <w:szCs w:val="18"/>
            </w:rPr>
            <w:br/>
            <w:t>Engineering Directorate</w:t>
          </w:r>
        </w:p>
      </w:tc>
      <w:tc>
        <w:tcPr>
          <w:tcW w:w="6120" w:type="dxa"/>
          <w:gridSpan w:val="2"/>
        </w:tcPr>
        <w:p w14:paraId="73FF5721" w14:textId="159D6495" w:rsidR="007C7E79" w:rsidRDefault="007C7E79" w:rsidP="00343A7C">
          <w:pPr>
            <w:spacing w:after="0"/>
            <w:rPr>
              <w:sz w:val="18"/>
              <w:szCs w:val="18"/>
            </w:rPr>
          </w:pPr>
          <w:r w:rsidRPr="00D95519">
            <w:rPr>
              <w:bCs/>
              <w:sz w:val="20"/>
            </w:rPr>
            <w:t xml:space="preserve">Core Flight </w:t>
          </w:r>
          <w:r>
            <w:rPr>
              <w:bCs/>
              <w:sz w:val="20"/>
            </w:rPr>
            <w:t>System</w:t>
          </w:r>
          <w:r w:rsidRPr="00D95519">
            <w:rPr>
              <w:bCs/>
              <w:sz w:val="20"/>
            </w:rPr>
            <w:t xml:space="preserve"> </w:t>
          </w:r>
          <w:r>
            <w:rPr>
              <w:bCs/>
              <w:sz w:val="20"/>
            </w:rPr>
            <w:t xml:space="preserve">Command and Data Dictionary Utility </w:t>
          </w:r>
          <w:r w:rsidRPr="00D95519">
            <w:rPr>
              <w:bCs/>
              <w:sz w:val="20"/>
            </w:rPr>
            <w:t>User’s Guide</w:t>
          </w:r>
        </w:p>
      </w:tc>
    </w:tr>
    <w:tr w:rsidR="007C7E79" w14:paraId="045D8D37" w14:textId="77777777" w:rsidTr="00343A7C">
      <w:trPr>
        <w:cantSplit/>
        <w:jc w:val="center"/>
      </w:trPr>
      <w:tc>
        <w:tcPr>
          <w:tcW w:w="2782" w:type="dxa"/>
          <w:vMerge/>
        </w:tcPr>
        <w:p w14:paraId="15EB9436" w14:textId="77777777" w:rsidR="007C7E79" w:rsidRPr="00E7209E" w:rsidRDefault="007C7E79" w:rsidP="00343A7C">
          <w:pPr>
            <w:pStyle w:val="Header"/>
            <w:rPr>
              <w:sz w:val="18"/>
              <w:szCs w:val="18"/>
            </w:rPr>
          </w:pPr>
        </w:p>
      </w:tc>
      <w:tc>
        <w:tcPr>
          <w:tcW w:w="4602" w:type="dxa"/>
        </w:tcPr>
        <w:p w14:paraId="09A19F35" w14:textId="2026EC4C" w:rsidR="007C7E79" w:rsidRPr="00E7209E" w:rsidRDefault="007C7E79" w:rsidP="00343A7C">
          <w:pPr>
            <w:pStyle w:val="Header"/>
            <w:rPr>
              <w:rFonts w:ascii="Arial" w:hAnsi="Arial" w:cs="Arial"/>
              <w:i/>
              <w:sz w:val="18"/>
              <w:szCs w:val="18"/>
            </w:rPr>
          </w:pPr>
          <w:r w:rsidRPr="00E7209E">
            <w:rPr>
              <w:sz w:val="18"/>
              <w:szCs w:val="18"/>
            </w:rPr>
            <w:t>Doc</w:t>
          </w:r>
          <w:r w:rsidR="00E20D0C">
            <w:rPr>
              <w:sz w:val="18"/>
              <w:szCs w:val="18"/>
            </w:rPr>
            <w:t xml:space="preserve">.  </w:t>
          </w:r>
          <w:r w:rsidRPr="00E7209E">
            <w:rPr>
              <w:sz w:val="18"/>
              <w:szCs w:val="18"/>
            </w:rPr>
            <w:t>No</w:t>
          </w:r>
          <w:r w:rsidR="00E20D0C">
            <w:rPr>
              <w:sz w:val="18"/>
              <w:szCs w:val="18"/>
            </w:rPr>
            <w:t xml:space="preserve">.  </w:t>
          </w:r>
          <w:r w:rsidRPr="00E7209E">
            <w:rPr>
              <w:i/>
              <w:sz w:val="18"/>
              <w:szCs w:val="18"/>
            </w:rPr>
            <w:t>JSC</w:t>
          </w:r>
          <w:r>
            <w:rPr>
              <w:i/>
              <w:sz w:val="18"/>
              <w:szCs w:val="18"/>
            </w:rPr>
            <w:t>-37494</w:t>
          </w:r>
        </w:p>
      </w:tc>
      <w:tc>
        <w:tcPr>
          <w:tcW w:w="1518" w:type="dxa"/>
        </w:tcPr>
        <w:p w14:paraId="18656197" w14:textId="071BB62E" w:rsidR="007C7E79" w:rsidRPr="00E7209E" w:rsidRDefault="007C7E79" w:rsidP="008920AA">
          <w:pPr>
            <w:pStyle w:val="Header"/>
            <w:jc w:val="both"/>
            <w:rPr>
              <w:i/>
              <w:sz w:val="18"/>
              <w:szCs w:val="18"/>
            </w:rPr>
          </w:pPr>
          <w:r>
            <w:rPr>
              <w:i/>
              <w:sz w:val="18"/>
              <w:szCs w:val="18"/>
            </w:rPr>
            <w:t>Version 2.0.20</w:t>
          </w:r>
        </w:p>
      </w:tc>
    </w:tr>
    <w:tr w:rsidR="007C7E79" w14:paraId="36C2E2CC" w14:textId="77777777" w:rsidTr="00343A7C">
      <w:trPr>
        <w:cantSplit/>
        <w:jc w:val="center"/>
      </w:trPr>
      <w:tc>
        <w:tcPr>
          <w:tcW w:w="2782" w:type="dxa"/>
          <w:vMerge/>
        </w:tcPr>
        <w:p w14:paraId="13FF22AB" w14:textId="77777777" w:rsidR="007C7E79" w:rsidRPr="00E7209E" w:rsidRDefault="007C7E79" w:rsidP="00343A7C">
          <w:pPr>
            <w:pStyle w:val="Header"/>
            <w:rPr>
              <w:sz w:val="18"/>
              <w:szCs w:val="18"/>
            </w:rPr>
          </w:pPr>
        </w:p>
      </w:tc>
      <w:tc>
        <w:tcPr>
          <w:tcW w:w="4602" w:type="dxa"/>
        </w:tcPr>
        <w:p w14:paraId="3DE1A9A0" w14:textId="1C9C0371" w:rsidR="007C7E79" w:rsidRDefault="007C7E79" w:rsidP="00255FCE">
          <w:pPr>
            <w:pStyle w:val="Header"/>
            <w:rPr>
              <w:sz w:val="18"/>
              <w:szCs w:val="18"/>
            </w:rPr>
          </w:pPr>
          <w:r w:rsidRPr="00E7209E">
            <w:rPr>
              <w:sz w:val="18"/>
              <w:szCs w:val="18"/>
            </w:rPr>
            <w:t xml:space="preserve">Date: </w:t>
          </w:r>
          <w:r>
            <w:rPr>
              <w:i/>
              <w:sz w:val="18"/>
              <w:szCs w:val="18"/>
            </w:rPr>
            <w:t>June 2020</w:t>
          </w:r>
        </w:p>
      </w:tc>
      <w:tc>
        <w:tcPr>
          <w:tcW w:w="1518" w:type="dxa"/>
        </w:tcPr>
        <w:p w14:paraId="15353F1C" w14:textId="67CAAC74" w:rsidR="007C7E79" w:rsidRPr="00D95519" w:rsidRDefault="007C7E79" w:rsidP="00343A7C">
          <w:pPr>
            <w:pStyle w:val="Header"/>
            <w:rPr>
              <w:sz w:val="18"/>
              <w:szCs w:val="18"/>
            </w:rPr>
          </w:pPr>
          <w:r w:rsidRPr="00D95519">
            <w:rPr>
              <w:rStyle w:val="PageNumber"/>
              <w:sz w:val="18"/>
              <w:szCs w:val="18"/>
            </w:rPr>
            <w:t xml:space="preserve">Page </w:t>
          </w:r>
          <w:r w:rsidRPr="00D95519">
            <w:rPr>
              <w:rStyle w:val="PageNumber"/>
              <w:sz w:val="18"/>
              <w:szCs w:val="18"/>
            </w:rPr>
            <w:fldChar w:fldCharType="begin"/>
          </w:r>
          <w:r w:rsidRPr="00D95519">
            <w:rPr>
              <w:rStyle w:val="PageNumber"/>
              <w:sz w:val="18"/>
              <w:szCs w:val="18"/>
            </w:rPr>
            <w:instrText xml:space="preserve"> PAGE  \* Arabic  \* MERGEFORMAT </w:instrText>
          </w:r>
          <w:r w:rsidRPr="00D95519">
            <w:rPr>
              <w:rStyle w:val="PageNumber"/>
              <w:sz w:val="18"/>
              <w:szCs w:val="18"/>
            </w:rPr>
            <w:fldChar w:fldCharType="separate"/>
          </w:r>
          <w:r>
            <w:rPr>
              <w:rStyle w:val="PageNumber"/>
              <w:noProof/>
              <w:sz w:val="18"/>
              <w:szCs w:val="18"/>
            </w:rPr>
            <w:t>21</w:t>
          </w:r>
          <w:r w:rsidRPr="00D95519">
            <w:rPr>
              <w:rStyle w:val="PageNumber"/>
              <w:sz w:val="18"/>
              <w:szCs w:val="18"/>
            </w:rPr>
            <w:fldChar w:fldCharType="end"/>
          </w:r>
          <w:r w:rsidRPr="00D95519">
            <w:rPr>
              <w:rStyle w:val="PageNumber"/>
              <w:sz w:val="18"/>
              <w:szCs w:val="18"/>
            </w:rPr>
            <w:t xml:space="preserve"> of </w:t>
          </w:r>
          <w:r w:rsidRPr="00D95519">
            <w:rPr>
              <w:rStyle w:val="PageNumber"/>
              <w:sz w:val="18"/>
              <w:szCs w:val="18"/>
            </w:rPr>
            <w:fldChar w:fldCharType="begin"/>
          </w:r>
          <w:r w:rsidRPr="00D95519">
            <w:rPr>
              <w:rStyle w:val="PageNumber"/>
              <w:sz w:val="18"/>
              <w:szCs w:val="18"/>
            </w:rPr>
            <w:instrText xml:space="preserve"> NUMPAGES  \* Arabic  \* MERGEFORMAT </w:instrText>
          </w:r>
          <w:r w:rsidRPr="00D95519">
            <w:rPr>
              <w:rStyle w:val="PageNumber"/>
              <w:sz w:val="18"/>
              <w:szCs w:val="18"/>
            </w:rPr>
            <w:fldChar w:fldCharType="separate"/>
          </w:r>
          <w:r>
            <w:rPr>
              <w:rStyle w:val="PageNumber"/>
              <w:noProof/>
              <w:sz w:val="18"/>
              <w:szCs w:val="18"/>
            </w:rPr>
            <w:t>260</w:t>
          </w:r>
          <w:r w:rsidRPr="00D95519">
            <w:rPr>
              <w:rStyle w:val="PageNumber"/>
              <w:sz w:val="18"/>
              <w:szCs w:val="18"/>
            </w:rPr>
            <w:fldChar w:fldCharType="end"/>
          </w:r>
        </w:p>
      </w:tc>
    </w:tr>
  </w:tbl>
  <w:p w14:paraId="6D838CD7" w14:textId="272F2DE9" w:rsidR="007C7E79" w:rsidRPr="00D95519" w:rsidRDefault="007C7E79" w:rsidP="00D955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649ED" w14:textId="70ACE8B4" w:rsidR="007C7E79" w:rsidRDefault="007C7E79" w:rsidP="00343722">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62968"/>
    <w:multiLevelType w:val="multilevel"/>
    <w:tmpl w:val="0C2C70E4"/>
    <w:styleLink w:val="AppendixHeadings"/>
    <w:lvl w:ilvl="0">
      <w:start w:val="1"/>
      <w:numFmt w:val="decimal"/>
      <w:pStyle w:val="AppendixE"/>
      <w:lvlText w:val="Appendix F.%1."/>
      <w:lvlJc w:val="left"/>
      <w:pPr>
        <w:ind w:left="360" w:hanging="360"/>
      </w:pPr>
      <w:rPr>
        <w:rFonts w:hint="default"/>
        <w:color w:val="365F91" w:themeColor="accent1" w:themeShade="BF"/>
        <w:sz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C647ABB"/>
    <w:multiLevelType w:val="hybridMultilevel"/>
    <w:tmpl w:val="7AFC76CC"/>
    <w:lvl w:ilvl="0" w:tplc="04090001">
      <w:start w:val="1"/>
      <w:numFmt w:val="bullet"/>
      <w:lvlText w:val=""/>
      <w:lvlJc w:val="left"/>
      <w:pPr>
        <w:ind w:left="645" w:hanging="360"/>
      </w:pPr>
      <w:rPr>
        <w:rFonts w:ascii="Symbol" w:hAnsi="Symbol"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2" w15:restartNumberingAfterBreak="0">
    <w:nsid w:val="15AC2D76"/>
    <w:multiLevelType w:val="hybridMultilevel"/>
    <w:tmpl w:val="A4CE1D14"/>
    <w:lvl w:ilvl="0" w:tplc="04090001">
      <w:start w:val="1"/>
      <w:numFmt w:val="bullet"/>
      <w:lvlText w:val=""/>
      <w:lvlJc w:val="left"/>
      <w:pPr>
        <w:ind w:left="645" w:hanging="360"/>
      </w:pPr>
      <w:rPr>
        <w:rFonts w:ascii="Symbol" w:hAnsi="Symbol"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3" w15:restartNumberingAfterBreak="0">
    <w:nsid w:val="1A7A7C4C"/>
    <w:multiLevelType w:val="hybridMultilevel"/>
    <w:tmpl w:val="33A0DDAC"/>
    <w:lvl w:ilvl="0" w:tplc="458A4546">
      <w:start w:val="1"/>
      <w:numFmt w:val="decimal"/>
      <w:pStyle w:val="Caption"/>
      <w:lvlText w:val="Figure %1."/>
      <w:lvlJc w:val="center"/>
      <w:pPr>
        <w:ind w:left="88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A482B6D4">
      <w:numFmt w:val="bullet"/>
      <w:lvlText w:val="•"/>
      <w:lvlJc w:val="left"/>
      <w:pPr>
        <w:ind w:left="5674" w:hanging="3154"/>
      </w:pPr>
      <w:rPr>
        <w:rFonts w:ascii="Calibri" w:eastAsiaTheme="minorHAnsi" w:hAnsi="Calibri" w:cs="Calibri" w:hint="default"/>
      </w:r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381B2FA6"/>
    <w:multiLevelType w:val="hybridMultilevel"/>
    <w:tmpl w:val="3C3E8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7B3186"/>
    <w:multiLevelType w:val="multilevel"/>
    <w:tmpl w:val="0826182E"/>
    <w:lvl w:ilvl="0">
      <w:start w:val="1"/>
      <w:numFmt w:val="decimal"/>
      <w:lvlText w:val="%1.0"/>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46E208DE"/>
    <w:multiLevelType w:val="hybridMultilevel"/>
    <w:tmpl w:val="D424F3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F32E48"/>
    <w:multiLevelType w:val="hybridMultilevel"/>
    <w:tmpl w:val="DE4E0BAE"/>
    <w:lvl w:ilvl="0" w:tplc="35BCC116">
      <w:start w:val="1"/>
      <w:numFmt w:val="decimal"/>
      <w:lvlText w:val="%1"/>
      <w:lvlJc w:val="left"/>
      <w:pPr>
        <w:ind w:left="907" w:hanging="360"/>
      </w:pPr>
      <w:rPr>
        <w:rFonts w:hint="default"/>
        <w:i w:val="0"/>
      </w:r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8" w15:restartNumberingAfterBreak="0">
    <w:nsid w:val="4CDD0031"/>
    <w:multiLevelType w:val="hybridMultilevel"/>
    <w:tmpl w:val="2228D07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3A69CE"/>
    <w:multiLevelType w:val="hybridMultilevel"/>
    <w:tmpl w:val="C6962204"/>
    <w:lvl w:ilvl="0" w:tplc="04090001">
      <w:start w:val="1"/>
      <w:numFmt w:val="bullet"/>
      <w:lvlText w:val=""/>
      <w:lvlJc w:val="left"/>
      <w:pPr>
        <w:ind w:left="3870" w:hanging="360"/>
      </w:pPr>
      <w:rPr>
        <w:rFonts w:ascii="Symbol" w:hAnsi="Symbol" w:hint="default"/>
      </w:rPr>
    </w:lvl>
    <w:lvl w:ilvl="1" w:tplc="04090003">
      <w:start w:val="1"/>
      <w:numFmt w:val="bullet"/>
      <w:lvlText w:val="o"/>
      <w:lvlJc w:val="left"/>
      <w:pPr>
        <w:ind w:left="4590" w:hanging="360"/>
      </w:pPr>
      <w:rPr>
        <w:rFonts w:ascii="Courier New" w:hAnsi="Courier New" w:cs="Courier New" w:hint="default"/>
      </w:rPr>
    </w:lvl>
    <w:lvl w:ilvl="2" w:tplc="04090005" w:tentative="1">
      <w:start w:val="1"/>
      <w:numFmt w:val="bullet"/>
      <w:lvlText w:val=""/>
      <w:lvlJc w:val="left"/>
      <w:pPr>
        <w:ind w:left="5310" w:hanging="360"/>
      </w:pPr>
      <w:rPr>
        <w:rFonts w:ascii="Wingdings" w:hAnsi="Wingdings" w:hint="default"/>
      </w:rPr>
    </w:lvl>
    <w:lvl w:ilvl="3" w:tplc="04090001" w:tentative="1">
      <w:start w:val="1"/>
      <w:numFmt w:val="bullet"/>
      <w:lvlText w:val=""/>
      <w:lvlJc w:val="left"/>
      <w:pPr>
        <w:ind w:left="6030" w:hanging="360"/>
      </w:pPr>
      <w:rPr>
        <w:rFonts w:ascii="Symbol" w:hAnsi="Symbol" w:hint="default"/>
      </w:rPr>
    </w:lvl>
    <w:lvl w:ilvl="4" w:tplc="04090003" w:tentative="1">
      <w:start w:val="1"/>
      <w:numFmt w:val="bullet"/>
      <w:lvlText w:val="o"/>
      <w:lvlJc w:val="left"/>
      <w:pPr>
        <w:ind w:left="6750" w:hanging="360"/>
      </w:pPr>
      <w:rPr>
        <w:rFonts w:ascii="Courier New" w:hAnsi="Courier New" w:cs="Courier New" w:hint="default"/>
      </w:rPr>
    </w:lvl>
    <w:lvl w:ilvl="5" w:tplc="04090005" w:tentative="1">
      <w:start w:val="1"/>
      <w:numFmt w:val="bullet"/>
      <w:lvlText w:val=""/>
      <w:lvlJc w:val="left"/>
      <w:pPr>
        <w:ind w:left="7470" w:hanging="360"/>
      </w:pPr>
      <w:rPr>
        <w:rFonts w:ascii="Wingdings" w:hAnsi="Wingdings" w:hint="default"/>
      </w:rPr>
    </w:lvl>
    <w:lvl w:ilvl="6" w:tplc="04090001" w:tentative="1">
      <w:start w:val="1"/>
      <w:numFmt w:val="bullet"/>
      <w:lvlText w:val=""/>
      <w:lvlJc w:val="left"/>
      <w:pPr>
        <w:ind w:left="8190" w:hanging="360"/>
      </w:pPr>
      <w:rPr>
        <w:rFonts w:ascii="Symbol" w:hAnsi="Symbol" w:hint="default"/>
      </w:rPr>
    </w:lvl>
    <w:lvl w:ilvl="7" w:tplc="04090003" w:tentative="1">
      <w:start w:val="1"/>
      <w:numFmt w:val="bullet"/>
      <w:lvlText w:val="o"/>
      <w:lvlJc w:val="left"/>
      <w:pPr>
        <w:ind w:left="8910" w:hanging="360"/>
      </w:pPr>
      <w:rPr>
        <w:rFonts w:ascii="Courier New" w:hAnsi="Courier New" w:cs="Courier New" w:hint="default"/>
      </w:rPr>
    </w:lvl>
    <w:lvl w:ilvl="8" w:tplc="04090005" w:tentative="1">
      <w:start w:val="1"/>
      <w:numFmt w:val="bullet"/>
      <w:lvlText w:val=""/>
      <w:lvlJc w:val="left"/>
      <w:pPr>
        <w:ind w:left="9630" w:hanging="360"/>
      </w:pPr>
      <w:rPr>
        <w:rFonts w:ascii="Wingdings" w:hAnsi="Wingdings" w:hint="default"/>
      </w:rPr>
    </w:lvl>
  </w:abstractNum>
  <w:abstractNum w:abstractNumId="10" w15:restartNumberingAfterBreak="0">
    <w:nsid w:val="4DCE28A7"/>
    <w:multiLevelType w:val="hybridMultilevel"/>
    <w:tmpl w:val="87A40432"/>
    <w:lvl w:ilvl="0" w:tplc="B67AEEA4">
      <w:start w:val="1"/>
      <w:numFmt w:val="decimal"/>
      <w:pStyle w:val="Appendix1"/>
      <w:lvlText w:val="Appendix %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892F1D"/>
    <w:multiLevelType w:val="hybridMultilevel"/>
    <w:tmpl w:val="5A1404EC"/>
    <w:lvl w:ilvl="0" w:tplc="519C64A8">
      <w:start w:val="1"/>
      <w:numFmt w:val="upperLetter"/>
      <w:pStyle w:val="Appendix"/>
      <w:lvlText w:val="Appendix %1."/>
      <w:lvlJc w:val="left"/>
      <w:pPr>
        <w:ind w:left="2070" w:hanging="360"/>
      </w:pPr>
      <w:rPr>
        <w:rFonts w:hint="default"/>
      </w:rPr>
    </w:lvl>
    <w:lvl w:ilvl="1" w:tplc="2886F282">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CA6E51"/>
    <w:multiLevelType w:val="hybridMultilevel"/>
    <w:tmpl w:val="B1CA2DAE"/>
    <w:lvl w:ilvl="0" w:tplc="D550E2A8">
      <w:start w:val="1"/>
      <w:numFmt w:val="decimal"/>
      <w:pStyle w:val="Table"/>
      <w:lvlText w:val="Table %1."/>
      <w:lvlJc w:val="center"/>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3" w15:restartNumberingAfterBreak="0">
    <w:nsid w:val="5D97377F"/>
    <w:multiLevelType w:val="hybridMultilevel"/>
    <w:tmpl w:val="8546631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EF77720"/>
    <w:multiLevelType w:val="multilevel"/>
    <w:tmpl w:val="C210620E"/>
    <w:lvl w:ilvl="0">
      <w:start w:val="1"/>
      <w:numFmt w:val="decimal"/>
      <w:pStyle w:val="Heading1"/>
      <w:lvlText w:val="%1.0"/>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bCs w:val="0"/>
        <w:i w:val="0"/>
        <w:iCs w:val="0"/>
        <w:caps w:val="0"/>
        <w:smallCaps w:val="0"/>
        <w:strike w:val="0"/>
        <w:dstrike w:val="0"/>
        <w:noProof w:val="0"/>
        <w:vanish w:val="0"/>
        <w:color w:val="76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5FC377A1"/>
    <w:multiLevelType w:val="hybridMultilevel"/>
    <w:tmpl w:val="B582AD60"/>
    <w:lvl w:ilvl="0" w:tplc="D21C1BF6">
      <w:start w:val="1"/>
      <w:numFmt w:val="decimal"/>
      <w:pStyle w:val="AppendixC"/>
      <w:lvlText w:val="Appendix C.%1."/>
      <w:lvlJc w:val="left"/>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C27A9F"/>
    <w:multiLevelType w:val="hybridMultilevel"/>
    <w:tmpl w:val="D0B09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FCF702E"/>
    <w:multiLevelType w:val="hybridMultilevel"/>
    <w:tmpl w:val="D7E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11370909">
    <w:abstractNumId w:val="17"/>
  </w:num>
  <w:num w:numId="2" w16cid:durableId="1709060708">
    <w:abstractNumId w:val="5"/>
  </w:num>
  <w:num w:numId="3" w16cid:durableId="1227640606">
    <w:abstractNumId w:val="3"/>
  </w:num>
  <w:num w:numId="4" w16cid:durableId="509952886">
    <w:abstractNumId w:val="12"/>
  </w:num>
  <w:num w:numId="5" w16cid:durableId="1276982067">
    <w:abstractNumId w:val="11"/>
  </w:num>
  <w:num w:numId="6" w16cid:durableId="479230342">
    <w:abstractNumId w:val="6"/>
  </w:num>
  <w:num w:numId="7" w16cid:durableId="1925409482">
    <w:abstractNumId w:val="10"/>
  </w:num>
  <w:num w:numId="8" w16cid:durableId="1691295453">
    <w:abstractNumId w:val="8"/>
  </w:num>
  <w:num w:numId="9" w16cid:durableId="145585155">
    <w:abstractNumId w:val="14"/>
  </w:num>
  <w:num w:numId="10" w16cid:durableId="365182241">
    <w:abstractNumId w:val="2"/>
  </w:num>
  <w:num w:numId="11" w16cid:durableId="1223834545">
    <w:abstractNumId w:val="4"/>
  </w:num>
  <w:num w:numId="12" w16cid:durableId="1415931990">
    <w:abstractNumId w:val="7"/>
  </w:num>
  <w:num w:numId="13" w16cid:durableId="460392263">
    <w:abstractNumId w:val="1"/>
  </w:num>
  <w:num w:numId="14" w16cid:durableId="2065181000">
    <w:abstractNumId w:val="0"/>
    <w:lvlOverride w:ilvl="0">
      <w:lvl w:ilvl="0">
        <w:start w:val="1"/>
        <w:numFmt w:val="decimal"/>
        <w:pStyle w:val="AppendixE"/>
        <w:lvlText w:val="Appendix E.%1."/>
        <w:lvlJc w:val="left"/>
        <w:pPr>
          <w:ind w:left="360" w:hanging="360"/>
        </w:pPr>
        <w:rPr>
          <w:rFonts w:hint="default"/>
        </w:r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15" w16cid:durableId="1253782517">
    <w:abstractNumId w:val="15"/>
  </w:num>
  <w:num w:numId="16" w16cid:durableId="2050715072">
    <w:abstractNumId w:val="0"/>
  </w:num>
  <w:num w:numId="17" w16cid:durableId="1642806930">
    <w:abstractNumId w:val="16"/>
  </w:num>
  <w:num w:numId="18" w16cid:durableId="1500123265">
    <w:abstractNumId w:val="13"/>
  </w:num>
  <w:num w:numId="19" w16cid:durableId="866677952">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isplayBackgroundShape/>
  <w:hideSpellingErrors/>
  <w:defaultTabStop w:val="288"/>
  <w:drawingGridHorizontalSpacing w:val="187"/>
  <w:drawingGridVerticalSpacing w:val="187"/>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1DDF"/>
    <w:rsid w:val="0000012C"/>
    <w:rsid w:val="0000096E"/>
    <w:rsid w:val="00000F76"/>
    <w:rsid w:val="000012B4"/>
    <w:rsid w:val="00001694"/>
    <w:rsid w:val="00002050"/>
    <w:rsid w:val="0000250E"/>
    <w:rsid w:val="00002EC3"/>
    <w:rsid w:val="00003146"/>
    <w:rsid w:val="0000370F"/>
    <w:rsid w:val="00003B89"/>
    <w:rsid w:val="000045D9"/>
    <w:rsid w:val="00004C83"/>
    <w:rsid w:val="00004CE7"/>
    <w:rsid w:val="00004E4E"/>
    <w:rsid w:val="000050A0"/>
    <w:rsid w:val="0000541D"/>
    <w:rsid w:val="00005994"/>
    <w:rsid w:val="00005A09"/>
    <w:rsid w:val="00005C47"/>
    <w:rsid w:val="00006263"/>
    <w:rsid w:val="0000634E"/>
    <w:rsid w:val="0000657B"/>
    <w:rsid w:val="0000678A"/>
    <w:rsid w:val="00006A6F"/>
    <w:rsid w:val="00006B3E"/>
    <w:rsid w:val="00006CC9"/>
    <w:rsid w:val="00007085"/>
    <w:rsid w:val="000070B0"/>
    <w:rsid w:val="00007261"/>
    <w:rsid w:val="000076F1"/>
    <w:rsid w:val="00007971"/>
    <w:rsid w:val="00007D3C"/>
    <w:rsid w:val="00007D8E"/>
    <w:rsid w:val="0001033B"/>
    <w:rsid w:val="000108FD"/>
    <w:rsid w:val="000109E7"/>
    <w:rsid w:val="000109F5"/>
    <w:rsid w:val="00010CBB"/>
    <w:rsid w:val="00010E60"/>
    <w:rsid w:val="000115B0"/>
    <w:rsid w:val="000119E3"/>
    <w:rsid w:val="000121A8"/>
    <w:rsid w:val="000121CD"/>
    <w:rsid w:val="00012595"/>
    <w:rsid w:val="000127B4"/>
    <w:rsid w:val="000128B2"/>
    <w:rsid w:val="000135AF"/>
    <w:rsid w:val="000139E5"/>
    <w:rsid w:val="00013AD8"/>
    <w:rsid w:val="00013D47"/>
    <w:rsid w:val="00013D91"/>
    <w:rsid w:val="000141A7"/>
    <w:rsid w:val="00014330"/>
    <w:rsid w:val="0001458E"/>
    <w:rsid w:val="000146E3"/>
    <w:rsid w:val="00014C22"/>
    <w:rsid w:val="00014F5E"/>
    <w:rsid w:val="000151FC"/>
    <w:rsid w:val="000164F2"/>
    <w:rsid w:val="00016514"/>
    <w:rsid w:val="000168AC"/>
    <w:rsid w:val="00016931"/>
    <w:rsid w:val="00016F65"/>
    <w:rsid w:val="000172E3"/>
    <w:rsid w:val="00017360"/>
    <w:rsid w:val="000177D0"/>
    <w:rsid w:val="00017AF0"/>
    <w:rsid w:val="00017BF4"/>
    <w:rsid w:val="00020509"/>
    <w:rsid w:val="00020729"/>
    <w:rsid w:val="00020A4C"/>
    <w:rsid w:val="00020DD8"/>
    <w:rsid w:val="00021521"/>
    <w:rsid w:val="000215DD"/>
    <w:rsid w:val="00021C61"/>
    <w:rsid w:val="000220D6"/>
    <w:rsid w:val="000224C1"/>
    <w:rsid w:val="00022608"/>
    <w:rsid w:val="00022B81"/>
    <w:rsid w:val="00023089"/>
    <w:rsid w:val="000231F1"/>
    <w:rsid w:val="000236B4"/>
    <w:rsid w:val="000243BE"/>
    <w:rsid w:val="00024AAF"/>
    <w:rsid w:val="00024BB5"/>
    <w:rsid w:val="00024C54"/>
    <w:rsid w:val="00024DCF"/>
    <w:rsid w:val="00024F4F"/>
    <w:rsid w:val="00024FEC"/>
    <w:rsid w:val="00025163"/>
    <w:rsid w:val="00025251"/>
    <w:rsid w:val="0002548D"/>
    <w:rsid w:val="00025666"/>
    <w:rsid w:val="000257AE"/>
    <w:rsid w:val="000259DA"/>
    <w:rsid w:val="00025B9A"/>
    <w:rsid w:val="00025DBE"/>
    <w:rsid w:val="00025E95"/>
    <w:rsid w:val="0002608B"/>
    <w:rsid w:val="0002647F"/>
    <w:rsid w:val="00026E73"/>
    <w:rsid w:val="000303F7"/>
    <w:rsid w:val="000305A8"/>
    <w:rsid w:val="00030A04"/>
    <w:rsid w:val="00030CC7"/>
    <w:rsid w:val="000314EC"/>
    <w:rsid w:val="00031752"/>
    <w:rsid w:val="00031938"/>
    <w:rsid w:val="00031E31"/>
    <w:rsid w:val="00031F93"/>
    <w:rsid w:val="000324AB"/>
    <w:rsid w:val="0003290C"/>
    <w:rsid w:val="00032C22"/>
    <w:rsid w:val="00033221"/>
    <w:rsid w:val="0003342B"/>
    <w:rsid w:val="0003358B"/>
    <w:rsid w:val="00033C78"/>
    <w:rsid w:val="0003425E"/>
    <w:rsid w:val="00035D32"/>
    <w:rsid w:val="00035E8C"/>
    <w:rsid w:val="000360B5"/>
    <w:rsid w:val="00036173"/>
    <w:rsid w:val="00036B9E"/>
    <w:rsid w:val="00037393"/>
    <w:rsid w:val="0003746D"/>
    <w:rsid w:val="0003747F"/>
    <w:rsid w:val="0003776F"/>
    <w:rsid w:val="00037957"/>
    <w:rsid w:val="00037E0C"/>
    <w:rsid w:val="000405C4"/>
    <w:rsid w:val="00040AED"/>
    <w:rsid w:val="00041A09"/>
    <w:rsid w:val="00041BDA"/>
    <w:rsid w:val="0004239B"/>
    <w:rsid w:val="00042622"/>
    <w:rsid w:val="00043021"/>
    <w:rsid w:val="000430FD"/>
    <w:rsid w:val="0004313E"/>
    <w:rsid w:val="00043AE8"/>
    <w:rsid w:val="000440E2"/>
    <w:rsid w:val="00044353"/>
    <w:rsid w:val="000443CE"/>
    <w:rsid w:val="00044B6D"/>
    <w:rsid w:val="00044BB1"/>
    <w:rsid w:val="00044FD3"/>
    <w:rsid w:val="00045472"/>
    <w:rsid w:val="00045595"/>
    <w:rsid w:val="000459CF"/>
    <w:rsid w:val="00045C49"/>
    <w:rsid w:val="00045D12"/>
    <w:rsid w:val="00045E0B"/>
    <w:rsid w:val="000462D4"/>
    <w:rsid w:val="0004632C"/>
    <w:rsid w:val="0004678E"/>
    <w:rsid w:val="00046BE4"/>
    <w:rsid w:val="00046E2A"/>
    <w:rsid w:val="000471E3"/>
    <w:rsid w:val="000476A4"/>
    <w:rsid w:val="0004776D"/>
    <w:rsid w:val="0004798B"/>
    <w:rsid w:val="00047CE5"/>
    <w:rsid w:val="00047EF4"/>
    <w:rsid w:val="000501F6"/>
    <w:rsid w:val="000506C5"/>
    <w:rsid w:val="0005083A"/>
    <w:rsid w:val="000509D5"/>
    <w:rsid w:val="00050AA8"/>
    <w:rsid w:val="00051258"/>
    <w:rsid w:val="000518FC"/>
    <w:rsid w:val="0005190B"/>
    <w:rsid w:val="00051E95"/>
    <w:rsid w:val="00051F96"/>
    <w:rsid w:val="00051FA3"/>
    <w:rsid w:val="000521E5"/>
    <w:rsid w:val="0005242F"/>
    <w:rsid w:val="00052628"/>
    <w:rsid w:val="00052772"/>
    <w:rsid w:val="000527D8"/>
    <w:rsid w:val="00052A11"/>
    <w:rsid w:val="00052DCD"/>
    <w:rsid w:val="0005311F"/>
    <w:rsid w:val="00053D3A"/>
    <w:rsid w:val="00054BA8"/>
    <w:rsid w:val="00054C4A"/>
    <w:rsid w:val="000551A0"/>
    <w:rsid w:val="0005529C"/>
    <w:rsid w:val="0005534B"/>
    <w:rsid w:val="00055C39"/>
    <w:rsid w:val="00055C73"/>
    <w:rsid w:val="00055DFA"/>
    <w:rsid w:val="00056BF1"/>
    <w:rsid w:val="00057058"/>
    <w:rsid w:val="0005759B"/>
    <w:rsid w:val="0005780A"/>
    <w:rsid w:val="00057B90"/>
    <w:rsid w:val="00057E61"/>
    <w:rsid w:val="0006046A"/>
    <w:rsid w:val="0006067F"/>
    <w:rsid w:val="00060C13"/>
    <w:rsid w:val="00060D43"/>
    <w:rsid w:val="00060DA8"/>
    <w:rsid w:val="00060E46"/>
    <w:rsid w:val="00061488"/>
    <w:rsid w:val="00061BE5"/>
    <w:rsid w:val="000621CA"/>
    <w:rsid w:val="00062447"/>
    <w:rsid w:val="00062474"/>
    <w:rsid w:val="00062B3D"/>
    <w:rsid w:val="000632DE"/>
    <w:rsid w:val="0006348F"/>
    <w:rsid w:val="000639F3"/>
    <w:rsid w:val="00063FED"/>
    <w:rsid w:val="00064474"/>
    <w:rsid w:val="00064FE6"/>
    <w:rsid w:val="000650AC"/>
    <w:rsid w:val="00065534"/>
    <w:rsid w:val="0006641B"/>
    <w:rsid w:val="00066813"/>
    <w:rsid w:val="00067E55"/>
    <w:rsid w:val="00070BEF"/>
    <w:rsid w:val="0007211D"/>
    <w:rsid w:val="000721A3"/>
    <w:rsid w:val="0007389C"/>
    <w:rsid w:val="00073DCB"/>
    <w:rsid w:val="0007415E"/>
    <w:rsid w:val="000741A7"/>
    <w:rsid w:val="0007439D"/>
    <w:rsid w:val="0007464D"/>
    <w:rsid w:val="00074BE5"/>
    <w:rsid w:val="000750D9"/>
    <w:rsid w:val="000753D2"/>
    <w:rsid w:val="00075750"/>
    <w:rsid w:val="00075C62"/>
    <w:rsid w:val="00075CE0"/>
    <w:rsid w:val="000762F4"/>
    <w:rsid w:val="0007643F"/>
    <w:rsid w:val="000764D3"/>
    <w:rsid w:val="000768FA"/>
    <w:rsid w:val="00077403"/>
    <w:rsid w:val="0007769B"/>
    <w:rsid w:val="00077710"/>
    <w:rsid w:val="00077AA2"/>
    <w:rsid w:val="00077B98"/>
    <w:rsid w:val="0008017D"/>
    <w:rsid w:val="00080306"/>
    <w:rsid w:val="0008095C"/>
    <w:rsid w:val="00080983"/>
    <w:rsid w:val="00080BE7"/>
    <w:rsid w:val="00081595"/>
    <w:rsid w:val="00081C77"/>
    <w:rsid w:val="00081D47"/>
    <w:rsid w:val="000835CC"/>
    <w:rsid w:val="00083C11"/>
    <w:rsid w:val="00083F63"/>
    <w:rsid w:val="00084A8E"/>
    <w:rsid w:val="00084E62"/>
    <w:rsid w:val="00084EE6"/>
    <w:rsid w:val="000851C6"/>
    <w:rsid w:val="000851D7"/>
    <w:rsid w:val="00085206"/>
    <w:rsid w:val="00085483"/>
    <w:rsid w:val="000859CD"/>
    <w:rsid w:val="00085AF8"/>
    <w:rsid w:val="000863EE"/>
    <w:rsid w:val="0008642C"/>
    <w:rsid w:val="00086505"/>
    <w:rsid w:val="00086BF1"/>
    <w:rsid w:val="000904C9"/>
    <w:rsid w:val="00090A51"/>
    <w:rsid w:val="00090E2E"/>
    <w:rsid w:val="00091175"/>
    <w:rsid w:val="00091FBC"/>
    <w:rsid w:val="0009202D"/>
    <w:rsid w:val="0009214F"/>
    <w:rsid w:val="000928AA"/>
    <w:rsid w:val="00093171"/>
    <w:rsid w:val="00093A27"/>
    <w:rsid w:val="00093B9D"/>
    <w:rsid w:val="000941AD"/>
    <w:rsid w:val="00094442"/>
    <w:rsid w:val="000944C4"/>
    <w:rsid w:val="0009451E"/>
    <w:rsid w:val="00095127"/>
    <w:rsid w:val="00095138"/>
    <w:rsid w:val="000951B9"/>
    <w:rsid w:val="00095E4A"/>
    <w:rsid w:val="00095F68"/>
    <w:rsid w:val="00096792"/>
    <w:rsid w:val="00096D0E"/>
    <w:rsid w:val="00096E4F"/>
    <w:rsid w:val="000970A3"/>
    <w:rsid w:val="00097324"/>
    <w:rsid w:val="00097B30"/>
    <w:rsid w:val="00097CD8"/>
    <w:rsid w:val="000A018B"/>
    <w:rsid w:val="000A01BA"/>
    <w:rsid w:val="000A0FC5"/>
    <w:rsid w:val="000A196F"/>
    <w:rsid w:val="000A1BAD"/>
    <w:rsid w:val="000A1E98"/>
    <w:rsid w:val="000A2284"/>
    <w:rsid w:val="000A2696"/>
    <w:rsid w:val="000A2731"/>
    <w:rsid w:val="000A43A7"/>
    <w:rsid w:val="000A4492"/>
    <w:rsid w:val="000A5580"/>
    <w:rsid w:val="000A5C2E"/>
    <w:rsid w:val="000A5C36"/>
    <w:rsid w:val="000A5E2F"/>
    <w:rsid w:val="000A62D2"/>
    <w:rsid w:val="000A646F"/>
    <w:rsid w:val="000A677E"/>
    <w:rsid w:val="000A6DD5"/>
    <w:rsid w:val="000A6F39"/>
    <w:rsid w:val="000A700B"/>
    <w:rsid w:val="000A732E"/>
    <w:rsid w:val="000A7723"/>
    <w:rsid w:val="000A7BF3"/>
    <w:rsid w:val="000A7D35"/>
    <w:rsid w:val="000B01E9"/>
    <w:rsid w:val="000B0414"/>
    <w:rsid w:val="000B04EC"/>
    <w:rsid w:val="000B0725"/>
    <w:rsid w:val="000B0B6B"/>
    <w:rsid w:val="000B0BCA"/>
    <w:rsid w:val="000B0FD9"/>
    <w:rsid w:val="000B1CF4"/>
    <w:rsid w:val="000B1F9C"/>
    <w:rsid w:val="000B25CF"/>
    <w:rsid w:val="000B2925"/>
    <w:rsid w:val="000B31B4"/>
    <w:rsid w:val="000B3675"/>
    <w:rsid w:val="000B3D6C"/>
    <w:rsid w:val="000B4005"/>
    <w:rsid w:val="000B439A"/>
    <w:rsid w:val="000B43E3"/>
    <w:rsid w:val="000B461B"/>
    <w:rsid w:val="000B48EA"/>
    <w:rsid w:val="000B598E"/>
    <w:rsid w:val="000B5D8C"/>
    <w:rsid w:val="000B65F2"/>
    <w:rsid w:val="000B6607"/>
    <w:rsid w:val="000B7245"/>
    <w:rsid w:val="000B7470"/>
    <w:rsid w:val="000B791A"/>
    <w:rsid w:val="000B7D4E"/>
    <w:rsid w:val="000C01E3"/>
    <w:rsid w:val="000C0D57"/>
    <w:rsid w:val="000C0D5D"/>
    <w:rsid w:val="000C115A"/>
    <w:rsid w:val="000C11F3"/>
    <w:rsid w:val="000C1A1F"/>
    <w:rsid w:val="000C1C1B"/>
    <w:rsid w:val="000C1E0D"/>
    <w:rsid w:val="000C2020"/>
    <w:rsid w:val="000C2030"/>
    <w:rsid w:val="000C2285"/>
    <w:rsid w:val="000C2C21"/>
    <w:rsid w:val="000C2F38"/>
    <w:rsid w:val="000C2FA1"/>
    <w:rsid w:val="000C49CA"/>
    <w:rsid w:val="000C4A4F"/>
    <w:rsid w:val="000C4AF4"/>
    <w:rsid w:val="000C4F90"/>
    <w:rsid w:val="000C500E"/>
    <w:rsid w:val="000C50C1"/>
    <w:rsid w:val="000C553D"/>
    <w:rsid w:val="000C6127"/>
    <w:rsid w:val="000C659F"/>
    <w:rsid w:val="000C65EE"/>
    <w:rsid w:val="000C6EAE"/>
    <w:rsid w:val="000C71C0"/>
    <w:rsid w:val="000C7426"/>
    <w:rsid w:val="000C756F"/>
    <w:rsid w:val="000C7685"/>
    <w:rsid w:val="000C7BDD"/>
    <w:rsid w:val="000C7EE6"/>
    <w:rsid w:val="000D00C6"/>
    <w:rsid w:val="000D0EE5"/>
    <w:rsid w:val="000D0F79"/>
    <w:rsid w:val="000D1A27"/>
    <w:rsid w:val="000D1E87"/>
    <w:rsid w:val="000D1F2A"/>
    <w:rsid w:val="000D26D8"/>
    <w:rsid w:val="000D2AD9"/>
    <w:rsid w:val="000D2E71"/>
    <w:rsid w:val="000D2EDF"/>
    <w:rsid w:val="000D2FFE"/>
    <w:rsid w:val="000D37AF"/>
    <w:rsid w:val="000D39C8"/>
    <w:rsid w:val="000D3DCC"/>
    <w:rsid w:val="000D47E0"/>
    <w:rsid w:val="000D4C77"/>
    <w:rsid w:val="000D4D9A"/>
    <w:rsid w:val="000D59DC"/>
    <w:rsid w:val="000D610D"/>
    <w:rsid w:val="000D6143"/>
    <w:rsid w:val="000D6EE8"/>
    <w:rsid w:val="000D7707"/>
    <w:rsid w:val="000D7FA2"/>
    <w:rsid w:val="000E01E4"/>
    <w:rsid w:val="000E08BD"/>
    <w:rsid w:val="000E09F3"/>
    <w:rsid w:val="000E0A6A"/>
    <w:rsid w:val="000E0B1B"/>
    <w:rsid w:val="000E1595"/>
    <w:rsid w:val="000E1726"/>
    <w:rsid w:val="000E1C55"/>
    <w:rsid w:val="000E1C89"/>
    <w:rsid w:val="000E2345"/>
    <w:rsid w:val="000E2596"/>
    <w:rsid w:val="000E2A54"/>
    <w:rsid w:val="000E2EFE"/>
    <w:rsid w:val="000E3D45"/>
    <w:rsid w:val="000E3DF6"/>
    <w:rsid w:val="000E405A"/>
    <w:rsid w:val="000E48CB"/>
    <w:rsid w:val="000E4954"/>
    <w:rsid w:val="000E519B"/>
    <w:rsid w:val="000E52D6"/>
    <w:rsid w:val="000E551F"/>
    <w:rsid w:val="000E558A"/>
    <w:rsid w:val="000E63A2"/>
    <w:rsid w:val="000E65BF"/>
    <w:rsid w:val="000E7050"/>
    <w:rsid w:val="000E71FB"/>
    <w:rsid w:val="000F0474"/>
    <w:rsid w:val="000F0660"/>
    <w:rsid w:val="000F0BAA"/>
    <w:rsid w:val="000F1FEF"/>
    <w:rsid w:val="000F2386"/>
    <w:rsid w:val="000F23D4"/>
    <w:rsid w:val="000F2472"/>
    <w:rsid w:val="000F2C75"/>
    <w:rsid w:val="000F3226"/>
    <w:rsid w:val="000F3ADC"/>
    <w:rsid w:val="000F3DB9"/>
    <w:rsid w:val="000F3DBF"/>
    <w:rsid w:val="000F4017"/>
    <w:rsid w:val="000F4165"/>
    <w:rsid w:val="000F4501"/>
    <w:rsid w:val="000F55A6"/>
    <w:rsid w:val="000F579C"/>
    <w:rsid w:val="000F58E0"/>
    <w:rsid w:val="000F58F6"/>
    <w:rsid w:val="000F5B06"/>
    <w:rsid w:val="000F5B3A"/>
    <w:rsid w:val="000F6622"/>
    <w:rsid w:val="000F6B54"/>
    <w:rsid w:val="000F6B81"/>
    <w:rsid w:val="000F6CB1"/>
    <w:rsid w:val="000F718C"/>
    <w:rsid w:val="000F788C"/>
    <w:rsid w:val="000F7A3E"/>
    <w:rsid w:val="00100A15"/>
    <w:rsid w:val="00100F39"/>
    <w:rsid w:val="0010111C"/>
    <w:rsid w:val="0010137C"/>
    <w:rsid w:val="001013F5"/>
    <w:rsid w:val="001014BC"/>
    <w:rsid w:val="00101B4E"/>
    <w:rsid w:val="00101F59"/>
    <w:rsid w:val="00102250"/>
    <w:rsid w:val="00102A83"/>
    <w:rsid w:val="00102BB7"/>
    <w:rsid w:val="001034EB"/>
    <w:rsid w:val="00103B47"/>
    <w:rsid w:val="00103FCA"/>
    <w:rsid w:val="00104244"/>
    <w:rsid w:val="001042A8"/>
    <w:rsid w:val="00104E35"/>
    <w:rsid w:val="0010570A"/>
    <w:rsid w:val="00105A8F"/>
    <w:rsid w:val="00105F4A"/>
    <w:rsid w:val="0010643B"/>
    <w:rsid w:val="00106496"/>
    <w:rsid w:val="00106A2A"/>
    <w:rsid w:val="001070F0"/>
    <w:rsid w:val="00107CEC"/>
    <w:rsid w:val="00107E4F"/>
    <w:rsid w:val="00110188"/>
    <w:rsid w:val="00110431"/>
    <w:rsid w:val="00110C46"/>
    <w:rsid w:val="00110E9C"/>
    <w:rsid w:val="00111409"/>
    <w:rsid w:val="0011180C"/>
    <w:rsid w:val="00111C34"/>
    <w:rsid w:val="00112BDA"/>
    <w:rsid w:val="00112F4E"/>
    <w:rsid w:val="001130C7"/>
    <w:rsid w:val="0011334F"/>
    <w:rsid w:val="001142D8"/>
    <w:rsid w:val="00114317"/>
    <w:rsid w:val="00114B9D"/>
    <w:rsid w:val="00114BBF"/>
    <w:rsid w:val="00114CA5"/>
    <w:rsid w:val="0011503A"/>
    <w:rsid w:val="00115570"/>
    <w:rsid w:val="001162E7"/>
    <w:rsid w:val="0011659E"/>
    <w:rsid w:val="00116657"/>
    <w:rsid w:val="001169FC"/>
    <w:rsid w:val="00116ADE"/>
    <w:rsid w:val="00116D53"/>
    <w:rsid w:val="00117678"/>
    <w:rsid w:val="00117733"/>
    <w:rsid w:val="00117E4B"/>
    <w:rsid w:val="00117EA0"/>
    <w:rsid w:val="0012010E"/>
    <w:rsid w:val="00120256"/>
    <w:rsid w:val="0012078C"/>
    <w:rsid w:val="00121689"/>
    <w:rsid w:val="00121A77"/>
    <w:rsid w:val="00121F9C"/>
    <w:rsid w:val="00121FA7"/>
    <w:rsid w:val="00123679"/>
    <w:rsid w:val="0012378D"/>
    <w:rsid w:val="00123792"/>
    <w:rsid w:val="00124041"/>
    <w:rsid w:val="00124060"/>
    <w:rsid w:val="001241ED"/>
    <w:rsid w:val="001246F8"/>
    <w:rsid w:val="00124771"/>
    <w:rsid w:val="001247DB"/>
    <w:rsid w:val="00124A51"/>
    <w:rsid w:val="00124D2B"/>
    <w:rsid w:val="00124DC5"/>
    <w:rsid w:val="00124EA4"/>
    <w:rsid w:val="0012529A"/>
    <w:rsid w:val="001253F4"/>
    <w:rsid w:val="0012570A"/>
    <w:rsid w:val="00125950"/>
    <w:rsid w:val="001259F5"/>
    <w:rsid w:val="00125C21"/>
    <w:rsid w:val="00125E2B"/>
    <w:rsid w:val="0012600E"/>
    <w:rsid w:val="0012601E"/>
    <w:rsid w:val="0012620B"/>
    <w:rsid w:val="00126554"/>
    <w:rsid w:val="00126642"/>
    <w:rsid w:val="00127342"/>
    <w:rsid w:val="00127B2F"/>
    <w:rsid w:val="00127D0A"/>
    <w:rsid w:val="001303D9"/>
    <w:rsid w:val="001304BB"/>
    <w:rsid w:val="0013053A"/>
    <w:rsid w:val="001305D8"/>
    <w:rsid w:val="001306CA"/>
    <w:rsid w:val="00130DA4"/>
    <w:rsid w:val="00130E05"/>
    <w:rsid w:val="00130E72"/>
    <w:rsid w:val="00131495"/>
    <w:rsid w:val="00131619"/>
    <w:rsid w:val="001322B0"/>
    <w:rsid w:val="001328E4"/>
    <w:rsid w:val="00132C80"/>
    <w:rsid w:val="0013307B"/>
    <w:rsid w:val="0013371E"/>
    <w:rsid w:val="001339BD"/>
    <w:rsid w:val="00133B0E"/>
    <w:rsid w:val="00133DCE"/>
    <w:rsid w:val="00133DDA"/>
    <w:rsid w:val="00133F8D"/>
    <w:rsid w:val="001343A6"/>
    <w:rsid w:val="00134D4C"/>
    <w:rsid w:val="00134F83"/>
    <w:rsid w:val="001350F2"/>
    <w:rsid w:val="001351D8"/>
    <w:rsid w:val="0013572E"/>
    <w:rsid w:val="0013586D"/>
    <w:rsid w:val="00135971"/>
    <w:rsid w:val="00135AC3"/>
    <w:rsid w:val="00135B4D"/>
    <w:rsid w:val="00135CAB"/>
    <w:rsid w:val="00136602"/>
    <w:rsid w:val="00136606"/>
    <w:rsid w:val="0013664B"/>
    <w:rsid w:val="00136D70"/>
    <w:rsid w:val="00136DE4"/>
    <w:rsid w:val="00137152"/>
    <w:rsid w:val="001371C6"/>
    <w:rsid w:val="00137229"/>
    <w:rsid w:val="0013742F"/>
    <w:rsid w:val="00137C3A"/>
    <w:rsid w:val="00137C8C"/>
    <w:rsid w:val="00137F41"/>
    <w:rsid w:val="00137FD0"/>
    <w:rsid w:val="00140264"/>
    <w:rsid w:val="0014059A"/>
    <w:rsid w:val="0014080B"/>
    <w:rsid w:val="00140B26"/>
    <w:rsid w:val="00140C8A"/>
    <w:rsid w:val="00140FCC"/>
    <w:rsid w:val="0014126B"/>
    <w:rsid w:val="0014129D"/>
    <w:rsid w:val="0014137A"/>
    <w:rsid w:val="00141BE5"/>
    <w:rsid w:val="00141C15"/>
    <w:rsid w:val="00141DD3"/>
    <w:rsid w:val="00142302"/>
    <w:rsid w:val="00142412"/>
    <w:rsid w:val="00142609"/>
    <w:rsid w:val="00142926"/>
    <w:rsid w:val="00142D7A"/>
    <w:rsid w:val="0014330F"/>
    <w:rsid w:val="00143334"/>
    <w:rsid w:val="0014384B"/>
    <w:rsid w:val="00143BC8"/>
    <w:rsid w:val="00144115"/>
    <w:rsid w:val="0014472C"/>
    <w:rsid w:val="00144C90"/>
    <w:rsid w:val="0014542A"/>
    <w:rsid w:val="00145509"/>
    <w:rsid w:val="001459E1"/>
    <w:rsid w:val="00145EC1"/>
    <w:rsid w:val="00145F71"/>
    <w:rsid w:val="001462D2"/>
    <w:rsid w:val="0014696C"/>
    <w:rsid w:val="00146E29"/>
    <w:rsid w:val="00147009"/>
    <w:rsid w:val="001476A5"/>
    <w:rsid w:val="00147EEA"/>
    <w:rsid w:val="00147F61"/>
    <w:rsid w:val="001506A0"/>
    <w:rsid w:val="00150DCF"/>
    <w:rsid w:val="00150E76"/>
    <w:rsid w:val="00151408"/>
    <w:rsid w:val="00151471"/>
    <w:rsid w:val="001518F1"/>
    <w:rsid w:val="00151AF0"/>
    <w:rsid w:val="00151B16"/>
    <w:rsid w:val="00151CB2"/>
    <w:rsid w:val="00152B99"/>
    <w:rsid w:val="00152BDE"/>
    <w:rsid w:val="00152F24"/>
    <w:rsid w:val="00153272"/>
    <w:rsid w:val="00153797"/>
    <w:rsid w:val="00153A1D"/>
    <w:rsid w:val="00153AF4"/>
    <w:rsid w:val="00153BA3"/>
    <w:rsid w:val="00153E62"/>
    <w:rsid w:val="001545D6"/>
    <w:rsid w:val="00154648"/>
    <w:rsid w:val="0015468D"/>
    <w:rsid w:val="00154782"/>
    <w:rsid w:val="00154A5B"/>
    <w:rsid w:val="0015506D"/>
    <w:rsid w:val="0015514D"/>
    <w:rsid w:val="0015599C"/>
    <w:rsid w:val="00155D71"/>
    <w:rsid w:val="00156973"/>
    <w:rsid w:val="00156C75"/>
    <w:rsid w:val="00157275"/>
    <w:rsid w:val="00157418"/>
    <w:rsid w:val="001575E6"/>
    <w:rsid w:val="00157866"/>
    <w:rsid w:val="00157C18"/>
    <w:rsid w:val="00157C60"/>
    <w:rsid w:val="00157D26"/>
    <w:rsid w:val="0016073C"/>
    <w:rsid w:val="00160E84"/>
    <w:rsid w:val="0016165B"/>
    <w:rsid w:val="00161F7A"/>
    <w:rsid w:val="00162581"/>
    <w:rsid w:val="0016258C"/>
    <w:rsid w:val="00163021"/>
    <w:rsid w:val="00163904"/>
    <w:rsid w:val="00163A83"/>
    <w:rsid w:val="00163E2A"/>
    <w:rsid w:val="00163E43"/>
    <w:rsid w:val="0016442D"/>
    <w:rsid w:val="001646DB"/>
    <w:rsid w:val="00164794"/>
    <w:rsid w:val="00165732"/>
    <w:rsid w:val="001657F4"/>
    <w:rsid w:val="00165F2D"/>
    <w:rsid w:val="0016620D"/>
    <w:rsid w:val="0016746C"/>
    <w:rsid w:val="001677EA"/>
    <w:rsid w:val="00167B77"/>
    <w:rsid w:val="00167D75"/>
    <w:rsid w:val="00167DD4"/>
    <w:rsid w:val="001701AD"/>
    <w:rsid w:val="00170344"/>
    <w:rsid w:val="00170726"/>
    <w:rsid w:val="0017077B"/>
    <w:rsid w:val="00170D6E"/>
    <w:rsid w:val="001711E1"/>
    <w:rsid w:val="00171241"/>
    <w:rsid w:val="00171A84"/>
    <w:rsid w:val="00171B21"/>
    <w:rsid w:val="0017290D"/>
    <w:rsid w:val="00172CB7"/>
    <w:rsid w:val="00172DA4"/>
    <w:rsid w:val="0017320C"/>
    <w:rsid w:val="001737FF"/>
    <w:rsid w:val="00173BB5"/>
    <w:rsid w:val="0017428A"/>
    <w:rsid w:val="0017435B"/>
    <w:rsid w:val="00174751"/>
    <w:rsid w:val="00174E0C"/>
    <w:rsid w:val="001750CC"/>
    <w:rsid w:val="0017523D"/>
    <w:rsid w:val="001754AF"/>
    <w:rsid w:val="0017551F"/>
    <w:rsid w:val="001757F2"/>
    <w:rsid w:val="00175BA6"/>
    <w:rsid w:val="00175C50"/>
    <w:rsid w:val="00175FFB"/>
    <w:rsid w:val="00176092"/>
    <w:rsid w:val="00176435"/>
    <w:rsid w:val="00176478"/>
    <w:rsid w:val="00176803"/>
    <w:rsid w:val="00176875"/>
    <w:rsid w:val="00177086"/>
    <w:rsid w:val="001773C9"/>
    <w:rsid w:val="001774C4"/>
    <w:rsid w:val="0017763B"/>
    <w:rsid w:val="00177B0B"/>
    <w:rsid w:val="00177B6E"/>
    <w:rsid w:val="00177E2F"/>
    <w:rsid w:val="00180103"/>
    <w:rsid w:val="0018023B"/>
    <w:rsid w:val="001805A5"/>
    <w:rsid w:val="001823E5"/>
    <w:rsid w:val="001824EA"/>
    <w:rsid w:val="001828E1"/>
    <w:rsid w:val="00182A54"/>
    <w:rsid w:val="00182A87"/>
    <w:rsid w:val="0018329F"/>
    <w:rsid w:val="00183927"/>
    <w:rsid w:val="00183D92"/>
    <w:rsid w:val="00183E51"/>
    <w:rsid w:val="00184000"/>
    <w:rsid w:val="00184423"/>
    <w:rsid w:val="001846A6"/>
    <w:rsid w:val="0018495D"/>
    <w:rsid w:val="00184BE2"/>
    <w:rsid w:val="00185411"/>
    <w:rsid w:val="00185BC4"/>
    <w:rsid w:val="00185E85"/>
    <w:rsid w:val="00185EFE"/>
    <w:rsid w:val="00185F71"/>
    <w:rsid w:val="001865DE"/>
    <w:rsid w:val="001869D7"/>
    <w:rsid w:val="00186BB2"/>
    <w:rsid w:val="0018784D"/>
    <w:rsid w:val="00187A5D"/>
    <w:rsid w:val="00187C14"/>
    <w:rsid w:val="00187ED1"/>
    <w:rsid w:val="0019038E"/>
    <w:rsid w:val="00190D87"/>
    <w:rsid w:val="001922ED"/>
    <w:rsid w:val="001934C5"/>
    <w:rsid w:val="00193DA7"/>
    <w:rsid w:val="00193E1A"/>
    <w:rsid w:val="00193F40"/>
    <w:rsid w:val="0019406C"/>
    <w:rsid w:val="0019436E"/>
    <w:rsid w:val="001945F2"/>
    <w:rsid w:val="00194BAC"/>
    <w:rsid w:val="001958CE"/>
    <w:rsid w:val="00195C0D"/>
    <w:rsid w:val="00195DE5"/>
    <w:rsid w:val="00195E07"/>
    <w:rsid w:val="0019603D"/>
    <w:rsid w:val="001962D6"/>
    <w:rsid w:val="00196335"/>
    <w:rsid w:val="001966EF"/>
    <w:rsid w:val="00196901"/>
    <w:rsid w:val="001978C3"/>
    <w:rsid w:val="00197E4A"/>
    <w:rsid w:val="001A025E"/>
    <w:rsid w:val="001A0585"/>
    <w:rsid w:val="001A0676"/>
    <w:rsid w:val="001A12EF"/>
    <w:rsid w:val="001A14C4"/>
    <w:rsid w:val="001A1649"/>
    <w:rsid w:val="001A1837"/>
    <w:rsid w:val="001A1938"/>
    <w:rsid w:val="001A19DD"/>
    <w:rsid w:val="001A2985"/>
    <w:rsid w:val="001A2A3B"/>
    <w:rsid w:val="001A383B"/>
    <w:rsid w:val="001A3B98"/>
    <w:rsid w:val="001A3C5A"/>
    <w:rsid w:val="001A4440"/>
    <w:rsid w:val="001A4EA1"/>
    <w:rsid w:val="001A4FE1"/>
    <w:rsid w:val="001A56DF"/>
    <w:rsid w:val="001A5FA0"/>
    <w:rsid w:val="001A6006"/>
    <w:rsid w:val="001A6E3B"/>
    <w:rsid w:val="001A6F57"/>
    <w:rsid w:val="001A7123"/>
    <w:rsid w:val="001A7394"/>
    <w:rsid w:val="001A7851"/>
    <w:rsid w:val="001B00A6"/>
    <w:rsid w:val="001B0431"/>
    <w:rsid w:val="001B0A40"/>
    <w:rsid w:val="001B0C7D"/>
    <w:rsid w:val="001B11DC"/>
    <w:rsid w:val="001B1C0D"/>
    <w:rsid w:val="001B22A6"/>
    <w:rsid w:val="001B3581"/>
    <w:rsid w:val="001B379F"/>
    <w:rsid w:val="001B43CD"/>
    <w:rsid w:val="001B4D5A"/>
    <w:rsid w:val="001B5965"/>
    <w:rsid w:val="001B59A6"/>
    <w:rsid w:val="001B5AEF"/>
    <w:rsid w:val="001B5B81"/>
    <w:rsid w:val="001B5DF8"/>
    <w:rsid w:val="001B6898"/>
    <w:rsid w:val="001B69CA"/>
    <w:rsid w:val="001B7AA6"/>
    <w:rsid w:val="001B7BDB"/>
    <w:rsid w:val="001C0872"/>
    <w:rsid w:val="001C0893"/>
    <w:rsid w:val="001C0ACA"/>
    <w:rsid w:val="001C1328"/>
    <w:rsid w:val="001C1C93"/>
    <w:rsid w:val="001C1F34"/>
    <w:rsid w:val="001C24D1"/>
    <w:rsid w:val="001C2D23"/>
    <w:rsid w:val="001C2DA9"/>
    <w:rsid w:val="001C3133"/>
    <w:rsid w:val="001C38EE"/>
    <w:rsid w:val="001C3A57"/>
    <w:rsid w:val="001C3A72"/>
    <w:rsid w:val="001C3AF2"/>
    <w:rsid w:val="001C3EED"/>
    <w:rsid w:val="001C4232"/>
    <w:rsid w:val="001C4377"/>
    <w:rsid w:val="001C4A2A"/>
    <w:rsid w:val="001C4D13"/>
    <w:rsid w:val="001C4E09"/>
    <w:rsid w:val="001C4E5F"/>
    <w:rsid w:val="001C4F8B"/>
    <w:rsid w:val="001C5775"/>
    <w:rsid w:val="001C57BE"/>
    <w:rsid w:val="001C5963"/>
    <w:rsid w:val="001C5B4C"/>
    <w:rsid w:val="001C640E"/>
    <w:rsid w:val="001C64B2"/>
    <w:rsid w:val="001C66E4"/>
    <w:rsid w:val="001C6735"/>
    <w:rsid w:val="001C697D"/>
    <w:rsid w:val="001C70AD"/>
    <w:rsid w:val="001C73CA"/>
    <w:rsid w:val="001C7475"/>
    <w:rsid w:val="001C76F0"/>
    <w:rsid w:val="001C77EA"/>
    <w:rsid w:val="001C7F1F"/>
    <w:rsid w:val="001D010D"/>
    <w:rsid w:val="001D02B4"/>
    <w:rsid w:val="001D075D"/>
    <w:rsid w:val="001D0B51"/>
    <w:rsid w:val="001D124D"/>
    <w:rsid w:val="001D12A0"/>
    <w:rsid w:val="001D1ACF"/>
    <w:rsid w:val="001D1D10"/>
    <w:rsid w:val="001D1D3A"/>
    <w:rsid w:val="001D2BC3"/>
    <w:rsid w:val="001D394A"/>
    <w:rsid w:val="001D42CB"/>
    <w:rsid w:val="001D4337"/>
    <w:rsid w:val="001D4776"/>
    <w:rsid w:val="001D4815"/>
    <w:rsid w:val="001D4C58"/>
    <w:rsid w:val="001D4E85"/>
    <w:rsid w:val="001D6C10"/>
    <w:rsid w:val="001D6DF4"/>
    <w:rsid w:val="001D7C57"/>
    <w:rsid w:val="001D7F8F"/>
    <w:rsid w:val="001E046A"/>
    <w:rsid w:val="001E0B57"/>
    <w:rsid w:val="001E0DAB"/>
    <w:rsid w:val="001E1371"/>
    <w:rsid w:val="001E1DAD"/>
    <w:rsid w:val="001E2555"/>
    <w:rsid w:val="001E2CAB"/>
    <w:rsid w:val="001E308E"/>
    <w:rsid w:val="001E3312"/>
    <w:rsid w:val="001E344A"/>
    <w:rsid w:val="001E3B58"/>
    <w:rsid w:val="001E3BAB"/>
    <w:rsid w:val="001E4226"/>
    <w:rsid w:val="001E42B1"/>
    <w:rsid w:val="001E462D"/>
    <w:rsid w:val="001E4717"/>
    <w:rsid w:val="001E4A22"/>
    <w:rsid w:val="001E4FA1"/>
    <w:rsid w:val="001E5496"/>
    <w:rsid w:val="001E5603"/>
    <w:rsid w:val="001E601C"/>
    <w:rsid w:val="001E691B"/>
    <w:rsid w:val="001E72B9"/>
    <w:rsid w:val="001E75F2"/>
    <w:rsid w:val="001E7822"/>
    <w:rsid w:val="001F00AC"/>
    <w:rsid w:val="001F0192"/>
    <w:rsid w:val="001F0896"/>
    <w:rsid w:val="001F08D0"/>
    <w:rsid w:val="001F0A4F"/>
    <w:rsid w:val="001F0D3B"/>
    <w:rsid w:val="001F0DD1"/>
    <w:rsid w:val="001F125A"/>
    <w:rsid w:val="001F1266"/>
    <w:rsid w:val="001F14FF"/>
    <w:rsid w:val="001F1904"/>
    <w:rsid w:val="001F1EB0"/>
    <w:rsid w:val="001F20E5"/>
    <w:rsid w:val="001F2528"/>
    <w:rsid w:val="001F3809"/>
    <w:rsid w:val="001F3986"/>
    <w:rsid w:val="001F3CCD"/>
    <w:rsid w:val="001F3D6D"/>
    <w:rsid w:val="001F3E65"/>
    <w:rsid w:val="001F4727"/>
    <w:rsid w:val="001F47A1"/>
    <w:rsid w:val="001F4BC4"/>
    <w:rsid w:val="001F5478"/>
    <w:rsid w:val="001F5916"/>
    <w:rsid w:val="001F59B3"/>
    <w:rsid w:val="001F5B45"/>
    <w:rsid w:val="001F5C30"/>
    <w:rsid w:val="001F5E0E"/>
    <w:rsid w:val="001F60B2"/>
    <w:rsid w:val="001F69A6"/>
    <w:rsid w:val="001F7389"/>
    <w:rsid w:val="001F7ED2"/>
    <w:rsid w:val="001F7F6A"/>
    <w:rsid w:val="0020072A"/>
    <w:rsid w:val="002008A8"/>
    <w:rsid w:val="00200B6B"/>
    <w:rsid w:val="00200DBD"/>
    <w:rsid w:val="002015BD"/>
    <w:rsid w:val="00201BFA"/>
    <w:rsid w:val="002022CA"/>
    <w:rsid w:val="002022F4"/>
    <w:rsid w:val="00202BF8"/>
    <w:rsid w:val="00202FB2"/>
    <w:rsid w:val="002031C1"/>
    <w:rsid w:val="002033D7"/>
    <w:rsid w:val="00203482"/>
    <w:rsid w:val="00203C3F"/>
    <w:rsid w:val="00203CD2"/>
    <w:rsid w:val="002046CF"/>
    <w:rsid w:val="00204DE7"/>
    <w:rsid w:val="00204F13"/>
    <w:rsid w:val="00204F87"/>
    <w:rsid w:val="0020513A"/>
    <w:rsid w:val="00205868"/>
    <w:rsid w:val="00206653"/>
    <w:rsid w:val="00206942"/>
    <w:rsid w:val="002073F0"/>
    <w:rsid w:val="0020741B"/>
    <w:rsid w:val="00210474"/>
    <w:rsid w:val="0021063A"/>
    <w:rsid w:val="00210BE4"/>
    <w:rsid w:val="0021101B"/>
    <w:rsid w:val="00211100"/>
    <w:rsid w:val="0021120A"/>
    <w:rsid w:val="002112BB"/>
    <w:rsid w:val="0021155F"/>
    <w:rsid w:val="002115CB"/>
    <w:rsid w:val="00211CB0"/>
    <w:rsid w:val="00212519"/>
    <w:rsid w:val="0021286B"/>
    <w:rsid w:val="0021295C"/>
    <w:rsid w:val="00212A64"/>
    <w:rsid w:val="00212E07"/>
    <w:rsid w:val="002146E3"/>
    <w:rsid w:val="00214A71"/>
    <w:rsid w:val="00214DF7"/>
    <w:rsid w:val="00214FD4"/>
    <w:rsid w:val="00215686"/>
    <w:rsid w:val="00215CB4"/>
    <w:rsid w:val="00215DA9"/>
    <w:rsid w:val="00215FE5"/>
    <w:rsid w:val="002160B1"/>
    <w:rsid w:val="0021666D"/>
    <w:rsid w:val="002166B9"/>
    <w:rsid w:val="002171E2"/>
    <w:rsid w:val="002172CC"/>
    <w:rsid w:val="002173DD"/>
    <w:rsid w:val="0021776A"/>
    <w:rsid w:val="0021782A"/>
    <w:rsid w:val="00217AF7"/>
    <w:rsid w:val="00217B7B"/>
    <w:rsid w:val="00220143"/>
    <w:rsid w:val="002209DF"/>
    <w:rsid w:val="0022104B"/>
    <w:rsid w:val="0022150B"/>
    <w:rsid w:val="0022167C"/>
    <w:rsid w:val="0022171D"/>
    <w:rsid w:val="002229DE"/>
    <w:rsid w:val="0022337B"/>
    <w:rsid w:val="0022349D"/>
    <w:rsid w:val="00223B1C"/>
    <w:rsid w:val="00224699"/>
    <w:rsid w:val="0022497E"/>
    <w:rsid w:val="00224BFE"/>
    <w:rsid w:val="00225164"/>
    <w:rsid w:val="00225FD1"/>
    <w:rsid w:val="00226337"/>
    <w:rsid w:val="0022681C"/>
    <w:rsid w:val="00226B57"/>
    <w:rsid w:val="00226E8D"/>
    <w:rsid w:val="00227403"/>
    <w:rsid w:val="00227982"/>
    <w:rsid w:val="002302FC"/>
    <w:rsid w:val="002305C1"/>
    <w:rsid w:val="00230FE4"/>
    <w:rsid w:val="0023120B"/>
    <w:rsid w:val="002314E8"/>
    <w:rsid w:val="00231806"/>
    <w:rsid w:val="00231D7A"/>
    <w:rsid w:val="00231E4D"/>
    <w:rsid w:val="0023220A"/>
    <w:rsid w:val="002329E9"/>
    <w:rsid w:val="00232DA9"/>
    <w:rsid w:val="00233F4F"/>
    <w:rsid w:val="00234117"/>
    <w:rsid w:val="00234447"/>
    <w:rsid w:val="00234AFE"/>
    <w:rsid w:val="0023534E"/>
    <w:rsid w:val="0023555E"/>
    <w:rsid w:val="00235694"/>
    <w:rsid w:val="00235AC2"/>
    <w:rsid w:val="0023618B"/>
    <w:rsid w:val="002364F4"/>
    <w:rsid w:val="00236AFD"/>
    <w:rsid w:val="00236EF6"/>
    <w:rsid w:val="0023724F"/>
    <w:rsid w:val="00237283"/>
    <w:rsid w:val="0023746A"/>
    <w:rsid w:val="002374FC"/>
    <w:rsid w:val="00237C8E"/>
    <w:rsid w:val="00237CE8"/>
    <w:rsid w:val="00240BD4"/>
    <w:rsid w:val="00240BE2"/>
    <w:rsid w:val="00241450"/>
    <w:rsid w:val="00241B51"/>
    <w:rsid w:val="002421B9"/>
    <w:rsid w:val="00242ABC"/>
    <w:rsid w:val="00243DBB"/>
    <w:rsid w:val="0024474C"/>
    <w:rsid w:val="00245055"/>
    <w:rsid w:val="002451E6"/>
    <w:rsid w:val="002455BB"/>
    <w:rsid w:val="00245AF9"/>
    <w:rsid w:val="00246793"/>
    <w:rsid w:val="00246BBB"/>
    <w:rsid w:val="00247331"/>
    <w:rsid w:val="00247B95"/>
    <w:rsid w:val="00250053"/>
    <w:rsid w:val="00250193"/>
    <w:rsid w:val="002502B3"/>
    <w:rsid w:val="002503E1"/>
    <w:rsid w:val="00250509"/>
    <w:rsid w:val="002508E0"/>
    <w:rsid w:val="00250953"/>
    <w:rsid w:val="00250A5C"/>
    <w:rsid w:val="00251232"/>
    <w:rsid w:val="00251625"/>
    <w:rsid w:val="00251853"/>
    <w:rsid w:val="00251A61"/>
    <w:rsid w:val="00251B8F"/>
    <w:rsid w:val="00251F2F"/>
    <w:rsid w:val="002527AD"/>
    <w:rsid w:val="00252E0A"/>
    <w:rsid w:val="0025328A"/>
    <w:rsid w:val="00253494"/>
    <w:rsid w:val="002539D3"/>
    <w:rsid w:val="00253C3B"/>
    <w:rsid w:val="00253EF9"/>
    <w:rsid w:val="002544EE"/>
    <w:rsid w:val="0025547E"/>
    <w:rsid w:val="00255715"/>
    <w:rsid w:val="002559CD"/>
    <w:rsid w:val="00255F0D"/>
    <w:rsid w:val="00255FCE"/>
    <w:rsid w:val="00256307"/>
    <w:rsid w:val="00256369"/>
    <w:rsid w:val="002568D7"/>
    <w:rsid w:val="0025697A"/>
    <w:rsid w:val="002579CD"/>
    <w:rsid w:val="00257CB0"/>
    <w:rsid w:val="00257E18"/>
    <w:rsid w:val="00257FCF"/>
    <w:rsid w:val="0026057C"/>
    <w:rsid w:val="00260588"/>
    <w:rsid w:val="00261367"/>
    <w:rsid w:val="00261830"/>
    <w:rsid w:val="00261C2F"/>
    <w:rsid w:val="00261FCE"/>
    <w:rsid w:val="002620C5"/>
    <w:rsid w:val="00262613"/>
    <w:rsid w:val="002627B8"/>
    <w:rsid w:val="002629A8"/>
    <w:rsid w:val="00262B71"/>
    <w:rsid w:val="00262F58"/>
    <w:rsid w:val="00263115"/>
    <w:rsid w:val="002635A8"/>
    <w:rsid w:val="00263995"/>
    <w:rsid w:val="00263F60"/>
    <w:rsid w:val="00264403"/>
    <w:rsid w:val="00264662"/>
    <w:rsid w:val="00264BBE"/>
    <w:rsid w:val="00264DA0"/>
    <w:rsid w:val="002652C3"/>
    <w:rsid w:val="0026567F"/>
    <w:rsid w:val="00265A17"/>
    <w:rsid w:val="00265BC8"/>
    <w:rsid w:val="00265DD6"/>
    <w:rsid w:val="002660D0"/>
    <w:rsid w:val="00266114"/>
    <w:rsid w:val="00266737"/>
    <w:rsid w:val="00266E96"/>
    <w:rsid w:val="002670B7"/>
    <w:rsid w:val="00267635"/>
    <w:rsid w:val="002677B9"/>
    <w:rsid w:val="00267974"/>
    <w:rsid w:val="002703C8"/>
    <w:rsid w:val="00270B3E"/>
    <w:rsid w:val="00270C88"/>
    <w:rsid w:val="00270FAE"/>
    <w:rsid w:val="0027115F"/>
    <w:rsid w:val="0027144A"/>
    <w:rsid w:val="00271B34"/>
    <w:rsid w:val="00271B58"/>
    <w:rsid w:val="002726CF"/>
    <w:rsid w:val="00272F5D"/>
    <w:rsid w:val="00272FB8"/>
    <w:rsid w:val="002730AD"/>
    <w:rsid w:val="00273388"/>
    <w:rsid w:val="002741E8"/>
    <w:rsid w:val="0027699D"/>
    <w:rsid w:val="00276FE7"/>
    <w:rsid w:val="0027760A"/>
    <w:rsid w:val="00277EBA"/>
    <w:rsid w:val="00280220"/>
    <w:rsid w:val="00280283"/>
    <w:rsid w:val="00280582"/>
    <w:rsid w:val="00280E31"/>
    <w:rsid w:val="0028125A"/>
    <w:rsid w:val="002816A3"/>
    <w:rsid w:val="002817AC"/>
    <w:rsid w:val="00281E6C"/>
    <w:rsid w:val="00282089"/>
    <w:rsid w:val="00282627"/>
    <w:rsid w:val="00282CA7"/>
    <w:rsid w:val="00282EB8"/>
    <w:rsid w:val="00283099"/>
    <w:rsid w:val="002834E9"/>
    <w:rsid w:val="00283760"/>
    <w:rsid w:val="00283CC0"/>
    <w:rsid w:val="002845AC"/>
    <w:rsid w:val="00284649"/>
    <w:rsid w:val="002847A8"/>
    <w:rsid w:val="00284817"/>
    <w:rsid w:val="00284A81"/>
    <w:rsid w:val="00284A95"/>
    <w:rsid w:val="00284B9B"/>
    <w:rsid w:val="00284CE3"/>
    <w:rsid w:val="00285FB0"/>
    <w:rsid w:val="0028621E"/>
    <w:rsid w:val="00286A5F"/>
    <w:rsid w:val="00286B35"/>
    <w:rsid w:val="00287421"/>
    <w:rsid w:val="0028755A"/>
    <w:rsid w:val="00287614"/>
    <w:rsid w:val="00287742"/>
    <w:rsid w:val="00287B4B"/>
    <w:rsid w:val="00287DAD"/>
    <w:rsid w:val="0029001C"/>
    <w:rsid w:val="00290463"/>
    <w:rsid w:val="00290530"/>
    <w:rsid w:val="00290685"/>
    <w:rsid w:val="00290C32"/>
    <w:rsid w:val="002919B3"/>
    <w:rsid w:val="00291BDD"/>
    <w:rsid w:val="0029207F"/>
    <w:rsid w:val="002926DB"/>
    <w:rsid w:val="0029297F"/>
    <w:rsid w:val="00292A36"/>
    <w:rsid w:val="00292B28"/>
    <w:rsid w:val="00292B60"/>
    <w:rsid w:val="00292E1E"/>
    <w:rsid w:val="002933D3"/>
    <w:rsid w:val="00293910"/>
    <w:rsid w:val="00293937"/>
    <w:rsid w:val="00294F54"/>
    <w:rsid w:val="00295291"/>
    <w:rsid w:val="0029531A"/>
    <w:rsid w:val="00295429"/>
    <w:rsid w:val="002955C1"/>
    <w:rsid w:val="0029582D"/>
    <w:rsid w:val="00295D5A"/>
    <w:rsid w:val="00295EDD"/>
    <w:rsid w:val="00295F84"/>
    <w:rsid w:val="0029641D"/>
    <w:rsid w:val="002969D3"/>
    <w:rsid w:val="00297026"/>
    <w:rsid w:val="00297694"/>
    <w:rsid w:val="00297DC3"/>
    <w:rsid w:val="00297F54"/>
    <w:rsid w:val="002A0186"/>
    <w:rsid w:val="002A036D"/>
    <w:rsid w:val="002A0725"/>
    <w:rsid w:val="002A08EC"/>
    <w:rsid w:val="002A0C28"/>
    <w:rsid w:val="002A1189"/>
    <w:rsid w:val="002A1BFC"/>
    <w:rsid w:val="002A2081"/>
    <w:rsid w:val="002A220E"/>
    <w:rsid w:val="002A278A"/>
    <w:rsid w:val="002A292F"/>
    <w:rsid w:val="002A2944"/>
    <w:rsid w:val="002A2D8B"/>
    <w:rsid w:val="002A3246"/>
    <w:rsid w:val="002A3258"/>
    <w:rsid w:val="002A361C"/>
    <w:rsid w:val="002A3903"/>
    <w:rsid w:val="002A3B6C"/>
    <w:rsid w:val="002A3CF6"/>
    <w:rsid w:val="002A3FC8"/>
    <w:rsid w:val="002A4655"/>
    <w:rsid w:val="002A4C85"/>
    <w:rsid w:val="002A4CA8"/>
    <w:rsid w:val="002A4FA9"/>
    <w:rsid w:val="002A5A83"/>
    <w:rsid w:val="002A5D21"/>
    <w:rsid w:val="002A5DFF"/>
    <w:rsid w:val="002A5F2B"/>
    <w:rsid w:val="002A5F61"/>
    <w:rsid w:val="002A6283"/>
    <w:rsid w:val="002A6348"/>
    <w:rsid w:val="002A677E"/>
    <w:rsid w:val="002A7053"/>
    <w:rsid w:val="002A7906"/>
    <w:rsid w:val="002A7EA0"/>
    <w:rsid w:val="002B0DE7"/>
    <w:rsid w:val="002B11CA"/>
    <w:rsid w:val="002B13C6"/>
    <w:rsid w:val="002B1401"/>
    <w:rsid w:val="002B2245"/>
    <w:rsid w:val="002B2319"/>
    <w:rsid w:val="002B28EA"/>
    <w:rsid w:val="002B2F7E"/>
    <w:rsid w:val="002B3595"/>
    <w:rsid w:val="002B3FBF"/>
    <w:rsid w:val="002B44C8"/>
    <w:rsid w:val="002B4E4F"/>
    <w:rsid w:val="002B504E"/>
    <w:rsid w:val="002B514E"/>
    <w:rsid w:val="002B52D7"/>
    <w:rsid w:val="002B5827"/>
    <w:rsid w:val="002B6242"/>
    <w:rsid w:val="002B63BC"/>
    <w:rsid w:val="002B64EC"/>
    <w:rsid w:val="002B67EC"/>
    <w:rsid w:val="002B6B2E"/>
    <w:rsid w:val="002B6BC4"/>
    <w:rsid w:val="002B6E55"/>
    <w:rsid w:val="002B6EF7"/>
    <w:rsid w:val="002B6F18"/>
    <w:rsid w:val="002B7B87"/>
    <w:rsid w:val="002B7FD8"/>
    <w:rsid w:val="002C0219"/>
    <w:rsid w:val="002C041F"/>
    <w:rsid w:val="002C0463"/>
    <w:rsid w:val="002C096B"/>
    <w:rsid w:val="002C0A00"/>
    <w:rsid w:val="002C0C02"/>
    <w:rsid w:val="002C184A"/>
    <w:rsid w:val="002C2307"/>
    <w:rsid w:val="002C2368"/>
    <w:rsid w:val="002C278C"/>
    <w:rsid w:val="002C2B14"/>
    <w:rsid w:val="002C2D8D"/>
    <w:rsid w:val="002C2E84"/>
    <w:rsid w:val="002C327C"/>
    <w:rsid w:val="002C36A7"/>
    <w:rsid w:val="002C425E"/>
    <w:rsid w:val="002C4489"/>
    <w:rsid w:val="002C4863"/>
    <w:rsid w:val="002C4B2B"/>
    <w:rsid w:val="002C4D66"/>
    <w:rsid w:val="002C59B9"/>
    <w:rsid w:val="002C5CE1"/>
    <w:rsid w:val="002C5FDA"/>
    <w:rsid w:val="002C73CD"/>
    <w:rsid w:val="002C7F2D"/>
    <w:rsid w:val="002D05FF"/>
    <w:rsid w:val="002D1071"/>
    <w:rsid w:val="002D19AA"/>
    <w:rsid w:val="002D1CC3"/>
    <w:rsid w:val="002D2B80"/>
    <w:rsid w:val="002D2E81"/>
    <w:rsid w:val="002D2E90"/>
    <w:rsid w:val="002D2EF3"/>
    <w:rsid w:val="002D307C"/>
    <w:rsid w:val="002D30E9"/>
    <w:rsid w:val="002D3890"/>
    <w:rsid w:val="002D38F6"/>
    <w:rsid w:val="002D3E1E"/>
    <w:rsid w:val="002D3FD6"/>
    <w:rsid w:val="002D4278"/>
    <w:rsid w:val="002D42EB"/>
    <w:rsid w:val="002D569F"/>
    <w:rsid w:val="002D5845"/>
    <w:rsid w:val="002D5BE9"/>
    <w:rsid w:val="002D5D24"/>
    <w:rsid w:val="002D5DFD"/>
    <w:rsid w:val="002D60EB"/>
    <w:rsid w:val="002D63ED"/>
    <w:rsid w:val="002D685B"/>
    <w:rsid w:val="002D69CE"/>
    <w:rsid w:val="002D6B5F"/>
    <w:rsid w:val="002D7585"/>
    <w:rsid w:val="002D7607"/>
    <w:rsid w:val="002D7DC3"/>
    <w:rsid w:val="002E0115"/>
    <w:rsid w:val="002E0B63"/>
    <w:rsid w:val="002E0C7E"/>
    <w:rsid w:val="002E13A7"/>
    <w:rsid w:val="002E1C7A"/>
    <w:rsid w:val="002E1D25"/>
    <w:rsid w:val="002E1D43"/>
    <w:rsid w:val="002E1EB8"/>
    <w:rsid w:val="002E308F"/>
    <w:rsid w:val="002E3944"/>
    <w:rsid w:val="002E3BF2"/>
    <w:rsid w:val="002E3D3E"/>
    <w:rsid w:val="002E4CA8"/>
    <w:rsid w:val="002E4EB4"/>
    <w:rsid w:val="002E592B"/>
    <w:rsid w:val="002E63DE"/>
    <w:rsid w:val="002E6E0F"/>
    <w:rsid w:val="002E7165"/>
    <w:rsid w:val="002E754B"/>
    <w:rsid w:val="002E75B3"/>
    <w:rsid w:val="002E7670"/>
    <w:rsid w:val="002E7C76"/>
    <w:rsid w:val="002E7DFB"/>
    <w:rsid w:val="002F0A26"/>
    <w:rsid w:val="002F0CFB"/>
    <w:rsid w:val="002F0D58"/>
    <w:rsid w:val="002F1336"/>
    <w:rsid w:val="002F194F"/>
    <w:rsid w:val="002F21E0"/>
    <w:rsid w:val="002F25F8"/>
    <w:rsid w:val="002F2B3E"/>
    <w:rsid w:val="002F3291"/>
    <w:rsid w:val="002F3712"/>
    <w:rsid w:val="002F39F2"/>
    <w:rsid w:val="002F47EE"/>
    <w:rsid w:val="002F4A81"/>
    <w:rsid w:val="002F4AC8"/>
    <w:rsid w:val="002F4B95"/>
    <w:rsid w:val="002F4C09"/>
    <w:rsid w:val="002F4F69"/>
    <w:rsid w:val="002F579C"/>
    <w:rsid w:val="002F5AB0"/>
    <w:rsid w:val="002F6450"/>
    <w:rsid w:val="002F6670"/>
    <w:rsid w:val="002F672A"/>
    <w:rsid w:val="002F72DC"/>
    <w:rsid w:val="002F78E0"/>
    <w:rsid w:val="003001FD"/>
    <w:rsid w:val="00300DC7"/>
    <w:rsid w:val="0030102D"/>
    <w:rsid w:val="0030111A"/>
    <w:rsid w:val="00301196"/>
    <w:rsid w:val="00301305"/>
    <w:rsid w:val="00301983"/>
    <w:rsid w:val="00301F27"/>
    <w:rsid w:val="00301F36"/>
    <w:rsid w:val="0030284B"/>
    <w:rsid w:val="00303435"/>
    <w:rsid w:val="003034F5"/>
    <w:rsid w:val="00303933"/>
    <w:rsid w:val="00303999"/>
    <w:rsid w:val="00303D7D"/>
    <w:rsid w:val="00303F1C"/>
    <w:rsid w:val="00304296"/>
    <w:rsid w:val="00304381"/>
    <w:rsid w:val="00304538"/>
    <w:rsid w:val="00304CEE"/>
    <w:rsid w:val="00304DE4"/>
    <w:rsid w:val="003051F1"/>
    <w:rsid w:val="00306650"/>
    <w:rsid w:val="00306973"/>
    <w:rsid w:val="00306FFC"/>
    <w:rsid w:val="00310088"/>
    <w:rsid w:val="00310D56"/>
    <w:rsid w:val="003111C6"/>
    <w:rsid w:val="00311846"/>
    <w:rsid w:val="003118C2"/>
    <w:rsid w:val="00311F3E"/>
    <w:rsid w:val="00312057"/>
    <w:rsid w:val="0031216B"/>
    <w:rsid w:val="003122E4"/>
    <w:rsid w:val="00312321"/>
    <w:rsid w:val="003123C6"/>
    <w:rsid w:val="00312D53"/>
    <w:rsid w:val="00312E96"/>
    <w:rsid w:val="00312FFE"/>
    <w:rsid w:val="003130F3"/>
    <w:rsid w:val="00313848"/>
    <w:rsid w:val="00313B31"/>
    <w:rsid w:val="00314178"/>
    <w:rsid w:val="00314A6A"/>
    <w:rsid w:val="00314AFA"/>
    <w:rsid w:val="00314ED1"/>
    <w:rsid w:val="00315760"/>
    <w:rsid w:val="00315B4A"/>
    <w:rsid w:val="00315F9C"/>
    <w:rsid w:val="0031630E"/>
    <w:rsid w:val="003166B3"/>
    <w:rsid w:val="00316702"/>
    <w:rsid w:val="00316750"/>
    <w:rsid w:val="00316760"/>
    <w:rsid w:val="00317A77"/>
    <w:rsid w:val="0032011C"/>
    <w:rsid w:val="00320163"/>
    <w:rsid w:val="003203B1"/>
    <w:rsid w:val="00320AFF"/>
    <w:rsid w:val="00320C87"/>
    <w:rsid w:val="00321148"/>
    <w:rsid w:val="00321273"/>
    <w:rsid w:val="00321388"/>
    <w:rsid w:val="00321DB6"/>
    <w:rsid w:val="00321F49"/>
    <w:rsid w:val="00322355"/>
    <w:rsid w:val="00322C0A"/>
    <w:rsid w:val="00323061"/>
    <w:rsid w:val="0032327D"/>
    <w:rsid w:val="003232BC"/>
    <w:rsid w:val="0032417B"/>
    <w:rsid w:val="00324AB1"/>
    <w:rsid w:val="00324C3D"/>
    <w:rsid w:val="00325337"/>
    <w:rsid w:val="00325414"/>
    <w:rsid w:val="003254F3"/>
    <w:rsid w:val="003268B8"/>
    <w:rsid w:val="00327797"/>
    <w:rsid w:val="0032786F"/>
    <w:rsid w:val="003278B3"/>
    <w:rsid w:val="00327F06"/>
    <w:rsid w:val="003306D0"/>
    <w:rsid w:val="00330C76"/>
    <w:rsid w:val="00330EA4"/>
    <w:rsid w:val="00331478"/>
    <w:rsid w:val="00331753"/>
    <w:rsid w:val="003317B6"/>
    <w:rsid w:val="00332026"/>
    <w:rsid w:val="003322CD"/>
    <w:rsid w:val="00332E88"/>
    <w:rsid w:val="0033352D"/>
    <w:rsid w:val="00333B2B"/>
    <w:rsid w:val="00334359"/>
    <w:rsid w:val="003343AA"/>
    <w:rsid w:val="003344B5"/>
    <w:rsid w:val="00334704"/>
    <w:rsid w:val="00334C12"/>
    <w:rsid w:val="00335220"/>
    <w:rsid w:val="00335F85"/>
    <w:rsid w:val="003365B3"/>
    <w:rsid w:val="00337059"/>
    <w:rsid w:val="0033727D"/>
    <w:rsid w:val="003372FB"/>
    <w:rsid w:val="00337902"/>
    <w:rsid w:val="0033797D"/>
    <w:rsid w:val="00337AFB"/>
    <w:rsid w:val="00337B42"/>
    <w:rsid w:val="00337D27"/>
    <w:rsid w:val="00337EB7"/>
    <w:rsid w:val="00340809"/>
    <w:rsid w:val="00340C0B"/>
    <w:rsid w:val="0034130F"/>
    <w:rsid w:val="003415F8"/>
    <w:rsid w:val="003423E8"/>
    <w:rsid w:val="0034250D"/>
    <w:rsid w:val="00342C90"/>
    <w:rsid w:val="00342EA6"/>
    <w:rsid w:val="00342F58"/>
    <w:rsid w:val="00342F66"/>
    <w:rsid w:val="00343122"/>
    <w:rsid w:val="00343175"/>
    <w:rsid w:val="00343722"/>
    <w:rsid w:val="00343A19"/>
    <w:rsid w:val="00343A7C"/>
    <w:rsid w:val="00343CE3"/>
    <w:rsid w:val="00344764"/>
    <w:rsid w:val="003447E5"/>
    <w:rsid w:val="00344DF6"/>
    <w:rsid w:val="00344ED7"/>
    <w:rsid w:val="0034536A"/>
    <w:rsid w:val="003453B0"/>
    <w:rsid w:val="00345453"/>
    <w:rsid w:val="00345857"/>
    <w:rsid w:val="00345A2D"/>
    <w:rsid w:val="00345AB5"/>
    <w:rsid w:val="00345B2C"/>
    <w:rsid w:val="00345CBF"/>
    <w:rsid w:val="00345CCE"/>
    <w:rsid w:val="003460D6"/>
    <w:rsid w:val="0034639C"/>
    <w:rsid w:val="003464FB"/>
    <w:rsid w:val="00346A86"/>
    <w:rsid w:val="00346B8F"/>
    <w:rsid w:val="00346F26"/>
    <w:rsid w:val="003470DC"/>
    <w:rsid w:val="003474F1"/>
    <w:rsid w:val="003475D6"/>
    <w:rsid w:val="00347666"/>
    <w:rsid w:val="0034786B"/>
    <w:rsid w:val="00350233"/>
    <w:rsid w:val="0035047E"/>
    <w:rsid w:val="003505B7"/>
    <w:rsid w:val="00350DF1"/>
    <w:rsid w:val="0035101A"/>
    <w:rsid w:val="00351D59"/>
    <w:rsid w:val="0035274C"/>
    <w:rsid w:val="00352B42"/>
    <w:rsid w:val="00353318"/>
    <w:rsid w:val="003535DB"/>
    <w:rsid w:val="00354175"/>
    <w:rsid w:val="0035421E"/>
    <w:rsid w:val="003546E0"/>
    <w:rsid w:val="00354830"/>
    <w:rsid w:val="00354B4C"/>
    <w:rsid w:val="0035500F"/>
    <w:rsid w:val="003550A9"/>
    <w:rsid w:val="003553A8"/>
    <w:rsid w:val="00355569"/>
    <w:rsid w:val="00355C71"/>
    <w:rsid w:val="00355CF4"/>
    <w:rsid w:val="00356376"/>
    <w:rsid w:val="0035653E"/>
    <w:rsid w:val="00356839"/>
    <w:rsid w:val="00356F8D"/>
    <w:rsid w:val="003574C4"/>
    <w:rsid w:val="00357549"/>
    <w:rsid w:val="00357F59"/>
    <w:rsid w:val="0036009F"/>
    <w:rsid w:val="003609A1"/>
    <w:rsid w:val="00360DD7"/>
    <w:rsid w:val="00361A2B"/>
    <w:rsid w:val="00361D25"/>
    <w:rsid w:val="003628F6"/>
    <w:rsid w:val="00362BB7"/>
    <w:rsid w:val="00363028"/>
    <w:rsid w:val="00363225"/>
    <w:rsid w:val="00363AAD"/>
    <w:rsid w:val="00363AC9"/>
    <w:rsid w:val="00364A31"/>
    <w:rsid w:val="00364A9E"/>
    <w:rsid w:val="00364AAE"/>
    <w:rsid w:val="00364B78"/>
    <w:rsid w:val="003651D0"/>
    <w:rsid w:val="003653B2"/>
    <w:rsid w:val="00365714"/>
    <w:rsid w:val="00366169"/>
    <w:rsid w:val="003662F3"/>
    <w:rsid w:val="00366337"/>
    <w:rsid w:val="003669BB"/>
    <w:rsid w:val="003669D2"/>
    <w:rsid w:val="00366A1C"/>
    <w:rsid w:val="00366BC3"/>
    <w:rsid w:val="00366CDD"/>
    <w:rsid w:val="003672E2"/>
    <w:rsid w:val="00367314"/>
    <w:rsid w:val="0036774F"/>
    <w:rsid w:val="00367958"/>
    <w:rsid w:val="00367D3E"/>
    <w:rsid w:val="00370053"/>
    <w:rsid w:val="003701FB"/>
    <w:rsid w:val="00370568"/>
    <w:rsid w:val="0037067F"/>
    <w:rsid w:val="00371073"/>
    <w:rsid w:val="00371800"/>
    <w:rsid w:val="003718FD"/>
    <w:rsid w:val="0037232D"/>
    <w:rsid w:val="003725AA"/>
    <w:rsid w:val="00372BF0"/>
    <w:rsid w:val="00372EE1"/>
    <w:rsid w:val="00372FBB"/>
    <w:rsid w:val="003731FF"/>
    <w:rsid w:val="003734C7"/>
    <w:rsid w:val="003735D7"/>
    <w:rsid w:val="00373A1C"/>
    <w:rsid w:val="00373D18"/>
    <w:rsid w:val="00373E64"/>
    <w:rsid w:val="0037444A"/>
    <w:rsid w:val="0037466F"/>
    <w:rsid w:val="00374771"/>
    <w:rsid w:val="00374A93"/>
    <w:rsid w:val="00374FD8"/>
    <w:rsid w:val="003751B3"/>
    <w:rsid w:val="00375313"/>
    <w:rsid w:val="003754E1"/>
    <w:rsid w:val="003760CB"/>
    <w:rsid w:val="003767B9"/>
    <w:rsid w:val="0037718A"/>
    <w:rsid w:val="003775EF"/>
    <w:rsid w:val="0037769E"/>
    <w:rsid w:val="00377D85"/>
    <w:rsid w:val="0038084B"/>
    <w:rsid w:val="00381431"/>
    <w:rsid w:val="0038160B"/>
    <w:rsid w:val="00381859"/>
    <w:rsid w:val="00381C44"/>
    <w:rsid w:val="00382091"/>
    <w:rsid w:val="003821AB"/>
    <w:rsid w:val="00382505"/>
    <w:rsid w:val="003832E5"/>
    <w:rsid w:val="00383303"/>
    <w:rsid w:val="00383489"/>
    <w:rsid w:val="00383BB0"/>
    <w:rsid w:val="00383BE8"/>
    <w:rsid w:val="00383F09"/>
    <w:rsid w:val="003842BF"/>
    <w:rsid w:val="00384A43"/>
    <w:rsid w:val="0038541A"/>
    <w:rsid w:val="0038568A"/>
    <w:rsid w:val="00385CD3"/>
    <w:rsid w:val="00385E65"/>
    <w:rsid w:val="003861B5"/>
    <w:rsid w:val="00386747"/>
    <w:rsid w:val="003869A4"/>
    <w:rsid w:val="00386BC8"/>
    <w:rsid w:val="003878FC"/>
    <w:rsid w:val="00387B11"/>
    <w:rsid w:val="003900D3"/>
    <w:rsid w:val="003901E4"/>
    <w:rsid w:val="0039061E"/>
    <w:rsid w:val="00390C34"/>
    <w:rsid w:val="00391069"/>
    <w:rsid w:val="003916DB"/>
    <w:rsid w:val="0039194C"/>
    <w:rsid w:val="003919B2"/>
    <w:rsid w:val="003924C9"/>
    <w:rsid w:val="003925AE"/>
    <w:rsid w:val="00392789"/>
    <w:rsid w:val="00392A76"/>
    <w:rsid w:val="00392AFB"/>
    <w:rsid w:val="00392E75"/>
    <w:rsid w:val="00392EE4"/>
    <w:rsid w:val="00393026"/>
    <w:rsid w:val="0039312C"/>
    <w:rsid w:val="0039344C"/>
    <w:rsid w:val="003936CD"/>
    <w:rsid w:val="00393A22"/>
    <w:rsid w:val="00393BC5"/>
    <w:rsid w:val="00393E65"/>
    <w:rsid w:val="0039456A"/>
    <w:rsid w:val="00394595"/>
    <w:rsid w:val="00395097"/>
    <w:rsid w:val="0039565B"/>
    <w:rsid w:val="00395ECE"/>
    <w:rsid w:val="00395FAA"/>
    <w:rsid w:val="00396A44"/>
    <w:rsid w:val="00396E21"/>
    <w:rsid w:val="00397541"/>
    <w:rsid w:val="003A0753"/>
    <w:rsid w:val="003A0AEE"/>
    <w:rsid w:val="003A0FD8"/>
    <w:rsid w:val="003A1807"/>
    <w:rsid w:val="003A192A"/>
    <w:rsid w:val="003A1B5D"/>
    <w:rsid w:val="003A1D02"/>
    <w:rsid w:val="003A21B5"/>
    <w:rsid w:val="003A28C8"/>
    <w:rsid w:val="003A2C4D"/>
    <w:rsid w:val="003A2E37"/>
    <w:rsid w:val="003A2ED1"/>
    <w:rsid w:val="003A2F06"/>
    <w:rsid w:val="003A46BA"/>
    <w:rsid w:val="003A48E0"/>
    <w:rsid w:val="003A5AAE"/>
    <w:rsid w:val="003A5DAF"/>
    <w:rsid w:val="003A635F"/>
    <w:rsid w:val="003A6551"/>
    <w:rsid w:val="003A6D90"/>
    <w:rsid w:val="003A6E37"/>
    <w:rsid w:val="003A6F48"/>
    <w:rsid w:val="003A77C2"/>
    <w:rsid w:val="003A7DF4"/>
    <w:rsid w:val="003A7EC2"/>
    <w:rsid w:val="003B0224"/>
    <w:rsid w:val="003B0535"/>
    <w:rsid w:val="003B0F82"/>
    <w:rsid w:val="003B1335"/>
    <w:rsid w:val="003B15F5"/>
    <w:rsid w:val="003B16B5"/>
    <w:rsid w:val="003B1C1C"/>
    <w:rsid w:val="003B2117"/>
    <w:rsid w:val="003B2771"/>
    <w:rsid w:val="003B280A"/>
    <w:rsid w:val="003B28F1"/>
    <w:rsid w:val="003B300A"/>
    <w:rsid w:val="003B3952"/>
    <w:rsid w:val="003B3BEC"/>
    <w:rsid w:val="003B3BEE"/>
    <w:rsid w:val="003B3CDB"/>
    <w:rsid w:val="003B3F0A"/>
    <w:rsid w:val="003B4014"/>
    <w:rsid w:val="003B497F"/>
    <w:rsid w:val="003B5216"/>
    <w:rsid w:val="003B5577"/>
    <w:rsid w:val="003B595A"/>
    <w:rsid w:val="003B5B41"/>
    <w:rsid w:val="003B62DD"/>
    <w:rsid w:val="003B6ACC"/>
    <w:rsid w:val="003B71DA"/>
    <w:rsid w:val="003B7334"/>
    <w:rsid w:val="003B7423"/>
    <w:rsid w:val="003B7918"/>
    <w:rsid w:val="003B7A95"/>
    <w:rsid w:val="003B7BA4"/>
    <w:rsid w:val="003B7C0C"/>
    <w:rsid w:val="003B7CB6"/>
    <w:rsid w:val="003C000C"/>
    <w:rsid w:val="003C0024"/>
    <w:rsid w:val="003C0123"/>
    <w:rsid w:val="003C0632"/>
    <w:rsid w:val="003C0699"/>
    <w:rsid w:val="003C0AD9"/>
    <w:rsid w:val="003C155D"/>
    <w:rsid w:val="003C1EE5"/>
    <w:rsid w:val="003C2248"/>
    <w:rsid w:val="003C334B"/>
    <w:rsid w:val="003C3944"/>
    <w:rsid w:val="003C39A6"/>
    <w:rsid w:val="003C3C03"/>
    <w:rsid w:val="003C46D4"/>
    <w:rsid w:val="003C49A4"/>
    <w:rsid w:val="003C4AA9"/>
    <w:rsid w:val="003C523D"/>
    <w:rsid w:val="003C5905"/>
    <w:rsid w:val="003C6249"/>
    <w:rsid w:val="003C6341"/>
    <w:rsid w:val="003C63F0"/>
    <w:rsid w:val="003C6439"/>
    <w:rsid w:val="003C66B7"/>
    <w:rsid w:val="003C6A61"/>
    <w:rsid w:val="003C6AA8"/>
    <w:rsid w:val="003C6B56"/>
    <w:rsid w:val="003C7EF7"/>
    <w:rsid w:val="003C7F6B"/>
    <w:rsid w:val="003D0466"/>
    <w:rsid w:val="003D04DB"/>
    <w:rsid w:val="003D0707"/>
    <w:rsid w:val="003D082E"/>
    <w:rsid w:val="003D09DF"/>
    <w:rsid w:val="003D09F5"/>
    <w:rsid w:val="003D146A"/>
    <w:rsid w:val="003D178F"/>
    <w:rsid w:val="003D2E00"/>
    <w:rsid w:val="003D2F4A"/>
    <w:rsid w:val="003D34A0"/>
    <w:rsid w:val="003D36FA"/>
    <w:rsid w:val="003D3982"/>
    <w:rsid w:val="003D3C34"/>
    <w:rsid w:val="003D3E4C"/>
    <w:rsid w:val="003D448B"/>
    <w:rsid w:val="003D466F"/>
    <w:rsid w:val="003D4687"/>
    <w:rsid w:val="003D4D92"/>
    <w:rsid w:val="003D5646"/>
    <w:rsid w:val="003D5B7D"/>
    <w:rsid w:val="003D5BFF"/>
    <w:rsid w:val="003D6EF7"/>
    <w:rsid w:val="003D764D"/>
    <w:rsid w:val="003E026E"/>
    <w:rsid w:val="003E0280"/>
    <w:rsid w:val="003E0BF3"/>
    <w:rsid w:val="003E0C78"/>
    <w:rsid w:val="003E1AEE"/>
    <w:rsid w:val="003E1E1D"/>
    <w:rsid w:val="003E241A"/>
    <w:rsid w:val="003E2464"/>
    <w:rsid w:val="003E24CF"/>
    <w:rsid w:val="003E25BD"/>
    <w:rsid w:val="003E2C5C"/>
    <w:rsid w:val="003E2D9F"/>
    <w:rsid w:val="003E3643"/>
    <w:rsid w:val="003E3C63"/>
    <w:rsid w:val="003E4011"/>
    <w:rsid w:val="003E4213"/>
    <w:rsid w:val="003E46E1"/>
    <w:rsid w:val="003E4A32"/>
    <w:rsid w:val="003E4F16"/>
    <w:rsid w:val="003E5840"/>
    <w:rsid w:val="003E5C9E"/>
    <w:rsid w:val="003E5EF0"/>
    <w:rsid w:val="003E7C30"/>
    <w:rsid w:val="003E7F32"/>
    <w:rsid w:val="003F0634"/>
    <w:rsid w:val="003F0797"/>
    <w:rsid w:val="003F07BF"/>
    <w:rsid w:val="003F0817"/>
    <w:rsid w:val="003F0D09"/>
    <w:rsid w:val="003F140E"/>
    <w:rsid w:val="003F19F8"/>
    <w:rsid w:val="003F1FAA"/>
    <w:rsid w:val="003F1FC2"/>
    <w:rsid w:val="003F20DD"/>
    <w:rsid w:val="003F2136"/>
    <w:rsid w:val="003F2412"/>
    <w:rsid w:val="003F2435"/>
    <w:rsid w:val="003F2618"/>
    <w:rsid w:val="003F2B0A"/>
    <w:rsid w:val="003F2C04"/>
    <w:rsid w:val="003F3157"/>
    <w:rsid w:val="003F3803"/>
    <w:rsid w:val="003F3ACF"/>
    <w:rsid w:val="003F468E"/>
    <w:rsid w:val="003F4F28"/>
    <w:rsid w:val="003F57EB"/>
    <w:rsid w:val="003F5808"/>
    <w:rsid w:val="003F592B"/>
    <w:rsid w:val="003F607F"/>
    <w:rsid w:val="003F6871"/>
    <w:rsid w:val="003F6D39"/>
    <w:rsid w:val="003F720E"/>
    <w:rsid w:val="003F73CF"/>
    <w:rsid w:val="003F7994"/>
    <w:rsid w:val="00400B55"/>
    <w:rsid w:val="00400D6F"/>
    <w:rsid w:val="004010BA"/>
    <w:rsid w:val="00401CE0"/>
    <w:rsid w:val="00401E28"/>
    <w:rsid w:val="00402134"/>
    <w:rsid w:val="00402846"/>
    <w:rsid w:val="00403120"/>
    <w:rsid w:val="00403815"/>
    <w:rsid w:val="00403A16"/>
    <w:rsid w:val="00403EEE"/>
    <w:rsid w:val="004040B4"/>
    <w:rsid w:val="0040411C"/>
    <w:rsid w:val="0040429A"/>
    <w:rsid w:val="0040475E"/>
    <w:rsid w:val="004047A8"/>
    <w:rsid w:val="00404869"/>
    <w:rsid w:val="00404B67"/>
    <w:rsid w:val="00404D11"/>
    <w:rsid w:val="004064F0"/>
    <w:rsid w:val="00406A39"/>
    <w:rsid w:val="0040717D"/>
    <w:rsid w:val="00407333"/>
    <w:rsid w:val="004109B1"/>
    <w:rsid w:val="00410B00"/>
    <w:rsid w:val="00411DE0"/>
    <w:rsid w:val="00411E8A"/>
    <w:rsid w:val="00412485"/>
    <w:rsid w:val="00412615"/>
    <w:rsid w:val="00412B26"/>
    <w:rsid w:val="0041369F"/>
    <w:rsid w:val="0041382D"/>
    <w:rsid w:val="00413A32"/>
    <w:rsid w:val="00413AA7"/>
    <w:rsid w:val="0041417E"/>
    <w:rsid w:val="00414246"/>
    <w:rsid w:val="0041488E"/>
    <w:rsid w:val="00414981"/>
    <w:rsid w:val="00414BE1"/>
    <w:rsid w:val="004150C6"/>
    <w:rsid w:val="004151E4"/>
    <w:rsid w:val="0041560A"/>
    <w:rsid w:val="00415B26"/>
    <w:rsid w:val="00415FC4"/>
    <w:rsid w:val="00416920"/>
    <w:rsid w:val="00416941"/>
    <w:rsid w:val="00416E59"/>
    <w:rsid w:val="00416F60"/>
    <w:rsid w:val="00417226"/>
    <w:rsid w:val="00417374"/>
    <w:rsid w:val="00417680"/>
    <w:rsid w:val="00417FF4"/>
    <w:rsid w:val="004200F4"/>
    <w:rsid w:val="004203B7"/>
    <w:rsid w:val="004205A9"/>
    <w:rsid w:val="004212CA"/>
    <w:rsid w:val="0042186C"/>
    <w:rsid w:val="004220E9"/>
    <w:rsid w:val="00422208"/>
    <w:rsid w:val="004226A0"/>
    <w:rsid w:val="00422863"/>
    <w:rsid w:val="00422885"/>
    <w:rsid w:val="0042326B"/>
    <w:rsid w:val="00423392"/>
    <w:rsid w:val="0042361B"/>
    <w:rsid w:val="00423A94"/>
    <w:rsid w:val="00423DF8"/>
    <w:rsid w:val="00423DFF"/>
    <w:rsid w:val="004241F1"/>
    <w:rsid w:val="0042442F"/>
    <w:rsid w:val="004244E0"/>
    <w:rsid w:val="00424A08"/>
    <w:rsid w:val="00424BB1"/>
    <w:rsid w:val="00424BC3"/>
    <w:rsid w:val="004256B2"/>
    <w:rsid w:val="00425E83"/>
    <w:rsid w:val="0042655E"/>
    <w:rsid w:val="00426DAB"/>
    <w:rsid w:val="004278E2"/>
    <w:rsid w:val="00427998"/>
    <w:rsid w:val="00427BF7"/>
    <w:rsid w:val="00431269"/>
    <w:rsid w:val="00431A5D"/>
    <w:rsid w:val="004320EC"/>
    <w:rsid w:val="004328EB"/>
    <w:rsid w:val="00432EBF"/>
    <w:rsid w:val="00433162"/>
    <w:rsid w:val="004332BD"/>
    <w:rsid w:val="004334EB"/>
    <w:rsid w:val="0043380D"/>
    <w:rsid w:val="004349FE"/>
    <w:rsid w:val="00434BD4"/>
    <w:rsid w:val="00434E4A"/>
    <w:rsid w:val="00434EB9"/>
    <w:rsid w:val="00434ED4"/>
    <w:rsid w:val="004351B3"/>
    <w:rsid w:val="004351C1"/>
    <w:rsid w:val="00435328"/>
    <w:rsid w:val="0043649D"/>
    <w:rsid w:val="00436773"/>
    <w:rsid w:val="004371B4"/>
    <w:rsid w:val="004371DE"/>
    <w:rsid w:val="0043758F"/>
    <w:rsid w:val="00437B7A"/>
    <w:rsid w:val="00437FFB"/>
    <w:rsid w:val="004407C3"/>
    <w:rsid w:val="00440932"/>
    <w:rsid w:val="00440ABD"/>
    <w:rsid w:val="00441604"/>
    <w:rsid w:val="00441B63"/>
    <w:rsid w:val="00441D9E"/>
    <w:rsid w:val="00441E82"/>
    <w:rsid w:val="00441F6B"/>
    <w:rsid w:val="00441F7B"/>
    <w:rsid w:val="00442127"/>
    <w:rsid w:val="00442243"/>
    <w:rsid w:val="00442666"/>
    <w:rsid w:val="00442D92"/>
    <w:rsid w:val="0044385E"/>
    <w:rsid w:val="00443B80"/>
    <w:rsid w:val="00443E13"/>
    <w:rsid w:val="0044430C"/>
    <w:rsid w:val="00444E43"/>
    <w:rsid w:val="00445007"/>
    <w:rsid w:val="0044505A"/>
    <w:rsid w:val="0044574F"/>
    <w:rsid w:val="00445A68"/>
    <w:rsid w:val="00445CEA"/>
    <w:rsid w:val="00446439"/>
    <w:rsid w:val="00446608"/>
    <w:rsid w:val="004466D5"/>
    <w:rsid w:val="004466E8"/>
    <w:rsid w:val="00446C0B"/>
    <w:rsid w:val="00446CDC"/>
    <w:rsid w:val="004506E2"/>
    <w:rsid w:val="00450900"/>
    <w:rsid w:val="00451213"/>
    <w:rsid w:val="0045164C"/>
    <w:rsid w:val="00451F30"/>
    <w:rsid w:val="004524E0"/>
    <w:rsid w:val="00452A67"/>
    <w:rsid w:val="00452FC1"/>
    <w:rsid w:val="004530B7"/>
    <w:rsid w:val="00453777"/>
    <w:rsid w:val="004538F8"/>
    <w:rsid w:val="00454128"/>
    <w:rsid w:val="004547DD"/>
    <w:rsid w:val="00454B4D"/>
    <w:rsid w:val="00454BE1"/>
    <w:rsid w:val="00454D34"/>
    <w:rsid w:val="00454DC9"/>
    <w:rsid w:val="00455678"/>
    <w:rsid w:val="00455EE2"/>
    <w:rsid w:val="0045609A"/>
    <w:rsid w:val="0045626C"/>
    <w:rsid w:val="004569DF"/>
    <w:rsid w:val="004571E4"/>
    <w:rsid w:val="0045742F"/>
    <w:rsid w:val="00457A6A"/>
    <w:rsid w:val="004605B2"/>
    <w:rsid w:val="00460F17"/>
    <w:rsid w:val="004626DB"/>
    <w:rsid w:val="004634CA"/>
    <w:rsid w:val="004638D9"/>
    <w:rsid w:val="004643AF"/>
    <w:rsid w:val="00464437"/>
    <w:rsid w:val="00464875"/>
    <w:rsid w:val="004649DA"/>
    <w:rsid w:val="00464E37"/>
    <w:rsid w:val="00465001"/>
    <w:rsid w:val="00465089"/>
    <w:rsid w:val="004652A0"/>
    <w:rsid w:val="0046553A"/>
    <w:rsid w:val="00465657"/>
    <w:rsid w:val="00465C8F"/>
    <w:rsid w:val="00465F55"/>
    <w:rsid w:val="00465F79"/>
    <w:rsid w:val="00465FDF"/>
    <w:rsid w:val="004660C2"/>
    <w:rsid w:val="004661B2"/>
    <w:rsid w:val="0046648F"/>
    <w:rsid w:val="00466C70"/>
    <w:rsid w:val="004702AC"/>
    <w:rsid w:val="00470592"/>
    <w:rsid w:val="00470698"/>
    <w:rsid w:val="004707E2"/>
    <w:rsid w:val="00470FA8"/>
    <w:rsid w:val="004710ED"/>
    <w:rsid w:val="0047199F"/>
    <w:rsid w:val="00471D37"/>
    <w:rsid w:val="00471DA6"/>
    <w:rsid w:val="00472030"/>
    <w:rsid w:val="00472330"/>
    <w:rsid w:val="00472523"/>
    <w:rsid w:val="004725BB"/>
    <w:rsid w:val="00472A64"/>
    <w:rsid w:val="00472ACF"/>
    <w:rsid w:val="0047303E"/>
    <w:rsid w:val="00473441"/>
    <w:rsid w:val="0047352A"/>
    <w:rsid w:val="00473545"/>
    <w:rsid w:val="00473965"/>
    <w:rsid w:val="004740D7"/>
    <w:rsid w:val="00474E71"/>
    <w:rsid w:val="0047508C"/>
    <w:rsid w:val="004750C8"/>
    <w:rsid w:val="004752E1"/>
    <w:rsid w:val="00475779"/>
    <w:rsid w:val="00475B69"/>
    <w:rsid w:val="00475D5A"/>
    <w:rsid w:val="00476338"/>
    <w:rsid w:val="00477424"/>
    <w:rsid w:val="0047768A"/>
    <w:rsid w:val="00477705"/>
    <w:rsid w:val="00480477"/>
    <w:rsid w:val="004805A5"/>
    <w:rsid w:val="00480823"/>
    <w:rsid w:val="00480D56"/>
    <w:rsid w:val="00480E4A"/>
    <w:rsid w:val="00481348"/>
    <w:rsid w:val="00481718"/>
    <w:rsid w:val="00481D63"/>
    <w:rsid w:val="00482175"/>
    <w:rsid w:val="00482809"/>
    <w:rsid w:val="0048343E"/>
    <w:rsid w:val="00483D34"/>
    <w:rsid w:val="00483F8C"/>
    <w:rsid w:val="00484409"/>
    <w:rsid w:val="0048447B"/>
    <w:rsid w:val="004844DF"/>
    <w:rsid w:val="00484680"/>
    <w:rsid w:val="004847C3"/>
    <w:rsid w:val="0048494C"/>
    <w:rsid w:val="00485135"/>
    <w:rsid w:val="0048523B"/>
    <w:rsid w:val="0048542B"/>
    <w:rsid w:val="0048542F"/>
    <w:rsid w:val="00485F5E"/>
    <w:rsid w:val="004869F5"/>
    <w:rsid w:val="00486F93"/>
    <w:rsid w:val="0048750D"/>
    <w:rsid w:val="00487671"/>
    <w:rsid w:val="00487FAB"/>
    <w:rsid w:val="004907DB"/>
    <w:rsid w:val="004907F7"/>
    <w:rsid w:val="00490A8C"/>
    <w:rsid w:val="00490D02"/>
    <w:rsid w:val="0049145D"/>
    <w:rsid w:val="004918AD"/>
    <w:rsid w:val="00491C83"/>
    <w:rsid w:val="00491F63"/>
    <w:rsid w:val="00491F8C"/>
    <w:rsid w:val="00492585"/>
    <w:rsid w:val="0049284F"/>
    <w:rsid w:val="004928ED"/>
    <w:rsid w:val="004931C5"/>
    <w:rsid w:val="0049341C"/>
    <w:rsid w:val="00493AEE"/>
    <w:rsid w:val="00493C49"/>
    <w:rsid w:val="00493E70"/>
    <w:rsid w:val="00493F6A"/>
    <w:rsid w:val="00494298"/>
    <w:rsid w:val="0049462D"/>
    <w:rsid w:val="004949B5"/>
    <w:rsid w:val="00494A52"/>
    <w:rsid w:val="004959AA"/>
    <w:rsid w:val="00495BAE"/>
    <w:rsid w:val="00495DAF"/>
    <w:rsid w:val="00495ECF"/>
    <w:rsid w:val="00496CCC"/>
    <w:rsid w:val="00496EA1"/>
    <w:rsid w:val="0049706D"/>
    <w:rsid w:val="00497318"/>
    <w:rsid w:val="00497A8E"/>
    <w:rsid w:val="004A00EE"/>
    <w:rsid w:val="004A0436"/>
    <w:rsid w:val="004A0BD4"/>
    <w:rsid w:val="004A0E4B"/>
    <w:rsid w:val="004A12E9"/>
    <w:rsid w:val="004A14A7"/>
    <w:rsid w:val="004A19D7"/>
    <w:rsid w:val="004A1C31"/>
    <w:rsid w:val="004A2143"/>
    <w:rsid w:val="004A2371"/>
    <w:rsid w:val="004A2837"/>
    <w:rsid w:val="004A28A3"/>
    <w:rsid w:val="004A2B62"/>
    <w:rsid w:val="004A37E0"/>
    <w:rsid w:val="004A3D37"/>
    <w:rsid w:val="004A3DF2"/>
    <w:rsid w:val="004A4559"/>
    <w:rsid w:val="004A50A3"/>
    <w:rsid w:val="004A5175"/>
    <w:rsid w:val="004A5398"/>
    <w:rsid w:val="004A5659"/>
    <w:rsid w:val="004A5A8C"/>
    <w:rsid w:val="004A5ECF"/>
    <w:rsid w:val="004A6089"/>
    <w:rsid w:val="004A7493"/>
    <w:rsid w:val="004A77D0"/>
    <w:rsid w:val="004B0150"/>
    <w:rsid w:val="004B028A"/>
    <w:rsid w:val="004B0520"/>
    <w:rsid w:val="004B067D"/>
    <w:rsid w:val="004B080D"/>
    <w:rsid w:val="004B092D"/>
    <w:rsid w:val="004B0D55"/>
    <w:rsid w:val="004B1106"/>
    <w:rsid w:val="004B13A9"/>
    <w:rsid w:val="004B193D"/>
    <w:rsid w:val="004B1FA7"/>
    <w:rsid w:val="004B26B3"/>
    <w:rsid w:val="004B26ED"/>
    <w:rsid w:val="004B2826"/>
    <w:rsid w:val="004B291A"/>
    <w:rsid w:val="004B2E65"/>
    <w:rsid w:val="004B2F3E"/>
    <w:rsid w:val="004B32D2"/>
    <w:rsid w:val="004B3408"/>
    <w:rsid w:val="004B3809"/>
    <w:rsid w:val="004B3D99"/>
    <w:rsid w:val="004B451E"/>
    <w:rsid w:val="004B4546"/>
    <w:rsid w:val="004B48D7"/>
    <w:rsid w:val="004B495C"/>
    <w:rsid w:val="004B4B42"/>
    <w:rsid w:val="004B4DC1"/>
    <w:rsid w:val="004B4ED2"/>
    <w:rsid w:val="004B4F57"/>
    <w:rsid w:val="004B52EF"/>
    <w:rsid w:val="004B556B"/>
    <w:rsid w:val="004B5E7B"/>
    <w:rsid w:val="004B5FFB"/>
    <w:rsid w:val="004B6529"/>
    <w:rsid w:val="004B6B32"/>
    <w:rsid w:val="004B77F2"/>
    <w:rsid w:val="004C06BB"/>
    <w:rsid w:val="004C0780"/>
    <w:rsid w:val="004C104D"/>
    <w:rsid w:val="004C10D6"/>
    <w:rsid w:val="004C12DC"/>
    <w:rsid w:val="004C195F"/>
    <w:rsid w:val="004C1ACE"/>
    <w:rsid w:val="004C1AEA"/>
    <w:rsid w:val="004C2165"/>
    <w:rsid w:val="004C23E7"/>
    <w:rsid w:val="004C29B1"/>
    <w:rsid w:val="004C2B25"/>
    <w:rsid w:val="004C2E54"/>
    <w:rsid w:val="004C3E74"/>
    <w:rsid w:val="004C406F"/>
    <w:rsid w:val="004C4614"/>
    <w:rsid w:val="004C4A81"/>
    <w:rsid w:val="004C61BC"/>
    <w:rsid w:val="004C64F4"/>
    <w:rsid w:val="004C6575"/>
    <w:rsid w:val="004C6711"/>
    <w:rsid w:val="004C6C07"/>
    <w:rsid w:val="004C6D24"/>
    <w:rsid w:val="004C734E"/>
    <w:rsid w:val="004C74CA"/>
    <w:rsid w:val="004C755E"/>
    <w:rsid w:val="004C780A"/>
    <w:rsid w:val="004C7894"/>
    <w:rsid w:val="004C79EB"/>
    <w:rsid w:val="004C7B5E"/>
    <w:rsid w:val="004D0461"/>
    <w:rsid w:val="004D04B3"/>
    <w:rsid w:val="004D0850"/>
    <w:rsid w:val="004D0E78"/>
    <w:rsid w:val="004D1261"/>
    <w:rsid w:val="004D1749"/>
    <w:rsid w:val="004D1935"/>
    <w:rsid w:val="004D1AE2"/>
    <w:rsid w:val="004D1B25"/>
    <w:rsid w:val="004D1C1D"/>
    <w:rsid w:val="004D2138"/>
    <w:rsid w:val="004D2208"/>
    <w:rsid w:val="004D24CA"/>
    <w:rsid w:val="004D27EE"/>
    <w:rsid w:val="004D28B2"/>
    <w:rsid w:val="004D2C34"/>
    <w:rsid w:val="004D2D7C"/>
    <w:rsid w:val="004D2E32"/>
    <w:rsid w:val="004D3216"/>
    <w:rsid w:val="004D3389"/>
    <w:rsid w:val="004D442B"/>
    <w:rsid w:val="004D4D22"/>
    <w:rsid w:val="004D4FEF"/>
    <w:rsid w:val="004D521B"/>
    <w:rsid w:val="004D54D6"/>
    <w:rsid w:val="004D5798"/>
    <w:rsid w:val="004D5CB6"/>
    <w:rsid w:val="004D5F65"/>
    <w:rsid w:val="004D641D"/>
    <w:rsid w:val="004D6762"/>
    <w:rsid w:val="004D6FE4"/>
    <w:rsid w:val="004D7C80"/>
    <w:rsid w:val="004E01C5"/>
    <w:rsid w:val="004E0FF4"/>
    <w:rsid w:val="004E1DFE"/>
    <w:rsid w:val="004E1FAB"/>
    <w:rsid w:val="004E1FEE"/>
    <w:rsid w:val="004E21B8"/>
    <w:rsid w:val="004E265A"/>
    <w:rsid w:val="004E2D19"/>
    <w:rsid w:val="004E32E0"/>
    <w:rsid w:val="004E355F"/>
    <w:rsid w:val="004E3CEF"/>
    <w:rsid w:val="004E3E13"/>
    <w:rsid w:val="004E4222"/>
    <w:rsid w:val="004E4AF5"/>
    <w:rsid w:val="004E5299"/>
    <w:rsid w:val="004E554A"/>
    <w:rsid w:val="004E5638"/>
    <w:rsid w:val="004E57F6"/>
    <w:rsid w:val="004E593E"/>
    <w:rsid w:val="004E5B94"/>
    <w:rsid w:val="004E5C8F"/>
    <w:rsid w:val="004E606C"/>
    <w:rsid w:val="004E6345"/>
    <w:rsid w:val="004E6FFE"/>
    <w:rsid w:val="004E779F"/>
    <w:rsid w:val="004E7BE6"/>
    <w:rsid w:val="004E7F7E"/>
    <w:rsid w:val="004F030D"/>
    <w:rsid w:val="004F0601"/>
    <w:rsid w:val="004F0EB5"/>
    <w:rsid w:val="004F0EED"/>
    <w:rsid w:val="004F1372"/>
    <w:rsid w:val="004F158C"/>
    <w:rsid w:val="004F16C8"/>
    <w:rsid w:val="004F1793"/>
    <w:rsid w:val="004F17EF"/>
    <w:rsid w:val="004F19BE"/>
    <w:rsid w:val="004F208B"/>
    <w:rsid w:val="004F2785"/>
    <w:rsid w:val="004F2C36"/>
    <w:rsid w:val="004F3022"/>
    <w:rsid w:val="004F33BD"/>
    <w:rsid w:val="004F33E9"/>
    <w:rsid w:val="004F34E5"/>
    <w:rsid w:val="004F391F"/>
    <w:rsid w:val="004F3BD1"/>
    <w:rsid w:val="004F3F18"/>
    <w:rsid w:val="004F4120"/>
    <w:rsid w:val="004F4298"/>
    <w:rsid w:val="004F4476"/>
    <w:rsid w:val="004F4816"/>
    <w:rsid w:val="004F5C10"/>
    <w:rsid w:val="004F5E70"/>
    <w:rsid w:val="004F6A1A"/>
    <w:rsid w:val="004F6A64"/>
    <w:rsid w:val="004F6AE1"/>
    <w:rsid w:val="004F6F58"/>
    <w:rsid w:val="005001BA"/>
    <w:rsid w:val="005005FA"/>
    <w:rsid w:val="00500924"/>
    <w:rsid w:val="00500A26"/>
    <w:rsid w:val="00501608"/>
    <w:rsid w:val="00501814"/>
    <w:rsid w:val="00501F74"/>
    <w:rsid w:val="00502167"/>
    <w:rsid w:val="0050259D"/>
    <w:rsid w:val="005029FC"/>
    <w:rsid w:val="00502AB1"/>
    <w:rsid w:val="00502CDC"/>
    <w:rsid w:val="005037F8"/>
    <w:rsid w:val="00503C6F"/>
    <w:rsid w:val="00503DAD"/>
    <w:rsid w:val="00503DFF"/>
    <w:rsid w:val="00503F55"/>
    <w:rsid w:val="00504C58"/>
    <w:rsid w:val="00506ADC"/>
    <w:rsid w:val="00506C70"/>
    <w:rsid w:val="00506DB8"/>
    <w:rsid w:val="00507388"/>
    <w:rsid w:val="0050746D"/>
    <w:rsid w:val="0050747B"/>
    <w:rsid w:val="00507626"/>
    <w:rsid w:val="0050765F"/>
    <w:rsid w:val="00507915"/>
    <w:rsid w:val="00507945"/>
    <w:rsid w:val="005079C9"/>
    <w:rsid w:val="00507DF1"/>
    <w:rsid w:val="00507F1F"/>
    <w:rsid w:val="00510289"/>
    <w:rsid w:val="00510575"/>
    <w:rsid w:val="00510701"/>
    <w:rsid w:val="00510810"/>
    <w:rsid w:val="00510A5A"/>
    <w:rsid w:val="005113AA"/>
    <w:rsid w:val="0051142A"/>
    <w:rsid w:val="00513250"/>
    <w:rsid w:val="005138FB"/>
    <w:rsid w:val="0051397E"/>
    <w:rsid w:val="005141E4"/>
    <w:rsid w:val="00514518"/>
    <w:rsid w:val="00514602"/>
    <w:rsid w:val="005151B8"/>
    <w:rsid w:val="005156AE"/>
    <w:rsid w:val="00516533"/>
    <w:rsid w:val="005169D6"/>
    <w:rsid w:val="00516F00"/>
    <w:rsid w:val="005170C4"/>
    <w:rsid w:val="005178F7"/>
    <w:rsid w:val="005179E9"/>
    <w:rsid w:val="005179F8"/>
    <w:rsid w:val="00520456"/>
    <w:rsid w:val="005213EC"/>
    <w:rsid w:val="00521C4D"/>
    <w:rsid w:val="00521C75"/>
    <w:rsid w:val="00521E18"/>
    <w:rsid w:val="00521E76"/>
    <w:rsid w:val="00521FD4"/>
    <w:rsid w:val="005224A1"/>
    <w:rsid w:val="00522879"/>
    <w:rsid w:val="005231AD"/>
    <w:rsid w:val="00523A59"/>
    <w:rsid w:val="005240BD"/>
    <w:rsid w:val="0052454B"/>
    <w:rsid w:val="005259F5"/>
    <w:rsid w:val="0052636E"/>
    <w:rsid w:val="005265CB"/>
    <w:rsid w:val="00526AE3"/>
    <w:rsid w:val="00526BA0"/>
    <w:rsid w:val="00526D10"/>
    <w:rsid w:val="00527BCB"/>
    <w:rsid w:val="00530394"/>
    <w:rsid w:val="005304E0"/>
    <w:rsid w:val="00530C08"/>
    <w:rsid w:val="00530E22"/>
    <w:rsid w:val="00530F58"/>
    <w:rsid w:val="005310F8"/>
    <w:rsid w:val="00532730"/>
    <w:rsid w:val="00532903"/>
    <w:rsid w:val="005330CC"/>
    <w:rsid w:val="00533632"/>
    <w:rsid w:val="00533A1B"/>
    <w:rsid w:val="00533B94"/>
    <w:rsid w:val="00533E02"/>
    <w:rsid w:val="005343CB"/>
    <w:rsid w:val="00534627"/>
    <w:rsid w:val="00534878"/>
    <w:rsid w:val="00534AEA"/>
    <w:rsid w:val="00534ECB"/>
    <w:rsid w:val="0053536F"/>
    <w:rsid w:val="00535545"/>
    <w:rsid w:val="00535554"/>
    <w:rsid w:val="0053563F"/>
    <w:rsid w:val="005357E4"/>
    <w:rsid w:val="005360FA"/>
    <w:rsid w:val="00536C89"/>
    <w:rsid w:val="00537285"/>
    <w:rsid w:val="00537428"/>
    <w:rsid w:val="00537717"/>
    <w:rsid w:val="005378FB"/>
    <w:rsid w:val="00537AE9"/>
    <w:rsid w:val="005409A3"/>
    <w:rsid w:val="00540F26"/>
    <w:rsid w:val="00540FC9"/>
    <w:rsid w:val="0054158A"/>
    <w:rsid w:val="00541C63"/>
    <w:rsid w:val="005420B1"/>
    <w:rsid w:val="005420E1"/>
    <w:rsid w:val="00542E57"/>
    <w:rsid w:val="00542E93"/>
    <w:rsid w:val="00543258"/>
    <w:rsid w:val="00543332"/>
    <w:rsid w:val="005434A5"/>
    <w:rsid w:val="00544642"/>
    <w:rsid w:val="00544765"/>
    <w:rsid w:val="00544DB8"/>
    <w:rsid w:val="00544DF9"/>
    <w:rsid w:val="0054502A"/>
    <w:rsid w:val="00545C28"/>
    <w:rsid w:val="0054611A"/>
    <w:rsid w:val="00546193"/>
    <w:rsid w:val="00546374"/>
    <w:rsid w:val="0054653E"/>
    <w:rsid w:val="0054720B"/>
    <w:rsid w:val="00547626"/>
    <w:rsid w:val="00547C66"/>
    <w:rsid w:val="00547C8A"/>
    <w:rsid w:val="00550255"/>
    <w:rsid w:val="0055033A"/>
    <w:rsid w:val="005507AD"/>
    <w:rsid w:val="005509C3"/>
    <w:rsid w:val="0055158E"/>
    <w:rsid w:val="0055247B"/>
    <w:rsid w:val="005524C7"/>
    <w:rsid w:val="005526C9"/>
    <w:rsid w:val="00552BAF"/>
    <w:rsid w:val="00552D48"/>
    <w:rsid w:val="0055303A"/>
    <w:rsid w:val="005530FF"/>
    <w:rsid w:val="0055334F"/>
    <w:rsid w:val="00553661"/>
    <w:rsid w:val="00553A78"/>
    <w:rsid w:val="00553D77"/>
    <w:rsid w:val="00554045"/>
    <w:rsid w:val="0055406A"/>
    <w:rsid w:val="005542BF"/>
    <w:rsid w:val="005543E3"/>
    <w:rsid w:val="00554434"/>
    <w:rsid w:val="00554C57"/>
    <w:rsid w:val="00554F8C"/>
    <w:rsid w:val="00555224"/>
    <w:rsid w:val="0055528B"/>
    <w:rsid w:val="0055593E"/>
    <w:rsid w:val="005559FE"/>
    <w:rsid w:val="00555BAA"/>
    <w:rsid w:val="00556DB2"/>
    <w:rsid w:val="00557B31"/>
    <w:rsid w:val="005605EC"/>
    <w:rsid w:val="00560BE4"/>
    <w:rsid w:val="00560E1A"/>
    <w:rsid w:val="00560F77"/>
    <w:rsid w:val="005614E9"/>
    <w:rsid w:val="00561704"/>
    <w:rsid w:val="00561D9E"/>
    <w:rsid w:val="0056209B"/>
    <w:rsid w:val="005622BC"/>
    <w:rsid w:val="00562617"/>
    <w:rsid w:val="005632F1"/>
    <w:rsid w:val="005633E4"/>
    <w:rsid w:val="00563AB5"/>
    <w:rsid w:val="005642A4"/>
    <w:rsid w:val="005642DD"/>
    <w:rsid w:val="005645E6"/>
    <w:rsid w:val="005646FC"/>
    <w:rsid w:val="0056485C"/>
    <w:rsid w:val="00564D45"/>
    <w:rsid w:val="00564FFA"/>
    <w:rsid w:val="0056587A"/>
    <w:rsid w:val="00565D4C"/>
    <w:rsid w:val="00565D74"/>
    <w:rsid w:val="00565ECB"/>
    <w:rsid w:val="0056621B"/>
    <w:rsid w:val="005662FC"/>
    <w:rsid w:val="00566780"/>
    <w:rsid w:val="00566BB0"/>
    <w:rsid w:val="00566BB4"/>
    <w:rsid w:val="00566DC3"/>
    <w:rsid w:val="00566E0D"/>
    <w:rsid w:val="00567E64"/>
    <w:rsid w:val="00570193"/>
    <w:rsid w:val="005705CF"/>
    <w:rsid w:val="0057086F"/>
    <w:rsid w:val="00570C2E"/>
    <w:rsid w:val="00571BC3"/>
    <w:rsid w:val="00572423"/>
    <w:rsid w:val="005729B0"/>
    <w:rsid w:val="00572B5D"/>
    <w:rsid w:val="00573C77"/>
    <w:rsid w:val="00574059"/>
    <w:rsid w:val="005740A6"/>
    <w:rsid w:val="005742F7"/>
    <w:rsid w:val="005749BB"/>
    <w:rsid w:val="005759A1"/>
    <w:rsid w:val="00575AAC"/>
    <w:rsid w:val="00575D54"/>
    <w:rsid w:val="00575E8A"/>
    <w:rsid w:val="00575F22"/>
    <w:rsid w:val="00576818"/>
    <w:rsid w:val="00576995"/>
    <w:rsid w:val="00576C77"/>
    <w:rsid w:val="00576DF7"/>
    <w:rsid w:val="00576F58"/>
    <w:rsid w:val="005774E9"/>
    <w:rsid w:val="00577687"/>
    <w:rsid w:val="0058066A"/>
    <w:rsid w:val="00580A4A"/>
    <w:rsid w:val="00580B1D"/>
    <w:rsid w:val="00580B9E"/>
    <w:rsid w:val="00580BD3"/>
    <w:rsid w:val="00581467"/>
    <w:rsid w:val="0058166E"/>
    <w:rsid w:val="00581BCD"/>
    <w:rsid w:val="00581CC1"/>
    <w:rsid w:val="00581D89"/>
    <w:rsid w:val="00581DB3"/>
    <w:rsid w:val="005820ED"/>
    <w:rsid w:val="00582169"/>
    <w:rsid w:val="00582195"/>
    <w:rsid w:val="00583801"/>
    <w:rsid w:val="00583907"/>
    <w:rsid w:val="00583E28"/>
    <w:rsid w:val="0058402A"/>
    <w:rsid w:val="00584702"/>
    <w:rsid w:val="00584DAF"/>
    <w:rsid w:val="00585416"/>
    <w:rsid w:val="00585A4D"/>
    <w:rsid w:val="00586548"/>
    <w:rsid w:val="00586A38"/>
    <w:rsid w:val="0058720B"/>
    <w:rsid w:val="005872A8"/>
    <w:rsid w:val="0058731E"/>
    <w:rsid w:val="005875E4"/>
    <w:rsid w:val="0058779B"/>
    <w:rsid w:val="00590029"/>
    <w:rsid w:val="00590BF8"/>
    <w:rsid w:val="00590C2D"/>
    <w:rsid w:val="005911BB"/>
    <w:rsid w:val="00591434"/>
    <w:rsid w:val="0059160A"/>
    <w:rsid w:val="00591730"/>
    <w:rsid w:val="00591CEB"/>
    <w:rsid w:val="00591FDD"/>
    <w:rsid w:val="005923CC"/>
    <w:rsid w:val="0059254C"/>
    <w:rsid w:val="00592A9D"/>
    <w:rsid w:val="00593247"/>
    <w:rsid w:val="00593278"/>
    <w:rsid w:val="005936A5"/>
    <w:rsid w:val="005942F4"/>
    <w:rsid w:val="0059431F"/>
    <w:rsid w:val="005943CA"/>
    <w:rsid w:val="005947C6"/>
    <w:rsid w:val="00594FAB"/>
    <w:rsid w:val="00595402"/>
    <w:rsid w:val="0059590E"/>
    <w:rsid w:val="00595A30"/>
    <w:rsid w:val="00595A53"/>
    <w:rsid w:val="00595B76"/>
    <w:rsid w:val="00595F38"/>
    <w:rsid w:val="0059630B"/>
    <w:rsid w:val="005968B2"/>
    <w:rsid w:val="005968C9"/>
    <w:rsid w:val="005969FA"/>
    <w:rsid w:val="00597025"/>
    <w:rsid w:val="00597349"/>
    <w:rsid w:val="0059773F"/>
    <w:rsid w:val="00597E7B"/>
    <w:rsid w:val="005A002D"/>
    <w:rsid w:val="005A00A5"/>
    <w:rsid w:val="005A0233"/>
    <w:rsid w:val="005A0607"/>
    <w:rsid w:val="005A0808"/>
    <w:rsid w:val="005A08AB"/>
    <w:rsid w:val="005A0D06"/>
    <w:rsid w:val="005A0DCA"/>
    <w:rsid w:val="005A1BC9"/>
    <w:rsid w:val="005A24AA"/>
    <w:rsid w:val="005A27D8"/>
    <w:rsid w:val="005A2A31"/>
    <w:rsid w:val="005A2C16"/>
    <w:rsid w:val="005A317D"/>
    <w:rsid w:val="005A3291"/>
    <w:rsid w:val="005A3808"/>
    <w:rsid w:val="005A3ADD"/>
    <w:rsid w:val="005A41EF"/>
    <w:rsid w:val="005A438F"/>
    <w:rsid w:val="005A4485"/>
    <w:rsid w:val="005A45EC"/>
    <w:rsid w:val="005A4B53"/>
    <w:rsid w:val="005A4BA9"/>
    <w:rsid w:val="005A4ECE"/>
    <w:rsid w:val="005A4F68"/>
    <w:rsid w:val="005A50F8"/>
    <w:rsid w:val="005A5219"/>
    <w:rsid w:val="005A5827"/>
    <w:rsid w:val="005A5915"/>
    <w:rsid w:val="005A6526"/>
    <w:rsid w:val="005A686B"/>
    <w:rsid w:val="005A6AD1"/>
    <w:rsid w:val="005A6BAD"/>
    <w:rsid w:val="005A7497"/>
    <w:rsid w:val="005A750D"/>
    <w:rsid w:val="005A7699"/>
    <w:rsid w:val="005A78EB"/>
    <w:rsid w:val="005A7EA4"/>
    <w:rsid w:val="005B0003"/>
    <w:rsid w:val="005B0783"/>
    <w:rsid w:val="005B0F82"/>
    <w:rsid w:val="005B12E1"/>
    <w:rsid w:val="005B153B"/>
    <w:rsid w:val="005B1B86"/>
    <w:rsid w:val="005B1D16"/>
    <w:rsid w:val="005B1EB3"/>
    <w:rsid w:val="005B1F2B"/>
    <w:rsid w:val="005B2304"/>
    <w:rsid w:val="005B260A"/>
    <w:rsid w:val="005B267C"/>
    <w:rsid w:val="005B2A15"/>
    <w:rsid w:val="005B308F"/>
    <w:rsid w:val="005B3472"/>
    <w:rsid w:val="005B377B"/>
    <w:rsid w:val="005B3952"/>
    <w:rsid w:val="005B3B02"/>
    <w:rsid w:val="005B459E"/>
    <w:rsid w:val="005B466D"/>
    <w:rsid w:val="005B4A78"/>
    <w:rsid w:val="005B6815"/>
    <w:rsid w:val="005B70A6"/>
    <w:rsid w:val="005B776B"/>
    <w:rsid w:val="005B7862"/>
    <w:rsid w:val="005C0212"/>
    <w:rsid w:val="005C07EE"/>
    <w:rsid w:val="005C0D20"/>
    <w:rsid w:val="005C10B5"/>
    <w:rsid w:val="005C1F43"/>
    <w:rsid w:val="005C258D"/>
    <w:rsid w:val="005C2971"/>
    <w:rsid w:val="005C2BB7"/>
    <w:rsid w:val="005C2DD9"/>
    <w:rsid w:val="005C3C24"/>
    <w:rsid w:val="005C3D43"/>
    <w:rsid w:val="005C3EA1"/>
    <w:rsid w:val="005C40EE"/>
    <w:rsid w:val="005C46BF"/>
    <w:rsid w:val="005C48F6"/>
    <w:rsid w:val="005C498D"/>
    <w:rsid w:val="005C4AAA"/>
    <w:rsid w:val="005C5136"/>
    <w:rsid w:val="005C540C"/>
    <w:rsid w:val="005C57B6"/>
    <w:rsid w:val="005C58D1"/>
    <w:rsid w:val="005C5A8F"/>
    <w:rsid w:val="005C5FF5"/>
    <w:rsid w:val="005C6676"/>
    <w:rsid w:val="005C7311"/>
    <w:rsid w:val="005C7B1D"/>
    <w:rsid w:val="005C7CB1"/>
    <w:rsid w:val="005D016C"/>
    <w:rsid w:val="005D045C"/>
    <w:rsid w:val="005D081C"/>
    <w:rsid w:val="005D109D"/>
    <w:rsid w:val="005D1180"/>
    <w:rsid w:val="005D13A8"/>
    <w:rsid w:val="005D13B5"/>
    <w:rsid w:val="005D1CFC"/>
    <w:rsid w:val="005D1F62"/>
    <w:rsid w:val="005D2033"/>
    <w:rsid w:val="005D2122"/>
    <w:rsid w:val="005D2153"/>
    <w:rsid w:val="005D22E2"/>
    <w:rsid w:val="005D2893"/>
    <w:rsid w:val="005D2A4B"/>
    <w:rsid w:val="005D3E7A"/>
    <w:rsid w:val="005D3F4B"/>
    <w:rsid w:val="005D3F79"/>
    <w:rsid w:val="005D47FD"/>
    <w:rsid w:val="005D49EE"/>
    <w:rsid w:val="005D4B1B"/>
    <w:rsid w:val="005D5EFE"/>
    <w:rsid w:val="005D6429"/>
    <w:rsid w:val="005D6701"/>
    <w:rsid w:val="005D6C62"/>
    <w:rsid w:val="005D6DFB"/>
    <w:rsid w:val="005D73CA"/>
    <w:rsid w:val="005D7782"/>
    <w:rsid w:val="005E0988"/>
    <w:rsid w:val="005E0B22"/>
    <w:rsid w:val="005E0C07"/>
    <w:rsid w:val="005E0EC8"/>
    <w:rsid w:val="005E104E"/>
    <w:rsid w:val="005E15DB"/>
    <w:rsid w:val="005E1846"/>
    <w:rsid w:val="005E18AE"/>
    <w:rsid w:val="005E191F"/>
    <w:rsid w:val="005E1E46"/>
    <w:rsid w:val="005E22F3"/>
    <w:rsid w:val="005E2521"/>
    <w:rsid w:val="005E299B"/>
    <w:rsid w:val="005E43CE"/>
    <w:rsid w:val="005E43D2"/>
    <w:rsid w:val="005E441B"/>
    <w:rsid w:val="005E45E0"/>
    <w:rsid w:val="005E4927"/>
    <w:rsid w:val="005E4A82"/>
    <w:rsid w:val="005E524F"/>
    <w:rsid w:val="005E55FC"/>
    <w:rsid w:val="005E59B7"/>
    <w:rsid w:val="005E59E5"/>
    <w:rsid w:val="005E5FED"/>
    <w:rsid w:val="005E60B9"/>
    <w:rsid w:val="005E62B7"/>
    <w:rsid w:val="005E6419"/>
    <w:rsid w:val="005E6A43"/>
    <w:rsid w:val="005E6E38"/>
    <w:rsid w:val="005E6ED2"/>
    <w:rsid w:val="005E7473"/>
    <w:rsid w:val="005E76C7"/>
    <w:rsid w:val="005E7CAF"/>
    <w:rsid w:val="005E7F3F"/>
    <w:rsid w:val="005E7F78"/>
    <w:rsid w:val="005F0991"/>
    <w:rsid w:val="005F0B58"/>
    <w:rsid w:val="005F0E14"/>
    <w:rsid w:val="005F0FBA"/>
    <w:rsid w:val="005F10FE"/>
    <w:rsid w:val="005F14B4"/>
    <w:rsid w:val="005F151D"/>
    <w:rsid w:val="005F1960"/>
    <w:rsid w:val="005F1CB7"/>
    <w:rsid w:val="005F2598"/>
    <w:rsid w:val="005F3082"/>
    <w:rsid w:val="005F32E8"/>
    <w:rsid w:val="005F363D"/>
    <w:rsid w:val="005F3C7D"/>
    <w:rsid w:val="005F3CED"/>
    <w:rsid w:val="005F3DE1"/>
    <w:rsid w:val="005F44FE"/>
    <w:rsid w:val="005F4BA2"/>
    <w:rsid w:val="005F4D84"/>
    <w:rsid w:val="005F5369"/>
    <w:rsid w:val="005F5856"/>
    <w:rsid w:val="005F585C"/>
    <w:rsid w:val="005F5EF3"/>
    <w:rsid w:val="005F662B"/>
    <w:rsid w:val="005F665E"/>
    <w:rsid w:val="005F6AA9"/>
    <w:rsid w:val="005F7958"/>
    <w:rsid w:val="005F7CB9"/>
    <w:rsid w:val="005F7D0E"/>
    <w:rsid w:val="0060038D"/>
    <w:rsid w:val="006008AA"/>
    <w:rsid w:val="006009EF"/>
    <w:rsid w:val="00600CB4"/>
    <w:rsid w:val="00600CC1"/>
    <w:rsid w:val="00600D8D"/>
    <w:rsid w:val="00600ED0"/>
    <w:rsid w:val="006013B4"/>
    <w:rsid w:val="0060152B"/>
    <w:rsid w:val="00601B9B"/>
    <w:rsid w:val="00602539"/>
    <w:rsid w:val="00602C24"/>
    <w:rsid w:val="006030CF"/>
    <w:rsid w:val="00603143"/>
    <w:rsid w:val="00603708"/>
    <w:rsid w:val="00603E2F"/>
    <w:rsid w:val="006046AB"/>
    <w:rsid w:val="00604848"/>
    <w:rsid w:val="00604867"/>
    <w:rsid w:val="00604901"/>
    <w:rsid w:val="00604AE9"/>
    <w:rsid w:val="00604BE0"/>
    <w:rsid w:val="00604D64"/>
    <w:rsid w:val="006059DE"/>
    <w:rsid w:val="00606917"/>
    <w:rsid w:val="00607049"/>
    <w:rsid w:val="006073F7"/>
    <w:rsid w:val="0060741E"/>
    <w:rsid w:val="00607506"/>
    <w:rsid w:val="00607C34"/>
    <w:rsid w:val="00610106"/>
    <w:rsid w:val="00610197"/>
    <w:rsid w:val="006101E9"/>
    <w:rsid w:val="00610AF7"/>
    <w:rsid w:val="00610CFA"/>
    <w:rsid w:val="00611078"/>
    <w:rsid w:val="006114DD"/>
    <w:rsid w:val="00611613"/>
    <w:rsid w:val="006116A1"/>
    <w:rsid w:val="00611989"/>
    <w:rsid w:val="0061200C"/>
    <w:rsid w:val="00612277"/>
    <w:rsid w:val="006125A2"/>
    <w:rsid w:val="006129B3"/>
    <w:rsid w:val="00612D2D"/>
    <w:rsid w:val="00613201"/>
    <w:rsid w:val="00613464"/>
    <w:rsid w:val="006136EA"/>
    <w:rsid w:val="006136F6"/>
    <w:rsid w:val="00613766"/>
    <w:rsid w:val="00613EA1"/>
    <w:rsid w:val="00614041"/>
    <w:rsid w:val="00614312"/>
    <w:rsid w:val="00614793"/>
    <w:rsid w:val="00615018"/>
    <w:rsid w:val="00615133"/>
    <w:rsid w:val="00616036"/>
    <w:rsid w:val="0061614A"/>
    <w:rsid w:val="00616ACA"/>
    <w:rsid w:val="00616AFD"/>
    <w:rsid w:val="00616E6A"/>
    <w:rsid w:val="006174A7"/>
    <w:rsid w:val="00617638"/>
    <w:rsid w:val="00617B1C"/>
    <w:rsid w:val="00617F51"/>
    <w:rsid w:val="00620267"/>
    <w:rsid w:val="006204AF"/>
    <w:rsid w:val="00620C2A"/>
    <w:rsid w:val="00620EEB"/>
    <w:rsid w:val="00622055"/>
    <w:rsid w:val="006221BC"/>
    <w:rsid w:val="00622484"/>
    <w:rsid w:val="00622807"/>
    <w:rsid w:val="0062282D"/>
    <w:rsid w:val="00622AE0"/>
    <w:rsid w:val="00623123"/>
    <w:rsid w:val="0062321E"/>
    <w:rsid w:val="006234D5"/>
    <w:rsid w:val="00623B3D"/>
    <w:rsid w:val="00624015"/>
    <w:rsid w:val="006244F0"/>
    <w:rsid w:val="00624CFA"/>
    <w:rsid w:val="006250D4"/>
    <w:rsid w:val="0062536F"/>
    <w:rsid w:val="00625629"/>
    <w:rsid w:val="0062569F"/>
    <w:rsid w:val="006259B6"/>
    <w:rsid w:val="00625E57"/>
    <w:rsid w:val="00626133"/>
    <w:rsid w:val="006262D4"/>
    <w:rsid w:val="006266AA"/>
    <w:rsid w:val="00626E6B"/>
    <w:rsid w:val="00627586"/>
    <w:rsid w:val="00627A35"/>
    <w:rsid w:val="006300C1"/>
    <w:rsid w:val="00630131"/>
    <w:rsid w:val="006303B3"/>
    <w:rsid w:val="00630905"/>
    <w:rsid w:val="00630B1F"/>
    <w:rsid w:val="006312B6"/>
    <w:rsid w:val="00631320"/>
    <w:rsid w:val="006315C0"/>
    <w:rsid w:val="00631807"/>
    <w:rsid w:val="00631961"/>
    <w:rsid w:val="0063210B"/>
    <w:rsid w:val="006322C3"/>
    <w:rsid w:val="00632858"/>
    <w:rsid w:val="00632DE3"/>
    <w:rsid w:val="00632DF8"/>
    <w:rsid w:val="00632E07"/>
    <w:rsid w:val="00633D2E"/>
    <w:rsid w:val="00634196"/>
    <w:rsid w:val="006348F0"/>
    <w:rsid w:val="00634BAE"/>
    <w:rsid w:val="00634CED"/>
    <w:rsid w:val="00634E46"/>
    <w:rsid w:val="00636369"/>
    <w:rsid w:val="00636C16"/>
    <w:rsid w:val="00636D25"/>
    <w:rsid w:val="0063706A"/>
    <w:rsid w:val="00637B95"/>
    <w:rsid w:val="006401EF"/>
    <w:rsid w:val="006403B8"/>
    <w:rsid w:val="00640506"/>
    <w:rsid w:val="006411B9"/>
    <w:rsid w:val="006411E7"/>
    <w:rsid w:val="0064142F"/>
    <w:rsid w:val="00641976"/>
    <w:rsid w:val="00641B60"/>
    <w:rsid w:val="00641BE1"/>
    <w:rsid w:val="0064209D"/>
    <w:rsid w:val="006430F4"/>
    <w:rsid w:val="00643C99"/>
    <w:rsid w:val="00643FC6"/>
    <w:rsid w:val="00644335"/>
    <w:rsid w:val="0064461E"/>
    <w:rsid w:val="00644A6A"/>
    <w:rsid w:val="00644C39"/>
    <w:rsid w:val="00645861"/>
    <w:rsid w:val="00646183"/>
    <w:rsid w:val="00646429"/>
    <w:rsid w:val="006466F2"/>
    <w:rsid w:val="00646C62"/>
    <w:rsid w:val="00646D23"/>
    <w:rsid w:val="00646F28"/>
    <w:rsid w:val="006473A8"/>
    <w:rsid w:val="006475B7"/>
    <w:rsid w:val="00647B37"/>
    <w:rsid w:val="00647C5E"/>
    <w:rsid w:val="00647C84"/>
    <w:rsid w:val="0065020F"/>
    <w:rsid w:val="006504D2"/>
    <w:rsid w:val="006506A9"/>
    <w:rsid w:val="006509D4"/>
    <w:rsid w:val="00651042"/>
    <w:rsid w:val="006510DA"/>
    <w:rsid w:val="006514D9"/>
    <w:rsid w:val="006519D8"/>
    <w:rsid w:val="00651F81"/>
    <w:rsid w:val="00652071"/>
    <w:rsid w:val="0065210B"/>
    <w:rsid w:val="00652158"/>
    <w:rsid w:val="0065223F"/>
    <w:rsid w:val="00652618"/>
    <w:rsid w:val="006529F1"/>
    <w:rsid w:val="00652D93"/>
    <w:rsid w:val="00652F5C"/>
    <w:rsid w:val="006531D1"/>
    <w:rsid w:val="006533BE"/>
    <w:rsid w:val="0065342C"/>
    <w:rsid w:val="006536B2"/>
    <w:rsid w:val="00653914"/>
    <w:rsid w:val="00653965"/>
    <w:rsid w:val="00653BFE"/>
    <w:rsid w:val="00653DD8"/>
    <w:rsid w:val="00653EE0"/>
    <w:rsid w:val="00654009"/>
    <w:rsid w:val="006540AB"/>
    <w:rsid w:val="00654A84"/>
    <w:rsid w:val="00654DE3"/>
    <w:rsid w:val="00655089"/>
    <w:rsid w:val="0065648B"/>
    <w:rsid w:val="00656B2E"/>
    <w:rsid w:val="00656B67"/>
    <w:rsid w:val="00656CDE"/>
    <w:rsid w:val="0065719C"/>
    <w:rsid w:val="0065782F"/>
    <w:rsid w:val="00657DDD"/>
    <w:rsid w:val="00657E8B"/>
    <w:rsid w:val="00657F83"/>
    <w:rsid w:val="00660E4C"/>
    <w:rsid w:val="006610DF"/>
    <w:rsid w:val="006611FD"/>
    <w:rsid w:val="00661322"/>
    <w:rsid w:val="00661A4F"/>
    <w:rsid w:val="00661E5F"/>
    <w:rsid w:val="00662369"/>
    <w:rsid w:val="006625D8"/>
    <w:rsid w:val="00663CB3"/>
    <w:rsid w:val="00663F54"/>
    <w:rsid w:val="006640A1"/>
    <w:rsid w:val="00664290"/>
    <w:rsid w:val="0066443A"/>
    <w:rsid w:val="006646A2"/>
    <w:rsid w:val="0066483F"/>
    <w:rsid w:val="006649B7"/>
    <w:rsid w:val="00664D69"/>
    <w:rsid w:val="00665140"/>
    <w:rsid w:val="00665169"/>
    <w:rsid w:val="0066562D"/>
    <w:rsid w:val="006659D8"/>
    <w:rsid w:val="00665B1A"/>
    <w:rsid w:val="00665E58"/>
    <w:rsid w:val="00665ECD"/>
    <w:rsid w:val="0066607E"/>
    <w:rsid w:val="00666471"/>
    <w:rsid w:val="00666649"/>
    <w:rsid w:val="00666939"/>
    <w:rsid w:val="00666B9F"/>
    <w:rsid w:val="00666FEC"/>
    <w:rsid w:val="006672AE"/>
    <w:rsid w:val="0066739D"/>
    <w:rsid w:val="006673A9"/>
    <w:rsid w:val="00667AA3"/>
    <w:rsid w:val="00670604"/>
    <w:rsid w:val="00670779"/>
    <w:rsid w:val="00670E00"/>
    <w:rsid w:val="006710F5"/>
    <w:rsid w:val="00671199"/>
    <w:rsid w:val="00671994"/>
    <w:rsid w:val="00671D4D"/>
    <w:rsid w:val="00672D25"/>
    <w:rsid w:val="00672E30"/>
    <w:rsid w:val="00672ECB"/>
    <w:rsid w:val="006730E5"/>
    <w:rsid w:val="006732EC"/>
    <w:rsid w:val="00673BD8"/>
    <w:rsid w:val="00673FF4"/>
    <w:rsid w:val="006740B8"/>
    <w:rsid w:val="00674102"/>
    <w:rsid w:val="006742DE"/>
    <w:rsid w:val="006748D2"/>
    <w:rsid w:val="00675030"/>
    <w:rsid w:val="0067510A"/>
    <w:rsid w:val="00675726"/>
    <w:rsid w:val="006759E0"/>
    <w:rsid w:val="00675C3A"/>
    <w:rsid w:val="00675D0D"/>
    <w:rsid w:val="00676709"/>
    <w:rsid w:val="00676E42"/>
    <w:rsid w:val="0067741E"/>
    <w:rsid w:val="00677463"/>
    <w:rsid w:val="006775B0"/>
    <w:rsid w:val="00677774"/>
    <w:rsid w:val="0067777B"/>
    <w:rsid w:val="00677798"/>
    <w:rsid w:val="00677E87"/>
    <w:rsid w:val="006801EC"/>
    <w:rsid w:val="006802A8"/>
    <w:rsid w:val="00680798"/>
    <w:rsid w:val="00680F40"/>
    <w:rsid w:val="006810F2"/>
    <w:rsid w:val="006811DA"/>
    <w:rsid w:val="0068135D"/>
    <w:rsid w:val="00681652"/>
    <w:rsid w:val="00681B8A"/>
    <w:rsid w:val="00681CFC"/>
    <w:rsid w:val="00681E13"/>
    <w:rsid w:val="00681E8B"/>
    <w:rsid w:val="00681F89"/>
    <w:rsid w:val="00682336"/>
    <w:rsid w:val="00682578"/>
    <w:rsid w:val="00682718"/>
    <w:rsid w:val="00682AAA"/>
    <w:rsid w:val="00682DFC"/>
    <w:rsid w:val="0068383A"/>
    <w:rsid w:val="00683D4B"/>
    <w:rsid w:val="00683F25"/>
    <w:rsid w:val="00684130"/>
    <w:rsid w:val="0068473E"/>
    <w:rsid w:val="006847E7"/>
    <w:rsid w:val="00684DD4"/>
    <w:rsid w:val="0068526E"/>
    <w:rsid w:val="006852F1"/>
    <w:rsid w:val="00685EB9"/>
    <w:rsid w:val="006866A8"/>
    <w:rsid w:val="0068691E"/>
    <w:rsid w:val="00687043"/>
    <w:rsid w:val="006875A9"/>
    <w:rsid w:val="006878B2"/>
    <w:rsid w:val="00687C00"/>
    <w:rsid w:val="00687D5C"/>
    <w:rsid w:val="00687DFD"/>
    <w:rsid w:val="00687E2C"/>
    <w:rsid w:val="00687FBA"/>
    <w:rsid w:val="006908AF"/>
    <w:rsid w:val="00690E78"/>
    <w:rsid w:val="00690EB6"/>
    <w:rsid w:val="00691419"/>
    <w:rsid w:val="00692081"/>
    <w:rsid w:val="00692289"/>
    <w:rsid w:val="0069229B"/>
    <w:rsid w:val="00692688"/>
    <w:rsid w:val="00693B7C"/>
    <w:rsid w:val="00693BAC"/>
    <w:rsid w:val="00693D93"/>
    <w:rsid w:val="006941BA"/>
    <w:rsid w:val="00694447"/>
    <w:rsid w:val="00694501"/>
    <w:rsid w:val="0069479C"/>
    <w:rsid w:val="00694E4F"/>
    <w:rsid w:val="0069536B"/>
    <w:rsid w:val="006954AF"/>
    <w:rsid w:val="00695564"/>
    <w:rsid w:val="006956A2"/>
    <w:rsid w:val="00696152"/>
    <w:rsid w:val="00696BF5"/>
    <w:rsid w:val="00697102"/>
    <w:rsid w:val="00697847"/>
    <w:rsid w:val="006A0081"/>
    <w:rsid w:val="006A0D9D"/>
    <w:rsid w:val="006A10E7"/>
    <w:rsid w:val="006A1548"/>
    <w:rsid w:val="006A1812"/>
    <w:rsid w:val="006A1991"/>
    <w:rsid w:val="006A1A97"/>
    <w:rsid w:val="006A1B98"/>
    <w:rsid w:val="006A2279"/>
    <w:rsid w:val="006A229B"/>
    <w:rsid w:val="006A24EA"/>
    <w:rsid w:val="006A35BD"/>
    <w:rsid w:val="006A3808"/>
    <w:rsid w:val="006A38D8"/>
    <w:rsid w:val="006A3D7F"/>
    <w:rsid w:val="006A3DA3"/>
    <w:rsid w:val="006A4A41"/>
    <w:rsid w:val="006A4EFF"/>
    <w:rsid w:val="006A58D5"/>
    <w:rsid w:val="006A5F37"/>
    <w:rsid w:val="006A618B"/>
    <w:rsid w:val="006A634E"/>
    <w:rsid w:val="006A64D6"/>
    <w:rsid w:val="006A6DB7"/>
    <w:rsid w:val="006A7BA7"/>
    <w:rsid w:val="006A7CC8"/>
    <w:rsid w:val="006A7E78"/>
    <w:rsid w:val="006B001A"/>
    <w:rsid w:val="006B0784"/>
    <w:rsid w:val="006B198F"/>
    <w:rsid w:val="006B1AA4"/>
    <w:rsid w:val="006B1C9E"/>
    <w:rsid w:val="006B25D0"/>
    <w:rsid w:val="006B273B"/>
    <w:rsid w:val="006B2786"/>
    <w:rsid w:val="006B2920"/>
    <w:rsid w:val="006B2CF2"/>
    <w:rsid w:val="006B312F"/>
    <w:rsid w:val="006B346B"/>
    <w:rsid w:val="006B34D7"/>
    <w:rsid w:val="006B3A28"/>
    <w:rsid w:val="006B3B2F"/>
    <w:rsid w:val="006B3E41"/>
    <w:rsid w:val="006B47C2"/>
    <w:rsid w:val="006B48E1"/>
    <w:rsid w:val="006B4A42"/>
    <w:rsid w:val="006B4ACA"/>
    <w:rsid w:val="006B4DAF"/>
    <w:rsid w:val="006B52DA"/>
    <w:rsid w:val="006B63C9"/>
    <w:rsid w:val="006B6498"/>
    <w:rsid w:val="006B64D9"/>
    <w:rsid w:val="006B6787"/>
    <w:rsid w:val="006B68BB"/>
    <w:rsid w:val="006B6B6F"/>
    <w:rsid w:val="006B6E27"/>
    <w:rsid w:val="006C07D4"/>
    <w:rsid w:val="006C1155"/>
    <w:rsid w:val="006C19BB"/>
    <w:rsid w:val="006C1AC7"/>
    <w:rsid w:val="006C1AF8"/>
    <w:rsid w:val="006C22DE"/>
    <w:rsid w:val="006C24B1"/>
    <w:rsid w:val="006C29C5"/>
    <w:rsid w:val="006C303A"/>
    <w:rsid w:val="006C3F5A"/>
    <w:rsid w:val="006C4657"/>
    <w:rsid w:val="006C47A5"/>
    <w:rsid w:val="006C4BB8"/>
    <w:rsid w:val="006C4EF7"/>
    <w:rsid w:val="006C5608"/>
    <w:rsid w:val="006C6129"/>
    <w:rsid w:val="006C612C"/>
    <w:rsid w:val="006C627D"/>
    <w:rsid w:val="006C656B"/>
    <w:rsid w:val="006C698B"/>
    <w:rsid w:val="006C7CC3"/>
    <w:rsid w:val="006C7EE1"/>
    <w:rsid w:val="006D0327"/>
    <w:rsid w:val="006D047C"/>
    <w:rsid w:val="006D180E"/>
    <w:rsid w:val="006D18DB"/>
    <w:rsid w:val="006D1F13"/>
    <w:rsid w:val="006D2037"/>
    <w:rsid w:val="006D2123"/>
    <w:rsid w:val="006D24EB"/>
    <w:rsid w:val="006D2DBA"/>
    <w:rsid w:val="006D2F6C"/>
    <w:rsid w:val="006D302A"/>
    <w:rsid w:val="006D37E0"/>
    <w:rsid w:val="006D3C13"/>
    <w:rsid w:val="006D3D2A"/>
    <w:rsid w:val="006D40E1"/>
    <w:rsid w:val="006D4392"/>
    <w:rsid w:val="006D4C99"/>
    <w:rsid w:val="006D4D5E"/>
    <w:rsid w:val="006D4FE2"/>
    <w:rsid w:val="006D5070"/>
    <w:rsid w:val="006D55DE"/>
    <w:rsid w:val="006D58B6"/>
    <w:rsid w:val="006D5A0C"/>
    <w:rsid w:val="006D5A3E"/>
    <w:rsid w:val="006D5FAC"/>
    <w:rsid w:val="006D5FEF"/>
    <w:rsid w:val="006D6207"/>
    <w:rsid w:val="006D67C8"/>
    <w:rsid w:val="006D6896"/>
    <w:rsid w:val="006D6DD6"/>
    <w:rsid w:val="006D7953"/>
    <w:rsid w:val="006D79BA"/>
    <w:rsid w:val="006E003A"/>
    <w:rsid w:val="006E0245"/>
    <w:rsid w:val="006E088B"/>
    <w:rsid w:val="006E0DB3"/>
    <w:rsid w:val="006E136D"/>
    <w:rsid w:val="006E203B"/>
    <w:rsid w:val="006E2132"/>
    <w:rsid w:val="006E21F4"/>
    <w:rsid w:val="006E27CB"/>
    <w:rsid w:val="006E2B1C"/>
    <w:rsid w:val="006E2BA5"/>
    <w:rsid w:val="006E38AA"/>
    <w:rsid w:val="006E390E"/>
    <w:rsid w:val="006E3FE6"/>
    <w:rsid w:val="006E48C0"/>
    <w:rsid w:val="006E49A0"/>
    <w:rsid w:val="006E51BD"/>
    <w:rsid w:val="006E53F2"/>
    <w:rsid w:val="006E563A"/>
    <w:rsid w:val="006E59F1"/>
    <w:rsid w:val="006E6419"/>
    <w:rsid w:val="006E6853"/>
    <w:rsid w:val="006E6A49"/>
    <w:rsid w:val="006E6C7A"/>
    <w:rsid w:val="006E6EB6"/>
    <w:rsid w:val="006E6F39"/>
    <w:rsid w:val="006E7DD3"/>
    <w:rsid w:val="006E7EAF"/>
    <w:rsid w:val="006F0188"/>
    <w:rsid w:val="006F0613"/>
    <w:rsid w:val="006F095A"/>
    <w:rsid w:val="006F155F"/>
    <w:rsid w:val="006F174B"/>
    <w:rsid w:val="006F1876"/>
    <w:rsid w:val="006F1F21"/>
    <w:rsid w:val="006F24AA"/>
    <w:rsid w:val="006F24D5"/>
    <w:rsid w:val="006F24FA"/>
    <w:rsid w:val="006F31AB"/>
    <w:rsid w:val="006F3579"/>
    <w:rsid w:val="006F381D"/>
    <w:rsid w:val="006F3BBB"/>
    <w:rsid w:val="006F3EA4"/>
    <w:rsid w:val="006F433B"/>
    <w:rsid w:val="006F4ABC"/>
    <w:rsid w:val="006F4D5A"/>
    <w:rsid w:val="006F4E72"/>
    <w:rsid w:val="006F5610"/>
    <w:rsid w:val="006F5AA7"/>
    <w:rsid w:val="006F5B24"/>
    <w:rsid w:val="006F5B9C"/>
    <w:rsid w:val="006F5BCB"/>
    <w:rsid w:val="006F5CA5"/>
    <w:rsid w:val="006F619C"/>
    <w:rsid w:val="006F628E"/>
    <w:rsid w:val="006F633D"/>
    <w:rsid w:val="006F6808"/>
    <w:rsid w:val="006F6B52"/>
    <w:rsid w:val="006F73C7"/>
    <w:rsid w:val="006F74DD"/>
    <w:rsid w:val="006F79E3"/>
    <w:rsid w:val="006F7CDA"/>
    <w:rsid w:val="007002C0"/>
    <w:rsid w:val="007003EF"/>
    <w:rsid w:val="0070043F"/>
    <w:rsid w:val="0070046B"/>
    <w:rsid w:val="00700971"/>
    <w:rsid w:val="00701133"/>
    <w:rsid w:val="00701886"/>
    <w:rsid w:val="007019AE"/>
    <w:rsid w:val="00701A1E"/>
    <w:rsid w:val="00701BF6"/>
    <w:rsid w:val="00701E47"/>
    <w:rsid w:val="00702719"/>
    <w:rsid w:val="00702754"/>
    <w:rsid w:val="007033F9"/>
    <w:rsid w:val="00703E8A"/>
    <w:rsid w:val="007044CE"/>
    <w:rsid w:val="00704957"/>
    <w:rsid w:val="00705551"/>
    <w:rsid w:val="00705AE5"/>
    <w:rsid w:val="00705C46"/>
    <w:rsid w:val="00705CCD"/>
    <w:rsid w:val="007060C5"/>
    <w:rsid w:val="00706200"/>
    <w:rsid w:val="007062CD"/>
    <w:rsid w:val="00706B5D"/>
    <w:rsid w:val="00707409"/>
    <w:rsid w:val="007074B0"/>
    <w:rsid w:val="007076FA"/>
    <w:rsid w:val="007078C5"/>
    <w:rsid w:val="00707C7F"/>
    <w:rsid w:val="00707FB4"/>
    <w:rsid w:val="0071035E"/>
    <w:rsid w:val="00710AC4"/>
    <w:rsid w:val="00710D06"/>
    <w:rsid w:val="00711AB1"/>
    <w:rsid w:val="0071230B"/>
    <w:rsid w:val="00712410"/>
    <w:rsid w:val="00712849"/>
    <w:rsid w:val="00712B8E"/>
    <w:rsid w:val="00713122"/>
    <w:rsid w:val="0071312A"/>
    <w:rsid w:val="00714649"/>
    <w:rsid w:val="007149B7"/>
    <w:rsid w:val="00714A3E"/>
    <w:rsid w:val="007151B9"/>
    <w:rsid w:val="007154E4"/>
    <w:rsid w:val="00715AF6"/>
    <w:rsid w:val="00715E90"/>
    <w:rsid w:val="00715FB6"/>
    <w:rsid w:val="0071601C"/>
    <w:rsid w:val="0071612F"/>
    <w:rsid w:val="0071753B"/>
    <w:rsid w:val="00717814"/>
    <w:rsid w:val="00717846"/>
    <w:rsid w:val="00717F57"/>
    <w:rsid w:val="00717F8B"/>
    <w:rsid w:val="0072009D"/>
    <w:rsid w:val="0072160D"/>
    <w:rsid w:val="007217C4"/>
    <w:rsid w:val="007217E5"/>
    <w:rsid w:val="00721831"/>
    <w:rsid w:val="0072183D"/>
    <w:rsid w:val="00721AC9"/>
    <w:rsid w:val="00721D35"/>
    <w:rsid w:val="00722122"/>
    <w:rsid w:val="00722674"/>
    <w:rsid w:val="00722FF8"/>
    <w:rsid w:val="007233D0"/>
    <w:rsid w:val="00723584"/>
    <w:rsid w:val="00723823"/>
    <w:rsid w:val="007248D0"/>
    <w:rsid w:val="00724EF9"/>
    <w:rsid w:val="00725339"/>
    <w:rsid w:val="0072558B"/>
    <w:rsid w:val="00725B5D"/>
    <w:rsid w:val="007260D3"/>
    <w:rsid w:val="007261D8"/>
    <w:rsid w:val="007264C1"/>
    <w:rsid w:val="007264F3"/>
    <w:rsid w:val="00726C67"/>
    <w:rsid w:val="00727712"/>
    <w:rsid w:val="00727945"/>
    <w:rsid w:val="00727D68"/>
    <w:rsid w:val="007305E9"/>
    <w:rsid w:val="00730ACB"/>
    <w:rsid w:val="00730D48"/>
    <w:rsid w:val="0073115E"/>
    <w:rsid w:val="007312EE"/>
    <w:rsid w:val="00731567"/>
    <w:rsid w:val="00731955"/>
    <w:rsid w:val="00731B9B"/>
    <w:rsid w:val="00731E9B"/>
    <w:rsid w:val="00731FA8"/>
    <w:rsid w:val="00732121"/>
    <w:rsid w:val="007321A6"/>
    <w:rsid w:val="007325F9"/>
    <w:rsid w:val="007327D6"/>
    <w:rsid w:val="00732C26"/>
    <w:rsid w:val="0073305D"/>
    <w:rsid w:val="00733221"/>
    <w:rsid w:val="007338BA"/>
    <w:rsid w:val="00733B3A"/>
    <w:rsid w:val="00733E3B"/>
    <w:rsid w:val="00734316"/>
    <w:rsid w:val="00734ACA"/>
    <w:rsid w:val="00734DE2"/>
    <w:rsid w:val="00735501"/>
    <w:rsid w:val="007359B1"/>
    <w:rsid w:val="00735DF2"/>
    <w:rsid w:val="00735E05"/>
    <w:rsid w:val="0073644C"/>
    <w:rsid w:val="007364D4"/>
    <w:rsid w:val="00736591"/>
    <w:rsid w:val="007365DA"/>
    <w:rsid w:val="0073662D"/>
    <w:rsid w:val="007366A7"/>
    <w:rsid w:val="00737010"/>
    <w:rsid w:val="00737332"/>
    <w:rsid w:val="00737864"/>
    <w:rsid w:val="00737884"/>
    <w:rsid w:val="00737C90"/>
    <w:rsid w:val="00740910"/>
    <w:rsid w:val="00740C54"/>
    <w:rsid w:val="0074115A"/>
    <w:rsid w:val="0074156C"/>
    <w:rsid w:val="007418AF"/>
    <w:rsid w:val="0074192D"/>
    <w:rsid w:val="00741B0C"/>
    <w:rsid w:val="00741CA8"/>
    <w:rsid w:val="007420C9"/>
    <w:rsid w:val="007428DB"/>
    <w:rsid w:val="00743DE2"/>
    <w:rsid w:val="00743F4D"/>
    <w:rsid w:val="00744091"/>
    <w:rsid w:val="00744980"/>
    <w:rsid w:val="00745167"/>
    <w:rsid w:val="0074549D"/>
    <w:rsid w:val="0074578F"/>
    <w:rsid w:val="0074592C"/>
    <w:rsid w:val="00745D96"/>
    <w:rsid w:val="00745EBA"/>
    <w:rsid w:val="00746B13"/>
    <w:rsid w:val="00747393"/>
    <w:rsid w:val="00747664"/>
    <w:rsid w:val="0075039E"/>
    <w:rsid w:val="007510EA"/>
    <w:rsid w:val="007510EE"/>
    <w:rsid w:val="00751ACA"/>
    <w:rsid w:val="00751ACF"/>
    <w:rsid w:val="0075229D"/>
    <w:rsid w:val="007524D5"/>
    <w:rsid w:val="007529E5"/>
    <w:rsid w:val="00752B69"/>
    <w:rsid w:val="00752E30"/>
    <w:rsid w:val="00752E67"/>
    <w:rsid w:val="007537AF"/>
    <w:rsid w:val="007541E0"/>
    <w:rsid w:val="00754517"/>
    <w:rsid w:val="00754C5D"/>
    <w:rsid w:val="00754ECC"/>
    <w:rsid w:val="007556EA"/>
    <w:rsid w:val="00755A84"/>
    <w:rsid w:val="0075763B"/>
    <w:rsid w:val="00757832"/>
    <w:rsid w:val="00757D0B"/>
    <w:rsid w:val="0076004F"/>
    <w:rsid w:val="00760958"/>
    <w:rsid w:val="00760BC3"/>
    <w:rsid w:val="00760FE1"/>
    <w:rsid w:val="00761790"/>
    <w:rsid w:val="00761BE8"/>
    <w:rsid w:val="007623BC"/>
    <w:rsid w:val="007625D7"/>
    <w:rsid w:val="00762601"/>
    <w:rsid w:val="007626BC"/>
    <w:rsid w:val="00762E20"/>
    <w:rsid w:val="007631AC"/>
    <w:rsid w:val="007634EB"/>
    <w:rsid w:val="007634F4"/>
    <w:rsid w:val="007639B7"/>
    <w:rsid w:val="00763D1F"/>
    <w:rsid w:val="007655B8"/>
    <w:rsid w:val="007656BD"/>
    <w:rsid w:val="007658B5"/>
    <w:rsid w:val="00765F13"/>
    <w:rsid w:val="00765F4A"/>
    <w:rsid w:val="007666D7"/>
    <w:rsid w:val="00766CDA"/>
    <w:rsid w:val="00766D93"/>
    <w:rsid w:val="007678A7"/>
    <w:rsid w:val="00767C1F"/>
    <w:rsid w:val="007704F1"/>
    <w:rsid w:val="00770DD7"/>
    <w:rsid w:val="00770F04"/>
    <w:rsid w:val="00770FB6"/>
    <w:rsid w:val="0077119C"/>
    <w:rsid w:val="007712C2"/>
    <w:rsid w:val="00771417"/>
    <w:rsid w:val="007715B4"/>
    <w:rsid w:val="007718DA"/>
    <w:rsid w:val="00771AD2"/>
    <w:rsid w:val="00772175"/>
    <w:rsid w:val="007721F3"/>
    <w:rsid w:val="00772252"/>
    <w:rsid w:val="00772588"/>
    <w:rsid w:val="00772ACE"/>
    <w:rsid w:val="0077344C"/>
    <w:rsid w:val="00773B6A"/>
    <w:rsid w:val="00773D05"/>
    <w:rsid w:val="00774381"/>
    <w:rsid w:val="007747EC"/>
    <w:rsid w:val="007752B9"/>
    <w:rsid w:val="0077578B"/>
    <w:rsid w:val="00775920"/>
    <w:rsid w:val="00776193"/>
    <w:rsid w:val="0077667D"/>
    <w:rsid w:val="00776A3B"/>
    <w:rsid w:val="0077708F"/>
    <w:rsid w:val="0077784E"/>
    <w:rsid w:val="00777E03"/>
    <w:rsid w:val="00780B20"/>
    <w:rsid w:val="007813FA"/>
    <w:rsid w:val="00781DD5"/>
    <w:rsid w:val="00781DE3"/>
    <w:rsid w:val="00781F5C"/>
    <w:rsid w:val="007821E6"/>
    <w:rsid w:val="00782657"/>
    <w:rsid w:val="00782787"/>
    <w:rsid w:val="00782975"/>
    <w:rsid w:val="00782B12"/>
    <w:rsid w:val="00782BB1"/>
    <w:rsid w:val="0078315C"/>
    <w:rsid w:val="007839BA"/>
    <w:rsid w:val="00783B8E"/>
    <w:rsid w:val="00783DAD"/>
    <w:rsid w:val="00783EF3"/>
    <w:rsid w:val="00784058"/>
    <w:rsid w:val="007841EF"/>
    <w:rsid w:val="007844D7"/>
    <w:rsid w:val="007849C2"/>
    <w:rsid w:val="00784C7E"/>
    <w:rsid w:val="00785689"/>
    <w:rsid w:val="00785782"/>
    <w:rsid w:val="00786225"/>
    <w:rsid w:val="00786438"/>
    <w:rsid w:val="007864DE"/>
    <w:rsid w:val="00786BA5"/>
    <w:rsid w:val="00787657"/>
    <w:rsid w:val="007876B0"/>
    <w:rsid w:val="007909E3"/>
    <w:rsid w:val="00791D7E"/>
    <w:rsid w:val="007924D2"/>
    <w:rsid w:val="007926CE"/>
    <w:rsid w:val="0079295A"/>
    <w:rsid w:val="00793137"/>
    <w:rsid w:val="00793392"/>
    <w:rsid w:val="00793687"/>
    <w:rsid w:val="00793DDF"/>
    <w:rsid w:val="007940D5"/>
    <w:rsid w:val="007942E4"/>
    <w:rsid w:val="00794C2F"/>
    <w:rsid w:val="00795131"/>
    <w:rsid w:val="007951A2"/>
    <w:rsid w:val="007953FA"/>
    <w:rsid w:val="007958CB"/>
    <w:rsid w:val="00796998"/>
    <w:rsid w:val="00796A73"/>
    <w:rsid w:val="00796F33"/>
    <w:rsid w:val="00796F5B"/>
    <w:rsid w:val="00796F8E"/>
    <w:rsid w:val="0079730E"/>
    <w:rsid w:val="0079732C"/>
    <w:rsid w:val="0079741D"/>
    <w:rsid w:val="0079764E"/>
    <w:rsid w:val="007A009C"/>
    <w:rsid w:val="007A0216"/>
    <w:rsid w:val="007A0400"/>
    <w:rsid w:val="007A0E48"/>
    <w:rsid w:val="007A0FDE"/>
    <w:rsid w:val="007A15A5"/>
    <w:rsid w:val="007A17AE"/>
    <w:rsid w:val="007A1B77"/>
    <w:rsid w:val="007A1BB8"/>
    <w:rsid w:val="007A233B"/>
    <w:rsid w:val="007A2616"/>
    <w:rsid w:val="007A2B76"/>
    <w:rsid w:val="007A3512"/>
    <w:rsid w:val="007A3A52"/>
    <w:rsid w:val="007A3E3F"/>
    <w:rsid w:val="007A419A"/>
    <w:rsid w:val="007A44B2"/>
    <w:rsid w:val="007A44EC"/>
    <w:rsid w:val="007A45D8"/>
    <w:rsid w:val="007A4F81"/>
    <w:rsid w:val="007A5164"/>
    <w:rsid w:val="007A553C"/>
    <w:rsid w:val="007A5C7B"/>
    <w:rsid w:val="007A6562"/>
    <w:rsid w:val="007A66A6"/>
    <w:rsid w:val="007A69AB"/>
    <w:rsid w:val="007A6A59"/>
    <w:rsid w:val="007A6EEA"/>
    <w:rsid w:val="007A7072"/>
    <w:rsid w:val="007A7723"/>
    <w:rsid w:val="007B0574"/>
    <w:rsid w:val="007B089D"/>
    <w:rsid w:val="007B25D1"/>
    <w:rsid w:val="007B25E7"/>
    <w:rsid w:val="007B2800"/>
    <w:rsid w:val="007B2D4B"/>
    <w:rsid w:val="007B2FD6"/>
    <w:rsid w:val="007B31D5"/>
    <w:rsid w:val="007B382B"/>
    <w:rsid w:val="007B3831"/>
    <w:rsid w:val="007B3BE8"/>
    <w:rsid w:val="007B40C8"/>
    <w:rsid w:val="007B44D3"/>
    <w:rsid w:val="007B4CFB"/>
    <w:rsid w:val="007B4E4F"/>
    <w:rsid w:val="007B520F"/>
    <w:rsid w:val="007B5675"/>
    <w:rsid w:val="007B587F"/>
    <w:rsid w:val="007B5F50"/>
    <w:rsid w:val="007B68A4"/>
    <w:rsid w:val="007B7812"/>
    <w:rsid w:val="007B7B82"/>
    <w:rsid w:val="007B7EC3"/>
    <w:rsid w:val="007B7F08"/>
    <w:rsid w:val="007C0470"/>
    <w:rsid w:val="007C071C"/>
    <w:rsid w:val="007C0B31"/>
    <w:rsid w:val="007C0B33"/>
    <w:rsid w:val="007C20AF"/>
    <w:rsid w:val="007C26F6"/>
    <w:rsid w:val="007C2C5A"/>
    <w:rsid w:val="007C30C3"/>
    <w:rsid w:val="007C321B"/>
    <w:rsid w:val="007C378D"/>
    <w:rsid w:val="007C3836"/>
    <w:rsid w:val="007C3A20"/>
    <w:rsid w:val="007C3B5F"/>
    <w:rsid w:val="007C3BC5"/>
    <w:rsid w:val="007C4335"/>
    <w:rsid w:val="007C4389"/>
    <w:rsid w:val="007C4C90"/>
    <w:rsid w:val="007C4CDC"/>
    <w:rsid w:val="007C4D8B"/>
    <w:rsid w:val="007C5030"/>
    <w:rsid w:val="007C50C9"/>
    <w:rsid w:val="007C5533"/>
    <w:rsid w:val="007C6672"/>
    <w:rsid w:val="007C66C2"/>
    <w:rsid w:val="007C67EC"/>
    <w:rsid w:val="007C696F"/>
    <w:rsid w:val="007C74FE"/>
    <w:rsid w:val="007C7904"/>
    <w:rsid w:val="007C7C68"/>
    <w:rsid w:val="007C7E79"/>
    <w:rsid w:val="007D0147"/>
    <w:rsid w:val="007D0725"/>
    <w:rsid w:val="007D076D"/>
    <w:rsid w:val="007D0C00"/>
    <w:rsid w:val="007D0CA7"/>
    <w:rsid w:val="007D1845"/>
    <w:rsid w:val="007D1E8E"/>
    <w:rsid w:val="007D2416"/>
    <w:rsid w:val="007D2671"/>
    <w:rsid w:val="007D3707"/>
    <w:rsid w:val="007D39BF"/>
    <w:rsid w:val="007D3B74"/>
    <w:rsid w:val="007D40FB"/>
    <w:rsid w:val="007D4517"/>
    <w:rsid w:val="007D4792"/>
    <w:rsid w:val="007D50FF"/>
    <w:rsid w:val="007D5362"/>
    <w:rsid w:val="007D5873"/>
    <w:rsid w:val="007D5BAA"/>
    <w:rsid w:val="007D60AC"/>
    <w:rsid w:val="007D61CB"/>
    <w:rsid w:val="007D64CC"/>
    <w:rsid w:val="007D78B3"/>
    <w:rsid w:val="007E0605"/>
    <w:rsid w:val="007E0695"/>
    <w:rsid w:val="007E0A35"/>
    <w:rsid w:val="007E1D53"/>
    <w:rsid w:val="007E2D8F"/>
    <w:rsid w:val="007E2E8C"/>
    <w:rsid w:val="007E32B3"/>
    <w:rsid w:val="007E358C"/>
    <w:rsid w:val="007E36EC"/>
    <w:rsid w:val="007E37DC"/>
    <w:rsid w:val="007E3B50"/>
    <w:rsid w:val="007E3FD6"/>
    <w:rsid w:val="007E44F7"/>
    <w:rsid w:val="007E49F9"/>
    <w:rsid w:val="007E4D7C"/>
    <w:rsid w:val="007E50D6"/>
    <w:rsid w:val="007E527A"/>
    <w:rsid w:val="007E539D"/>
    <w:rsid w:val="007E54DA"/>
    <w:rsid w:val="007E589D"/>
    <w:rsid w:val="007E6132"/>
    <w:rsid w:val="007E6190"/>
    <w:rsid w:val="007E658C"/>
    <w:rsid w:val="007E69C8"/>
    <w:rsid w:val="007E6BBA"/>
    <w:rsid w:val="007E6E9F"/>
    <w:rsid w:val="007E70B0"/>
    <w:rsid w:val="007E751F"/>
    <w:rsid w:val="007E78A1"/>
    <w:rsid w:val="007E7D86"/>
    <w:rsid w:val="007F017B"/>
    <w:rsid w:val="007F042C"/>
    <w:rsid w:val="007F0F25"/>
    <w:rsid w:val="007F11B6"/>
    <w:rsid w:val="007F13F8"/>
    <w:rsid w:val="007F17D1"/>
    <w:rsid w:val="007F1E8B"/>
    <w:rsid w:val="007F24DA"/>
    <w:rsid w:val="007F2885"/>
    <w:rsid w:val="007F2908"/>
    <w:rsid w:val="007F3323"/>
    <w:rsid w:val="007F338A"/>
    <w:rsid w:val="007F363E"/>
    <w:rsid w:val="007F3A9A"/>
    <w:rsid w:val="007F41EB"/>
    <w:rsid w:val="007F4285"/>
    <w:rsid w:val="007F43D4"/>
    <w:rsid w:val="007F45F1"/>
    <w:rsid w:val="007F45FB"/>
    <w:rsid w:val="007F4CF6"/>
    <w:rsid w:val="007F5067"/>
    <w:rsid w:val="007F5127"/>
    <w:rsid w:val="007F5867"/>
    <w:rsid w:val="007F5B01"/>
    <w:rsid w:val="007F60F1"/>
    <w:rsid w:val="007F612A"/>
    <w:rsid w:val="007F6546"/>
    <w:rsid w:val="007F6908"/>
    <w:rsid w:val="007F6AE2"/>
    <w:rsid w:val="007F6C79"/>
    <w:rsid w:val="007F6D7A"/>
    <w:rsid w:val="007F7077"/>
    <w:rsid w:val="007F7943"/>
    <w:rsid w:val="007F7A56"/>
    <w:rsid w:val="00800EDC"/>
    <w:rsid w:val="00801542"/>
    <w:rsid w:val="00801F56"/>
    <w:rsid w:val="008025E6"/>
    <w:rsid w:val="00803617"/>
    <w:rsid w:val="00803717"/>
    <w:rsid w:val="008039E3"/>
    <w:rsid w:val="00803B55"/>
    <w:rsid w:val="00804069"/>
    <w:rsid w:val="008044DB"/>
    <w:rsid w:val="00804755"/>
    <w:rsid w:val="00804788"/>
    <w:rsid w:val="00805168"/>
    <w:rsid w:val="00805322"/>
    <w:rsid w:val="0080569D"/>
    <w:rsid w:val="008061F8"/>
    <w:rsid w:val="00806343"/>
    <w:rsid w:val="00806661"/>
    <w:rsid w:val="0080683A"/>
    <w:rsid w:val="008069AB"/>
    <w:rsid w:val="008070CB"/>
    <w:rsid w:val="00807915"/>
    <w:rsid w:val="00807EAD"/>
    <w:rsid w:val="00807F16"/>
    <w:rsid w:val="008100AC"/>
    <w:rsid w:val="00810115"/>
    <w:rsid w:val="00810C1B"/>
    <w:rsid w:val="008115F1"/>
    <w:rsid w:val="0081192A"/>
    <w:rsid w:val="00811C67"/>
    <w:rsid w:val="00811EB4"/>
    <w:rsid w:val="0081219A"/>
    <w:rsid w:val="0081244B"/>
    <w:rsid w:val="008128D9"/>
    <w:rsid w:val="008129ED"/>
    <w:rsid w:val="00812B4C"/>
    <w:rsid w:val="00812D38"/>
    <w:rsid w:val="00813225"/>
    <w:rsid w:val="00813947"/>
    <w:rsid w:val="00814385"/>
    <w:rsid w:val="008143CA"/>
    <w:rsid w:val="008145F7"/>
    <w:rsid w:val="008146DA"/>
    <w:rsid w:val="00814A22"/>
    <w:rsid w:val="00814C39"/>
    <w:rsid w:val="00815326"/>
    <w:rsid w:val="00815547"/>
    <w:rsid w:val="0081560F"/>
    <w:rsid w:val="00815902"/>
    <w:rsid w:val="00815C22"/>
    <w:rsid w:val="00815FB7"/>
    <w:rsid w:val="0081633A"/>
    <w:rsid w:val="00816492"/>
    <w:rsid w:val="008164FD"/>
    <w:rsid w:val="00816506"/>
    <w:rsid w:val="00817865"/>
    <w:rsid w:val="00817A06"/>
    <w:rsid w:val="00820080"/>
    <w:rsid w:val="008201E2"/>
    <w:rsid w:val="008202DB"/>
    <w:rsid w:val="00820BB8"/>
    <w:rsid w:val="008211AF"/>
    <w:rsid w:val="008211F0"/>
    <w:rsid w:val="0082145D"/>
    <w:rsid w:val="0082196C"/>
    <w:rsid w:val="00821B00"/>
    <w:rsid w:val="008223DC"/>
    <w:rsid w:val="00822650"/>
    <w:rsid w:val="00822990"/>
    <w:rsid w:val="008238B1"/>
    <w:rsid w:val="00823BA9"/>
    <w:rsid w:val="00823C0A"/>
    <w:rsid w:val="00824507"/>
    <w:rsid w:val="008246FD"/>
    <w:rsid w:val="00824718"/>
    <w:rsid w:val="00825169"/>
    <w:rsid w:val="008254EA"/>
    <w:rsid w:val="00825506"/>
    <w:rsid w:val="0082599F"/>
    <w:rsid w:val="0082679C"/>
    <w:rsid w:val="00826C6C"/>
    <w:rsid w:val="00826EA8"/>
    <w:rsid w:val="00827448"/>
    <w:rsid w:val="00827F83"/>
    <w:rsid w:val="00830682"/>
    <w:rsid w:val="00831570"/>
    <w:rsid w:val="00831589"/>
    <w:rsid w:val="00831616"/>
    <w:rsid w:val="0083181B"/>
    <w:rsid w:val="0083202F"/>
    <w:rsid w:val="008320FD"/>
    <w:rsid w:val="00832253"/>
    <w:rsid w:val="008327A4"/>
    <w:rsid w:val="00832A27"/>
    <w:rsid w:val="00832BA5"/>
    <w:rsid w:val="00832D25"/>
    <w:rsid w:val="00832EB3"/>
    <w:rsid w:val="00832EDF"/>
    <w:rsid w:val="008332F5"/>
    <w:rsid w:val="00833852"/>
    <w:rsid w:val="00833B70"/>
    <w:rsid w:val="00833E31"/>
    <w:rsid w:val="00833F34"/>
    <w:rsid w:val="00834827"/>
    <w:rsid w:val="00834922"/>
    <w:rsid w:val="00834D8C"/>
    <w:rsid w:val="008352B4"/>
    <w:rsid w:val="00835603"/>
    <w:rsid w:val="00835B39"/>
    <w:rsid w:val="00835E3C"/>
    <w:rsid w:val="00836482"/>
    <w:rsid w:val="0083664A"/>
    <w:rsid w:val="008366EF"/>
    <w:rsid w:val="00837257"/>
    <w:rsid w:val="00837849"/>
    <w:rsid w:val="008378A0"/>
    <w:rsid w:val="008379AD"/>
    <w:rsid w:val="00837F56"/>
    <w:rsid w:val="008402F3"/>
    <w:rsid w:val="00840C20"/>
    <w:rsid w:val="00840C5E"/>
    <w:rsid w:val="00841061"/>
    <w:rsid w:val="008414BD"/>
    <w:rsid w:val="00841AA1"/>
    <w:rsid w:val="00842147"/>
    <w:rsid w:val="008421CB"/>
    <w:rsid w:val="0084239C"/>
    <w:rsid w:val="00842430"/>
    <w:rsid w:val="00842847"/>
    <w:rsid w:val="00842E4E"/>
    <w:rsid w:val="00843026"/>
    <w:rsid w:val="008431DF"/>
    <w:rsid w:val="008434D2"/>
    <w:rsid w:val="00843836"/>
    <w:rsid w:val="00843CF6"/>
    <w:rsid w:val="00843FA0"/>
    <w:rsid w:val="00844112"/>
    <w:rsid w:val="00844C2F"/>
    <w:rsid w:val="00844E38"/>
    <w:rsid w:val="00845119"/>
    <w:rsid w:val="008453D1"/>
    <w:rsid w:val="008453EB"/>
    <w:rsid w:val="008459A6"/>
    <w:rsid w:val="00845A8E"/>
    <w:rsid w:val="00846A07"/>
    <w:rsid w:val="00847125"/>
    <w:rsid w:val="008476B1"/>
    <w:rsid w:val="00847710"/>
    <w:rsid w:val="008478E1"/>
    <w:rsid w:val="00847B25"/>
    <w:rsid w:val="00847D13"/>
    <w:rsid w:val="00847D2F"/>
    <w:rsid w:val="0085091A"/>
    <w:rsid w:val="00850FB7"/>
    <w:rsid w:val="00851348"/>
    <w:rsid w:val="00851767"/>
    <w:rsid w:val="008519A5"/>
    <w:rsid w:val="00851D89"/>
    <w:rsid w:val="00851DE3"/>
    <w:rsid w:val="00851E2E"/>
    <w:rsid w:val="00852387"/>
    <w:rsid w:val="00852897"/>
    <w:rsid w:val="00852B0D"/>
    <w:rsid w:val="00853D29"/>
    <w:rsid w:val="00853DE5"/>
    <w:rsid w:val="00854394"/>
    <w:rsid w:val="00854849"/>
    <w:rsid w:val="008548A4"/>
    <w:rsid w:val="00854A9B"/>
    <w:rsid w:val="00854AC0"/>
    <w:rsid w:val="00855403"/>
    <w:rsid w:val="0085544A"/>
    <w:rsid w:val="00855560"/>
    <w:rsid w:val="00855995"/>
    <w:rsid w:val="00855A96"/>
    <w:rsid w:val="008560F9"/>
    <w:rsid w:val="00856248"/>
    <w:rsid w:val="008568A6"/>
    <w:rsid w:val="00856972"/>
    <w:rsid w:val="0085697F"/>
    <w:rsid w:val="00856E13"/>
    <w:rsid w:val="00856E8D"/>
    <w:rsid w:val="00857C94"/>
    <w:rsid w:val="00860198"/>
    <w:rsid w:val="0086042F"/>
    <w:rsid w:val="00860AC9"/>
    <w:rsid w:val="00860B78"/>
    <w:rsid w:val="00860E8B"/>
    <w:rsid w:val="008620DB"/>
    <w:rsid w:val="0086238D"/>
    <w:rsid w:val="008623BC"/>
    <w:rsid w:val="008623C6"/>
    <w:rsid w:val="008625E7"/>
    <w:rsid w:val="00862890"/>
    <w:rsid w:val="0086315F"/>
    <w:rsid w:val="0086328D"/>
    <w:rsid w:val="008635CD"/>
    <w:rsid w:val="0086423A"/>
    <w:rsid w:val="008642EB"/>
    <w:rsid w:val="00864438"/>
    <w:rsid w:val="00864507"/>
    <w:rsid w:val="00865446"/>
    <w:rsid w:val="0086557B"/>
    <w:rsid w:val="00865B2D"/>
    <w:rsid w:val="00865E8B"/>
    <w:rsid w:val="00866014"/>
    <w:rsid w:val="00866082"/>
    <w:rsid w:val="00866187"/>
    <w:rsid w:val="0086674C"/>
    <w:rsid w:val="008667A0"/>
    <w:rsid w:val="008669FC"/>
    <w:rsid w:val="00866AFB"/>
    <w:rsid w:val="00867190"/>
    <w:rsid w:val="008671BA"/>
    <w:rsid w:val="00867866"/>
    <w:rsid w:val="008678A4"/>
    <w:rsid w:val="00867911"/>
    <w:rsid w:val="00867BBF"/>
    <w:rsid w:val="00867BF2"/>
    <w:rsid w:val="00870253"/>
    <w:rsid w:val="00870367"/>
    <w:rsid w:val="008707D2"/>
    <w:rsid w:val="008707F6"/>
    <w:rsid w:val="00870B1B"/>
    <w:rsid w:val="00870F33"/>
    <w:rsid w:val="00870FF1"/>
    <w:rsid w:val="008713D9"/>
    <w:rsid w:val="00871798"/>
    <w:rsid w:val="008718E0"/>
    <w:rsid w:val="00871A52"/>
    <w:rsid w:val="00871EFB"/>
    <w:rsid w:val="00872303"/>
    <w:rsid w:val="008723FC"/>
    <w:rsid w:val="008725CD"/>
    <w:rsid w:val="00872894"/>
    <w:rsid w:val="00872AE9"/>
    <w:rsid w:val="00872C06"/>
    <w:rsid w:val="008735DD"/>
    <w:rsid w:val="008737B6"/>
    <w:rsid w:val="008739BE"/>
    <w:rsid w:val="0087452C"/>
    <w:rsid w:val="008758F3"/>
    <w:rsid w:val="00875FA6"/>
    <w:rsid w:val="00876792"/>
    <w:rsid w:val="008767ED"/>
    <w:rsid w:val="00877571"/>
    <w:rsid w:val="008775D5"/>
    <w:rsid w:val="00877A42"/>
    <w:rsid w:val="00877B5F"/>
    <w:rsid w:val="00877CDE"/>
    <w:rsid w:val="00877D10"/>
    <w:rsid w:val="00877FBE"/>
    <w:rsid w:val="008800C6"/>
    <w:rsid w:val="00880143"/>
    <w:rsid w:val="0088069B"/>
    <w:rsid w:val="00880920"/>
    <w:rsid w:val="00880BE6"/>
    <w:rsid w:val="00880CE2"/>
    <w:rsid w:val="00880D19"/>
    <w:rsid w:val="008816B7"/>
    <w:rsid w:val="00881DED"/>
    <w:rsid w:val="00881F15"/>
    <w:rsid w:val="008825C0"/>
    <w:rsid w:val="00882BEB"/>
    <w:rsid w:val="00882E97"/>
    <w:rsid w:val="008832ED"/>
    <w:rsid w:val="008835BA"/>
    <w:rsid w:val="008835D8"/>
    <w:rsid w:val="00883827"/>
    <w:rsid w:val="008839DF"/>
    <w:rsid w:val="00883ACD"/>
    <w:rsid w:val="0088433E"/>
    <w:rsid w:val="00884B41"/>
    <w:rsid w:val="00884C59"/>
    <w:rsid w:val="00884D4E"/>
    <w:rsid w:val="008855A5"/>
    <w:rsid w:val="00885E52"/>
    <w:rsid w:val="00885F77"/>
    <w:rsid w:val="00886CF0"/>
    <w:rsid w:val="00887224"/>
    <w:rsid w:val="00887C29"/>
    <w:rsid w:val="00890446"/>
    <w:rsid w:val="008904E4"/>
    <w:rsid w:val="0089084E"/>
    <w:rsid w:val="00890F14"/>
    <w:rsid w:val="00891045"/>
    <w:rsid w:val="00891AD1"/>
    <w:rsid w:val="00891F36"/>
    <w:rsid w:val="008920AA"/>
    <w:rsid w:val="008921F5"/>
    <w:rsid w:val="008922D3"/>
    <w:rsid w:val="00892874"/>
    <w:rsid w:val="00892882"/>
    <w:rsid w:val="00892D5C"/>
    <w:rsid w:val="008935EC"/>
    <w:rsid w:val="008945E1"/>
    <w:rsid w:val="00894764"/>
    <w:rsid w:val="00894DEB"/>
    <w:rsid w:val="00894F6F"/>
    <w:rsid w:val="00895442"/>
    <w:rsid w:val="008959B3"/>
    <w:rsid w:val="00895D8E"/>
    <w:rsid w:val="0089636C"/>
    <w:rsid w:val="0089644D"/>
    <w:rsid w:val="0089658F"/>
    <w:rsid w:val="00896A41"/>
    <w:rsid w:val="0089775D"/>
    <w:rsid w:val="00897BDD"/>
    <w:rsid w:val="00897FCB"/>
    <w:rsid w:val="008A0317"/>
    <w:rsid w:val="008A1932"/>
    <w:rsid w:val="008A25A9"/>
    <w:rsid w:val="008A262B"/>
    <w:rsid w:val="008A2677"/>
    <w:rsid w:val="008A2981"/>
    <w:rsid w:val="008A2C7D"/>
    <w:rsid w:val="008A3258"/>
    <w:rsid w:val="008A36DA"/>
    <w:rsid w:val="008A3ADC"/>
    <w:rsid w:val="008A426F"/>
    <w:rsid w:val="008A43E1"/>
    <w:rsid w:val="008A46CB"/>
    <w:rsid w:val="008A5039"/>
    <w:rsid w:val="008A5543"/>
    <w:rsid w:val="008A56C4"/>
    <w:rsid w:val="008A5D47"/>
    <w:rsid w:val="008A5EB1"/>
    <w:rsid w:val="008A65EC"/>
    <w:rsid w:val="008A7631"/>
    <w:rsid w:val="008A7814"/>
    <w:rsid w:val="008A796B"/>
    <w:rsid w:val="008A7B5D"/>
    <w:rsid w:val="008A7E3C"/>
    <w:rsid w:val="008B0650"/>
    <w:rsid w:val="008B06F5"/>
    <w:rsid w:val="008B0751"/>
    <w:rsid w:val="008B0A1D"/>
    <w:rsid w:val="008B0C43"/>
    <w:rsid w:val="008B0F08"/>
    <w:rsid w:val="008B1667"/>
    <w:rsid w:val="008B1D05"/>
    <w:rsid w:val="008B1EC8"/>
    <w:rsid w:val="008B225A"/>
    <w:rsid w:val="008B2661"/>
    <w:rsid w:val="008B2B17"/>
    <w:rsid w:val="008B2B3F"/>
    <w:rsid w:val="008B2C25"/>
    <w:rsid w:val="008B2D25"/>
    <w:rsid w:val="008B2F8E"/>
    <w:rsid w:val="008B3452"/>
    <w:rsid w:val="008B35A4"/>
    <w:rsid w:val="008B48A9"/>
    <w:rsid w:val="008B48C2"/>
    <w:rsid w:val="008B4B29"/>
    <w:rsid w:val="008B4B5B"/>
    <w:rsid w:val="008B52CE"/>
    <w:rsid w:val="008B5C3A"/>
    <w:rsid w:val="008B62B1"/>
    <w:rsid w:val="008B62EB"/>
    <w:rsid w:val="008B67F5"/>
    <w:rsid w:val="008B6DDC"/>
    <w:rsid w:val="008B7236"/>
    <w:rsid w:val="008B7423"/>
    <w:rsid w:val="008B74E5"/>
    <w:rsid w:val="008B7E11"/>
    <w:rsid w:val="008C053F"/>
    <w:rsid w:val="008C100F"/>
    <w:rsid w:val="008C1B02"/>
    <w:rsid w:val="008C23FE"/>
    <w:rsid w:val="008C26CB"/>
    <w:rsid w:val="008C2E5A"/>
    <w:rsid w:val="008C3B46"/>
    <w:rsid w:val="008C3FED"/>
    <w:rsid w:val="008C4357"/>
    <w:rsid w:val="008C438E"/>
    <w:rsid w:val="008C43A2"/>
    <w:rsid w:val="008C46EA"/>
    <w:rsid w:val="008C4D90"/>
    <w:rsid w:val="008C507B"/>
    <w:rsid w:val="008C54A7"/>
    <w:rsid w:val="008C586D"/>
    <w:rsid w:val="008C5B10"/>
    <w:rsid w:val="008C688B"/>
    <w:rsid w:val="008C76B3"/>
    <w:rsid w:val="008C77A7"/>
    <w:rsid w:val="008C7886"/>
    <w:rsid w:val="008C7E28"/>
    <w:rsid w:val="008C7F02"/>
    <w:rsid w:val="008D058B"/>
    <w:rsid w:val="008D0B9D"/>
    <w:rsid w:val="008D0E91"/>
    <w:rsid w:val="008D111E"/>
    <w:rsid w:val="008D12BA"/>
    <w:rsid w:val="008D15D8"/>
    <w:rsid w:val="008D1746"/>
    <w:rsid w:val="008D22A0"/>
    <w:rsid w:val="008D2426"/>
    <w:rsid w:val="008D2B60"/>
    <w:rsid w:val="008D35A4"/>
    <w:rsid w:val="008D3927"/>
    <w:rsid w:val="008D3D30"/>
    <w:rsid w:val="008D3E1C"/>
    <w:rsid w:val="008D3F88"/>
    <w:rsid w:val="008D4E18"/>
    <w:rsid w:val="008D4E96"/>
    <w:rsid w:val="008D4F0F"/>
    <w:rsid w:val="008D4FDE"/>
    <w:rsid w:val="008D5175"/>
    <w:rsid w:val="008D53B4"/>
    <w:rsid w:val="008D54C1"/>
    <w:rsid w:val="008D5773"/>
    <w:rsid w:val="008D5CD3"/>
    <w:rsid w:val="008D5EF1"/>
    <w:rsid w:val="008D6601"/>
    <w:rsid w:val="008D718D"/>
    <w:rsid w:val="008D7B8E"/>
    <w:rsid w:val="008D7FC0"/>
    <w:rsid w:val="008D7FD8"/>
    <w:rsid w:val="008E00CD"/>
    <w:rsid w:val="008E1110"/>
    <w:rsid w:val="008E17A2"/>
    <w:rsid w:val="008E2043"/>
    <w:rsid w:val="008E2174"/>
    <w:rsid w:val="008E2210"/>
    <w:rsid w:val="008E236C"/>
    <w:rsid w:val="008E2540"/>
    <w:rsid w:val="008E2E62"/>
    <w:rsid w:val="008E30DA"/>
    <w:rsid w:val="008E33C7"/>
    <w:rsid w:val="008E391D"/>
    <w:rsid w:val="008E3B86"/>
    <w:rsid w:val="008E4163"/>
    <w:rsid w:val="008E455B"/>
    <w:rsid w:val="008E51ED"/>
    <w:rsid w:val="008E5B86"/>
    <w:rsid w:val="008E607C"/>
    <w:rsid w:val="008E658E"/>
    <w:rsid w:val="008E6A31"/>
    <w:rsid w:val="008E6FC6"/>
    <w:rsid w:val="008E7287"/>
    <w:rsid w:val="008E7B9D"/>
    <w:rsid w:val="008F0576"/>
    <w:rsid w:val="008F0994"/>
    <w:rsid w:val="008F0C85"/>
    <w:rsid w:val="008F0D24"/>
    <w:rsid w:val="008F101E"/>
    <w:rsid w:val="008F11C1"/>
    <w:rsid w:val="008F12C7"/>
    <w:rsid w:val="008F14A7"/>
    <w:rsid w:val="008F15A4"/>
    <w:rsid w:val="008F18DC"/>
    <w:rsid w:val="008F1AA4"/>
    <w:rsid w:val="008F24E8"/>
    <w:rsid w:val="008F2A67"/>
    <w:rsid w:val="008F2C71"/>
    <w:rsid w:val="008F3124"/>
    <w:rsid w:val="008F3510"/>
    <w:rsid w:val="008F3A26"/>
    <w:rsid w:val="008F446F"/>
    <w:rsid w:val="008F4A5A"/>
    <w:rsid w:val="008F4C30"/>
    <w:rsid w:val="008F4EFC"/>
    <w:rsid w:val="008F4FAF"/>
    <w:rsid w:val="008F52ED"/>
    <w:rsid w:val="008F578B"/>
    <w:rsid w:val="008F5B88"/>
    <w:rsid w:val="008F6465"/>
    <w:rsid w:val="008F6B98"/>
    <w:rsid w:val="008F7090"/>
    <w:rsid w:val="008F71CD"/>
    <w:rsid w:val="008F751B"/>
    <w:rsid w:val="008F7718"/>
    <w:rsid w:val="008F7AB5"/>
    <w:rsid w:val="008F7D4A"/>
    <w:rsid w:val="008F7D79"/>
    <w:rsid w:val="00900AEE"/>
    <w:rsid w:val="00900CE6"/>
    <w:rsid w:val="00900E90"/>
    <w:rsid w:val="009010D5"/>
    <w:rsid w:val="009018A8"/>
    <w:rsid w:val="00901A22"/>
    <w:rsid w:val="00901AD0"/>
    <w:rsid w:val="00902C5A"/>
    <w:rsid w:val="00903001"/>
    <w:rsid w:val="00903004"/>
    <w:rsid w:val="00903BEA"/>
    <w:rsid w:val="009042A1"/>
    <w:rsid w:val="00904A16"/>
    <w:rsid w:val="0090523D"/>
    <w:rsid w:val="00905939"/>
    <w:rsid w:val="00907926"/>
    <w:rsid w:val="00910259"/>
    <w:rsid w:val="009102B1"/>
    <w:rsid w:val="009107D9"/>
    <w:rsid w:val="00910853"/>
    <w:rsid w:val="00910B46"/>
    <w:rsid w:val="00911617"/>
    <w:rsid w:val="00911B86"/>
    <w:rsid w:val="009120F0"/>
    <w:rsid w:val="009126C0"/>
    <w:rsid w:val="00912CB8"/>
    <w:rsid w:val="0091336B"/>
    <w:rsid w:val="00913612"/>
    <w:rsid w:val="009137F1"/>
    <w:rsid w:val="00913995"/>
    <w:rsid w:val="00913C26"/>
    <w:rsid w:val="00914EA0"/>
    <w:rsid w:val="0091619F"/>
    <w:rsid w:val="00916BCF"/>
    <w:rsid w:val="009171E2"/>
    <w:rsid w:val="0091743B"/>
    <w:rsid w:val="0091762A"/>
    <w:rsid w:val="00917ACD"/>
    <w:rsid w:val="00917E88"/>
    <w:rsid w:val="00920214"/>
    <w:rsid w:val="00921193"/>
    <w:rsid w:val="00921425"/>
    <w:rsid w:val="00921775"/>
    <w:rsid w:val="0092178B"/>
    <w:rsid w:val="00921E95"/>
    <w:rsid w:val="009225D4"/>
    <w:rsid w:val="00922ADF"/>
    <w:rsid w:val="00922C3E"/>
    <w:rsid w:val="00922D9C"/>
    <w:rsid w:val="00922DD4"/>
    <w:rsid w:val="009230A3"/>
    <w:rsid w:val="009230A4"/>
    <w:rsid w:val="009236A4"/>
    <w:rsid w:val="00923917"/>
    <w:rsid w:val="009250A6"/>
    <w:rsid w:val="0092513E"/>
    <w:rsid w:val="00925257"/>
    <w:rsid w:val="00925625"/>
    <w:rsid w:val="009257AE"/>
    <w:rsid w:val="00925A22"/>
    <w:rsid w:val="00925BDF"/>
    <w:rsid w:val="0092637A"/>
    <w:rsid w:val="00926647"/>
    <w:rsid w:val="009269A6"/>
    <w:rsid w:val="00926B5F"/>
    <w:rsid w:val="00927925"/>
    <w:rsid w:val="00930446"/>
    <w:rsid w:val="0093052A"/>
    <w:rsid w:val="00930961"/>
    <w:rsid w:val="00930A1F"/>
    <w:rsid w:val="00930D1A"/>
    <w:rsid w:val="0093110A"/>
    <w:rsid w:val="00931753"/>
    <w:rsid w:val="009319F8"/>
    <w:rsid w:val="00931F7C"/>
    <w:rsid w:val="009320F2"/>
    <w:rsid w:val="0093256A"/>
    <w:rsid w:val="00932AA2"/>
    <w:rsid w:val="00932CE6"/>
    <w:rsid w:val="0093354E"/>
    <w:rsid w:val="0093400C"/>
    <w:rsid w:val="00934609"/>
    <w:rsid w:val="00934944"/>
    <w:rsid w:val="00934AE8"/>
    <w:rsid w:val="0093550D"/>
    <w:rsid w:val="009356AB"/>
    <w:rsid w:val="00935D8C"/>
    <w:rsid w:val="00935F3B"/>
    <w:rsid w:val="00936120"/>
    <w:rsid w:val="00937635"/>
    <w:rsid w:val="0093791E"/>
    <w:rsid w:val="00937A1D"/>
    <w:rsid w:val="00940D74"/>
    <w:rsid w:val="00941130"/>
    <w:rsid w:val="00941313"/>
    <w:rsid w:val="009422E5"/>
    <w:rsid w:val="0094246C"/>
    <w:rsid w:val="009424CC"/>
    <w:rsid w:val="00942EB1"/>
    <w:rsid w:val="00943104"/>
    <w:rsid w:val="00943356"/>
    <w:rsid w:val="0094335B"/>
    <w:rsid w:val="00943395"/>
    <w:rsid w:val="009438DE"/>
    <w:rsid w:val="00943A55"/>
    <w:rsid w:val="00943DB2"/>
    <w:rsid w:val="00943E45"/>
    <w:rsid w:val="00944071"/>
    <w:rsid w:val="00944D49"/>
    <w:rsid w:val="00945215"/>
    <w:rsid w:val="0094648E"/>
    <w:rsid w:val="00946CCD"/>
    <w:rsid w:val="009471B6"/>
    <w:rsid w:val="009472D6"/>
    <w:rsid w:val="0094731F"/>
    <w:rsid w:val="00947B23"/>
    <w:rsid w:val="00950208"/>
    <w:rsid w:val="0095073E"/>
    <w:rsid w:val="0095074C"/>
    <w:rsid w:val="00950C35"/>
    <w:rsid w:val="0095101F"/>
    <w:rsid w:val="009510D5"/>
    <w:rsid w:val="00952197"/>
    <w:rsid w:val="00952643"/>
    <w:rsid w:val="009527C7"/>
    <w:rsid w:val="00952D9F"/>
    <w:rsid w:val="0095378A"/>
    <w:rsid w:val="00953E46"/>
    <w:rsid w:val="0095419F"/>
    <w:rsid w:val="009547C1"/>
    <w:rsid w:val="00954F8F"/>
    <w:rsid w:val="009551D2"/>
    <w:rsid w:val="0095571B"/>
    <w:rsid w:val="0095579B"/>
    <w:rsid w:val="00955BCA"/>
    <w:rsid w:val="00955F44"/>
    <w:rsid w:val="009568BA"/>
    <w:rsid w:val="00956B05"/>
    <w:rsid w:val="00957C3C"/>
    <w:rsid w:val="00960295"/>
    <w:rsid w:val="0096035F"/>
    <w:rsid w:val="009609B4"/>
    <w:rsid w:val="00960A59"/>
    <w:rsid w:val="00960FAB"/>
    <w:rsid w:val="0096102A"/>
    <w:rsid w:val="00961AC8"/>
    <w:rsid w:val="00961B1E"/>
    <w:rsid w:val="00961BE9"/>
    <w:rsid w:val="00961D15"/>
    <w:rsid w:val="00961E8E"/>
    <w:rsid w:val="00961F7B"/>
    <w:rsid w:val="00962290"/>
    <w:rsid w:val="009625C7"/>
    <w:rsid w:val="00962BEB"/>
    <w:rsid w:val="00962E11"/>
    <w:rsid w:val="009630F9"/>
    <w:rsid w:val="00963866"/>
    <w:rsid w:val="00963B90"/>
    <w:rsid w:val="00964391"/>
    <w:rsid w:val="0096458C"/>
    <w:rsid w:val="00964892"/>
    <w:rsid w:val="00964B1D"/>
    <w:rsid w:val="00964B73"/>
    <w:rsid w:val="00964BF2"/>
    <w:rsid w:val="009650B6"/>
    <w:rsid w:val="0096550F"/>
    <w:rsid w:val="00965696"/>
    <w:rsid w:val="00965D27"/>
    <w:rsid w:val="00965E6C"/>
    <w:rsid w:val="0096632D"/>
    <w:rsid w:val="00966C44"/>
    <w:rsid w:val="00967102"/>
    <w:rsid w:val="00967E9E"/>
    <w:rsid w:val="00970018"/>
    <w:rsid w:val="00970333"/>
    <w:rsid w:val="009706BA"/>
    <w:rsid w:val="00970799"/>
    <w:rsid w:val="00970AB4"/>
    <w:rsid w:val="00970F2C"/>
    <w:rsid w:val="00971529"/>
    <w:rsid w:val="0097260D"/>
    <w:rsid w:val="009728B8"/>
    <w:rsid w:val="00972977"/>
    <w:rsid w:val="00972D81"/>
    <w:rsid w:val="00973138"/>
    <w:rsid w:val="00973329"/>
    <w:rsid w:val="00973496"/>
    <w:rsid w:val="00973D4F"/>
    <w:rsid w:val="00974583"/>
    <w:rsid w:val="00974655"/>
    <w:rsid w:val="00975446"/>
    <w:rsid w:val="009756A2"/>
    <w:rsid w:val="009756F4"/>
    <w:rsid w:val="009758E7"/>
    <w:rsid w:val="00975A21"/>
    <w:rsid w:val="00975B9A"/>
    <w:rsid w:val="00976042"/>
    <w:rsid w:val="009762B7"/>
    <w:rsid w:val="009763C4"/>
    <w:rsid w:val="00977FC9"/>
    <w:rsid w:val="00977FCD"/>
    <w:rsid w:val="00980057"/>
    <w:rsid w:val="009800E0"/>
    <w:rsid w:val="009803D3"/>
    <w:rsid w:val="009808EF"/>
    <w:rsid w:val="0098136C"/>
    <w:rsid w:val="009818B2"/>
    <w:rsid w:val="00981CBB"/>
    <w:rsid w:val="00981D30"/>
    <w:rsid w:val="0098289D"/>
    <w:rsid w:val="00982A6F"/>
    <w:rsid w:val="00982AD3"/>
    <w:rsid w:val="00982DA2"/>
    <w:rsid w:val="0098300A"/>
    <w:rsid w:val="00983AB8"/>
    <w:rsid w:val="00983E8F"/>
    <w:rsid w:val="00984219"/>
    <w:rsid w:val="00984559"/>
    <w:rsid w:val="00984812"/>
    <w:rsid w:val="0098507C"/>
    <w:rsid w:val="0098585C"/>
    <w:rsid w:val="00985938"/>
    <w:rsid w:val="00985C1E"/>
    <w:rsid w:val="009863F1"/>
    <w:rsid w:val="00986627"/>
    <w:rsid w:val="00986C6F"/>
    <w:rsid w:val="00987171"/>
    <w:rsid w:val="0098724B"/>
    <w:rsid w:val="009872CC"/>
    <w:rsid w:val="00987354"/>
    <w:rsid w:val="00987465"/>
    <w:rsid w:val="00987838"/>
    <w:rsid w:val="00987A00"/>
    <w:rsid w:val="00987AA5"/>
    <w:rsid w:val="00987C56"/>
    <w:rsid w:val="00987C85"/>
    <w:rsid w:val="0099026C"/>
    <w:rsid w:val="0099095E"/>
    <w:rsid w:val="00990CFD"/>
    <w:rsid w:val="00990D2E"/>
    <w:rsid w:val="00990E24"/>
    <w:rsid w:val="009915D8"/>
    <w:rsid w:val="009918A6"/>
    <w:rsid w:val="00991C0B"/>
    <w:rsid w:val="00991C99"/>
    <w:rsid w:val="009929B0"/>
    <w:rsid w:val="00992AC0"/>
    <w:rsid w:val="009937A2"/>
    <w:rsid w:val="0099392F"/>
    <w:rsid w:val="0099415A"/>
    <w:rsid w:val="0099476F"/>
    <w:rsid w:val="00995003"/>
    <w:rsid w:val="00995343"/>
    <w:rsid w:val="0099566F"/>
    <w:rsid w:val="00995958"/>
    <w:rsid w:val="00995E0F"/>
    <w:rsid w:val="009965E7"/>
    <w:rsid w:val="00996824"/>
    <w:rsid w:val="00996851"/>
    <w:rsid w:val="00997185"/>
    <w:rsid w:val="00997560"/>
    <w:rsid w:val="009976CF"/>
    <w:rsid w:val="0099789C"/>
    <w:rsid w:val="009979AB"/>
    <w:rsid w:val="00997A2B"/>
    <w:rsid w:val="00997EF3"/>
    <w:rsid w:val="009A0133"/>
    <w:rsid w:val="009A0308"/>
    <w:rsid w:val="009A0B51"/>
    <w:rsid w:val="009A0FDB"/>
    <w:rsid w:val="009A12B5"/>
    <w:rsid w:val="009A1419"/>
    <w:rsid w:val="009A286F"/>
    <w:rsid w:val="009A28A4"/>
    <w:rsid w:val="009A2D3C"/>
    <w:rsid w:val="009A3079"/>
    <w:rsid w:val="009A35F2"/>
    <w:rsid w:val="009A3660"/>
    <w:rsid w:val="009A3CD8"/>
    <w:rsid w:val="009A3DC1"/>
    <w:rsid w:val="009A3FDC"/>
    <w:rsid w:val="009A4D03"/>
    <w:rsid w:val="009A4DB9"/>
    <w:rsid w:val="009A520E"/>
    <w:rsid w:val="009A5306"/>
    <w:rsid w:val="009A552E"/>
    <w:rsid w:val="009A59E8"/>
    <w:rsid w:val="009A5AA2"/>
    <w:rsid w:val="009A5B96"/>
    <w:rsid w:val="009A602E"/>
    <w:rsid w:val="009A614D"/>
    <w:rsid w:val="009A6556"/>
    <w:rsid w:val="009A6D06"/>
    <w:rsid w:val="009A7235"/>
    <w:rsid w:val="009A7329"/>
    <w:rsid w:val="009A76FF"/>
    <w:rsid w:val="009A796D"/>
    <w:rsid w:val="009B058A"/>
    <w:rsid w:val="009B0B81"/>
    <w:rsid w:val="009B0D69"/>
    <w:rsid w:val="009B0E55"/>
    <w:rsid w:val="009B1546"/>
    <w:rsid w:val="009B1B87"/>
    <w:rsid w:val="009B1CAC"/>
    <w:rsid w:val="009B20D6"/>
    <w:rsid w:val="009B2515"/>
    <w:rsid w:val="009B27E9"/>
    <w:rsid w:val="009B326C"/>
    <w:rsid w:val="009B37A2"/>
    <w:rsid w:val="009B3F9F"/>
    <w:rsid w:val="009B44B5"/>
    <w:rsid w:val="009B4E35"/>
    <w:rsid w:val="009B4E3E"/>
    <w:rsid w:val="009B55FC"/>
    <w:rsid w:val="009B5DFD"/>
    <w:rsid w:val="009B6220"/>
    <w:rsid w:val="009B63EB"/>
    <w:rsid w:val="009B6BBF"/>
    <w:rsid w:val="009B7043"/>
    <w:rsid w:val="009B7139"/>
    <w:rsid w:val="009B74D0"/>
    <w:rsid w:val="009B789C"/>
    <w:rsid w:val="009B7A7E"/>
    <w:rsid w:val="009C04E0"/>
    <w:rsid w:val="009C0546"/>
    <w:rsid w:val="009C0E84"/>
    <w:rsid w:val="009C119A"/>
    <w:rsid w:val="009C1622"/>
    <w:rsid w:val="009C28AE"/>
    <w:rsid w:val="009C2CEA"/>
    <w:rsid w:val="009C2E08"/>
    <w:rsid w:val="009C3068"/>
    <w:rsid w:val="009C3267"/>
    <w:rsid w:val="009C33D0"/>
    <w:rsid w:val="009C39E8"/>
    <w:rsid w:val="009C3E91"/>
    <w:rsid w:val="009C4027"/>
    <w:rsid w:val="009C490B"/>
    <w:rsid w:val="009C4A02"/>
    <w:rsid w:val="009C51AE"/>
    <w:rsid w:val="009C5388"/>
    <w:rsid w:val="009C540B"/>
    <w:rsid w:val="009C556B"/>
    <w:rsid w:val="009C5E10"/>
    <w:rsid w:val="009C6024"/>
    <w:rsid w:val="009C6089"/>
    <w:rsid w:val="009C6DBF"/>
    <w:rsid w:val="009C7133"/>
    <w:rsid w:val="009C75CB"/>
    <w:rsid w:val="009C7AC0"/>
    <w:rsid w:val="009C7FDB"/>
    <w:rsid w:val="009C7FE0"/>
    <w:rsid w:val="009D0082"/>
    <w:rsid w:val="009D0187"/>
    <w:rsid w:val="009D0A14"/>
    <w:rsid w:val="009D0D1F"/>
    <w:rsid w:val="009D12D7"/>
    <w:rsid w:val="009D146C"/>
    <w:rsid w:val="009D1847"/>
    <w:rsid w:val="009D1946"/>
    <w:rsid w:val="009D1FE2"/>
    <w:rsid w:val="009D23EC"/>
    <w:rsid w:val="009D2B80"/>
    <w:rsid w:val="009D3487"/>
    <w:rsid w:val="009D3993"/>
    <w:rsid w:val="009D3B05"/>
    <w:rsid w:val="009D3F24"/>
    <w:rsid w:val="009D3F6E"/>
    <w:rsid w:val="009D44C5"/>
    <w:rsid w:val="009D4A43"/>
    <w:rsid w:val="009D4C9E"/>
    <w:rsid w:val="009D4E7E"/>
    <w:rsid w:val="009D545F"/>
    <w:rsid w:val="009D5D9F"/>
    <w:rsid w:val="009D6132"/>
    <w:rsid w:val="009D68FC"/>
    <w:rsid w:val="009D6E6F"/>
    <w:rsid w:val="009D6FA0"/>
    <w:rsid w:val="009D7221"/>
    <w:rsid w:val="009D7559"/>
    <w:rsid w:val="009D78DC"/>
    <w:rsid w:val="009D79F9"/>
    <w:rsid w:val="009D7A06"/>
    <w:rsid w:val="009E01FA"/>
    <w:rsid w:val="009E026F"/>
    <w:rsid w:val="009E0338"/>
    <w:rsid w:val="009E03F3"/>
    <w:rsid w:val="009E0504"/>
    <w:rsid w:val="009E0667"/>
    <w:rsid w:val="009E0AAB"/>
    <w:rsid w:val="009E0E18"/>
    <w:rsid w:val="009E0E76"/>
    <w:rsid w:val="009E1366"/>
    <w:rsid w:val="009E1C2C"/>
    <w:rsid w:val="009E1EDA"/>
    <w:rsid w:val="009E245A"/>
    <w:rsid w:val="009E281D"/>
    <w:rsid w:val="009E3220"/>
    <w:rsid w:val="009E366D"/>
    <w:rsid w:val="009E380E"/>
    <w:rsid w:val="009E3880"/>
    <w:rsid w:val="009E3F04"/>
    <w:rsid w:val="009E4B58"/>
    <w:rsid w:val="009E500B"/>
    <w:rsid w:val="009E50A8"/>
    <w:rsid w:val="009E5745"/>
    <w:rsid w:val="009E5821"/>
    <w:rsid w:val="009E60B8"/>
    <w:rsid w:val="009E7D5E"/>
    <w:rsid w:val="009F0321"/>
    <w:rsid w:val="009F0D3D"/>
    <w:rsid w:val="009F1B82"/>
    <w:rsid w:val="009F1BF8"/>
    <w:rsid w:val="009F204D"/>
    <w:rsid w:val="009F25B9"/>
    <w:rsid w:val="009F26C1"/>
    <w:rsid w:val="009F29E0"/>
    <w:rsid w:val="009F309E"/>
    <w:rsid w:val="009F3165"/>
    <w:rsid w:val="009F3471"/>
    <w:rsid w:val="009F3632"/>
    <w:rsid w:val="009F37B4"/>
    <w:rsid w:val="009F39BF"/>
    <w:rsid w:val="009F440D"/>
    <w:rsid w:val="009F4911"/>
    <w:rsid w:val="009F4AE7"/>
    <w:rsid w:val="009F4BEA"/>
    <w:rsid w:val="009F4D04"/>
    <w:rsid w:val="009F6904"/>
    <w:rsid w:val="009F6F6A"/>
    <w:rsid w:val="009F748F"/>
    <w:rsid w:val="009F7654"/>
    <w:rsid w:val="009F785E"/>
    <w:rsid w:val="009F7903"/>
    <w:rsid w:val="009F7BAF"/>
    <w:rsid w:val="009F7C65"/>
    <w:rsid w:val="009F7FC6"/>
    <w:rsid w:val="00A00427"/>
    <w:rsid w:val="00A007B7"/>
    <w:rsid w:val="00A0094E"/>
    <w:rsid w:val="00A00C49"/>
    <w:rsid w:val="00A01AB3"/>
    <w:rsid w:val="00A01B99"/>
    <w:rsid w:val="00A02CA1"/>
    <w:rsid w:val="00A02D80"/>
    <w:rsid w:val="00A03A37"/>
    <w:rsid w:val="00A03A46"/>
    <w:rsid w:val="00A0420A"/>
    <w:rsid w:val="00A04E64"/>
    <w:rsid w:val="00A05273"/>
    <w:rsid w:val="00A05875"/>
    <w:rsid w:val="00A05899"/>
    <w:rsid w:val="00A05926"/>
    <w:rsid w:val="00A05BF7"/>
    <w:rsid w:val="00A05EB8"/>
    <w:rsid w:val="00A0639D"/>
    <w:rsid w:val="00A06C4E"/>
    <w:rsid w:val="00A06F8B"/>
    <w:rsid w:val="00A06FAE"/>
    <w:rsid w:val="00A07210"/>
    <w:rsid w:val="00A0734E"/>
    <w:rsid w:val="00A0748D"/>
    <w:rsid w:val="00A07D98"/>
    <w:rsid w:val="00A10466"/>
    <w:rsid w:val="00A1069E"/>
    <w:rsid w:val="00A1080F"/>
    <w:rsid w:val="00A1082D"/>
    <w:rsid w:val="00A11535"/>
    <w:rsid w:val="00A11578"/>
    <w:rsid w:val="00A116DE"/>
    <w:rsid w:val="00A11D90"/>
    <w:rsid w:val="00A11DEA"/>
    <w:rsid w:val="00A11E48"/>
    <w:rsid w:val="00A11ED0"/>
    <w:rsid w:val="00A12216"/>
    <w:rsid w:val="00A12402"/>
    <w:rsid w:val="00A131C9"/>
    <w:rsid w:val="00A13574"/>
    <w:rsid w:val="00A13B5C"/>
    <w:rsid w:val="00A13F42"/>
    <w:rsid w:val="00A145C9"/>
    <w:rsid w:val="00A154F3"/>
    <w:rsid w:val="00A15E66"/>
    <w:rsid w:val="00A16644"/>
    <w:rsid w:val="00A16874"/>
    <w:rsid w:val="00A169EF"/>
    <w:rsid w:val="00A16BDE"/>
    <w:rsid w:val="00A17137"/>
    <w:rsid w:val="00A1744A"/>
    <w:rsid w:val="00A17486"/>
    <w:rsid w:val="00A17953"/>
    <w:rsid w:val="00A205D2"/>
    <w:rsid w:val="00A208F7"/>
    <w:rsid w:val="00A2091A"/>
    <w:rsid w:val="00A2170A"/>
    <w:rsid w:val="00A217D4"/>
    <w:rsid w:val="00A21A37"/>
    <w:rsid w:val="00A21B75"/>
    <w:rsid w:val="00A21BD1"/>
    <w:rsid w:val="00A21D27"/>
    <w:rsid w:val="00A220A1"/>
    <w:rsid w:val="00A22228"/>
    <w:rsid w:val="00A22957"/>
    <w:rsid w:val="00A231C1"/>
    <w:rsid w:val="00A237F9"/>
    <w:rsid w:val="00A23F9E"/>
    <w:rsid w:val="00A2437D"/>
    <w:rsid w:val="00A2495B"/>
    <w:rsid w:val="00A24A45"/>
    <w:rsid w:val="00A24C81"/>
    <w:rsid w:val="00A24D79"/>
    <w:rsid w:val="00A24E04"/>
    <w:rsid w:val="00A25150"/>
    <w:rsid w:val="00A2554C"/>
    <w:rsid w:val="00A255BF"/>
    <w:rsid w:val="00A2601D"/>
    <w:rsid w:val="00A260DE"/>
    <w:rsid w:val="00A265BA"/>
    <w:rsid w:val="00A26620"/>
    <w:rsid w:val="00A2712B"/>
    <w:rsid w:val="00A27C47"/>
    <w:rsid w:val="00A3026D"/>
    <w:rsid w:val="00A30BCD"/>
    <w:rsid w:val="00A313AB"/>
    <w:rsid w:val="00A315CA"/>
    <w:rsid w:val="00A31CC8"/>
    <w:rsid w:val="00A3214C"/>
    <w:rsid w:val="00A329BC"/>
    <w:rsid w:val="00A32AC7"/>
    <w:rsid w:val="00A32EE1"/>
    <w:rsid w:val="00A33152"/>
    <w:rsid w:val="00A3336E"/>
    <w:rsid w:val="00A33844"/>
    <w:rsid w:val="00A33AFE"/>
    <w:rsid w:val="00A33D5B"/>
    <w:rsid w:val="00A33DA8"/>
    <w:rsid w:val="00A33DB3"/>
    <w:rsid w:val="00A34D69"/>
    <w:rsid w:val="00A351F5"/>
    <w:rsid w:val="00A35515"/>
    <w:rsid w:val="00A35C5A"/>
    <w:rsid w:val="00A360FF"/>
    <w:rsid w:val="00A36772"/>
    <w:rsid w:val="00A36DBB"/>
    <w:rsid w:val="00A37AEC"/>
    <w:rsid w:val="00A37BBF"/>
    <w:rsid w:val="00A40215"/>
    <w:rsid w:val="00A405CD"/>
    <w:rsid w:val="00A40A22"/>
    <w:rsid w:val="00A40A8B"/>
    <w:rsid w:val="00A41132"/>
    <w:rsid w:val="00A417BD"/>
    <w:rsid w:val="00A41865"/>
    <w:rsid w:val="00A41A5C"/>
    <w:rsid w:val="00A41B88"/>
    <w:rsid w:val="00A42048"/>
    <w:rsid w:val="00A4214F"/>
    <w:rsid w:val="00A42995"/>
    <w:rsid w:val="00A42ED1"/>
    <w:rsid w:val="00A43708"/>
    <w:rsid w:val="00A438BE"/>
    <w:rsid w:val="00A439C6"/>
    <w:rsid w:val="00A43BE8"/>
    <w:rsid w:val="00A44BBD"/>
    <w:rsid w:val="00A44D23"/>
    <w:rsid w:val="00A45CD4"/>
    <w:rsid w:val="00A46182"/>
    <w:rsid w:val="00A4640A"/>
    <w:rsid w:val="00A46665"/>
    <w:rsid w:val="00A467B2"/>
    <w:rsid w:val="00A46B32"/>
    <w:rsid w:val="00A46C17"/>
    <w:rsid w:val="00A46C79"/>
    <w:rsid w:val="00A47730"/>
    <w:rsid w:val="00A50BCD"/>
    <w:rsid w:val="00A50FB1"/>
    <w:rsid w:val="00A512F5"/>
    <w:rsid w:val="00A51483"/>
    <w:rsid w:val="00A51E0E"/>
    <w:rsid w:val="00A525FE"/>
    <w:rsid w:val="00A52A16"/>
    <w:rsid w:val="00A52BAE"/>
    <w:rsid w:val="00A5331A"/>
    <w:rsid w:val="00A535DE"/>
    <w:rsid w:val="00A53D22"/>
    <w:rsid w:val="00A5430E"/>
    <w:rsid w:val="00A54EBB"/>
    <w:rsid w:val="00A54EC5"/>
    <w:rsid w:val="00A54FAB"/>
    <w:rsid w:val="00A55235"/>
    <w:rsid w:val="00A55D38"/>
    <w:rsid w:val="00A56663"/>
    <w:rsid w:val="00A5670B"/>
    <w:rsid w:val="00A56F58"/>
    <w:rsid w:val="00A577A3"/>
    <w:rsid w:val="00A5787B"/>
    <w:rsid w:val="00A57958"/>
    <w:rsid w:val="00A57D3B"/>
    <w:rsid w:val="00A606A7"/>
    <w:rsid w:val="00A6091B"/>
    <w:rsid w:val="00A60B46"/>
    <w:rsid w:val="00A61125"/>
    <w:rsid w:val="00A613D9"/>
    <w:rsid w:val="00A6234B"/>
    <w:rsid w:val="00A624E7"/>
    <w:rsid w:val="00A62777"/>
    <w:rsid w:val="00A62D6F"/>
    <w:rsid w:val="00A63B16"/>
    <w:rsid w:val="00A63B30"/>
    <w:rsid w:val="00A63CB8"/>
    <w:rsid w:val="00A6473D"/>
    <w:rsid w:val="00A64BC3"/>
    <w:rsid w:val="00A64E3B"/>
    <w:rsid w:val="00A64F32"/>
    <w:rsid w:val="00A6506C"/>
    <w:rsid w:val="00A65402"/>
    <w:rsid w:val="00A65829"/>
    <w:rsid w:val="00A66227"/>
    <w:rsid w:val="00A664D6"/>
    <w:rsid w:val="00A6653A"/>
    <w:rsid w:val="00A6666E"/>
    <w:rsid w:val="00A672F0"/>
    <w:rsid w:val="00A67BA7"/>
    <w:rsid w:val="00A70244"/>
    <w:rsid w:val="00A7158C"/>
    <w:rsid w:val="00A721F0"/>
    <w:rsid w:val="00A7266E"/>
    <w:rsid w:val="00A72787"/>
    <w:rsid w:val="00A72923"/>
    <w:rsid w:val="00A72A2E"/>
    <w:rsid w:val="00A73024"/>
    <w:rsid w:val="00A733E2"/>
    <w:rsid w:val="00A74380"/>
    <w:rsid w:val="00A74393"/>
    <w:rsid w:val="00A74530"/>
    <w:rsid w:val="00A74547"/>
    <w:rsid w:val="00A74ADE"/>
    <w:rsid w:val="00A74EFA"/>
    <w:rsid w:val="00A7572C"/>
    <w:rsid w:val="00A758DA"/>
    <w:rsid w:val="00A75A04"/>
    <w:rsid w:val="00A75ABE"/>
    <w:rsid w:val="00A76175"/>
    <w:rsid w:val="00A76190"/>
    <w:rsid w:val="00A76367"/>
    <w:rsid w:val="00A76472"/>
    <w:rsid w:val="00A7652C"/>
    <w:rsid w:val="00A768DF"/>
    <w:rsid w:val="00A77927"/>
    <w:rsid w:val="00A779A7"/>
    <w:rsid w:val="00A77CA3"/>
    <w:rsid w:val="00A77DDE"/>
    <w:rsid w:val="00A77ED2"/>
    <w:rsid w:val="00A77EFB"/>
    <w:rsid w:val="00A801A2"/>
    <w:rsid w:val="00A805F0"/>
    <w:rsid w:val="00A8086A"/>
    <w:rsid w:val="00A808E9"/>
    <w:rsid w:val="00A80B14"/>
    <w:rsid w:val="00A815E3"/>
    <w:rsid w:val="00A81C5E"/>
    <w:rsid w:val="00A81D99"/>
    <w:rsid w:val="00A81F2E"/>
    <w:rsid w:val="00A81FFE"/>
    <w:rsid w:val="00A821FB"/>
    <w:rsid w:val="00A82644"/>
    <w:rsid w:val="00A82B86"/>
    <w:rsid w:val="00A830B9"/>
    <w:rsid w:val="00A831A5"/>
    <w:rsid w:val="00A836EF"/>
    <w:rsid w:val="00A84348"/>
    <w:rsid w:val="00A84649"/>
    <w:rsid w:val="00A84D8F"/>
    <w:rsid w:val="00A84DD3"/>
    <w:rsid w:val="00A8508B"/>
    <w:rsid w:val="00A85523"/>
    <w:rsid w:val="00A859B5"/>
    <w:rsid w:val="00A85D29"/>
    <w:rsid w:val="00A85EC9"/>
    <w:rsid w:val="00A862A3"/>
    <w:rsid w:val="00A86920"/>
    <w:rsid w:val="00A869EC"/>
    <w:rsid w:val="00A86F4D"/>
    <w:rsid w:val="00A86FF1"/>
    <w:rsid w:val="00A87692"/>
    <w:rsid w:val="00A90028"/>
    <w:rsid w:val="00A9043F"/>
    <w:rsid w:val="00A90616"/>
    <w:rsid w:val="00A9073E"/>
    <w:rsid w:val="00A909F0"/>
    <w:rsid w:val="00A90CCB"/>
    <w:rsid w:val="00A90F65"/>
    <w:rsid w:val="00A91286"/>
    <w:rsid w:val="00A9182B"/>
    <w:rsid w:val="00A91B71"/>
    <w:rsid w:val="00A91E14"/>
    <w:rsid w:val="00A91F71"/>
    <w:rsid w:val="00A92E37"/>
    <w:rsid w:val="00A92EC9"/>
    <w:rsid w:val="00A93457"/>
    <w:rsid w:val="00A942ED"/>
    <w:rsid w:val="00A94371"/>
    <w:rsid w:val="00A9449D"/>
    <w:rsid w:val="00A9470A"/>
    <w:rsid w:val="00A9513A"/>
    <w:rsid w:val="00A95547"/>
    <w:rsid w:val="00A955F2"/>
    <w:rsid w:val="00A956A4"/>
    <w:rsid w:val="00A9599D"/>
    <w:rsid w:val="00A95BFD"/>
    <w:rsid w:val="00A95C6D"/>
    <w:rsid w:val="00A96523"/>
    <w:rsid w:val="00A972FA"/>
    <w:rsid w:val="00A979F3"/>
    <w:rsid w:val="00A97B13"/>
    <w:rsid w:val="00A97FD0"/>
    <w:rsid w:val="00A97FF0"/>
    <w:rsid w:val="00AA000C"/>
    <w:rsid w:val="00AA00B0"/>
    <w:rsid w:val="00AA01EE"/>
    <w:rsid w:val="00AA069E"/>
    <w:rsid w:val="00AA1132"/>
    <w:rsid w:val="00AA16B2"/>
    <w:rsid w:val="00AA2BD0"/>
    <w:rsid w:val="00AA3116"/>
    <w:rsid w:val="00AA38FB"/>
    <w:rsid w:val="00AA3AF2"/>
    <w:rsid w:val="00AA4360"/>
    <w:rsid w:val="00AA439E"/>
    <w:rsid w:val="00AA4C55"/>
    <w:rsid w:val="00AA5191"/>
    <w:rsid w:val="00AA55B0"/>
    <w:rsid w:val="00AA5A06"/>
    <w:rsid w:val="00AA5B89"/>
    <w:rsid w:val="00AA6612"/>
    <w:rsid w:val="00AA687B"/>
    <w:rsid w:val="00AA6CB9"/>
    <w:rsid w:val="00AA755C"/>
    <w:rsid w:val="00AA7745"/>
    <w:rsid w:val="00AA7C18"/>
    <w:rsid w:val="00AB05C2"/>
    <w:rsid w:val="00AB061E"/>
    <w:rsid w:val="00AB089F"/>
    <w:rsid w:val="00AB08CA"/>
    <w:rsid w:val="00AB0F07"/>
    <w:rsid w:val="00AB0F8A"/>
    <w:rsid w:val="00AB0F97"/>
    <w:rsid w:val="00AB145F"/>
    <w:rsid w:val="00AB15A9"/>
    <w:rsid w:val="00AB1631"/>
    <w:rsid w:val="00AB191B"/>
    <w:rsid w:val="00AB2709"/>
    <w:rsid w:val="00AB2B4A"/>
    <w:rsid w:val="00AB2D86"/>
    <w:rsid w:val="00AB3810"/>
    <w:rsid w:val="00AB40EF"/>
    <w:rsid w:val="00AB44FF"/>
    <w:rsid w:val="00AB45E5"/>
    <w:rsid w:val="00AB4B1B"/>
    <w:rsid w:val="00AB4EAA"/>
    <w:rsid w:val="00AB4EAD"/>
    <w:rsid w:val="00AB5686"/>
    <w:rsid w:val="00AB61F4"/>
    <w:rsid w:val="00AB6AF4"/>
    <w:rsid w:val="00AB6B77"/>
    <w:rsid w:val="00AB7A38"/>
    <w:rsid w:val="00AC0168"/>
    <w:rsid w:val="00AC02D5"/>
    <w:rsid w:val="00AC0707"/>
    <w:rsid w:val="00AC0F0C"/>
    <w:rsid w:val="00AC1241"/>
    <w:rsid w:val="00AC1BD6"/>
    <w:rsid w:val="00AC2093"/>
    <w:rsid w:val="00AC2A87"/>
    <w:rsid w:val="00AC3433"/>
    <w:rsid w:val="00AC3BE9"/>
    <w:rsid w:val="00AC3D56"/>
    <w:rsid w:val="00AC3F5C"/>
    <w:rsid w:val="00AC4A5E"/>
    <w:rsid w:val="00AC5062"/>
    <w:rsid w:val="00AC58D5"/>
    <w:rsid w:val="00AC6702"/>
    <w:rsid w:val="00AC6EC6"/>
    <w:rsid w:val="00AC7031"/>
    <w:rsid w:val="00AC7846"/>
    <w:rsid w:val="00AC7B27"/>
    <w:rsid w:val="00AC7BAA"/>
    <w:rsid w:val="00AC7F24"/>
    <w:rsid w:val="00AC7FA9"/>
    <w:rsid w:val="00AD0000"/>
    <w:rsid w:val="00AD04D0"/>
    <w:rsid w:val="00AD06EA"/>
    <w:rsid w:val="00AD0AD7"/>
    <w:rsid w:val="00AD0D93"/>
    <w:rsid w:val="00AD0F56"/>
    <w:rsid w:val="00AD173E"/>
    <w:rsid w:val="00AD1CAB"/>
    <w:rsid w:val="00AD1DB6"/>
    <w:rsid w:val="00AD2B23"/>
    <w:rsid w:val="00AD2F42"/>
    <w:rsid w:val="00AD37E0"/>
    <w:rsid w:val="00AD4216"/>
    <w:rsid w:val="00AD4700"/>
    <w:rsid w:val="00AD4AB2"/>
    <w:rsid w:val="00AD4F45"/>
    <w:rsid w:val="00AD54DB"/>
    <w:rsid w:val="00AD570A"/>
    <w:rsid w:val="00AD5959"/>
    <w:rsid w:val="00AD5FF2"/>
    <w:rsid w:val="00AD6074"/>
    <w:rsid w:val="00AD62FC"/>
    <w:rsid w:val="00AD63F2"/>
    <w:rsid w:val="00AD6AF0"/>
    <w:rsid w:val="00AD761C"/>
    <w:rsid w:val="00AD7797"/>
    <w:rsid w:val="00AD7A68"/>
    <w:rsid w:val="00AE008B"/>
    <w:rsid w:val="00AE009E"/>
    <w:rsid w:val="00AE018E"/>
    <w:rsid w:val="00AE01DF"/>
    <w:rsid w:val="00AE0512"/>
    <w:rsid w:val="00AE07D7"/>
    <w:rsid w:val="00AE08C4"/>
    <w:rsid w:val="00AE0C71"/>
    <w:rsid w:val="00AE18CB"/>
    <w:rsid w:val="00AE1C0E"/>
    <w:rsid w:val="00AE1CBC"/>
    <w:rsid w:val="00AE200B"/>
    <w:rsid w:val="00AE2255"/>
    <w:rsid w:val="00AE2FC6"/>
    <w:rsid w:val="00AE34BD"/>
    <w:rsid w:val="00AE357D"/>
    <w:rsid w:val="00AE3C36"/>
    <w:rsid w:val="00AE4A5A"/>
    <w:rsid w:val="00AE4B59"/>
    <w:rsid w:val="00AE4C19"/>
    <w:rsid w:val="00AE4E8B"/>
    <w:rsid w:val="00AE51B9"/>
    <w:rsid w:val="00AE51CA"/>
    <w:rsid w:val="00AE51D4"/>
    <w:rsid w:val="00AE568D"/>
    <w:rsid w:val="00AE5C34"/>
    <w:rsid w:val="00AE6180"/>
    <w:rsid w:val="00AE63BA"/>
    <w:rsid w:val="00AE7009"/>
    <w:rsid w:val="00AE72BD"/>
    <w:rsid w:val="00AE731C"/>
    <w:rsid w:val="00AE7CFD"/>
    <w:rsid w:val="00AF00BD"/>
    <w:rsid w:val="00AF0419"/>
    <w:rsid w:val="00AF0AEF"/>
    <w:rsid w:val="00AF1122"/>
    <w:rsid w:val="00AF1748"/>
    <w:rsid w:val="00AF1F3E"/>
    <w:rsid w:val="00AF20A4"/>
    <w:rsid w:val="00AF21AD"/>
    <w:rsid w:val="00AF3B5D"/>
    <w:rsid w:val="00AF4047"/>
    <w:rsid w:val="00AF49F4"/>
    <w:rsid w:val="00AF4AB9"/>
    <w:rsid w:val="00AF4B49"/>
    <w:rsid w:val="00AF5B75"/>
    <w:rsid w:val="00AF5F50"/>
    <w:rsid w:val="00AF64E1"/>
    <w:rsid w:val="00AF6771"/>
    <w:rsid w:val="00AF6945"/>
    <w:rsid w:val="00AF6CAB"/>
    <w:rsid w:val="00AF6CC2"/>
    <w:rsid w:val="00AF6E7F"/>
    <w:rsid w:val="00AF6F23"/>
    <w:rsid w:val="00AF6F44"/>
    <w:rsid w:val="00AF736F"/>
    <w:rsid w:val="00AF73CC"/>
    <w:rsid w:val="00AF7421"/>
    <w:rsid w:val="00AF7730"/>
    <w:rsid w:val="00B000B5"/>
    <w:rsid w:val="00B001BE"/>
    <w:rsid w:val="00B00206"/>
    <w:rsid w:val="00B00523"/>
    <w:rsid w:val="00B008BA"/>
    <w:rsid w:val="00B00BB6"/>
    <w:rsid w:val="00B00E81"/>
    <w:rsid w:val="00B011C8"/>
    <w:rsid w:val="00B022CB"/>
    <w:rsid w:val="00B02640"/>
    <w:rsid w:val="00B02963"/>
    <w:rsid w:val="00B02F9E"/>
    <w:rsid w:val="00B030D0"/>
    <w:rsid w:val="00B031D4"/>
    <w:rsid w:val="00B031F2"/>
    <w:rsid w:val="00B03506"/>
    <w:rsid w:val="00B03660"/>
    <w:rsid w:val="00B03D47"/>
    <w:rsid w:val="00B03F53"/>
    <w:rsid w:val="00B0482E"/>
    <w:rsid w:val="00B049CE"/>
    <w:rsid w:val="00B04D59"/>
    <w:rsid w:val="00B04E29"/>
    <w:rsid w:val="00B04EF7"/>
    <w:rsid w:val="00B05572"/>
    <w:rsid w:val="00B0604D"/>
    <w:rsid w:val="00B0609F"/>
    <w:rsid w:val="00B06371"/>
    <w:rsid w:val="00B070EA"/>
    <w:rsid w:val="00B074C6"/>
    <w:rsid w:val="00B07628"/>
    <w:rsid w:val="00B07EE2"/>
    <w:rsid w:val="00B1021A"/>
    <w:rsid w:val="00B1030D"/>
    <w:rsid w:val="00B10C6A"/>
    <w:rsid w:val="00B118D5"/>
    <w:rsid w:val="00B1194B"/>
    <w:rsid w:val="00B11D63"/>
    <w:rsid w:val="00B11EDA"/>
    <w:rsid w:val="00B120DB"/>
    <w:rsid w:val="00B12944"/>
    <w:rsid w:val="00B12E71"/>
    <w:rsid w:val="00B13257"/>
    <w:rsid w:val="00B1482F"/>
    <w:rsid w:val="00B14B57"/>
    <w:rsid w:val="00B150E9"/>
    <w:rsid w:val="00B1510E"/>
    <w:rsid w:val="00B15217"/>
    <w:rsid w:val="00B1524F"/>
    <w:rsid w:val="00B15762"/>
    <w:rsid w:val="00B16C03"/>
    <w:rsid w:val="00B17088"/>
    <w:rsid w:val="00B172A8"/>
    <w:rsid w:val="00B173B8"/>
    <w:rsid w:val="00B17E10"/>
    <w:rsid w:val="00B17E8B"/>
    <w:rsid w:val="00B2010E"/>
    <w:rsid w:val="00B2068A"/>
    <w:rsid w:val="00B206D4"/>
    <w:rsid w:val="00B207EB"/>
    <w:rsid w:val="00B20D36"/>
    <w:rsid w:val="00B210D0"/>
    <w:rsid w:val="00B2142B"/>
    <w:rsid w:val="00B2180F"/>
    <w:rsid w:val="00B21BC2"/>
    <w:rsid w:val="00B21D66"/>
    <w:rsid w:val="00B21FC8"/>
    <w:rsid w:val="00B22809"/>
    <w:rsid w:val="00B23153"/>
    <w:rsid w:val="00B23333"/>
    <w:rsid w:val="00B23B44"/>
    <w:rsid w:val="00B23E07"/>
    <w:rsid w:val="00B241FE"/>
    <w:rsid w:val="00B24558"/>
    <w:rsid w:val="00B2499F"/>
    <w:rsid w:val="00B24AC1"/>
    <w:rsid w:val="00B24BBD"/>
    <w:rsid w:val="00B24D8E"/>
    <w:rsid w:val="00B24E60"/>
    <w:rsid w:val="00B25787"/>
    <w:rsid w:val="00B257B0"/>
    <w:rsid w:val="00B25BAD"/>
    <w:rsid w:val="00B25D4D"/>
    <w:rsid w:val="00B261EE"/>
    <w:rsid w:val="00B26204"/>
    <w:rsid w:val="00B2631D"/>
    <w:rsid w:val="00B27ABE"/>
    <w:rsid w:val="00B3026C"/>
    <w:rsid w:val="00B302D0"/>
    <w:rsid w:val="00B304AD"/>
    <w:rsid w:val="00B30BAE"/>
    <w:rsid w:val="00B31814"/>
    <w:rsid w:val="00B3208C"/>
    <w:rsid w:val="00B323A7"/>
    <w:rsid w:val="00B33B89"/>
    <w:rsid w:val="00B33BC4"/>
    <w:rsid w:val="00B33FC3"/>
    <w:rsid w:val="00B34168"/>
    <w:rsid w:val="00B345BA"/>
    <w:rsid w:val="00B3499A"/>
    <w:rsid w:val="00B34E5A"/>
    <w:rsid w:val="00B3515C"/>
    <w:rsid w:val="00B35192"/>
    <w:rsid w:val="00B3550A"/>
    <w:rsid w:val="00B35705"/>
    <w:rsid w:val="00B35A5B"/>
    <w:rsid w:val="00B368F6"/>
    <w:rsid w:val="00B36C42"/>
    <w:rsid w:val="00B3765A"/>
    <w:rsid w:val="00B3794D"/>
    <w:rsid w:val="00B37EE5"/>
    <w:rsid w:val="00B40689"/>
    <w:rsid w:val="00B40A8D"/>
    <w:rsid w:val="00B40B52"/>
    <w:rsid w:val="00B40C1D"/>
    <w:rsid w:val="00B40F15"/>
    <w:rsid w:val="00B41216"/>
    <w:rsid w:val="00B413A4"/>
    <w:rsid w:val="00B41459"/>
    <w:rsid w:val="00B414BA"/>
    <w:rsid w:val="00B41522"/>
    <w:rsid w:val="00B41528"/>
    <w:rsid w:val="00B41705"/>
    <w:rsid w:val="00B4172F"/>
    <w:rsid w:val="00B41774"/>
    <w:rsid w:val="00B42477"/>
    <w:rsid w:val="00B4254D"/>
    <w:rsid w:val="00B427C7"/>
    <w:rsid w:val="00B429A9"/>
    <w:rsid w:val="00B429B2"/>
    <w:rsid w:val="00B4322B"/>
    <w:rsid w:val="00B43327"/>
    <w:rsid w:val="00B4336D"/>
    <w:rsid w:val="00B4389F"/>
    <w:rsid w:val="00B43956"/>
    <w:rsid w:val="00B43A4E"/>
    <w:rsid w:val="00B43A64"/>
    <w:rsid w:val="00B43AE0"/>
    <w:rsid w:val="00B441F1"/>
    <w:rsid w:val="00B44A3E"/>
    <w:rsid w:val="00B44A96"/>
    <w:rsid w:val="00B44AFE"/>
    <w:rsid w:val="00B45105"/>
    <w:rsid w:val="00B45627"/>
    <w:rsid w:val="00B45AF1"/>
    <w:rsid w:val="00B45C2A"/>
    <w:rsid w:val="00B45F35"/>
    <w:rsid w:val="00B461FD"/>
    <w:rsid w:val="00B46495"/>
    <w:rsid w:val="00B46A51"/>
    <w:rsid w:val="00B46B1A"/>
    <w:rsid w:val="00B46F30"/>
    <w:rsid w:val="00B470ED"/>
    <w:rsid w:val="00B471DB"/>
    <w:rsid w:val="00B473D1"/>
    <w:rsid w:val="00B47E02"/>
    <w:rsid w:val="00B501A8"/>
    <w:rsid w:val="00B5037C"/>
    <w:rsid w:val="00B503A9"/>
    <w:rsid w:val="00B50597"/>
    <w:rsid w:val="00B50649"/>
    <w:rsid w:val="00B5123A"/>
    <w:rsid w:val="00B5124E"/>
    <w:rsid w:val="00B51796"/>
    <w:rsid w:val="00B523EA"/>
    <w:rsid w:val="00B52A0B"/>
    <w:rsid w:val="00B52B59"/>
    <w:rsid w:val="00B52C12"/>
    <w:rsid w:val="00B52F13"/>
    <w:rsid w:val="00B54409"/>
    <w:rsid w:val="00B54A58"/>
    <w:rsid w:val="00B54C0C"/>
    <w:rsid w:val="00B55305"/>
    <w:rsid w:val="00B55799"/>
    <w:rsid w:val="00B559B9"/>
    <w:rsid w:val="00B55C74"/>
    <w:rsid w:val="00B56415"/>
    <w:rsid w:val="00B569CD"/>
    <w:rsid w:val="00B56A17"/>
    <w:rsid w:val="00B56D48"/>
    <w:rsid w:val="00B571CA"/>
    <w:rsid w:val="00B5727E"/>
    <w:rsid w:val="00B57FC6"/>
    <w:rsid w:val="00B6010F"/>
    <w:rsid w:val="00B6018A"/>
    <w:rsid w:val="00B6090E"/>
    <w:rsid w:val="00B60934"/>
    <w:rsid w:val="00B61073"/>
    <w:rsid w:val="00B617D7"/>
    <w:rsid w:val="00B61F09"/>
    <w:rsid w:val="00B62151"/>
    <w:rsid w:val="00B6244F"/>
    <w:rsid w:val="00B62462"/>
    <w:rsid w:val="00B62595"/>
    <w:rsid w:val="00B6260A"/>
    <w:rsid w:val="00B62764"/>
    <w:rsid w:val="00B62900"/>
    <w:rsid w:val="00B629CA"/>
    <w:rsid w:val="00B629DC"/>
    <w:rsid w:val="00B62D84"/>
    <w:rsid w:val="00B63379"/>
    <w:rsid w:val="00B634E0"/>
    <w:rsid w:val="00B63843"/>
    <w:rsid w:val="00B639B6"/>
    <w:rsid w:val="00B63A49"/>
    <w:rsid w:val="00B64344"/>
    <w:rsid w:val="00B648FF"/>
    <w:rsid w:val="00B655F2"/>
    <w:rsid w:val="00B65610"/>
    <w:rsid w:val="00B65685"/>
    <w:rsid w:val="00B65AD0"/>
    <w:rsid w:val="00B65DB6"/>
    <w:rsid w:val="00B65DFE"/>
    <w:rsid w:val="00B663E2"/>
    <w:rsid w:val="00B66695"/>
    <w:rsid w:val="00B66D93"/>
    <w:rsid w:val="00B66EC7"/>
    <w:rsid w:val="00B66F5B"/>
    <w:rsid w:val="00B675BE"/>
    <w:rsid w:val="00B67670"/>
    <w:rsid w:val="00B67DE2"/>
    <w:rsid w:val="00B7031E"/>
    <w:rsid w:val="00B70524"/>
    <w:rsid w:val="00B705BC"/>
    <w:rsid w:val="00B708F5"/>
    <w:rsid w:val="00B710CE"/>
    <w:rsid w:val="00B71451"/>
    <w:rsid w:val="00B71779"/>
    <w:rsid w:val="00B7188E"/>
    <w:rsid w:val="00B71DFC"/>
    <w:rsid w:val="00B72246"/>
    <w:rsid w:val="00B72464"/>
    <w:rsid w:val="00B7246A"/>
    <w:rsid w:val="00B72B20"/>
    <w:rsid w:val="00B73696"/>
    <w:rsid w:val="00B73A8C"/>
    <w:rsid w:val="00B73B50"/>
    <w:rsid w:val="00B73F47"/>
    <w:rsid w:val="00B744F3"/>
    <w:rsid w:val="00B74901"/>
    <w:rsid w:val="00B74EDB"/>
    <w:rsid w:val="00B7510A"/>
    <w:rsid w:val="00B761F9"/>
    <w:rsid w:val="00B76327"/>
    <w:rsid w:val="00B76E73"/>
    <w:rsid w:val="00B774DE"/>
    <w:rsid w:val="00B80A97"/>
    <w:rsid w:val="00B81B93"/>
    <w:rsid w:val="00B81E42"/>
    <w:rsid w:val="00B826F8"/>
    <w:rsid w:val="00B82D8E"/>
    <w:rsid w:val="00B835B3"/>
    <w:rsid w:val="00B83EEC"/>
    <w:rsid w:val="00B84262"/>
    <w:rsid w:val="00B844F6"/>
    <w:rsid w:val="00B8478D"/>
    <w:rsid w:val="00B84E5C"/>
    <w:rsid w:val="00B85148"/>
    <w:rsid w:val="00B852BA"/>
    <w:rsid w:val="00B85586"/>
    <w:rsid w:val="00B8582D"/>
    <w:rsid w:val="00B859B8"/>
    <w:rsid w:val="00B861DB"/>
    <w:rsid w:val="00B86A52"/>
    <w:rsid w:val="00B86AEC"/>
    <w:rsid w:val="00B8708E"/>
    <w:rsid w:val="00B8719E"/>
    <w:rsid w:val="00B8768A"/>
    <w:rsid w:val="00B87972"/>
    <w:rsid w:val="00B87B60"/>
    <w:rsid w:val="00B87D5D"/>
    <w:rsid w:val="00B90730"/>
    <w:rsid w:val="00B9145D"/>
    <w:rsid w:val="00B91483"/>
    <w:rsid w:val="00B91758"/>
    <w:rsid w:val="00B91E22"/>
    <w:rsid w:val="00B920DE"/>
    <w:rsid w:val="00B93B59"/>
    <w:rsid w:val="00B93DFA"/>
    <w:rsid w:val="00B94350"/>
    <w:rsid w:val="00B94445"/>
    <w:rsid w:val="00B94ADE"/>
    <w:rsid w:val="00B94C70"/>
    <w:rsid w:val="00B95381"/>
    <w:rsid w:val="00B95454"/>
    <w:rsid w:val="00B963D8"/>
    <w:rsid w:val="00B968DF"/>
    <w:rsid w:val="00B96A26"/>
    <w:rsid w:val="00B96A45"/>
    <w:rsid w:val="00B96DD6"/>
    <w:rsid w:val="00B970AE"/>
    <w:rsid w:val="00B97452"/>
    <w:rsid w:val="00B974ED"/>
    <w:rsid w:val="00B97812"/>
    <w:rsid w:val="00B97AD4"/>
    <w:rsid w:val="00BA0030"/>
    <w:rsid w:val="00BA03F6"/>
    <w:rsid w:val="00BA067F"/>
    <w:rsid w:val="00BA0D97"/>
    <w:rsid w:val="00BA0FA9"/>
    <w:rsid w:val="00BA11B2"/>
    <w:rsid w:val="00BA1635"/>
    <w:rsid w:val="00BA1A8A"/>
    <w:rsid w:val="00BA1CF2"/>
    <w:rsid w:val="00BA1D9A"/>
    <w:rsid w:val="00BA1FBE"/>
    <w:rsid w:val="00BA2376"/>
    <w:rsid w:val="00BA28F3"/>
    <w:rsid w:val="00BA2A5A"/>
    <w:rsid w:val="00BA2B83"/>
    <w:rsid w:val="00BA3AB8"/>
    <w:rsid w:val="00BA5099"/>
    <w:rsid w:val="00BA543C"/>
    <w:rsid w:val="00BA5A7C"/>
    <w:rsid w:val="00BA6010"/>
    <w:rsid w:val="00BA6496"/>
    <w:rsid w:val="00BA6912"/>
    <w:rsid w:val="00BA6B59"/>
    <w:rsid w:val="00BA6B63"/>
    <w:rsid w:val="00BA6C2D"/>
    <w:rsid w:val="00BA74F0"/>
    <w:rsid w:val="00BA7A12"/>
    <w:rsid w:val="00BA7A89"/>
    <w:rsid w:val="00BA7ADC"/>
    <w:rsid w:val="00BA7C6C"/>
    <w:rsid w:val="00BA7D94"/>
    <w:rsid w:val="00BB003F"/>
    <w:rsid w:val="00BB0419"/>
    <w:rsid w:val="00BB0420"/>
    <w:rsid w:val="00BB05B4"/>
    <w:rsid w:val="00BB0DA0"/>
    <w:rsid w:val="00BB0F60"/>
    <w:rsid w:val="00BB11CE"/>
    <w:rsid w:val="00BB1755"/>
    <w:rsid w:val="00BB175D"/>
    <w:rsid w:val="00BB1AC4"/>
    <w:rsid w:val="00BB1FB6"/>
    <w:rsid w:val="00BB298F"/>
    <w:rsid w:val="00BB3498"/>
    <w:rsid w:val="00BB389F"/>
    <w:rsid w:val="00BB3B9D"/>
    <w:rsid w:val="00BB3DB2"/>
    <w:rsid w:val="00BB3EAD"/>
    <w:rsid w:val="00BB4792"/>
    <w:rsid w:val="00BB4A31"/>
    <w:rsid w:val="00BB510D"/>
    <w:rsid w:val="00BB5326"/>
    <w:rsid w:val="00BB5B6D"/>
    <w:rsid w:val="00BB646E"/>
    <w:rsid w:val="00BB653D"/>
    <w:rsid w:val="00BB6BCD"/>
    <w:rsid w:val="00BB72E0"/>
    <w:rsid w:val="00BB7C57"/>
    <w:rsid w:val="00BB7CF3"/>
    <w:rsid w:val="00BB7EA7"/>
    <w:rsid w:val="00BC03A0"/>
    <w:rsid w:val="00BC0412"/>
    <w:rsid w:val="00BC0436"/>
    <w:rsid w:val="00BC0CDD"/>
    <w:rsid w:val="00BC1380"/>
    <w:rsid w:val="00BC1972"/>
    <w:rsid w:val="00BC1A8A"/>
    <w:rsid w:val="00BC1B0D"/>
    <w:rsid w:val="00BC1B4B"/>
    <w:rsid w:val="00BC1F34"/>
    <w:rsid w:val="00BC2156"/>
    <w:rsid w:val="00BC2732"/>
    <w:rsid w:val="00BC387F"/>
    <w:rsid w:val="00BC3C86"/>
    <w:rsid w:val="00BC3DD2"/>
    <w:rsid w:val="00BC40CF"/>
    <w:rsid w:val="00BC48A0"/>
    <w:rsid w:val="00BC4A5D"/>
    <w:rsid w:val="00BC5410"/>
    <w:rsid w:val="00BC544F"/>
    <w:rsid w:val="00BC5987"/>
    <w:rsid w:val="00BC59C8"/>
    <w:rsid w:val="00BC68C4"/>
    <w:rsid w:val="00BC6FC2"/>
    <w:rsid w:val="00BC6FE0"/>
    <w:rsid w:val="00BC7112"/>
    <w:rsid w:val="00BC7116"/>
    <w:rsid w:val="00BC7387"/>
    <w:rsid w:val="00BC7778"/>
    <w:rsid w:val="00BC7A7A"/>
    <w:rsid w:val="00BC7C99"/>
    <w:rsid w:val="00BC7D1D"/>
    <w:rsid w:val="00BD035B"/>
    <w:rsid w:val="00BD03EA"/>
    <w:rsid w:val="00BD064F"/>
    <w:rsid w:val="00BD17D0"/>
    <w:rsid w:val="00BD1D9F"/>
    <w:rsid w:val="00BD1E4D"/>
    <w:rsid w:val="00BD1FAF"/>
    <w:rsid w:val="00BD2151"/>
    <w:rsid w:val="00BD285A"/>
    <w:rsid w:val="00BD2C7E"/>
    <w:rsid w:val="00BD2EDE"/>
    <w:rsid w:val="00BD311B"/>
    <w:rsid w:val="00BD37FC"/>
    <w:rsid w:val="00BD3822"/>
    <w:rsid w:val="00BD3993"/>
    <w:rsid w:val="00BD3E37"/>
    <w:rsid w:val="00BD407E"/>
    <w:rsid w:val="00BD4630"/>
    <w:rsid w:val="00BD4A91"/>
    <w:rsid w:val="00BD4C97"/>
    <w:rsid w:val="00BD51ED"/>
    <w:rsid w:val="00BD6121"/>
    <w:rsid w:val="00BD6DA1"/>
    <w:rsid w:val="00BD7F7F"/>
    <w:rsid w:val="00BE0396"/>
    <w:rsid w:val="00BE0B5A"/>
    <w:rsid w:val="00BE0E6D"/>
    <w:rsid w:val="00BE1995"/>
    <w:rsid w:val="00BE1EC6"/>
    <w:rsid w:val="00BE1FA1"/>
    <w:rsid w:val="00BE2002"/>
    <w:rsid w:val="00BE21A7"/>
    <w:rsid w:val="00BE2AE5"/>
    <w:rsid w:val="00BE2DC4"/>
    <w:rsid w:val="00BE3E5A"/>
    <w:rsid w:val="00BE5B39"/>
    <w:rsid w:val="00BE62F8"/>
    <w:rsid w:val="00BE62FD"/>
    <w:rsid w:val="00BE696C"/>
    <w:rsid w:val="00BE6C60"/>
    <w:rsid w:val="00BE6D6F"/>
    <w:rsid w:val="00BE710A"/>
    <w:rsid w:val="00BE7415"/>
    <w:rsid w:val="00BE74D5"/>
    <w:rsid w:val="00BE794B"/>
    <w:rsid w:val="00BE7B79"/>
    <w:rsid w:val="00BE7C8F"/>
    <w:rsid w:val="00BF00F3"/>
    <w:rsid w:val="00BF019C"/>
    <w:rsid w:val="00BF02A4"/>
    <w:rsid w:val="00BF087E"/>
    <w:rsid w:val="00BF0915"/>
    <w:rsid w:val="00BF09DF"/>
    <w:rsid w:val="00BF0DBA"/>
    <w:rsid w:val="00BF0E36"/>
    <w:rsid w:val="00BF2809"/>
    <w:rsid w:val="00BF2B88"/>
    <w:rsid w:val="00BF309E"/>
    <w:rsid w:val="00BF30FD"/>
    <w:rsid w:val="00BF35BC"/>
    <w:rsid w:val="00BF3660"/>
    <w:rsid w:val="00BF397C"/>
    <w:rsid w:val="00BF4379"/>
    <w:rsid w:val="00BF4480"/>
    <w:rsid w:val="00BF4C11"/>
    <w:rsid w:val="00BF52AC"/>
    <w:rsid w:val="00BF56DC"/>
    <w:rsid w:val="00BF5EED"/>
    <w:rsid w:val="00BF6160"/>
    <w:rsid w:val="00BF6184"/>
    <w:rsid w:val="00BF6CC2"/>
    <w:rsid w:val="00BF6DB0"/>
    <w:rsid w:val="00BF7200"/>
    <w:rsid w:val="00C002C1"/>
    <w:rsid w:val="00C00356"/>
    <w:rsid w:val="00C00756"/>
    <w:rsid w:val="00C00D57"/>
    <w:rsid w:val="00C00ECC"/>
    <w:rsid w:val="00C0157E"/>
    <w:rsid w:val="00C01589"/>
    <w:rsid w:val="00C019BE"/>
    <w:rsid w:val="00C01BBF"/>
    <w:rsid w:val="00C01C67"/>
    <w:rsid w:val="00C02C05"/>
    <w:rsid w:val="00C02DB4"/>
    <w:rsid w:val="00C02F97"/>
    <w:rsid w:val="00C03A65"/>
    <w:rsid w:val="00C03DA0"/>
    <w:rsid w:val="00C045B6"/>
    <w:rsid w:val="00C04964"/>
    <w:rsid w:val="00C049D7"/>
    <w:rsid w:val="00C04DAA"/>
    <w:rsid w:val="00C05069"/>
    <w:rsid w:val="00C0521F"/>
    <w:rsid w:val="00C05C31"/>
    <w:rsid w:val="00C05F45"/>
    <w:rsid w:val="00C060C2"/>
    <w:rsid w:val="00C0614F"/>
    <w:rsid w:val="00C06B54"/>
    <w:rsid w:val="00C06E1D"/>
    <w:rsid w:val="00C06E9F"/>
    <w:rsid w:val="00C0781F"/>
    <w:rsid w:val="00C07933"/>
    <w:rsid w:val="00C07F62"/>
    <w:rsid w:val="00C1021D"/>
    <w:rsid w:val="00C106AA"/>
    <w:rsid w:val="00C108EB"/>
    <w:rsid w:val="00C11155"/>
    <w:rsid w:val="00C11356"/>
    <w:rsid w:val="00C116F4"/>
    <w:rsid w:val="00C1187F"/>
    <w:rsid w:val="00C1188D"/>
    <w:rsid w:val="00C11C03"/>
    <w:rsid w:val="00C11F51"/>
    <w:rsid w:val="00C12094"/>
    <w:rsid w:val="00C12506"/>
    <w:rsid w:val="00C12A7B"/>
    <w:rsid w:val="00C131D2"/>
    <w:rsid w:val="00C1416A"/>
    <w:rsid w:val="00C1477D"/>
    <w:rsid w:val="00C1494E"/>
    <w:rsid w:val="00C14DED"/>
    <w:rsid w:val="00C15237"/>
    <w:rsid w:val="00C15AF6"/>
    <w:rsid w:val="00C15D0D"/>
    <w:rsid w:val="00C15D84"/>
    <w:rsid w:val="00C15F31"/>
    <w:rsid w:val="00C163B4"/>
    <w:rsid w:val="00C1654B"/>
    <w:rsid w:val="00C166F3"/>
    <w:rsid w:val="00C17C13"/>
    <w:rsid w:val="00C17EFB"/>
    <w:rsid w:val="00C202BB"/>
    <w:rsid w:val="00C20747"/>
    <w:rsid w:val="00C20B0E"/>
    <w:rsid w:val="00C20C78"/>
    <w:rsid w:val="00C20CC2"/>
    <w:rsid w:val="00C213F0"/>
    <w:rsid w:val="00C2168C"/>
    <w:rsid w:val="00C2187F"/>
    <w:rsid w:val="00C21CFC"/>
    <w:rsid w:val="00C21EAA"/>
    <w:rsid w:val="00C22A7F"/>
    <w:rsid w:val="00C22B81"/>
    <w:rsid w:val="00C23C76"/>
    <w:rsid w:val="00C243E9"/>
    <w:rsid w:val="00C243F2"/>
    <w:rsid w:val="00C249BF"/>
    <w:rsid w:val="00C24F24"/>
    <w:rsid w:val="00C2502E"/>
    <w:rsid w:val="00C252FD"/>
    <w:rsid w:val="00C25404"/>
    <w:rsid w:val="00C254B5"/>
    <w:rsid w:val="00C2558C"/>
    <w:rsid w:val="00C2590E"/>
    <w:rsid w:val="00C2599C"/>
    <w:rsid w:val="00C264C6"/>
    <w:rsid w:val="00C2714C"/>
    <w:rsid w:val="00C27447"/>
    <w:rsid w:val="00C27A5A"/>
    <w:rsid w:val="00C27AF2"/>
    <w:rsid w:val="00C31679"/>
    <w:rsid w:val="00C31BC9"/>
    <w:rsid w:val="00C31C43"/>
    <w:rsid w:val="00C324D9"/>
    <w:rsid w:val="00C331D4"/>
    <w:rsid w:val="00C33792"/>
    <w:rsid w:val="00C339EE"/>
    <w:rsid w:val="00C33D08"/>
    <w:rsid w:val="00C33E12"/>
    <w:rsid w:val="00C3449D"/>
    <w:rsid w:val="00C34505"/>
    <w:rsid w:val="00C348F1"/>
    <w:rsid w:val="00C34A04"/>
    <w:rsid w:val="00C3546A"/>
    <w:rsid w:val="00C3585C"/>
    <w:rsid w:val="00C35998"/>
    <w:rsid w:val="00C35A3A"/>
    <w:rsid w:val="00C35BE5"/>
    <w:rsid w:val="00C35D36"/>
    <w:rsid w:val="00C36157"/>
    <w:rsid w:val="00C3632B"/>
    <w:rsid w:val="00C36873"/>
    <w:rsid w:val="00C36E01"/>
    <w:rsid w:val="00C36F02"/>
    <w:rsid w:val="00C36F18"/>
    <w:rsid w:val="00C36FD5"/>
    <w:rsid w:val="00C37158"/>
    <w:rsid w:val="00C372ED"/>
    <w:rsid w:val="00C4039E"/>
    <w:rsid w:val="00C403BA"/>
    <w:rsid w:val="00C40689"/>
    <w:rsid w:val="00C4085E"/>
    <w:rsid w:val="00C40E4E"/>
    <w:rsid w:val="00C41B55"/>
    <w:rsid w:val="00C41CD2"/>
    <w:rsid w:val="00C420DA"/>
    <w:rsid w:val="00C42931"/>
    <w:rsid w:val="00C42949"/>
    <w:rsid w:val="00C431DC"/>
    <w:rsid w:val="00C43748"/>
    <w:rsid w:val="00C4391D"/>
    <w:rsid w:val="00C43EA1"/>
    <w:rsid w:val="00C444C0"/>
    <w:rsid w:val="00C44585"/>
    <w:rsid w:val="00C44C8F"/>
    <w:rsid w:val="00C4567F"/>
    <w:rsid w:val="00C45A0C"/>
    <w:rsid w:val="00C45BB0"/>
    <w:rsid w:val="00C46310"/>
    <w:rsid w:val="00C46677"/>
    <w:rsid w:val="00C46735"/>
    <w:rsid w:val="00C4696C"/>
    <w:rsid w:val="00C46B35"/>
    <w:rsid w:val="00C47094"/>
    <w:rsid w:val="00C476E6"/>
    <w:rsid w:val="00C47876"/>
    <w:rsid w:val="00C5001B"/>
    <w:rsid w:val="00C50987"/>
    <w:rsid w:val="00C50B89"/>
    <w:rsid w:val="00C511D0"/>
    <w:rsid w:val="00C513A5"/>
    <w:rsid w:val="00C51440"/>
    <w:rsid w:val="00C523F8"/>
    <w:rsid w:val="00C5253A"/>
    <w:rsid w:val="00C52BBF"/>
    <w:rsid w:val="00C52F62"/>
    <w:rsid w:val="00C5318F"/>
    <w:rsid w:val="00C53428"/>
    <w:rsid w:val="00C534E6"/>
    <w:rsid w:val="00C53C79"/>
    <w:rsid w:val="00C53D32"/>
    <w:rsid w:val="00C53E88"/>
    <w:rsid w:val="00C541C3"/>
    <w:rsid w:val="00C54676"/>
    <w:rsid w:val="00C548D5"/>
    <w:rsid w:val="00C54911"/>
    <w:rsid w:val="00C5522A"/>
    <w:rsid w:val="00C5573E"/>
    <w:rsid w:val="00C56179"/>
    <w:rsid w:val="00C56607"/>
    <w:rsid w:val="00C56D0D"/>
    <w:rsid w:val="00C570A9"/>
    <w:rsid w:val="00C5710B"/>
    <w:rsid w:val="00C5748A"/>
    <w:rsid w:val="00C576B9"/>
    <w:rsid w:val="00C576E5"/>
    <w:rsid w:val="00C57A34"/>
    <w:rsid w:val="00C57B23"/>
    <w:rsid w:val="00C57C45"/>
    <w:rsid w:val="00C6006F"/>
    <w:rsid w:val="00C6012B"/>
    <w:rsid w:val="00C60654"/>
    <w:rsid w:val="00C60681"/>
    <w:rsid w:val="00C606A0"/>
    <w:rsid w:val="00C606DC"/>
    <w:rsid w:val="00C6080B"/>
    <w:rsid w:val="00C60A9B"/>
    <w:rsid w:val="00C60E28"/>
    <w:rsid w:val="00C60E54"/>
    <w:rsid w:val="00C61839"/>
    <w:rsid w:val="00C61BAD"/>
    <w:rsid w:val="00C61F42"/>
    <w:rsid w:val="00C61F97"/>
    <w:rsid w:val="00C62114"/>
    <w:rsid w:val="00C621A5"/>
    <w:rsid w:val="00C62355"/>
    <w:rsid w:val="00C62581"/>
    <w:rsid w:val="00C6269C"/>
    <w:rsid w:val="00C62731"/>
    <w:rsid w:val="00C62739"/>
    <w:rsid w:val="00C6284F"/>
    <w:rsid w:val="00C63314"/>
    <w:rsid w:val="00C63532"/>
    <w:rsid w:val="00C63DF1"/>
    <w:rsid w:val="00C646E3"/>
    <w:rsid w:val="00C64710"/>
    <w:rsid w:val="00C64717"/>
    <w:rsid w:val="00C64829"/>
    <w:rsid w:val="00C652AA"/>
    <w:rsid w:val="00C65525"/>
    <w:rsid w:val="00C659C1"/>
    <w:rsid w:val="00C661F0"/>
    <w:rsid w:val="00C667E1"/>
    <w:rsid w:val="00C67653"/>
    <w:rsid w:val="00C67889"/>
    <w:rsid w:val="00C679A5"/>
    <w:rsid w:val="00C67F50"/>
    <w:rsid w:val="00C700E4"/>
    <w:rsid w:val="00C705CC"/>
    <w:rsid w:val="00C70915"/>
    <w:rsid w:val="00C70C18"/>
    <w:rsid w:val="00C70D7F"/>
    <w:rsid w:val="00C712E7"/>
    <w:rsid w:val="00C71395"/>
    <w:rsid w:val="00C71A4B"/>
    <w:rsid w:val="00C71BA8"/>
    <w:rsid w:val="00C71C20"/>
    <w:rsid w:val="00C7284D"/>
    <w:rsid w:val="00C72BAB"/>
    <w:rsid w:val="00C72C80"/>
    <w:rsid w:val="00C73BE0"/>
    <w:rsid w:val="00C74C24"/>
    <w:rsid w:val="00C74C9D"/>
    <w:rsid w:val="00C74EDC"/>
    <w:rsid w:val="00C74EE7"/>
    <w:rsid w:val="00C757C2"/>
    <w:rsid w:val="00C75872"/>
    <w:rsid w:val="00C75BFB"/>
    <w:rsid w:val="00C75C31"/>
    <w:rsid w:val="00C75F01"/>
    <w:rsid w:val="00C7634C"/>
    <w:rsid w:val="00C76A26"/>
    <w:rsid w:val="00C76ABA"/>
    <w:rsid w:val="00C76BDF"/>
    <w:rsid w:val="00C77645"/>
    <w:rsid w:val="00C776EA"/>
    <w:rsid w:val="00C77847"/>
    <w:rsid w:val="00C77FBA"/>
    <w:rsid w:val="00C80078"/>
    <w:rsid w:val="00C80615"/>
    <w:rsid w:val="00C80756"/>
    <w:rsid w:val="00C80B84"/>
    <w:rsid w:val="00C8177C"/>
    <w:rsid w:val="00C81B60"/>
    <w:rsid w:val="00C81B76"/>
    <w:rsid w:val="00C82441"/>
    <w:rsid w:val="00C82B05"/>
    <w:rsid w:val="00C82D37"/>
    <w:rsid w:val="00C83725"/>
    <w:rsid w:val="00C83B7F"/>
    <w:rsid w:val="00C84236"/>
    <w:rsid w:val="00C844AC"/>
    <w:rsid w:val="00C846E4"/>
    <w:rsid w:val="00C84717"/>
    <w:rsid w:val="00C85857"/>
    <w:rsid w:val="00C85D46"/>
    <w:rsid w:val="00C860D1"/>
    <w:rsid w:val="00C86D31"/>
    <w:rsid w:val="00C871E5"/>
    <w:rsid w:val="00C8795C"/>
    <w:rsid w:val="00C8797C"/>
    <w:rsid w:val="00C87FF2"/>
    <w:rsid w:val="00C910D4"/>
    <w:rsid w:val="00C9170B"/>
    <w:rsid w:val="00C91894"/>
    <w:rsid w:val="00C91B47"/>
    <w:rsid w:val="00C92362"/>
    <w:rsid w:val="00C923D6"/>
    <w:rsid w:val="00C9246C"/>
    <w:rsid w:val="00C92689"/>
    <w:rsid w:val="00C92916"/>
    <w:rsid w:val="00C92E0F"/>
    <w:rsid w:val="00C9327B"/>
    <w:rsid w:val="00C93980"/>
    <w:rsid w:val="00C93D22"/>
    <w:rsid w:val="00C93E28"/>
    <w:rsid w:val="00C9498A"/>
    <w:rsid w:val="00C94AEF"/>
    <w:rsid w:val="00C95389"/>
    <w:rsid w:val="00C95A0A"/>
    <w:rsid w:val="00C95A8B"/>
    <w:rsid w:val="00C95C14"/>
    <w:rsid w:val="00C95DF5"/>
    <w:rsid w:val="00C95F8F"/>
    <w:rsid w:val="00C95FD7"/>
    <w:rsid w:val="00C960F7"/>
    <w:rsid w:val="00C965FB"/>
    <w:rsid w:val="00C9690F"/>
    <w:rsid w:val="00C96B7E"/>
    <w:rsid w:val="00C970AD"/>
    <w:rsid w:val="00C97676"/>
    <w:rsid w:val="00CA0159"/>
    <w:rsid w:val="00CA041C"/>
    <w:rsid w:val="00CA082D"/>
    <w:rsid w:val="00CA1951"/>
    <w:rsid w:val="00CA2221"/>
    <w:rsid w:val="00CA26B9"/>
    <w:rsid w:val="00CA2B22"/>
    <w:rsid w:val="00CA2C17"/>
    <w:rsid w:val="00CA2E2C"/>
    <w:rsid w:val="00CA4139"/>
    <w:rsid w:val="00CA469B"/>
    <w:rsid w:val="00CA480F"/>
    <w:rsid w:val="00CA4FB9"/>
    <w:rsid w:val="00CA535A"/>
    <w:rsid w:val="00CA55A1"/>
    <w:rsid w:val="00CA55E4"/>
    <w:rsid w:val="00CA56D1"/>
    <w:rsid w:val="00CA5871"/>
    <w:rsid w:val="00CA675A"/>
    <w:rsid w:val="00CA6BB7"/>
    <w:rsid w:val="00CA6D8D"/>
    <w:rsid w:val="00CA6DA4"/>
    <w:rsid w:val="00CB0374"/>
    <w:rsid w:val="00CB0382"/>
    <w:rsid w:val="00CB0896"/>
    <w:rsid w:val="00CB08BF"/>
    <w:rsid w:val="00CB0C43"/>
    <w:rsid w:val="00CB25FB"/>
    <w:rsid w:val="00CB268B"/>
    <w:rsid w:val="00CB2A06"/>
    <w:rsid w:val="00CB2F9A"/>
    <w:rsid w:val="00CB355A"/>
    <w:rsid w:val="00CB3A15"/>
    <w:rsid w:val="00CB3CCE"/>
    <w:rsid w:val="00CB430F"/>
    <w:rsid w:val="00CB44D7"/>
    <w:rsid w:val="00CB4B24"/>
    <w:rsid w:val="00CB5676"/>
    <w:rsid w:val="00CB5913"/>
    <w:rsid w:val="00CB5D1D"/>
    <w:rsid w:val="00CB5EF4"/>
    <w:rsid w:val="00CB6411"/>
    <w:rsid w:val="00CB6C1B"/>
    <w:rsid w:val="00CB6C60"/>
    <w:rsid w:val="00CB767C"/>
    <w:rsid w:val="00CB7D18"/>
    <w:rsid w:val="00CB7F2F"/>
    <w:rsid w:val="00CC04A9"/>
    <w:rsid w:val="00CC05F5"/>
    <w:rsid w:val="00CC0677"/>
    <w:rsid w:val="00CC071A"/>
    <w:rsid w:val="00CC09B9"/>
    <w:rsid w:val="00CC107F"/>
    <w:rsid w:val="00CC143F"/>
    <w:rsid w:val="00CC208E"/>
    <w:rsid w:val="00CC2333"/>
    <w:rsid w:val="00CC2CB6"/>
    <w:rsid w:val="00CC304B"/>
    <w:rsid w:val="00CC3544"/>
    <w:rsid w:val="00CC3D24"/>
    <w:rsid w:val="00CC3EEA"/>
    <w:rsid w:val="00CC40DB"/>
    <w:rsid w:val="00CC4537"/>
    <w:rsid w:val="00CC47C3"/>
    <w:rsid w:val="00CC4916"/>
    <w:rsid w:val="00CC49BA"/>
    <w:rsid w:val="00CC4B42"/>
    <w:rsid w:val="00CC5259"/>
    <w:rsid w:val="00CC5560"/>
    <w:rsid w:val="00CC598D"/>
    <w:rsid w:val="00CC63F0"/>
    <w:rsid w:val="00CC6FF5"/>
    <w:rsid w:val="00CC7201"/>
    <w:rsid w:val="00CC72BD"/>
    <w:rsid w:val="00CC7772"/>
    <w:rsid w:val="00CC7A4B"/>
    <w:rsid w:val="00CC7E5A"/>
    <w:rsid w:val="00CD0547"/>
    <w:rsid w:val="00CD05D3"/>
    <w:rsid w:val="00CD0600"/>
    <w:rsid w:val="00CD0840"/>
    <w:rsid w:val="00CD0DEC"/>
    <w:rsid w:val="00CD0EF2"/>
    <w:rsid w:val="00CD0FC3"/>
    <w:rsid w:val="00CD13F9"/>
    <w:rsid w:val="00CD149D"/>
    <w:rsid w:val="00CD1A76"/>
    <w:rsid w:val="00CD1BFD"/>
    <w:rsid w:val="00CD2357"/>
    <w:rsid w:val="00CD24A8"/>
    <w:rsid w:val="00CD27BD"/>
    <w:rsid w:val="00CD2AF8"/>
    <w:rsid w:val="00CD2B22"/>
    <w:rsid w:val="00CD316F"/>
    <w:rsid w:val="00CD3320"/>
    <w:rsid w:val="00CD34FF"/>
    <w:rsid w:val="00CD3A83"/>
    <w:rsid w:val="00CD3C00"/>
    <w:rsid w:val="00CD4526"/>
    <w:rsid w:val="00CD47DA"/>
    <w:rsid w:val="00CD4A42"/>
    <w:rsid w:val="00CD4D95"/>
    <w:rsid w:val="00CD4EA3"/>
    <w:rsid w:val="00CD4FB7"/>
    <w:rsid w:val="00CD5081"/>
    <w:rsid w:val="00CD5499"/>
    <w:rsid w:val="00CD5569"/>
    <w:rsid w:val="00CD56C3"/>
    <w:rsid w:val="00CD59EB"/>
    <w:rsid w:val="00CD5EC8"/>
    <w:rsid w:val="00CD6C62"/>
    <w:rsid w:val="00CD6DC8"/>
    <w:rsid w:val="00CD70CA"/>
    <w:rsid w:val="00CD789C"/>
    <w:rsid w:val="00CD7CDE"/>
    <w:rsid w:val="00CD7EAC"/>
    <w:rsid w:val="00CE0295"/>
    <w:rsid w:val="00CE081F"/>
    <w:rsid w:val="00CE0A7D"/>
    <w:rsid w:val="00CE0B88"/>
    <w:rsid w:val="00CE0D12"/>
    <w:rsid w:val="00CE130C"/>
    <w:rsid w:val="00CE143A"/>
    <w:rsid w:val="00CE1594"/>
    <w:rsid w:val="00CE1663"/>
    <w:rsid w:val="00CE168E"/>
    <w:rsid w:val="00CE1D3E"/>
    <w:rsid w:val="00CE1E2B"/>
    <w:rsid w:val="00CE1FCA"/>
    <w:rsid w:val="00CE20F1"/>
    <w:rsid w:val="00CE27DE"/>
    <w:rsid w:val="00CE28A1"/>
    <w:rsid w:val="00CE2BB9"/>
    <w:rsid w:val="00CE2BF3"/>
    <w:rsid w:val="00CE2EFE"/>
    <w:rsid w:val="00CE2FDC"/>
    <w:rsid w:val="00CE39A2"/>
    <w:rsid w:val="00CE3D89"/>
    <w:rsid w:val="00CE4710"/>
    <w:rsid w:val="00CE4D58"/>
    <w:rsid w:val="00CE4DEE"/>
    <w:rsid w:val="00CE52E8"/>
    <w:rsid w:val="00CE54A2"/>
    <w:rsid w:val="00CE5D43"/>
    <w:rsid w:val="00CE6481"/>
    <w:rsid w:val="00CE68E3"/>
    <w:rsid w:val="00CE6AB3"/>
    <w:rsid w:val="00CE6F4C"/>
    <w:rsid w:val="00CE71FF"/>
    <w:rsid w:val="00CE7E6A"/>
    <w:rsid w:val="00CF16F2"/>
    <w:rsid w:val="00CF1BEB"/>
    <w:rsid w:val="00CF22E6"/>
    <w:rsid w:val="00CF2A75"/>
    <w:rsid w:val="00CF340C"/>
    <w:rsid w:val="00CF3675"/>
    <w:rsid w:val="00CF3A83"/>
    <w:rsid w:val="00CF3B7C"/>
    <w:rsid w:val="00CF3BAF"/>
    <w:rsid w:val="00CF443B"/>
    <w:rsid w:val="00CF4A56"/>
    <w:rsid w:val="00CF4F60"/>
    <w:rsid w:val="00CF503B"/>
    <w:rsid w:val="00CF58BB"/>
    <w:rsid w:val="00CF5BC6"/>
    <w:rsid w:val="00CF5C23"/>
    <w:rsid w:val="00CF5EFC"/>
    <w:rsid w:val="00CF60CD"/>
    <w:rsid w:val="00CF65BA"/>
    <w:rsid w:val="00CF66E3"/>
    <w:rsid w:val="00CF66EB"/>
    <w:rsid w:val="00CF73A8"/>
    <w:rsid w:val="00CF7D17"/>
    <w:rsid w:val="00D00A1C"/>
    <w:rsid w:val="00D00C32"/>
    <w:rsid w:val="00D00D45"/>
    <w:rsid w:val="00D0141C"/>
    <w:rsid w:val="00D019C5"/>
    <w:rsid w:val="00D019E7"/>
    <w:rsid w:val="00D01A7C"/>
    <w:rsid w:val="00D01D01"/>
    <w:rsid w:val="00D022B6"/>
    <w:rsid w:val="00D022C1"/>
    <w:rsid w:val="00D02341"/>
    <w:rsid w:val="00D024BA"/>
    <w:rsid w:val="00D039BC"/>
    <w:rsid w:val="00D04020"/>
    <w:rsid w:val="00D04A85"/>
    <w:rsid w:val="00D04F8F"/>
    <w:rsid w:val="00D0577B"/>
    <w:rsid w:val="00D05875"/>
    <w:rsid w:val="00D05AC6"/>
    <w:rsid w:val="00D0698C"/>
    <w:rsid w:val="00D06F81"/>
    <w:rsid w:val="00D07738"/>
    <w:rsid w:val="00D07FE8"/>
    <w:rsid w:val="00D10465"/>
    <w:rsid w:val="00D107C0"/>
    <w:rsid w:val="00D108AD"/>
    <w:rsid w:val="00D10B05"/>
    <w:rsid w:val="00D10C7F"/>
    <w:rsid w:val="00D10F0A"/>
    <w:rsid w:val="00D11117"/>
    <w:rsid w:val="00D111D3"/>
    <w:rsid w:val="00D114EA"/>
    <w:rsid w:val="00D1171E"/>
    <w:rsid w:val="00D11756"/>
    <w:rsid w:val="00D11AEE"/>
    <w:rsid w:val="00D124AC"/>
    <w:rsid w:val="00D129A7"/>
    <w:rsid w:val="00D12C88"/>
    <w:rsid w:val="00D12F2C"/>
    <w:rsid w:val="00D1356D"/>
    <w:rsid w:val="00D137E8"/>
    <w:rsid w:val="00D13ACA"/>
    <w:rsid w:val="00D140EC"/>
    <w:rsid w:val="00D14316"/>
    <w:rsid w:val="00D144FD"/>
    <w:rsid w:val="00D14B1E"/>
    <w:rsid w:val="00D15C0B"/>
    <w:rsid w:val="00D16D5E"/>
    <w:rsid w:val="00D17C41"/>
    <w:rsid w:val="00D17D5F"/>
    <w:rsid w:val="00D17E9F"/>
    <w:rsid w:val="00D20956"/>
    <w:rsid w:val="00D21890"/>
    <w:rsid w:val="00D221C8"/>
    <w:rsid w:val="00D2253A"/>
    <w:rsid w:val="00D22C65"/>
    <w:rsid w:val="00D22FE7"/>
    <w:rsid w:val="00D23073"/>
    <w:rsid w:val="00D2381E"/>
    <w:rsid w:val="00D23C0A"/>
    <w:rsid w:val="00D24050"/>
    <w:rsid w:val="00D241F5"/>
    <w:rsid w:val="00D250E7"/>
    <w:rsid w:val="00D251B1"/>
    <w:rsid w:val="00D25665"/>
    <w:rsid w:val="00D25DC5"/>
    <w:rsid w:val="00D25EE8"/>
    <w:rsid w:val="00D25F6D"/>
    <w:rsid w:val="00D25F85"/>
    <w:rsid w:val="00D25FD4"/>
    <w:rsid w:val="00D266DE"/>
    <w:rsid w:val="00D26EF5"/>
    <w:rsid w:val="00D26F0D"/>
    <w:rsid w:val="00D274A2"/>
    <w:rsid w:val="00D279E9"/>
    <w:rsid w:val="00D27E3D"/>
    <w:rsid w:val="00D30558"/>
    <w:rsid w:val="00D30706"/>
    <w:rsid w:val="00D308B9"/>
    <w:rsid w:val="00D30AC0"/>
    <w:rsid w:val="00D30AE3"/>
    <w:rsid w:val="00D30E54"/>
    <w:rsid w:val="00D310A0"/>
    <w:rsid w:val="00D31CE9"/>
    <w:rsid w:val="00D31D02"/>
    <w:rsid w:val="00D31F9D"/>
    <w:rsid w:val="00D3268E"/>
    <w:rsid w:val="00D328B6"/>
    <w:rsid w:val="00D33065"/>
    <w:rsid w:val="00D33122"/>
    <w:rsid w:val="00D33391"/>
    <w:rsid w:val="00D33D22"/>
    <w:rsid w:val="00D33F3D"/>
    <w:rsid w:val="00D34507"/>
    <w:rsid w:val="00D34833"/>
    <w:rsid w:val="00D349BA"/>
    <w:rsid w:val="00D349EF"/>
    <w:rsid w:val="00D353B5"/>
    <w:rsid w:val="00D3599A"/>
    <w:rsid w:val="00D36568"/>
    <w:rsid w:val="00D36DED"/>
    <w:rsid w:val="00D370E9"/>
    <w:rsid w:val="00D3771F"/>
    <w:rsid w:val="00D37A3C"/>
    <w:rsid w:val="00D37AB8"/>
    <w:rsid w:val="00D37BA8"/>
    <w:rsid w:val="00D37BF7"/>
    <w:rsid w:val="00D401EF"/>
    <w:rsid w:val="00D40F16"/>
    <w:rsid w:val="00D4117D"/>
    <w:rsid w:val="00D41523"/>
    <w:rsid w:val="00D41AB7"/>
    <w:rsid w:val="00D425DF"/>
    <w:rsid w:val="00D42D6F"/>
    <w:rsid w:val="00D435AB"/>
    <w:rsid w:val="00D43A61"/>
    <w:rsid w:val="00D43BB1"/>
    <w:rsid w:val="00D444A8"/>
    <w:rsid w:val="00D444CB"/>
    <w:rsid w:val="00D44794"/>
    <w:rsid w:val="00D449D4"/>
    <w:rsid w:val="00D44ADE"/>
    <w:rsid w:val="00D45F8C"/>
    <w:rsid w:val="00D4631C"/>
    <w:rsid w:val="00D464D1"/>
    <w:rsid w:val="00D46DAF"/>
    <w:rsid w:val="00D46DC1"/>
    <w:rsid w:val="00D47297"/>
    <w:rsid w:val="00D472BD"/>
    <w:rsid w:val="00D472C9"/>
    <w:rsid w:val="00D474B5"/>
    <w:rsid w:val="00D508EE"/>
    <w:rsid w:val="00D50CC2"/>
    <w:rsid w:val="00D50E7F"/>
    <w:rsid w:val="00D51187"/>
    <w:rsid w:val="00D51E3C"/>
    <w:rsid w:val="00D528F2"/>
    <w:rsid w:val="00D53C34"/>
    <w:rsid w:val="00D53CCF"/>
    <w:rsid w:val="00D54074"/>
    <w:rsid w:val="00D54B6B"/>
    <w:rsid w:val="00D55068"/>
    <w:rsid w:val="00D550CE"/>
    <w:rsid w:val="00D552CC"/>
    <w:rsid w:val="00D5555E"/>
    <w:rsid w:val="00D55BD8"/>
    <w:rsid w:val="00D55F07"/>
    <w:rsid w:val="00D561DE"/>
    <w:rsid w:val="00D5631D"/>
    <w:rsid w:val="00D567E9"/>
    <w:rsid w:val="00D56BF8"/>
    <w:rsid w:val="00D56E93"/>
    <w:rsid w:val="00D56FAA"/>
    <w:rsid w:val="00D5754D"/>
    <w:rsid w:val="00D5762E"/>
    <w:rsid w:val="00D57C67"/>
    <w:rsid w:val="00D57F03"/>
    <w:rsid w:val="00D602A8"/>
    <w:rsid w:val="00D60367"/>
    <w:rsid w:val="00D60452"/>
    <w:rsid w:val="00D60E02"/>
    <w:rsid w:val="00D61BCE"/>
    <w:rsid w:val="00D61DB9"/>
    <w:rsid w:val="00D62317"/>
    <w:rsid w:val="00D62495"/>
    <w:rsid w:val="00D624DF"/>
    <w:rsid w:val="00D62820"/>
    <w:rsid w:val="00D62BE4"/>
    <w:rsid w:val="00D62DA8"/>
    <w:rsid w:val="00D634E6"/>
    <w:rsid w:val="00D63BA7"/>
    <w:rsid w:val="00D6442D"/>
    <w:rsid w:val="00D648A8"/>
    <w:rsid w:val="00D64972"/>
    <w:rsid w:val="00D64F69"/>
    <w:rsid w:val="00D65947"/>
    <w:rsid w:val="00D6598B"/>
    <w:rsid w:val="00D65A73"/>
    <w:rsid w:val="00D65A81"/>
    <w:rsid w:val="00D666BC"/>
    <w:rsid w:val="00D66AEC"/>
    <w:rsid w:val="00D6726A"/>
    <w:rsid w:val="00D677B6"/>
    <w:rsid w:val="00D679D4"/>
    <w:rsid w:val="00D7047E"/>
    <w:rsid w:val="00D7061C"/>
    <w:rsid w:val="00D70738"/>
    <w:rsid w:val="00D70D55"/>
    <w:rsid w:val="00D70EF7"/>
    <w:rsid w:val="00D725F2"/>
    <w:rsid w:val="00D727A0"/>
    <w:rsid w:val="00D72BEA"/>
    <w:rsid w:val="00D72CA1"/>
    <w:rsid w:val="00D73304"/>
    <w:rsid w:val="00D73F26"/>
    <w:rsid w:val="00D74B6F"/>
    <w:rsid w:val="00D751EC"/>
    <w:rsid w:val="00D753B6"/>
    <w:rsid w:val="00D7589B"/>
    <w:rsid w:val="00D75FD4"/>
    <w:rsid w:val="00D76B78"/>
    <w:rsid w:val="00D76E5C"/>
    <w:rsid w:val="00D76F49"/>
    <w:rsid w:val="00D7707D"/>
    <w:rsid w:val="00D77275"/>
    <w:rsid w:val="00D77CD9"/>
    <w:rsid w:val="00D80003"/>
    <w:rsid w:val="00D80822"/>
    <w:rsid w:val="00D80D89"/>
    <w:rsid w:val="00D80E33"/>
    <w:rsid w:val="00D81702"/>
    <w:rsid w:val="00D824A4"/>
    <w:rsid w:val="00D826D1"/>
    <w:rsid w:val="00D82777"/>
    <w:rsid w:val="00D82913"/>
    <w:rsid w:val="00D82C6A"/>
    <w:rsid w:val="00D83146"/>
    <w:rsid w:val="00D839C6"/>
    <w:rsid w:val="00D83A19"/>
    <w:rsid w:val="00D83DE8"/>
    <w:rsid w:val="00D841EA"/>
    <w:rsid w:val="00D84539"/>
    <w:rsid w:val="00D8479B"/>
    <w:rsid w:val="00D84987"/>
    <w:rsid w:val="00D84AC1"/>
    <w:rsid w:val="00D84D32"/>
    <w:rsid w:val="00D851F6"/>
    <w:rsid w:val="00D8532E"/>
    <w:rsid w:val="00D85716"/>
    <w:rsid w:val="00D85732"/>
    <w:rsid w:val="00D85C00"/>
    <w:rsid w:val="00D862F3"/>
    <w:rsid w:val="00D87019"/>
    <w:rsid w:val="00D87A3D"/>
    <w:rsid w:val="00D87BED"/>
    <w:rsid w:val="00D87FF4"/>
    <w:rsid w:val="00D90667"/>
    <w:rsid w:val="00D90DE6"/>
    <w:rsid w:val="00D914B5"/>
    <w:rsid w:val="00D9196B"/>
    <w:rsid w:val="00D91AD7"/>
    <w:rsid w:val="00D91B92"/>
    <w:rsid w:val="00D92485"/>
    <w:rsid w:val="00D92B5F"/>
    <w:rsid w:val="00D9306B"/>
    <w:rsid w:val="00D934E7"/>
    <w:rsid w:val="00D93C10"/>
    <w:rsid w:val="00D940FA"/>
    <w:rsid w:val="00D943E7"/>
    <w:rsid w:val="00D94A4F"/>
    <w:rsid w:val="00D951DA"/>
    <w:rsid w:val="00D95519"/>
    <w:rsid w:val="00D95562"/>
    <w:rsid w:val="00D95785"/>
    <w:rsid w:val="00D9589E"/>
    <w:rsid w:val="00D95A22"/>
    <w:rsid w:val="00D95C18"/>
    <w:rsid w:val="00D960D9"/>
    <w:rsid w:val="00D9643D"/>
    <w:rsid w:val="00D96AA1"/>
    <w:rsid w:val="00D979AC"/>
    <w:rsid w:val="00D97E80"/>
    <w:rsid w:val="00D97EB9"/>
    <w:rsid w:val="00DA0129"/>
    <w:rsid w:val="00DA0329"/>
    <w:rsid w:val="00DA0569"/>
    <w:rsid w:val="00DA0E28"/>
    <w:rsid w:val="00DA121A"/>
    <w:rsid w:val="00DA1BB2"/>
    <w:rsid w:val="00DA1CC1"/>
    <w:rsid w:val="00DA1E77"/>
    <w:rsid w:val="00DA226B"/>
    <w:rsid w:val="00DA23FD"/>
    <w:rsid w:val="00DA2725"/>
    <w:rsid w:val="00DA2984"/>
    <w:rsid w:val="00DA2A17"/>
    <w:rsid w:val="00DA353C"/>
    <w:rsid w:val="00DA35A4"/>
    <w:rsid w:val="00DA39BD"/>
    <w:rsid w:val="00DA3DEE"/>
    <w:rsid w:val="00DA3EE7"/>
    <w:rsid w:val="00DA4B9E"/>
    <w:rsid w:val="00DA508E"/>
    <w:rsid w:val="00DA51A3"/>
    <w:rsid w:val="00DA5767"/>
    <w:rsid w:val="00DA5A42"/>
    <w:rsid w:val="00DA65FB"/>
    <w:rsid w:val="00DA7111"/>
    <w:rsid w:val="00DA7785"/>
    <w:rsid w:val="00DB0B09"/>
    <w:rsid w:val="00DB0C73"/>
    <w:rsid w:val="00DB0EA1"/>
    <w:rsid w:val="00DB0EC4"/>
    <w:rsid w:val="00DB1081"/>
    <w:rsid w:val="00DB1198"/>
    <w:rsid w:val="00DB14AF"/>
    <w:rsid w:val="00DB1B7C"/>
    <w:rsid w:val="00DB1DDC"/>
    <w:rsid w:val="00DB26F4"/>
    <w:rsid w:val="00DB2711"/>
    <w:rsid w:val="00DB30D0"/>
    <w:rsid w:val="00DB32BC"/>
    <w:rsid w:val="00DB37C0"/>
    <w:rsid w:val="00DB3915"/>
    <w:rsid w:val="00DB39AC"/>
    <w:rsid w:val="00DB489A"/>
    <w:rsid w:val="00DB5130"/>
    <w:rsid w:val="00DB5203"/>
    <w:rsid w:val="00DB5296"/>
    <w:rsid w:val="00DB556A"/>
    <w:rsid w:val="00DB5915"/>
    <w:rsid w:val="00DB67BA"/>
    <w:rsid w:val="00DB67EC"/>
    <w:rsid w:val="00DB6DF0"/>
    <w:rsid w:val="00DB6FDC"/>
    <w:rsid w:val="00DB70DE"/>
    <w:rsid w:val="00DB712A"/>
    <w:rsid w:val="00DB77A5"/>
    <w:rsid w:val="00DB7DCA"/>
    <w:rsid w:val="00DC09CE"/>
    <w:rsid w:val="00DC177C"/>
    <w:rsid w:val="00DC1A46"/>
    <w:rsid w:val="00DC1C34"/>
    <w:rsid w:val="00DC29E6"/>
    <w:rsid w:val="00DC2A08"/>
    <w:rsid w:val="00DC2AC6"/>
    <w:rsid w:val="00DC33CA"/>
    <w:rsid w:val="00DC383A"/>
    <w:rsid w:val="00DC3DBA"/>
    <w:rsid w:val="00DC4667"/>
    <w:rsid w:val="00DC497B"/>
    <w:rsid w:val="00DC4E00"/>
    <w:rsid w:val="00DC5094"/>
    <w:rsid w:val="00DC522F"/>
    <w:rsid w:val="00DC583F"/>
    <w:rsid w:val="00DC5A6D"/>
    <w:rsid w:val="00DC5C58"/>
    <w:rsid w:val="00DC5E90"/>
    <w:rsid w:val="00DC6089"/>
    <w:rsid w:val="00DC6327"/>
    <w:rsid w:val="00DC6437"/>
    <w:rsid w:val="00DC6AC8"/>
    <w:rsid w:val="00DC6BC3"/>
    <w:rsid w:val="00DC6D6C"/>
    <w:rsid w:val="00DC6ECE"/>
    <w:rsid w:val="00DC74FD"/>
    <w:rsid w:val="00DC7758"/>
    <w:rsid w:val="00DC790C"/>
    <w:rsid w:val="00DC7A4E"/>
    <w:rsid w:val="00DC7A90"/>
    <w:rsid w:val="00DC7C55"/>
    <w:rsid w:val="00DC7E0D"/>
    <w:rsid w:val="00DD0332"/>
    <w:rsid w:val="00DD08D5"/>
    <w:rsid w:val="00DD098B"/>
    <w:rsid w:val="00DD0B91"/>
    <w:rsid w:val="00DD0BD8"/>
    <w:rsid w:val="00DD0D09"/>
    <w:rsid w:val="00DD0D83"/>
    <w:rsid w:val="00DD1189"/>
    <w:rsid w:val="00DD1AC7"/>
    <w:rsid w:val="00DD2017"/>
    <w:rsid w:val="00DD2337"/>
    <w:rsid w:val="00DD2417"/>
    <w:rsid w:val="00DD29B3"/>
    <w:rsid w:val="00DD2C93"/>
    <w:rsid w:val="00DD34D3"/>
    <w:rsid w:val="00DD3A9B"/>
    <w:rsid w:val="00DD3BDC"/>
    <w:rsid w:val="00DD3D42"/>
    <w:rsid w:val="00DD3FA1"/>
    <w:rsid w:val="00DD40FC"/>
    <w:rsid w:val="00DD4616"/>
    <w:rsid w:val="00DD4AB8"/>
    <w:rsid w:val="00DD4B7C"/>
    <w:rsid w:val="00DD4C3E"/>
    <w:rsid w:val="00DD509B"/>
    <w:rsid w:val="00DD51E2"/>
    <w:rsid w:val="00DD539F"/>
    <w:rsid w:val="00DD54D2"/>
    <w:rsid w:val="00DD556C"/>
    <w:rsid w:val="00DD5B4E"/>
    <w:rsid w:val="00DD61AB"/>
    <w:rsid w:val="00DD6594"/>
    <w:rsid w:val="00DD662D"/>
    <w:rsid w:val="00DD6784"/>
    <w:rsid w:val="00DD67CF"/>
    <w:rsid w:val="00DD6A1F"/>
    <w:rsid w:val="00DD6A4C"/>
    <w:rsid w:val="00DD6AE4"/>
    <w:rsid w:val="00DD6D02"/>
    <w:rsid w:val="00DD6FB9"/>
    <w:rsid w:val="00DD762F"/>
    <w:rsid w:val="00DD767C"/>
    <w:rsid w:val="00DD7D68"/>
    <w:rsid w:val="00DD7F4A"/>
    <w:rsid w:val="00DE0096"/>
    <w:rsid w:val="00DE011D"/>
    <w:rsid w:val="00DE0503"/>
    <w:rsid w:val="00DE06B9"/>
    <w:rsid w:val="00DE0E05"/>
    <w:rsid w:val="00DE10FA"/>
    <w:rsid w:val="00DE1140"/>
    <w:rsid w:val="00DE1251"/>
    <w:rsid w:val="00DE15D4"/>
    <w:rsid w:val="00DE175B"/>
    <w:rsid w:val="00DE2939"/>
    <w:rsid w:val="00DE30A7"/>
    <w:rsid w:val="00DE339E"/>
    <w:rsid w:val="00DE3760"/>
    <w:rsid w:val="00DE37E2"/>
    <w:rsid w:val="00DE3A1E"/>
    <w:rsid w:val="00DE3D6C"/>
    <w:rsid w:val="00DE43D2"/>
    <w:rsid w:val="00DE4438"/>
    <w:rsid w:val="00DE444B"/>
    <w:rsid w:val="00DE4703"/>
    <w:rsid w:val="00DE47EE"/>
    <w:rsid w:val="00DE564D"/>
    <w:rsid w:val="00DE58F3"/>
    <w:rsid w:val="00DE5C75"/>
    <w:rsid w:val="00DE5E32"/>
    <w:rsid w:val="00DE60BD"/>
    <w:rsid w:val="00DE61A7"/>
    <w:rsid w:val="00DE67C5"/>
    <w:rsid w:val="00DE68DE"/>
    <w:rsid w:val="00DE6970"/>
    <w:rsid w:val="00DE6E7C"/>
    <w:rsid w:val="00DE7069"/>
    <w:rsid w:val="00DE7BC1"/>
    <w:rsid w:val="00DE7BCE"/>
    <w:rsid w:val="00DF0D10"/>
    <w:rsid w:val="00DF14C5"/>
    <w:rsid w:val="00DF1526"/>
    <w:rsid w:val="00DF1B0D"/>
    <w:rsid w:val="00DF1DC1"/>
    <w:rsid w:val="00DF1F2C"/>
    <w:rsid w:val="00DF246B"/>
    <w:rsid w:val="00DF264D"/>
    <w:rsid w:val="00DF2EE0"/>
    <w:rsid w:val="00DF3B68"/>
    <w:rsid w:val="00DF4718"/>
    <w:rsid w:val="00DF4DB5"/>
    <w:rsid w:val="00DF50CA"/>
    <w:rsid w:val="00DF5116"/>
    <w:rsid w:val="00DF52CA"/>
    <w:rsid w:val="00DF56D4"/>
    <w:rsid w:val="00DF6F26"/>
    <w:rsid w:val="00DF7198"/>
    <w:rsid w:val="00DF731B"/>
    <w:rsid w:val="00DF7342"/>
    <w:rsid w:val="00DF7613"/>
    <w:rsid w:val="00DF78BD"/>
    <w:rsid w:val="00DF7971"/>
    <w:rsid w:val="00DF7FAC"/>
    <w:rsid w:val="00E0006C"/>
    <w:rsid w:val="00E00C66"/>
    <w:rsid w:val="00E00CB0"/>
    <w:rsid w:val="00E00F2F"/>
    <w:rsid w:val="00E00FF5"/>
    <w:rsid w:val="00E013B9"/>
    <w:rsid w:val="00E0163F"/>
    <w:rsid w:val="00E019F3"/>
    <w:rsid w:val="00E01E0D"/>
    <w:rsid w:val="00E0222C"/>
    <w:rsid w:val="00E02429"/>
    <w:rsid w:val="00E02E0B"/>
    <w:rsid w:val="00E02F81"/>
    <w:rsid w:val="00E032D8"/>
    <w:rsid w:val="00E0359C"/>
    <w:rsid w:val="00E03664"/>
    <w:rsid w:val="00E03874"/>
    <w:rsid w:val="00E04212"/>
    <w:rsid w:val="00E047E9"/>
    <w:rsid w:val="00E04C27"/>
    <w:rsid w:val="00E05016"/>
    <w:rsid w:val="00E0570F"/>
    <w:rsid w:val="00E0600A"/>
    <w:rsid w:val="00E070EA"/>
    <w:rsid w:val="00E07860"/>
    <w:rsid w:val="00E107D6"/>
    <w:rsid w:val="00E10B0E"/>
    <w:rsid w:val="00E10BFA"/>
    <w:rsid w:val="00E11158"/>
    <w:rsid w:val="00E1133C"/>
    <w:rsid w:val="00E1194D"/>
    <w:rsid w:val="00E11C2E"/>
    <w:rsid w:val="00E11EE0"/>
    <w:rsid w:val="00E121DA"/>
    <w:rsid w:val="00E124D5"/>
    <w:rsid w:val="00E1327C"/>
    <w:rsid w:val="00E132FF"/>
    <w:rsid w:val="00E1335D"/>
    <w:rsid w:val="00E135F6"/>
    <w:rsid w:val="00E13DAB"/>
    <w:rsid w:val="00E1410A"/>
    <w:rsid w:val="00E146E9"/>
    <w:rsid w:val="00E14A30"/>
    <w:rsid w:val="00E1503A"/>
    <w:rsid w:val="00E15F50"/>
    <w:rsid w:val="00E1637B"/>
    <w:rsid w:val="00E1671E"/>
    <w:rsid w:val="00E16CC5"/>
    <w:rsid w:val="00E1713D"/>
    <w:rsid w:val="00E17BEF"/>
    <w:rsid w:val="00E17FBB"/>
    <w:rsid w:val="00E20005"/>
    <w:rsid w:val="00E200DC"/>
    <w:rsid w:val="00E20409"/>
    <w:rsid w:val="00E2052A"/>
    <w:rsid w:val="00E206DB"/>
    <w:rsid w:val="00E20AC3"/>
    <w:rsid w:val="00E20BBB"/>
    <w:rsid w:val="00E20D0C"/>
    <w:rsid w:val="00E2107F"/>
    <w:rsid w:val="00E213C5"/>
    <w:rsid w:val="00E21475"/>
    <w:rsid w:val="00E219BE"/>
    <w:rsid w:val="00E219DF"/>
    <w:rsid w:val="00E221E3"/>
    <w:rsid w:val="00E22540"/>
    <w:rsid w:val="00E226D7"/>
    <w:rsid w:val="00E2293C"/>
    <w:rsid w:val="00E22A75"/>
    <w:rsid w:val="00E23A4E"/>
    <w:rsid w:val="00E23D31"/>
    <w:rsid w:val="00E24275"/>
    <w:rsid w:val="00E24845"/>
    <w:rsid w:val="00E24A6C"/>
    <w:rsid w:val="00E2549A"/>
    <w:rsid w:val="00E258DC"/>
    <w:rsid w:val="00E25BA0"/>
    <w:rsid w:val="00E26186"/>
    <w:rsid w:val="00E2621B"/>
    <w:rsid w:val="00E262F2"/>
    <w:rsid w:val="00E26A5E"/>
    <w:rsid w:val="00E278F4"/>
    <w:rsid w:val="00E301D7"/>
    <w:rsid w:val="00E301EF"/>
    <w:rsid w:val="00E3123E"/>
    <w:rsid w:val="00E31A35"/>
    <w:rsid w:val="00E31AD8"/>
    <w:rsid w:val="00E31DBF"/>
    <w:rsid w:val="00E3215C"/>
    <w:rsid w:val="00E32FBA"/>
    <w:rsid w:val="00E33802"/>
    <w:rsid w:val="00E34083"/>
    <w:rsid w:val="00E343C5"/>
    <w:rsid w:val="00E351E6"/>
    <w:rsid w:val="00E3591B"/>
    <w:rsid w:val="00E359AD"/>
    <w:rsid w:val="00E368C4"/>
    <w:rsid w:val="00E36E58"/>
    <w:rsid w:val="00E36EF9"/>
    <w:rsid w:val="00E37D4E"/>
    <w:rsid w:val="00E37FDC"/>
    <w:rsid w:val="00E4091E"/>
    <w:rsid w:val="00E40EFC"/>
    <w:rsid w:val="00E41A3E"/>
    <w:rsid w:val="00E41B88"/>
    <w:rsid w:val="00E41D77"/>
    <w:rsid w:val="00E41F8E"/>
    <w:rsid w:val="00E423E2"/>
    <w:rsid w:val="00E42534"/>
    <w:rsid w:val="00E42B94"/>
    <w:rsid w:val="00E42D8E"/>
    <w:rsid w:val="00E43294"/>
    <w:rsid w:val="00E4366A"/>
    <w:rsid w:val="00E436F4"/>
    <w:rsid w:val="00E438A5"/>
    <w:rsid w:val="00E43AAF"/>
    <w:rsid w:val="00E43B15"/>
    <w:rsid w:val="00E43B54"/>
    <w:rsid w:val="00E43CDA"/>
    <w:rsid w:val="00E44406"/>
    <w:rsid w:val="00E444D5"/>
    <w:rsid w:val="00E4461B"/>
    <w:rsid w:val="00E44678"/>
    <w:rsid w:val="00E450A3"/>
    <w:rsid w:val="00E454B1"/>
    <w:rsid w:val="00E456C6"/>
    <w:rsid w:val="00E45811"/>
    <w:rsid w:val="00E459FD"/>
    <w:rsid w:val="00E463A2"/>
    <w:rsid w:val="00E469E6"/>
    <w:rsid w:val="00E46C2B"/>
    <w:rsid w:val="00E4718B"/>
    <w:rsid w:val="00E478A4"/>
    <w:rsid w:val="00E47913"/>
    <w:rsid w:val="00E47B05"/>
    <w:rsid w:val="00E47ECF"/>
    <w:rsid w:val="00E47FDF"/>
    <w:rsid w:val="00E5015F"/>
    <w:rsid w:val="00E506CF"/>
    <w:rsid w:val="00E508B7"/>
    <w:rsid w:val="00E50A95"/>
    <w:rsid w:val="00E50BBC"/>
    <w:rsid w:val="00E50E9B"/>
    <w:rsid w:val="00E518B2"/>
    <w:rsid w:val="00E518F6"/>
    <w:rsid w:val="00E51BB5"/>
    <w:rsid w:val="00E51C93"/>
    <w:rsid w:val="00E5242E"/>
    <w:rsid w:val="00E533B6"/>
    <w:rsid w:val="00E543CA"/>
    <w:rsid w:val="00E54636"/>
    <w:rsid w:val="00E54890"/>
    <w:rsid w:val="00E549ED"/>
    <w:rsid w:val="00E54C04"/>
    <w:rsid w:val="00E54FAF"/>
    <w:rsid w:val="00E551A1"/>
    <w:rsid w:val="00E55675"/>
    <w:rsid w:val="00E559C9"/>
    <w:rsid w:val="00E563E1"/>
    <w:rsid w:val="00E5640D"/>
    <w:rsid w:val="00E56458"/>
    <w:rsid w:val="00E56638"/>
    <w:rsid w:val="00E5769F"/>
    <w:rsid w:val="00E577D0"/>
    <w:rsid w:val="00E57AE5"/>
    <w:rsid w:val="00E6129D"/>
    <w:rsid w:val="00E61397"/>
    <w:rsid w:val="00E61661"/>
    <w:rsid w:val="00E61B9E"/>
    <w:rsid w:val="00E61D94"/>
    <w:rsid w:val="00E623FC"/>
    <w:rsid w:val="00E62EB7"/>
    <w:rsid w:val="00E632D8"/>
    <w:rsid w:val="00E63609"/>
    <w:rsid w:val="00E638B5"/>
    <w:rsid w:val="00E63E7C"/>
    <w:rsid w:val="00E63F6C"/>
    <w:rsid w:val="00E64035"/>
    <w:rsid w:val="00E644EE"/>
    <w:rsid w:val="00E647B5"/>
    <w:rsid w:val="00E64EE7"/>
    <w:rsid w:val="00E6516D"/>
    <w:rsid w:val="00E652B6"/>
    <w:rsid w:val="00E6534E"/>
    <w:rsid w:val="00E65C1B"/>
    <w:rsid w:val="00E65F22"/>
    <w:rsid w:val="00E66930"/>
    <w:rsid w:val="00E6694F"/>
    <w:rsid w:val="00E66991"/>
    <w:rsid w:val="00E66A32"/>
    <w:rsid w:val="00E66DC2"/>
    <w:rsid w:val="00E66DDE"/>
    <w:rsid w:val="00E67015"/>
    <w:rsid w:val="00E6788E"/>
    <w:rsid w:val="00E67C2E"/>
    <w:rsid w:val="00E67CA9"/>
    <w:rsid w:val="00E7050D"/>
    <w:rsid w:val="00E7067A"/>
    <w:rsid w:val="00E70CDB"/>
    <w:rsid w:val="00E718CB"/>
    <w:rsid w:val="00E71F9E"/>
    <w:rsid w:val="00E72528"/>
    <w:rsid w:val="00E7294F"/>
    <w:rsid w:val="00E72B86"/>
    <w:rsid w:val="00E72C26"/>
    <w:rsid w:val="00E73182"/>
    <w:rsid w:val="00E7338E"/>
    <w:rsid w:val="00E734EC"/>
    <w:rsid w:val="00E7362E"/>
    <w:rsid w:val="00E736CB"/>
    <w:rsid w:val="00E73705"/>
    <w:rsid w:val="00E73CC5"/>
    <w:rsid w:val="00E74127"/>
    <w:rsid w:val="00E74324"/>
    <w:rsid w:val="00E749AB"/>
    <w:rsid w:val="00E74DF4"/>
    <w:rsid w:val="00E7552E"/>
    <w:rsid w:val="00E757B0"/>
    <w:rsid w:val="00E75EEC"/>
    <w:rsid w:val="00E765F8"/>
    <w:rsid w:val="00E767C0"/>
    <w:rsid w:val="00E76CE1"/>
    <w:rsid w:val="00E770B6"/>
    <w:rsid w:val="00E772EB"/>
    <w:rsid w:val="00E8097D"/>
    <w:rsid w:val="00E809DE"/>
    <w:rsid w:val="00E80B5F"/>
    <w:rsid w:val="00E80DCC"/>
    <w:rsid w:val="00E810C4"/>
    <w:rsid w:val="00E81CF1"/>
    <w:rsid w:val="00E8206A"/>
    <w:rsid w:val="00E82AC4"/>
    <w:rsid w:val="00E82B89"/>
    <w:rsid w:val="00E83821"/>
    <w:rsid w:val="00E83B11"/>
    <w:rsid w:val="00E84187"/>
    <w:rsid w:val="00E84201"/>
    <w:rsid w:val="00E8448D"/>
    <w:rsid w:val="00E847B5"/>
    <w:rsid w:val="00E848FE"/>
    <w:rsid w:val="00E8494F"/>
    <w:rsid w:val="00E84B4C"/>
    <w:rsid w:val="00E856BC"/>
    <w:rsid w:val="00E85885"/>
    <w:rsid w:val="00E860D2"/>
    <w:rsid w:val="00E8626E"/>
    <w:rsid w:val="00E8643C"/>
    <w:rsid w:val="00E8643E"/>
    <w:rsid w:val="00E867F0"/>
    <w:rsid w:val="00E86D9B"/>
    <w:rsid w:val="00E87555"/>
    <w:rsid w:val="00E90183"/>
    <w:rsid w:val="00E905A8"/>
    <w:rsid w:val="00E90CC4"/>
    <w:rsid w:val="00E90DD8"/>
    <w:rsid w:val="00E90E09"/>
    <w:rsid w:val="00E90F15"/>
    <w:rsid w:val="00E90F39"/>
    <w:rsid w:val="00E914D1"/>
    <w:rsid w:val="00E9160C"/>
    <w:rsid w:val="00E91973"/>
    <w:rsid w:val="00E927AA"/>
    <w:rsid w:val="00E9318E"/>
    <w:rsid w:val="00E93A1C"/>
    <w:rsid w:val="00E93A2F"/>
    <w:rsid w:val="00E93E73"/>
    <w:rsid w:val="00E9419A"/>
    <w:rsid w:val="00E942A0"/>
    <w:rsid w:val="00E9463B"/>
    <w:rsid w:val="00E947E7"/>
    <w:rsid w:val="00E9494F"/>
    <w:rsid w:val="00E94CAB"/>
    <w:rsid w:val="00E95003"/>
    <w:rsid w:val="00E9514F"/>
    <w:rsid w:val="00E955D6"/>
    <w:rsid w:val="00E9561A"/>
    <w:rsid w:val="00E9583B"/>
    <w:rsid w:val="00E95AC7"/>
    <w:rsid w:val="00E95EB3"/>
    <w:rsid w:val="00E9610C"/>
    <w:rsid w:val="00E96C61"/>
    <w:rsid w:val="00E96E70"/>
    <w:rsid w:val="00E97097"/>
    <w:rsid w:val="00E970A4"/>
    <w:rsid w:val="00E97770"/>
    <w:rsid w:val="00E97AA9"/>
    <w:rsid w:val="00E97ECA"/>
    <w:rsid w:val="00EA0567"/>
    <w:rsid w:val="00EA0EB1"/>
    <w:rsid w:val="00EA141B"/>
    <w:rsid w:val="00EA16BB"/>
    <w:rsid w:val="00EA2B27"/>
    <w:rsid w:val="00EA2C6E"/>
    <w:rsid w:val="00EA2E6B"/>
    <w:rsid w:val="00EA3F9D"/>
    <w:rsid w:val="00EA40A8"/>
    <w:rsid w:val="00EA4283"/>
    <w:rsid w:val="00EA4298"/>
    <w:rsid w:val="00EA455D"/>
    <w:rsid w:val="00EA553F"/>
    <w:rsid w:val="00EA5586"/>
    <w:rsid w:val="00EA5B57"/>
    <w:rsid w:val="00EA5F0B"/>
    <w:rsid w:val="00EA60D0"/>
    <w:rsid w:val="00EA6394"/>
    <w:rsid w:val="00EA6A79"/>
    <w:rsid w:val="00EA6C0C"/>
    <w:rsid w:val="00EA6EBE"/>
    <w:rsid w:val="00EA72AB"/>
    <w:rsid w:val="00EA7370"/>
    <w:rsid w:val="00EA77E8"/>
    <w:rsid w:val="00EA7A51"/>
    <w:rsid w:val="00EA7CC9"/>
    <w:rsid w:val="00EA7E17"/>
    <w:rsid w:val="00EA7E4D"/>
    <w:rsid w:val="00EB064D"/>
    <w:rsid w:val="00EB14F4"/>
    <w:rsid w:val="00EB194C"/>
    <w:rsid w:val="00EB1CA0"/>
    <w:rsid w:val="00EB2447"/>
    <w:rsid w:val="00EB269E"/>
    <w:rsid w:val="00EB3031"/>
    <w:rsid w:val="00EB354B"/>
    <w:rsid w:val="00EB393A"/>
    <w:rsid w:val="00EB3A4E"/>
    <w:rsid w:val="00EB3CAA"/>
    <w:rsid w:val="00EB3F13"/>
    <w:rsid w:val="00EB47D1"/>
    <w:rsid w:val="00EB52B2"/>
    <w:rsid w:val="00EB54E4"/>
    <w:rsid w:val="00EB5527"/>
    <w:rsid w:val="00EB5869"/>
    <w:rsid w:val="00EB615A"/>
    <w:rsid w:val="00EB644C"/>
    <w:rsid w:val="00EB6A45"/>
    <w:rsid w:val="00EB6B51"/>
    <w:rsid w:val="00EB6E74"/>
    <w:rsid w:val="00EB71B0"/>
    <w:rsid w:val="00EB7EDF"/>
    <w:rsid w:val="00EB7F01"/>
    <w:rsid w:val="00EC004E"/>
    <w:rsid w:val="00EC0555"/>
    <w:rsid w:val="00EC06D4"/>
    <w:rsid w:val="00EC06ED"/>
    <w:rsid w:val="00EC0C40"/>
    <w:rsid w:val="00EC0EAC"/>
    <w:rsid w:val="00EC125E"/>
    <w:rsid w:val="00EC1740"/>
    <w:rsid w:val="00EC183F"/>
    <w:rsid w:val="00EC2148"/>
    <w:rsid w:val="00EC2316"/>
    <w:rsid w:val="00EC2881"/>
    <w:rsid w:val="00EC2BD3"/>
    <w:rsid w:val="00EC30CD"/>
    <w:rsid w:val="00EC35CF"/>
    <w:rsid w:val="00EC3B65"/>
    <w:rsid w:val="00EC4D36"/>
    <w:rsid w:val="00EC4E6B"/>
    <w:rsid w:val="00EC5468"/>
    <w:rsid w:val="00EC55B7"/>
    <w:rsid w:val="00EC58B1"/>
    <w:rsid w:val="00EC5B01"/>
    <w:rsid w:val="00EC5E1E"/>
    <w:rsid w:val="00EC60E3"/>
    <w:rsid w:val="00EC671F"/>
    <w:rsid w:val="00EC676B"/>
    <w:rsid w:val="00EC7393"/>
    <w:rsid w:val="00EC76BC"/>
    <w:rsid w:val="00EC7A3F"/>
    <w:rsid w:val="00ED055A"/>
    <w:rsid w:val="00ED0A2F"/>
    <w:rsid w:val="00ED0B06"/>
    <w:rsid w:val="00ED0BA7"/>
    <w:rsid w:val="00ED0FF5"/>
    <w:rsid w:val="00ED115C"/>
    <w:rsid w:val="00ED11EA"/>
    <w:rsid w:val="00ED141B"/>
    <w:rsid w:val="00ED1738"/>
    <w:rsid w:val="00ED193D"/>
    <w:rsid w:val="00ED1BB4"/>
    <w:rsid w:val="00ED1D23"/>
    <w:rsid w:val="00ED1DF1"/>
    <w:rsid w:val="00ED207A"/>
    <w:rsid w:val="00ED225C"/>
    <w:rsid w:val="00ED23A9"/>
    <w:rsid w:val="00ED276A"/>
    <w:rsid w:val="00ED2B3C"/>
    <w:rsid w:val="00ED2BA2"/>
    <w:rsid w:val="00ED3015"/>
    <w:rsid w:val="00ED302C"/>
    <w:rsid w:val="00ED30A9"/>
    <w:rsid w:val="00ED3188"/>
    <w:rsid w:val="00ED37BA"/>
    <w:rsid w:val="00ED4482"/>
    <w:rsid w:val="00ED4489"/>
    <w:rsid w:val="00ED45A7"/>
    <w:rsid w:val="00ED45B5"/>
    <w:rsid w:val="00ED490C"/>
    <w:rsid w:val="00ED4A01"/>
    <w:rsid w:val="00ED4EDB"/>
    <w:rsid w:val="00ED5574"/>
    <w:rsid w:val="00ED592E"/>
    <w:rsid w:val="00ED6769"/>
    <w:rsid w:val="00ED6B4C"/>
    <w:rsid w:val="00ED6EC6"/>
    <w:rsid w:val="00ED6F94"/>
    <w:rsid w:val="00ED74E0"/>
    <w:rsid w:val="00ED77A3"/>
    <w:rsid w:val="00ED7850"/>
    <w:rsid w:val="00ED7FA7"/>
    <w:rsid w:val="00EE03FF"/>
    <w:rsid w:val="00EE09BF"/>
    <w:rsid w:val="00EE10E6"/>
    <w:rsid w:val="00EE148C"/>
    <w:rsid w:val="00EE19A2"/>
    <w:rsid w:val="00EE1AA1"/>
    <w:rsid w:val="00EE1B53"/>
    <w:rsid w:val="00EE1D61"/>
    <w:rsid w:val="00EE2471"/>
    <w:rsid w:val="00EE26E7"/>
    <w:rsid w:val="00EE29E4"/>
    <w:rsid w:val="00EE2EA3"/>
    <w:rsid w:val="00EE300B"/>
    <w:rsid w:val="00EE316C"/>
    <w:rsid w:val="00EE3281"/>
    <w:rsid w:val="00EE329E"/>
    <w:rsid w:val="00EE33D6"/>
    <w:rsid w:val="00EE3444"/>
    <w:rsid w:val="00EE3933"/>
    <w:rsid w:val="00EE398D"/>
    <w:rsid w:val="00EE3EE0"/>
    <w:rsid w:val="00EE4113"/>
    <w:rsid w:val="00EE459D"/>
    <w:rsid w:val="00EE4B36"/>
    <w:rsid w:val="00EE5214"/>
    <w:rsid w:val="00EE5233"/>
    <w:rsid w:val="00EE582D"/>
    <w:rsid w:val="00EE5977"/>
    <w:rsid w:val="00EE5ECD"/>
    <w:rsid w:val="00EE5F99"/>
    <w:rsid w:val="00EE670C"/>
    <w:rsid w:val="00EE6C79"/>
    <w:rsid w:val="00EE7084"/>
    <w:rsid w:val="00EE708E"/>
    <w:rsid w:val="00EE7B18"/>
    <w:rsid w:val="00EE7C65"/>
    <w:rsid w:val="00EE7C8D"/>
    <w:rsid w:val="00EF07F5"/>
    <w:rsid w:val="00EF08BC"/>
    <w:rsid w:val="00EF0D5F"/>
    <w:rsid w:val="00EF0E47"/>
    <w:rsid w:val="00EF0F34"/>
    <w:rsid w:val="00EF1559"/>
    <w:rsid w:val="00EF182C"/>
    <w:rsid w:val="00EF1BB4"/>
    <w:rsid w:val="00EF2005"/>
    <w:rsid w:val="00EF236C"/>
    <w:rsid w:val="00EF2634"/>
    <w:rsid w:val="00EF274F"/>
    <w:rsid w:val="00EF2B5F"/>
    <w:rsid w:val="00EF3CFF"/>
    <w:rsid w:val="00EF3EE3"/>
    <w:rsid w:val="00EF4735"/>
    <w:rsid w:val="00EF4B61"/>
    <w:rsid w:val="00EF5947"/>
    <w:rsid w:val="00EF5AC4"/>
    <w:rsid w:val="00EF5D3D"/>
    <w:rsid w:val="00EF6183"/>
    <w:rsid w:val="00EF6595"/>
    <w:rsid w:val="00EF65C1"/>
    <w:rsid w:val="00EF6C87"/>
    <w:rsid w:val="00EF77DB"/>
    <w:rsid w:val="00EF78FD"/>
    <w:rsid w:val="00F0017E"/>
    <w:rsid w:val="00F0057B"/>
    <w:rsid w:val="00F0081C"/>
    <w:rsid w:val="00F00B8A"/>
    <w:rsid w:val="00F0146D"/>
    <w:rsid w:val="00F01989"/>
    <w:rsid w:val="00F01F4D"/>
    <w:rsid w:val="00F02026"/>
    <w:rsid w:val="00F0223A"/>
    <w:rsid w:val="00F0225F"/>
    <w:rsid w:val="00F022E2"/>
    <w:rsid w:val="00F029E9"/>
    <w:rsid w:val="00F02D01"/>
    <w:rsid w:val="00F02D6F"/>
    <w:rsid w:val="00F035F8"/>
    <w:rsid w:val="00F03819"/>
    <w:rsid w:val="00F03E9D"/>
    <w:rsid w:val="00F04378"/>
    <w:rsid w:val="00F04938"/>
    <w:rsid w:val="00F04BAE"/>
    <w:rsid w:val="00F04EAB"/>
    <w:rsid w:val="00F050F7"/>
    <w:rsid w:val="00F05605"/>
    <w:rsid w:val="00F0581C"/>
    <w:rsid w:val="00F05BFA"/>
    <w:rsid w:val="00F06B26"/>
    <w:rsid w:val="00F06F03"/>
    <w:rsid w:val="00F07229"/>
    <w:rsid w:val="00F072D3"/>
    <w:rsid w:val="00F07470"/>
    <w:rsid w:val="00F07672"/>
    <w:rsid w:val="00F078DF"/>
    <w:rsid w:val="00F07A87"/>
    <w:rsid w:val="00F07F4E"/>
    <w:rsid w:val="00F1023C"/>
    <w:rsid w:val="00F1093E"/>
    <w:rsid w:val="00F116C5"/>
    <w:rsid w:val="00F118D0"/>
    <w:rsid w:val="00F11CCF"/>
    <w:rsid w:val="00F1248C"/>
    <w:rsid w:val="00F125C8"/>
    <w:rsid w:val="00F12776"/>
    <w:rsid w:val="00F1294E"/>
    <w:rsid w:val="00F13164"/>
    <w:rsid w:val="00F13658"/>
    <w:rsid w:val="00F140C8"/>
    <w:rsid w:val="00F1411B"/>
    <w:rsid w:val="00F14624"/>
    <w:rsid w:val="00F1493C"/>
    <w:rsid w:val="00F149AF"/>
    <w:rsid w:val="00F14A3E"/>
    <w:rsid w:val="00F14B32"/>
    <w:rsid w:val="00F14C21"/>
    <w:rsid w:val="00F14C98"/>
    <w:rsid w:val="00F155C6"/>
    <w:rsid w:val="00F1565F"/>
    <w:rsid w:val="00F157B3"/>
    <w:rsid w:val="00F15F02"/>
    <w:rsid w:val="00F15F76"/>
    <w:rsid w:val="00F17736"/>
    <w:rsid w:val="00F178C9"/>
    <w:rsid w:val="00F1796F"/>
    <w:rsid w:val="00F20174"/>
    <w:rsid w:val="00F2046F"/>
    <w:rsid w:val="00F2087C"/>
    <w:rsid w:val="00F2102F"/>
    <w:rsid w:val="00F21FE4"/>
    <w:rsid w:val="00F22764"/>
    <w:rsid w:val="00F22A8F"/>
    <w:rsid w:val="00F22B18"/>
    <w:rsid w:val="00F22D59"/>
    <w:rsid w:val="00F22DEF"/>
    <w:rsid w:val="00F230DF"/>
    <w:rsid w:val="00F23762"/>
    <w:rsid w:val="00F239E4"/>
    <w:rsid w:val="00F23C28"/>
    <w:rsid w:val="00F23E53"/>
    <w:rsid w:val="00F24063"/>
    <w:rsid w:val="00F2473E"/>
    <w:rsid w:val="00F251E2"/>
    <w:rsid w:val="00F257A6"/>
    <w:rsid w:val="00F25AA0"/>
    <w:rsid w:val="00F25BAD"/>
    <w:rsid w:val="00F26241"/>
    <w:rsid w:val="00F26714"/>
    <w:rsid w:val="00F26A9F"/>
    <w:rsid w:val="00F2766A"/>
    <w:rsid w:val="00F27F6A"/>
    <w:rsid w:val="00F30705"/>
    <w:rsid w:val="00F30E3B"/>
    <w:rsid w:val="00F3169A"/>
    <w:rsid w:val="00F31A95"/>
    <w:rsid w:val="00F31B97"/>
    <w:rsid w:val="00F31D17"/>
    <w:rsid w:val="00F31DDC"/>
    <w:rsid w:val="00F31EFF"/>
    <w:rsid w:val="00F31F6A"/>
    <w:rsid w:val="00F31FC9"/>
    <w:rsid w:val="00F3207B"/>
    <w:rsid w:val="00F32464"/>
    <w:rsid w:val="00F32938"/>
    <w:rsid w:val="00F32A39"/>
    <w:rsid w:val="00F32B34"/>
    <w:rsid w:val="00F33505"/>
    <w:rsid w:val="00F33BEE"/>
    <w:rsid w:val="00F3465F"/>
    <w:rsid w:val="00F3467A"/>
    <w:rsid w:val="00F355B8"/>
    <w:rsid w:val="00F355C1"/>
    <w:rsid w:val="00F35D18"/>
    <w:rsid w:val="00F362F3"/>
    <w:rsid w:val="00F363D4"/>
    <w:rsid w:val="00F379E8"/>
    <w:rsid w:val="00F37DE4"/>
    <w:rsid w:val="00F37E11"/>
    <w:rsid w:val="00F37FB7"/>
    <w:rsid w:val="00F4011C"/>
    <w:rsid w:val="00F40952"/>
    <w:rsid w:val="00F40B4A"/>
    <w:rsid w:val="00F41129"/>
    <w:rsid w:val="00F4160E"/>
    <w:rsid w:val="00F41693"/>
    <w:rsid w:val="00F41DA1"/>
    <w:rsid w:val="00F41DDF"/>
    <w:rsid w:val="00F42197"/>
    <w:rsid w:val="00F42285"/>
    <w:rsid w:val="00F42BC9"/>
    <w:rsid w:val="00F43A20"/>
    <w:rsid w:val="00F43AA7"/>
    <w:rsid w:val="00F43C55"/>
    <w:rsid w:val="00F44AB6"/>
    <w:rsid w:val="00F44D91"/>
    <w:rsid w:val="00F451B1"/>
    <w:rsid w:val="00F467A6"/>
    <w:rsid w:val="00F46895"/>
    <w:rsid w:val="00F46902"/>
    <w:rsid w:val="00F46D0B"/>
    <w:rsid w:val="00F46D50"/>
    <w:rsid w:val="00F476E4"/>
    <w:rsid w:val="00F478B0"/>
    <w:rsid w:val="00F50A5E"/>
    <w:rsid w:val="00F50D20"/>
    <w:rsid w:val="00F510A5"/>
    <w:rsid w:val="00F5170C"/>
    <w:rsid w:val="00F519CC"/>
    <w:rsid w:val="00F51A52"/>
    <w:rsid w:val="00F51DE7"/>
    <w:rsid w:val="00F520B0"/>
    <w:rsid w:val="00F52276"/>
    <w:rsid w:val="00F53311"/>
    <w:rsid w:val="00F53797"/>
    <w:rsid w:val="00F5397E"/>
    <w:rsid w:val="00F54081"/>
    <w:rsid w:val="00F54429"/>
    <w:rsid w:val="00F54826"/>
    <w:rsid w:val="00F548E8"/>
    <w:rsid w:val="00F54D7B"/>
    <w:rsid w:val="00F54FB5"/>
    <w:rsid w:val="00F552D2"/>
    <w:rsid w:val="00F55392"/>
    <w:rsid w:val="00F55A36"/>
    <w:rsid w:val="00F55D32"/>
    <w:rsid w:val="00F560F7"/>
    <w:rsid w:val="00F56153"/>
    <w:rsid w:val="00F56226"/>
    <w:rsid w:val="00F56502"/>
    <w:rsid w:val="00F56628"/>
    <w:rsid w:val="00F57A4C"/>
    <w:rsid w:val="00F603D0"/>
    <w:rsid w:val="00F603DB"/>
    <w:rsid w:val="00F61557"/>
    <w:rsid w:val="00F61B89"/>
    <w:rsid w:val="00F61F14"/>
    <w:rsid w:val="00F6275E"/>
    <w:rsid w:val="00F6289F"/>
    <w:rsid w:val="00F6291D"/>
    <w:rsid w:val="00F631FF"/>
    <w:rsid w:val="00F63733"/>
    <w:rsid w:val="00F63758"/>
    <w:rsid w:val="00F63874"/>
    <w:rsid w:val="00F6392E"/>
    <w:rsid w:val="00F639F8"/>
    <w:rsid w:val="00F64405"/>
    <w:rsid w:val="00F645C6"/>
    <w:rsid w:val="00F64904"/>
    <w:rsid w:val="00F651F6"/>
    <w:rsid w:val="00F655AB"/>
    <w:rsid w:val="00F6578C"/>
    <w:rsid w:val="00F657C6"/>
    <w:rsid w:val="00F65BDE"/>
    <w:rsid w:val="00F65DDD"/>
    <w:rsid w:val="00F67008"/>
    <w:rsid w:val="00F671DD"/>
    <w:rsid w:val="00F6721D"/>
    <w:rsid w:val="00F679CA"/>
    <w:rsid w:val="00F70308"/>
    <w:rsid w:val="00F703F3"/>
    <w:rsid w:val="00F70A07"/>
    <w:rsid w:val="00F70A8E"/>
    <w:rsid w:val="00F70D3B"/>
    <w:rsid w:val="00F70F54"/>
    <w:rsid w:val="00F71342"/>
    <w:rsid w:val="00F71D81"/>
    <w:rsid w:val="00F7252F"/>
    <w:rsid w:val="00F72625"/>
    <w:rsid w:val="00F73D7D"/>
    <w:rsid w:val="00F74002"/>
    <w:rsid w:val="00F74507"/>
    <w:rsid w:val="00F74666"/>
    <w:rsid w:val="00F74BCA"/>
    <w:rsid w:val="00F755E4"/>
    <w:rsid w:val="00F75C02"/>
    <w:rsid w:val="00F75F97"/>
    <w:rsid w:val="00F76234"/>
    <w:rsid w:val="00F76675"/>
    <w:rsid w:val="00F76B6F"/>
    <w:rsid w:val="00F76E83"/>
    <w:rsid w:val="00F775DC"/>
    <w:rsid w:val="00F7776B"/>
    <w:rsid w:val="00F77F05"/>
    <w:rsid w:val="00F800C6"/>
    <w:rsid w:val="00F8087F"/>
    <w:rsid w:val="00F80E00"/>
    <w:rsid w:val="00F8106A"/>
    <w:rsid w:val="00F8186D"/>
    <w:rsid w:val="00F81C41"/>
    <w:rsid w:val="00F81E9D"/>
    <w:rsid w:val="00F82218"/>
    <w:rsid w:val="00F8242F"/>
    <w:rsid w:val="00F82891"/>
    <w:rsid w:val="00F82C39"/>
    <w:rsid w:val="00F82F7C"/>
    <w:rsid w:val="00F83226"/>
    <w:rsid w:val="00F832D6"/>
    <w:rsid w:val="00F83315"/>
    <w:rsid w:val="00F835C2"/>
    <w:rsid w:val="00F83864"/>
    <w:rsid w:val="00F83DF1"/>
    <w:rsid w:val="00F841FB"/>
    <w:rsid w:val="00F84606"/>
    <w:rsid w:val="00F84C82"/>
    <w:rsid w:val="00F84E69"/>
    <w:rsid w:val="00F84EBA"/>
    <w:rsid w:val="00F84ED0"/>
    <w:rsid w:val="00F856E7"/>
    <w:rsid w:val="00F857EE"/>
    <w:rsid w:val="00F859E5"/>
    <w:rsid w:val="00F85BF9"/>
    <w:rsid w:val="00F86E30"/>
    <w:rsid w:val="00F872B1"/>
    <w:rsid w:val="00F8773A"/>
    <w:rsid w:val="00F87802"/>
    <w:rsid w:val="00F87871"/>
    <w:rsid w:val="00F87A5B"/>
    <w:rsid w:val="00F90056"/>
    <w:rsid w:val="00F902CF"/>
    <w:rsid w:val="00F90BAB"/>
    <w:rsid w:val="00F90DE6"/>
    <w:rsid w:val="00F913F4"/>
    <w:rsid w:val="00F9189D"/>
    <w:rsid w:val="00F91D00"/>
    <w:rsid w:val="00F91EB7"/>
    <w:rsid w:val="00F92775"/>
    <w:rsid w:val="00F92D07"/>
    <w:rsid w:val="00F92E03"/>
    <w:rsid w:val="00F92ED9"/>
    <w:rsid w:val="00F93099"/>
    <w:rsid w:val="00F93229"/>
    <w:rsid w:val="00F93693"/>
    <w:rsid w:val="00F93710"/>
    <w:rsid w:val="00F942F6"/>
    <w:rsid w:val="00F94CE1"/>
    <w:rsid w:val="00F956FE"/>
    <w:rsid w:val="00F9573F"/>
    <w:rsid w:val="00F95EF5"/>
    <w:rsid w:val="00F96A43"/>
    <w:rsid w:val="00F9716F"/>
    <w:rsid w:val="00F97192"/>
    <w:rsid w:val="00F97B9A"/>
    <w:rsid w:val="00FA0278"/>
    <w:rsid w:val="00FA0D3F"/>
    <w:rsid w:val="00FA1580"/>
    <w:rsid w:val="00FA226D"/>
    <w:rsid w:val="00FA3385"/>
    <w:rsid w:val="00FA3B46"/>
    <w:rsid w:val="00FA3E72"/>
    <w:rsid w:val="00FA3E79"/>
    <w:rsid w:val="00FA4008"/>
    <w:rsid w:val="00FA416F"/>
    <w:rsid w:val="00FA41B2"/>
    <w:rsid w:val="00FA44EF"/>
    <w:rsid w:val="00FA455B"/>
    <w:rsid w:val="00FA46DF"/>
    <w:rsid w:val="00FA46F1"/>
    <w:rsid w:val="00FA4778"/>
    <w:rsid w:val="00FA4838"/>
    <w:rsid w:val="00FA4D20"/>
    <w:rsid w:val="00FA4DE4"/>
    <w:rsid w:val="00FA551E"/>
    <w:rsid w:val="00FA564E"/>
    <w:rsid w:val="00FA5848"/>
    <w:rsid w:val="00FA5D21"/>
    <w:rsid w:val="00FA67EF"/>
    <w:rsid w:val="00FA686D"/>
    <w:rsid w:val="00FA7379"/>
    <w:rsid w:val="00FB04D9"/>
    <w:rsid w:val="00FB0A3F"/>
    <w:rsid w:val="00FB0B5A"/>
    <w:rsid w:val="00FB0DFD"/>
    <w:rsid w:val="00FB0FE4"/>
    <w:rsid w:val="00FB1391"/>
    <w:rsid w:val="00FB15DC"/>
    <w:rsid w:val="00FB18BB"/>
    <w:rsid w:val="00FB19EE"/>
    <w:rsid w:val="00FB1F4E"/>
    <w:rsid w:val="00FB209A"/>
    <w:rsid w:val="00FB21A4"/>
    <w:rsid w:val="00FB25B5"/>
    <w:rsid w:val="00FB2A73"/>
    <w:rsid w:val="00FB31D0"/>
    <w:rsid w:val="00FB3519"/>
    <w:rsid w:val="00FB3BAF"/>
    <w:rsid w:val="00FB3DC3"/>
    <w:rsid w:val="00FB3E75"/>
    <w:rsid w:val="00FB425D"/>
    <w:rsid w:val="00FB434B"/>
    <w:rsid w:val="00FB4446"/>
    <w:rsid w:val="00FB463C"/>
    <w:rsid w:val="00FB47E2"/>
    <w:rsid w:val="00FB49BA"/>
    <w:rsid w:val="00FB4FB2"/>
    <w:rsid w:val="00FB56B6"/>
    <w:rsid w:val="00FB5AD7"/>
    <w:rsid w:val="00FB5D49"/>
    <w:rsid w:val="00FB5DA7"/>
    <w:rsid w:val="00FB5F46"/>
    <w:rsid w:val="00FB604C"/>
    <w:rsid w:val="00FB621E"/>
    <w:rsid w:val="00FB671C"/>
    <w:rsid w:val="00FB6775"/>
    <w:rsid w:val="00FB6A2E"/>
    <w:rsid w:val="00FB755D"/>
    <w:rsid w:val="00FB7749"/>
    <w:rsid w:val="00FC03E4"/>
    <w:rsid w:val="00FC0BA1"/>
    <w:rsid w:val="00FC112D"/>
    <w:rsid w:val="00FC1988"/>
    <w:rsid w:val="00FC1DD5"/>
    <w:rsid w:val="00FC1E72"/>
    <w:rsid w:val="00FC21A3"/>
    <w:rsid w:val="00FC2A62"/>
    <w:rsid w:val="00FC2B02"/>
    <w:rsid w:val="00FC2F20"/>
    <w:rsid w:val="00FC36CF"/>
    <w:rsid w:val="00FC37C4"/>
    <w:rsid w:val="00FC3AB6"/>
    <w:rsid w:val="00FC40DB"/>
    <w:rsid w:val="00FC45D8"/>
    <w:rsid w:val="00FC4706"/>
    <w:rsid w:val="00FC58D6"/>
    <w:rsid w:val="00FC6394"/>
    <w:rsid w:val="00FC6416"/>
    <w:rsid w:val="00FC649E"/>
    <w:rsid w:val="00FC64CD"/>
    <w:rsid w:val="00FC67CE"/>
    <w:rsid w:val="00FC697B"/>
    <w:rsid w:val="00FC6B16"/>
    <w:rsid w:val="00FC6B9F"/>
    <w:rsid w:val="00FC6D13"/>
    <w:rsid w:val="00FC7115"/>
    <w:rsid w:val="00FC7AD7"/>
    <w:rsid w:val="00FC7DE6"/>
    <w:rsid w:val="00FD0001"/>
    <w:rsid w:val="00FD0669"/>
    <w:rsid w:val="00FD08C1"/>
    <w:rsid w:val="00FD0A98"/>
    <w:rsid w:val="00FD0D7A"/>
    <w:rsid w:val="00FD0E89"/>
    <w:rsid w:val="00FD0F37"/>
    <w:rsid w:val="00FD1008"/>
    <w:rsid w:val="00FD1245"/>
    <w:rsid w:val="00FD14EF"/>
    <w:rsid w:val="00FD1605"/>
    <w:rsid w:val="00FD187B"/>
    <w:rsid w:val="00FD19F5"/>
    <w:rsid w:val="00FD1C7B"/>
    <w:rsid w:val="00FD2471"/>
    <w:rsid w:val="00FD2808"/>
    <w:rsid w:val="00FD32CF"/>
    <w:rsid w:val="00FD344F"/>
    <w:rsid w:val="00FD4371"/>
    <w:rsid w:val="00FD4FAE"/>
    <w:rsid w:val="00FD5504"/>
    <w:rsid w:val="00FD5507"/>
    <w:rsid w:val="00FD574F"/>
    <w:rsid w:val="00FD5B17"/>
    <w:rsid w:val="00FD5E8E"/>
    <w:rsid w:val="00FD6F82"/>
    <w:rsid w:val="00FD73E8"/>
    <w:rsid w:val="00FD793E"/>
    <w:rsid w:val="00FD7CCA"/>
    <w:rsid w:val="00FD7EBE"/>
    <w:rsid w:val="00FD7EEC"/>
    <w:rsid w:val="00FE0171"/>
    <w:rsid w:val="00FE01A0"/>
    <w:rsid w:val="00FE01B6"/>
    <w:rsid w:val="00FE04C8"/>
    <w:rsid w:val="00FE0897"/>
    <w:rsid w:val="00FE0B96"/>
    <w:rsid w:val="00FE0CE1"/>
    <w:rsid w:val="00FE0DA8"/>
    <w:rsid w:val="00FE19B0"/>
    <w:rsid w:val="00FE1B4B"/>
    <w:rsid w:val="00FE1C57"/>
    <w:rsid w:val="00FE1CC6"/>
    <w:rsid w:val="00FE1EAA"/>
    <w:rsid w:val="00FE230F"/>
    <w:rsid w:val="00FE2316"/>
    <w:rsid w:val="00FE248F"/>
    <w:rsid w:val="00FE3670"/>
    <w:rsid w:val="00FE3AD9"/>
    <w:rsid w:val="00FE3C8B"/>
    <w:rsid w:val="00FE3CA3"/>
    <w:rsid w:val="00FE4094"/>
    <w:rsid w:val="00FE4A9B"/>
    <w:rsid w:val="00FE4CA2"/>
    <w:rsid w:val="00FE4FEA"/>
    <w:rsid w:val="00FE5112"/>
    <w:rsid w:val="00FE5621"/>
    <w:rsid w:val="00FE5ACA"/>
    <w:rsid w:val="00FE5B19"/>
    <w:rsid w:val="00FE6347"/>
    <w:rsid w:val="00FE6561"/>
    <w:rsid w:val="00FE680A"/>
    <w:rsid w:val="00FE6987"/>
    <w:rsid w:val="00FE6E5E"/>
    <w:rsid w:val="00FE73DD"/>
    <w:rsid w:val="00FE75CA"/>
    <w:rsid w:val="00FE7BAC"/>
    <w:rsid w:val="00FE7BD7"/>
    <w:rsid w:val="00FE7C0E"/>
    <w:rsid w:val="00FE7C50"/>
    <w:rsid w:val="00FF0344"/>
    <w:rsid w:val="00FF0687"/>
    <w:rsid w:val="00FF0AA4"/>
    <w:rsid w:val="00FF0BD5"/>
    <w:rsid w:val="00FF0D1C"/>
    <w:rsid w:val="00FF103F"/>
    <w:rsid w:val="00FF1CBB"/>
    <w:rsid w:val="00FF2270"/>
    <w:rsid w:val="00FF25D2"/>
    <w:rsid w:val="00FF289B"/>
    <w:rsid w:val="00FF2CE8"/>
    <w:rsid w:val="00FF3004"/>
    <w:rsid w:val="00FF395E"/>
    <w:rsid w:val="00FF3C2D"/>
    <w:rsid w:val="00FF3D96"/>
    <w:rsid w:val="00FF3F20"/>
    <w:rsid w:val="00FF4AB7"/>
    <w:rsid w:val="00FF4B13"/>
    <w:rsid w:val="00FF4E53"/>
    <w:rsid w:val="00FF5692"/>
    <w:rsid w:val="00FF60B9"/>
    <w:rsid w:val="00FF621B"/>
    <w:rsid w:val="00FF6268"/>
    <w:rsid w:val="00FF655D"/>
    <w:rsid w:val="00FF6DA2"/>
    <w:rsid w:val="00FF6F0F"/>
    <w:rsid w:val="00FF7D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58EA1925"/>
  <w15:docId w15:val="{49A3D52F-90C1-4A30-9C25-B76BF1725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3B3A"/>
    <w:pPr>
      <w:spacing w:after="120" w:line="240" w:lineRule="auto"/>
    </w:pPr>
  </w:style>
  <w:style w:type="paragraph" w:styleId="Heading1">
    <w:name w:val="heading 1"/>
    <w:basedOn w:val="Normal"/>
    <w:next w:val="Normal"/>
    <w:link w:val="Heading1Char"/>
    <w:autoRedefine/>
    <w:uiPriority w:val="9"/>
    <w:qFormat/>
    <w:rsid w:val="009E500B"/>
    <w:pPr>
      <w:keepNext/>
      <w:keepLines/>
      <w:numPr>
        <w:numId w:val="9"/>
      </w:numPr>
      <w:spacing w:before="240"/>
      <w:ind w:left="540" w:hanging="540"/>
      <w:outlineLvl w:val="0"/>
    </w:pPr>
    <w:rPr>
      <w:rFonts w:asciiTheme="majorHAnsi" w:eastAsiaTheme="majorEastAsia" w:hAnsiTheme="majorHAnsi" w:cstheme="majorBidi"/>
      <w:b/>
      <w:bCs/>
      <w:color w:val="17365D" w:themeColor="text2" w:themeShade="BF"/>
      <w:sz w:val="28"/>
      <w:szCs w:val="28"/>
    </w:rPr>
  </w:style>
  <w:style w:type="paragraph" w:styleId="Heading2">
    <w:name w:val="heading 2"/>
    <w:basedOn w:val="Index1"/>
    <w:next w:val="Normal"/>
    <w:link w:val="Heading2Char"/>
    <w:autoRedefine/>
    <w:uiPriority w:val="9"/>
    <w:unhideWhenUsed/>
    <w:qFormat/>
    <w:rsid w:val="00620267"/>
    <w:pPr>
      <w:keepNext/>
      <w:keepLines/>
      <w:numPr>
        <w:ilvl w:val="1"/>
        <w:numId w:val="9"/>
      </w:numPr>
      <w:spacing w:before="200" w:after="60"/>
      <w:ind w:left="720" w:hanging="720"/>
      <w:outlineLvl w:val="1"/>
    </w:pPr>
    <w:rPr>
      <w:rFonts w:asciiTheme="majorHAnsi" w:eastAsiaTheme="majorEastAsia" w:hAnsiTheme="majorHAnsi" w:cstheme="majorBidi"/>
      <w:b/>
      <w:bCs/>
      <w:color w:val="365F91" w:themeColor="accent1" w:themeShade="BF"/>
      <w:sz w:val="26"/>
      <w:szCs w:val="26"/>
    </w:rPr>
  </w:style>
  <w:style w:type="paragraph" w:styleId="Heading3">
    <w:name w:val="heading 3"/>
    <w:basedOn w:val="Index2"/>
    <w:next w:val="Normal"/>
    <w:link w:val="Heading3Char"/>
    <w:autoRedefine/>
    <w:uiPriority w:val="9"/>
    <w:unhideWhenUsed/>
    <w:qFormat/>
    <w:rsid w:val="00B629DC"/>
    <w:pPr>
      <w:keepNext/>
      <w:keepLines/>
      <w:numPr>
        <w:ilvl w:val="2"/>
        <w:numId w:val="9"/>
      </w:numPr>
      <w:spacing w:before="200" w:after="60"/>
      <w:ind w:left="810" w:hanging="810"/>
      <w:outlineLvl w:val="2"/>
    </w:pPr>
    <w:rPr>
      <w:rFonts w:asciiTheme="majorHAnsi" w:eastAsiaTheme="majorEastAsia" w:hAnsiTheme="majorHAnsi" w:cstheme="majorBidi"/>
      <w:b/>
      <w:bCs/>
      <w:color w:val="632423" w:themeColor="accent2" w:themeShade="80"/>
      <w:sz w:val="24"/>
    </w:rPr>
  </w:style>
  <w:style w:type="paragraph" w:styleId="Heading4">
    <w:name w:val="heading 4"/>
    <w:basedOn w:val="Index4"/>
    <w:next w:val="Normal"/>
    <w:link w:val="Heading4Char"/>
    <w:autoRedefine/>
    <w:uiPriority w:val="9"/>
    <w:unhideWhenUsed/>
    <w:qFormat/>
    <w:rsid w:val="009A12B5"/>
    <w:pPr>
      <w:keepNext/>
      <w:keepLines/>
      <w:numPr>
        <w:ilvl w:val="3"/>
        <w:numId w:val="9"/>
      </w:numPr>
      <w:spacing w:before="200" w:after="60"/>
      <w:ind w:left="900" w:hanging="900"/>
      <w:outlineLvl w:val="3"/>
    </w:pPr>
    <w:rPr>
      <w:rFonts w:asciiTheme="majorHAnsi" w:eastAsiaTheme="majorEastAsia" w:hAnsiTheme="majorHAnsi" w:cstheme="majorBidi"/>
      <w:b/>
      <w:bCs/>
      <w:iCs/>
      <w:color w:val="760000"/>
    </w:rPr>
  </w:style>
  <w:style w:type="paragraph" w:styleId="Heading5">
    <w:name w:val="heading 5"/>
    <w:basedOn w:val="Index5"/>
    <w:next w:val="Normal"/>
    <w:link w:val="Heading5Char"/>
    <w:autoRedefine/>
    <w:uiPriority w:val="9"/>
    <w:unhideWhenUsed/>
    <w:qFormat/>
    <w:rsid w:val="009E500B"/>
    <w:pPr>
      <w:keepNext/>
      <w:keepLines/>
      <w:numPr>
        <w:ilvl w:val="4"/>
        <w:numId w:val="9"/>
      </w:numPr>
      <w:spacing w:before="200"/>
      <w:ind w:left="1080" w:hanging="1080"/>
      <w:outlineLvl w:val="4"/>
    </w:pPr>
    <w:rPr>
      <w:rFonts w:asciiTheme="majorHAnsi" w:eastAsiaTheme="majorEastAsia" w:hAnsiTheme="majorHAnsi" w:cstheme="majorBidi"/>
      <w:b/>
      <w:color w:val="243F60" w:themeColor="accent1" w:themeShade="7F"/>
    </w:rPr>
  </w:style>
  <w:style w:type="paragraph" w:styleId="Heading6">
    <w:name w:val="heading 6"/>
    <w:basedOn w:val="Index6"/>
    <w:next w:val="Normal"/>
    <w:link w:val="Heading6Char"/>
    <w:autoRedefine/>
    <w:uiPriority w:val="9"/>
    <w:unhideWhenUsed/>
    <w:qFormat/>
    <w:rsid w:val="00433162"/>
    <w:pPr>
      <w:keepNext/>
      <w:numPr>
        <w:ilvl w:val="5"/>
        <w:numId w:val="9"/>
      </w:numPr>
      <w:spacing w:before="200" w:after="60"/>
      <w:ind w:left="1350" w:hanging="1350"/>
      <w:outlineLvl w:val="5"/>
    </w:pPr>
    <w:rPr>
      <w:rFonts w:asciiTheme="majorHAnsi" w:eastAsiaTheme="majorEastAsia" w:hAnsiTheme="majorHAnsi" w:cstheme="majorBidi"/>
      <w:i/>
      <w:iCs/>
      <w:color w:val="243F60" w:themeColor="accent1" w:themeShade="7F"/>
    </w:rPr>
  </w:style>
  <w:style w:type="paragraph" w:styleId="Heading7">
    <w:name w:val="heading 7"/>
    <w:basedOn w:val="Index7"/>
    <w:next w:val="Normal"/>
    <w:link w:val="Heading7Char"/>
    <w:uiPriority w:val="9"/>
    <w:unhideWhenUsed/>
    <w:qFormat/>
    <w:rsid w:val="001B69C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B69CA"/>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B69CA"/>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500B"/>
    <w:rPr>
      <w:rFonts w:asciiTheme="majorHAnsi" w:eastAsiaTheme="majorEastAsia" w:hAnsiTheme="majorHAnsi" w:cstheme="majorBidi"/>
      <w:b/>
      <w:bCs/>
      <w:color w:val="17365D" w:themeColor="text2" w:themeShade="BF"/>
      <w:sz w:val="28"/>
      <w:szCs w:val="28"/>
    </w:rPr>
  </w:style>
  <w:style w:type="paragraph" w:styleId="TOCHeading">
    <w:name w:val="TOC Heading"/>
    <w:basedOn w:val="Heading1"/>
    <w:next w:val="Normal"/>
    <w:uiPriority w:val="39"/>
    <w:semiHidden/>
    <w:unhideWhenUsed/>
    <w:qFormat/>
    <w:rsid w:val="00F41DDF"/>
    <w:pPr>
      <w:outlineLvl w:val="9"/>
    </w:pPr>
    <w:rPr>
      <w:lang w:eastAsia="ja-JP"/>
    </w:rPr>
  </w:style>
  <w:style w:type="paragraph" w:styleId="BalloonText">
    <w:name w:val="Balloon Text"/>
    <w:basedOn w:val="Normal"/>
    <w:link w:val="BalloonTextChar"/>
    <w:uiPriority w:val="99"/>
    <w:semiHidden/>
    <w:unhideWhenUsed/>
    <w:rsid w:val="00F41DDF"/>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1DDF"/>
    <w:rPr>
      <w:rFonts w:ascii="Tahoma" w:hAnsi="Tahoma" w:cs="Tahoma"/>
      <w:sz w:val="16"/>
      <w:szCs w:val="16"/>
    </w:rPr>
  </w:style>
  <w:style w:type="paragraph" w:styleId="TOC1">
    <w:name w:val="toc 1"/>
    <w:basedOn w:val="Normal"/>
    <w:next w:val="Normal"/>
    <w:autoRedefine/>
    <w:uiPriority w:val="39"/>
    <w:unhideWhenUsed/>
    <w:qFormat/>
    <w:rsid w:val="00C523F8"/>
    <w:pPr>
      <w:tabs>
        <w:tab w:val="left" w:pos="660"/>
        <w:tab w:val="left" w:pos="1320"/>
        <w:tab w:val="right" w:leader="dot" w:pos="9350"/>
      </w:tabs>
      <w:spacing w:after="0"/>
    </w:pPr>
  </w:style>
  <w:style w:type="character" w:styleId="Hyperlink">
    <w:name w:val="Hyperlink"/>
    <w:basedOn w:val="DefaultParagraphFont"/>
    <w:uiPriority w:val="99"/>
    <w:unhideWhenUsed/>
    <w:rsid w:val="00F41DDF"/>
    <w:rPr>
      <w:color w:val="0000FF" w:themeColor="hyperlink"/>
      <w:u w:val="single"/>
    </w:rPr>
  </w:style>
  <w:style w:type="paragraph" w:styleId="Header">
    <w:name w:val="header"/>
    <w:basedOn w:val="Normal"/>
    <w:link w:val="HeaderChar"/>
    <w:unhideWhenUsed/>
    <w:rsid w:val="00F41DDF"/>
    <w:pPr>
      <w:tabs>
        <w:tab w:val="center" w:pos="4680"/>
        <w:tab w:val="right" w:pos="9360"/>
      </w:tabs>
      <w:spacing w:after="0"/>
    </w:pPr>
  </w:style>
  <w:style w:type="character" w:customStyle="1" w:styleId="HeaderChar">
    <w:name w:val="Header Char"/>
    <w:basedOn w:val="DefaultParagraphFont"/>
    <w:link w:val="Header"/>
    <w:rsid w:val="00F41DDF"/>
  </w:style>
  <w:style w:type="paragraph" w:styleId="Footer">
    <w:name w:val="footer"/>
    <w:basedOn w:val="Normal"/>
    <w:link w:val="FooterChar"/>
    <w:uiPriority w:val="99"/>
    <w:unhideWhenUsed/>
    <w:rsid w:val="00F41DDF"/>
    <w:pPr>
      <w:tabs>
        <w:tab w:val="center" w:pos="4680"/>
        <w:tab w:val="right" w:pos="9360"/>
      </w:tabs>
      <w:spacing w:after="0"/>
    </w:pPr>
  </w:style>
  <w:style w:type="character" w:customStyle="1" w:styleId="FooterChar">
    <w:name w:val="Footer Char"/>
    <w:basedOn w:val="DefaultParagraphFont"/>
    <w:link w:val="Footer"/>
    <w:uiPriority w:val="99"/>
    <w:rsid w:val="00F41DDF"/>
  </w:style>
  <w:style w:type="character" w:customStyle="1" w:styleId="Heading2Char">
    <w:name w:val="Heading 2 Char"/>
    <w:basedOn w:val="DefaultParagraphFont"/>
    <w:link w:val="Heading2"/>
    <w:uiPriority w:val="9"/>
    <w:rsid w:val="00620267"/>
    <w:rPr>
      <w:rFonts w:asciiTheme="majorHAnsi" w:eastAsiaTheme="majorEastAsia" w:hAnsiTheme="majorHAnsi" w:cstheme="majorBidi"/>
      <w:b/>
      <w:bCs/>
      <w:color w:val="365F91" w:themeColor="accent1" w:themeShade="BF"/>
      <w:sz w:val="26"/>
      <w:szCs w:val="26"/>
    </w:rPr>
  </w:style>
  <w:style w:type="paragraph" w:styleId="Index1">
    <w:name w:val="index 1"/>
    <w:basedOn w:val="Normal"/>
    <w:next w:val="Normal"/>
    <w:autoRedefine/>
    <w:uiPriority w:val="99"/>
    <w:semiHidden/>
    <w:unhideWhenUsed/>
    <w:rsid w:val="00EF1559"/>
    <w:pPr>
      <w:spacing w:after="0"/>
      <w:ind w:left="220" w:hanging="220"/>
    </w:pPr>
  </w:style>
  <w:style w:type="paragraph" w:styleId="ListParagraph">
    <w:name w:val="List Paragraph"/>
    <w:basedOn w:val="Normal"/>
    <w:uiPriority w:val="34"/>
    <w:qFormat/>
    <w:rsid w:val="00782B12"/>
    <w:pPr>
      <w:ind w:left="720"/>
      <w:contextualSpacing/>
    </w:pPr>
  </w:style>
  <w:style w:type="paragraph" w:styleId="TOC2">
    <w:name w:val="toc 2"/>
    <w:basedOn w:val="Normal"/>
    <w:next w:val="Normal"/>
    <w:autoRedefine/>
    <w:uiPriority w:val="39"/>
    <w:unhideWhenUsed/>
    <w:qFormat/>
    <w:rsid w:val="00C523F8"/>
    <w:pPr>
      <w:tabs>
        <w:tab w:val="left" w:pos="880"/>
        <w:tab w:val="right" w:leader="dot" w:pos="9350"/>
      </w:tabs>
      <w:spacing w:after="0"/>
      <w:ind w:left="216"/>
    </w:pPr>
    <w:rPr>
      <w:noProof/>
    </w:rPr>
  </w:style>
  <w:style w:type="paragraph" w:styleId="Caption">
    <w:name w:val="caption"/>
    <w:basedOn w:val="TableofFigures"/>
    <w:next w:val="BodyText"/>
    <w:link w:val="CaptionChar"/>
    <w:uiPriority w:val="35"/>
    <w:unhideWhenUsed/>
    <w:qFormat/>
    <w:rsid w:val="000F2386"/>
    <w:pPr>
      <w:numPr>
        <w:numId w:val="3"/>
      </w:numPr>
      <w:spacing w:after="120"/>
      <w:ind w:left="720"/>
      <w:jc w:val="center"/>
    </w:pPr>
    <w:rPr>
      <w:bCs/>
      <w:color w:val="215868" w:themeColor="accent5" w:themeShade="80"/>
      <w:szCs w:val="18"/>
    </w:rPr>
  </w:style>
  <w:style w:type="paragraph" w:styleId="TableofFigures">
    <w:name w:val="table of figures"/>
    <w:basedOn w:val="Normal"/>
    <w:next w:val="Normal"/>
    <w:link w:val="TableofFiguresChar"/>
    <w:uiPriority w:val="99"/>
    <w:unhideWhenUsed/>
    <w:rsid w:val="006136F6"/>
    <w:pPr>
      <w:spacing w:after="0"/>
    </w:pPr>
  </w:style>
  <w:style w:type="character" w:customStyle="1" w:styleId="Heading3Char">
    <w:name w:val="Heading 3 Char"/>
    <w:basedOn w:val="DefaultParagraphFont"/>
    <w:link w:val="Heading3"/>
    <w:uiPriority w:val="9"/>
    <w:rsid w:val="00B629DC"/>
    <w:rPr>
      <w:rFonts w:asciiTheme="majorHAnsi" w:eastAsiaTheme="majorEastAsia" w:hAnsiTheme="majorHAnsi" w:cstheme="majorBidi"/>
      <w:b/>
      <w:bCs/>
      <w:color w:val="632423" w:themeColor="accent2" w:themeShade="80"/>
      <w:sz w:val="24"/>
    </w:rPr>
  </w:style>
  <w:style w:type="character" w:customStyle="1" w:styleId="Heading4Char">
    <w:name w:val="Heading 4 Char"/>
    <w:basedOn w:val="DefaultParagraphFont"/>
    <w:link w:val="Heading4"/>
    <w:uiPriority w:val="9"/>
    <w:rsid w:val="009A12B5"/>
    <w:rPr>
      <w:rFonts w:asciiTheme="majorHAnsi" w:eastAsiaTheme="majorEastAsia" w:hAnsiTheme="majorHAnsi" w:cstheme="majorBidi"/>
      <w:b/>
      <w:bCs/>
      <w:iCs/>
      <w:color w:val="760000"/>
    </w:rPr>
  </w:style>
  <w:style w:type="character" w:customStyle="1" w:styleId="Heading5Char">
    <w:name w:val="Heading 5 Char"/>
    <w:basedOn w:val="DefaultParagraphFont"/>
    <w:link w:val="Heading5"/>
    <w:uiPriority w:val="9"/>
    <w:rsid w:val="009E500B"/>
    <w:rPr>
      <w:rFonts w:asciiTheme="majorHAnsi" w:eastAsiaTheme="majorEastAsia" w:hAnsiTheme="majorHAnsi" w:cstheme="majorBidi"/>
      <w:b/>
      <w:color w:val="243F60" w:themeColor="accent1" w:themeShade="7F"/>
    </w:rPr>
  </w:style>
  <w:style w:type="character" w:customStyle="1" w:styleId="Heading6Char">
    <w:name w:val="Heading 6 Char"/>
    <w:basedOn w:val="DefaultParagraphFont"/>
    <w:link w:val="Heading6"/>
    <w:uiPriority w:val="9"/>
    <w:rsid w:val="0043316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C700E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B69C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B69CA"/>
    <w:rPr>
      <w:rFonts w:asciiTheme="majorHAnsi" w:eastAsiaTheme="majorEastAsia" w:hAnsiTheme="majorHAnsi" w:cstheme="majorBidi"/>
      <w:i/>
      <w:iCs/>
      <w:color w:val="404040" w:themeColor="text1" w:themeTint="BF"/>
      <w:sz w:val="20"/>
      <w:szCs w:val="20"/>
    </w:rPr>
  </w:style>
  <w:style w:type="paragraph" w:styleId="TOC3">
    <w:name w:val="toc 3"/>
    <w:basedOn w:val="Normal"/>
    <w:next w:val="Normal"/>
    <w:autoRedefine/>
    <w:uiPriority w:val="39"/>
    <w:unhideWhenUsed/>
    <w:qFormat/>
    <w:rsid w:val="00C523F8"/>
    <w:pPr>
      <w:tabs>
        <w:tab w:val="left" w:pos="1320"/>
        <w:tab w:val="right" w:leader="dot" w:pos="9350"/>
      </w:tabs>
      <w:spacing w:after="0"/>
      <w:ind w:left="446"/>
    </w:pPr>
  </w:style>
  <w:style w:type="table" w:styleId="TableGrid">
    <w:name w:val="Table Grid"/>
    <w:basedOn w:val="TableNormal"/>
    <w:uiPriority w:val="39"/>
    <w:rsid w:val="005526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Caption"/>
    <w:link w:val="TableChar"/>
    <w:autoRedefine/>
    <w:qFormat/>
    <w:rsid w:val="00226B57"/>
    <w:pPr>
      <w:numPr>
        <w:numId w:val="4"/>
      </w:numPr>
      <w:spacing w:before="120"/>
      <w:ind w:left="360" w:firstLine="0"/>
    </w:pPr>
  </w:style>
  <w:style w:type="character" w:customStyle="1" w:styleId="TableofFiguresChar">
    <w:name w:val="Table of Figures Char"/>
    <w:basedOn w:val="DefaultParagraphFont"/>
    <w:link w:val="TableofFigures"/>
    <w:uiPriority w:val="99"/>
    <w:rsid w:val="002D63ED"/>
  </w:style>
  <w:style w:type="character" w:customStyle="1" w:styleId="CaptionChar">
    <w:name w:val="Caption Char"/>
    <w:basedOn w:val="TableofFiguresChar"/>
    <w:link w:val="Caption"/>
    <w:uiPriority w:val="35"/>
    <w:rsid w:val="000F2386"/>
    <w:rPr>
      <w:bCs/>
      <w:color w:val="215868" w:themeColor="accent5" w:themeShade="80"/>
      <w:szCs w:val="18"/>
    </w:rPr>
  </w:style>
  <w:style w:type="character" w:customStyle="1" w:styleId="TableChar">
    <w:name w:val="Table Char"/>
    <w:basedOn w:val="CaptionChar"/>
    <w:link w:val="Table"/>
    <w:rsid w:val="00226B57"/>
    <w:rPr>
      <w:bCs/>
      <w:color w:val="215868" w:themeColor="accent5" w:themeShade="80"/>
      <w:szCs w:val="18"/>
    </w:rPr>
  </w:style>
  <w:style w:type="paragraph" w:customStyle="1" w:styleId="Appendix">
    <w:name w:val="Appendix"/>
    <w:basedOn w:val="Heading1"/>
    <w:link w:val="AppendixChar"/>
    <w:autoRedefine/>
    <w:qFormat/>
    <w:rsid w:val="00AF20A4"/>
    <w:pPr>
      <w:numPr>
        <w:numId w:val="5"/>
      </w:numPr>
      <w:ind w:left="360"/>
    </w:pPr>
  </w:style>
  <w:style w:type="character" w:customStyle="1" w:styleId="AppendixChar">
    <w:name w:val="Appendix Char"/>
    <w:basedOn w:val="Heading1Char"/>
    <w:link w:val="Appendix"/>
    <w:rsid w:val="00AF20A4"/>
    <w:rPr>
      <w:rFonts w:asciiTheme="majorHAnsi" w:eastAsiaTheme="majorEastAsia" w:hAnsiTheme="majorHAnsi" w:cstheme="majorBidi"/>
      <w:b/>
      <w:bCs/>
      <w:color w:val="17365D" w:themeColor="text2" w:themeShade="BF"/>
      <w:sz w:val="28"/>
      <w:szCs w:val="28"/>
    </w:rPr>
  </w:style>
  <w:style w:type="character" w:styleId="PageNumber">
    <w:name w:val="page number"/>
    <w:basedOn w:val="DefaultParagraphFont"/>
    <w:rsid w:val="00D95519"/>
  </w:style>
  <w:style w:type="paragraph" w:customStyle="1" w:styleId="Appendix1">
    <w:name w:val="Appendix .1"/>
    <w:basedOn w:val="Heading2"/>
    <w:link w:val="Appendix1Char"/>
    <w:autoRedefine/>
    <w:qFormat/>
    <w:rsid w:val="00BB1FB6"/>
    <w:pPr>
      <w:numPr>
        <w:ilvl w:val="0"/>
        <w:numId w:val="7"/>
      </w:numPr>
    </w:pPr>
  </w:style>
  <w:style w:type="character" w:customStyle="1" w:styleId="Appendix1Char">
    <w:name w:val="Appendix .1 Char"/>
    <w:basedOn w:val="AppendixChar"/>
    <w:link w:val="Appendix1"/>
    <w:rsid w:val="00B172A8"/>
    <w:rPr>
      <w:rFonts w:asciiTheme="majorHAnsi" w:eastAsiaTheme="majorEastAsia" w:hAnsiTheme="majorHAnsi" w:cstheme="majorBidi"/>
      <w:b/>
      <w:bCs/>
      <w:color w:val="365F91" w:themeColor="accent1" w:themeShade="BF"/>
      <w:sz w:val="26"/>
      <w:szCs w:val="26"/>
    </w:rPr>
  </w:style>
  <w:style w:type="character" w:styleId="CommentReference">
    <w:name w:val="annotation reference"/>
    <w:basedOn w:val="DefaultParagraphFont"/>
    <w:uiPriority w:val="99"/>
    <w:semiHidden/>
    <w:unhideWhenUsed/>
    <w:rsid w:val="008459A6"/>
    <w:rPr>
      <w:sz w:val="16"/>
      <w:szCs w:val="16"/>
    </w:rPr>
  </w:style>
  <w:style w:type="paragraph" w:styleId="CommentText">
    <w:name w:val="annotation text"/>
    <w:basedOn w:val="Normal"/>
    <w:link w:val="CommentTextChar"/>
    <w:uiPriority w:val="99"/>
    <w:semiHidden/>
    <w:unhideWhenUsed/>
    <w:rsid w:val="008459A6"/>
    <w:rPr>
      <w:sz w:val="20"/>
      <w:szCs w:val="20"/>
    </w:rPr>
  </w:style>
  <w:style w:type="character" w:customStyle="1" w:styleId="CommentTextChar">
    <w:name w:val="Comment Text Char"/>
    <w:basedOn w:val="DefaultParagraphFont"/>
    <w:link w:val="CommentText"/>
    <w:uiPriority w:val="99"/>
    <w:semiHidden/>
    <w:rsid w:val="008459A6"/>
    <w:rPr>
      <w:sz w:val="20"/>
      <w:szCs w:val="20"/>
    </w:rPr>
  </w:style>
  <w:style w:type="paragraph" w:styleId="CommentSubject">
    <w:name w:val="annotation subject"/>
    <w:basedOn w:val="CommentText"/>
    <w:next w:val="CommentText"/>
    <w:link w:val="CommentSubjectChar"/>
    <w:uiPriority w:val="99"/>
    <w:semiHidden/>
    <w:unhideWhenUsed/>
    <w:rsid w:val="008459A6"/>
    <w:rPr>
      <w:b/>
      <w:bCs/>
    </w:rPr>
  </w:style>
  <w:style w:type="character" w:customStyle="1" w:styleId="CommentSubjectChar">
    <w:name w:val="Comment Subject Char"/>
    <w:basedOn w:val="CommentTextChar"/>
    <w:link w:val="CommentSubject"/>
    <w:uiPriority w:val="99"/>
    <w:semiHidden/>
    <w:rsid w:val="008459A6"/>
    <w:rPr>
      <w:b/>
      <w:bCs/>
      <w:sz w:val="20"/>
      <w:szCs w:val="20"/>
    </w:rPr>
  </w:style>
  <w:style w:type="paragraph" w:styleId="BodyText">
    <w:name w:val="Body Text"/>
    <w:basedOn w:val="Normal"/>
    <w:link w:val="BodyTextChar"/>
    <w:uiPriority w:val="99"/>
    <w:unhideWhenUsed/>
    <w:rsid w:val="00D30AE3"/>
  </w:style>
  <w:style w:type="character" w:customStyle="1" w:styleId="BodyTextChar">
    <w:name w:val="Body Text Char"/>
    <w:basedOn w:val="DefaultParagraphFont"/>
    <w:link w:val="BodyText"/>
    <w:uiPriority w:val="99"/>
    <w:rsid w:val="00D30AE3"/>
  </w:style>
  <w:style w:type="character" w:styleId="PlaceholderText">
    <w:name w:val="Placeholder Text"/>
    <w:basedOn w:val="DefaultParagraphFont"/>
    <w:uiPriority w:val="99"/>
    <w:semiHidden/>
    <w:rsid w:val="003B6ACC"/>
    <w:rPr>
      <w:color w:val="808080"/>
    </w:rPr>
  </w:style>
  <w:style w:type="paragraph" w:styleId="Index2">
    <w:name w:val="index 2"/>
    <w:basedOn w:val="Normal"/>
    <w:next w:val="Normal"/>
    <w:autoRedefine/>
    <w:uiPriority w:val="99"/>
    <w:semiHidden/>
    <w:unhideWhenUsed/>
    <w:rsid w:val="00C700E4"/>
    <w:pPr>
      <w:spacing w:after="0"/>
      <w:ind w:left="440" w:hanging="220"/>
    </w:pPr>
  </w:style>
  <w:style w:type="paragraph" w:styleId="Index3">
    <w:name w:val="index 3"/>
    <w:basedOn w:val="Normal"/>
    <w:next w:val="Normal"/>
    <w:autoRedefine/>
    <w:uiPriority w:val="99"/>
    <w:semiHidden/>
    <w:unhideWhenUsed/>
    <w:rsid w:val="00C700E4"/>
    <w:pPr>
      <w:spacing w:after="0"/>
      <w:ind w:left="660" w:hanging="220"/>
    </w:pPr>
  </w:style>
  <w:style w:type="paragraph" w:styleId="Index4">
    <w:name w:val="index 4"/>
    <w:basedOn w:val="Normal"/>
    <w:next w:val="Normal"/>
    <w:autoRedefine/>
    <w:uiPriority w:val="99"/>
    <w:semiHidden/>
    <w:unhideWhenUsed/>
    <w:rsid w:val="00C700E4"/>
    <w:pPr>
      <w:spacing w:after="0"/>
      <w:ind w:left="880" w:hanging="220"/>
    </w:pPr>
  </w:style>
  <w:style w:type="paragraph" w:styleId="Index5">
    <w:name w:val="index 5"/>
    <w:basedOn w:val="Normal"/>
    <w:next w:val="Normal"/>
    <w:autoRedefine/>
    <w:uiPriority w:val="99"/>
    <w:semiHidden/>
    <w:unhideWhenUsed/>
    <w:rsid w:val="00C700E4"/>
    <w:pPr>
      <w:spacing w:after="0"/>
      <w:ind w:left="1100" w:hanging="220"/>
    </w:pPr>
  </w:style>
  <w:style w:type="paragraph" w:styleId="Index6">
    <w:name w:val="index 6"/>
    <w:basedOn w:val="Normal"/>
    <w:next w:val="Normal"/>
    <w:autoRedefine/>
    <w:uiPriority w:val="99"/>
    <w:semiHidden/>
    <w:unhideWhenUsed/>
    <w:rsid w:val="00C700E4"/>
    <w:pPr>
      <w:spacing w:after="0"/>
      <w:ind w:left="1320" w:hanging="220"/>
    </w:pPr>
  </w:style>
  <w:style w:type="paragraph" w:styleId="Index7">
    <w:name w:val="index 7"/>
    <w:basedOn w:val="Normal"/>
    <w:next w:val="Normal"/>
    <w:autoRedefine/>
    <w:uiPriority w:val="99"/>
    <w:semiHidden/>
    <w:unhideWhenUsed/>
    <w:rsid w:val="00C700E4"/>
    <w:pPr>
      <w:spacing w:after="0"/>
      <w:ind w:left="1540" w:hanging="220"/>
    </w:pPr>
  </w:style>
  <w:style w:type="character" w:styleId="FollowedHyperlink">
    <w:name w:val="FollowedHyperlink"/>
    <w:basedOn w:val="DefaultParagraphFont"/>
    <w:uiPriority w:val="99"/>
    <w:semiHidden/>
    <w:unhideWhenUsed/>
    <w:rsid w:val="007C3A20"/>
    <w:rPr>
      <w:color w:val="800080" w:themeColor="followedHyperlink"/>
      <w:u w:val="single"/>
    </w:rPr>
  </w:style>
  <w:style w:type="paragraph" w:customStyle="1" w:styleId="Code">
    <w:name w:val="Code"/>
    <w:basedOn w:val="Normal"/>
    <w:link w:val="CodeChar"/>
    <w:qFormat/>
    <w:rsid w:val="0055303A"/>
    <w:pPr>
      <w:spacing w:after="60"/>
    </w:pPr>
    <w:rPr>
      <w:rFonts w:ascii="Courier New" w:hAnsi="Courier New" w:cs="Courier New"/>
      <w:noProof/>
      <w:sz w:val="20"/>
    </w:rPr>
  </w:style>
  <w:style w:type="character" w:customStyle="1" w:styleId="CodeChar">
    <w:name w:val="Code Char"/>
    <w:basedOn w:val="DefaultParagraphFont"/>
    <w:link w:val="Code"/>
    <w:rsid w:val="0055303A"/>
    <w:rPr>
      <w:rFonts w:ascii="Courier New" w:hAnsi="Courier New" w:cs="Courier New"/>
      <w:noProof/>
      <w:sz w:val="20"/>
    </w:rPr>
  </w:style>
  <w:style w:type="paragraph" w:customStyle="1" w:styleId="Appendix11">
    <w:name w:val="Appendix .11"/>
    <w:basedOn w:val="Heading2"/>
    <w:next w:val="Appendix1"/>
    <w:qFormat/>
    <w:rsid w:val="00DA65FB"/>
    <w:pPr>
      <w:numPr>
        <w:ilvl w:val="0"/>
        <w:numId w:val="0"/>
      </w:numPr>
      <w:ind w:left="360" w:hanging="360"/>
    </w:pPr>
  </w:style>
  <w:style w:type="paragraph" w:customStyle="1" w:styleId="AppendixE">
    <w:name w:val="Appendix E"/>
    <w:basedOn w:val="Appendix1"/>
    <w:next w:val="Normal"/>
    <w:autoRedefine/>
    <w:qFormat/>
    <w:rsid w:val="00057B90"/>
    <w:pPr>
      <w:numPr>
        <w:numId w:val="14"/>
      </w:numPr>
    </w:pPr>
  </w:style>
  <w:style w:type="numbering" w:customStyle="1" w:styleId="AppendixHeadings">
    <w:name w:val="Appendix Headings"/>
    <w:uiPriority w:val="99"/>
    <w:rsid w:val="00057B90"/>
    <w:pPr>
      <w:numPr>
        <w:numId w:val="16"/>
      </w:numPr>
    </w:pPr>
  </w:style>
  <w:style w:type="paragraph" w:customStyle="1" w:styleId="AppendixC">
    <w:name w:val="Appendix C"/>
    <w:basedOn w:val="Appendix1"/>
    <w:qFormat/>
    <w:rsid w:val="00BB1FB6"/>
    <w:pPr>
      <w:numPr>
        <w:numId w:val="15"/>
      </w:numPr>
      <w:ind w:left="1800" w:hanging="1800"/>
    </w:pPr>
  </w:style>
  <w:style w:type="paragraph" w:styleId="TOC4">
    <w:name w:val="toc 4"/>
    <w:basedOn w:val="Normal"/>
    <w:next w:val="Normal"/>
    <w:autoRedefine/>
    <w:uiPriority w:val="39"/>
    <w:unhideWhenUsed/>
    <w:rsid w:val="00C523F8"/>
    <w:pPr>
      <w:tabs>
        <w:tab w:val="left" w:pos="1530"/>
        <w:tab w:val="right" w:leader="dot" w:pos="9350"/>
      </w:tabs>
      <w:spacing w:after="0"/>
      <w:ind w:left="662"/>
    </w:pPr>
  </w:style>
  <w:style w:type="paragraph" w:styleId="Revision">
    <w:name w:val="Revision"/>
    <w:hidden/>
    <w:uiPriority w:val="99"/>
    <w:semiHidden/>
    <w:rsid w:val="00116ADE"/>
    <w:pPr>
      <w:spacing w:after="0" w:line="240" w:lineRule="auto"/>
    </w:pPr>
  </w:style>
  <w:style w:type="character" w:styleId="HTMLCode">
    <w:name w:val="HTML Code"/>
    <w:basedOn w:val="DefaultParagraphFont"/>
    <w:uiPriority w:val="99"/>
    <w:semiHidden/>
    <w:unhideWhenUsed/>
    <w:rsid w:val="00157C18"/>
    <w:rPr>
      <w:rFonts w:ascii="Courier New" w:eastAsia="Times New Roman" w:hAnsi="Courier New" w:cs="Courier New"/>
      <w:sz w:val="20"/>
      <w:szCs w:val="20"/>
    </w:rPr>
  </w:style>
  <w:style w:type="paragraph" w:styleId="NormalWeb">
    <w:name w:val="Normal (Web)"/>
    <w:basedOn w:val="Normal"/>
    <w:uiPriority w:val="99"/>
    <w:unhideWhenUsed/>
    <w:rsid w:val="00CA480F"/>
    <w:pPr>
      <w:spacing w:before="100" w:beforeAutospacing="1" w:after="100" w:afterAutospacing="1"/>
    </w:pPr>
    <w:rPr>
      <w:rFonts w:ascii="Times New Roman" w:eastAsia="Times New Roman" w:hAnsi="Times New Roman" w:cs="Times New Roman"/>
      <w:sz w:val="24"/>
      <w:szCs w:val="24"/>
    </w:rPr>
  </w:style>
  <w:style w:type="paragraph" w:customStyle="1" w:styleId="Default">
    <w:name w:val="Default"/>
    <w:rsid w:val="004D193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465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65089"/>
    <w:rPr>
      <w:rFonts w:ascii="Courier New" w:eastAsia="Times New Roman" w:hAnsi="Courier New" w:cs="Courier New"/>
      <w:sz w:val="20"/>
      <w:szCs w:val="20"/>
    </w:rPr>
  </w:style>
  <w:style w:type="character" w:customStyle="1" w:styleId="line">
    <w:name w:val="line"/>
    <w:basedOn w:val="DefaultParagraphFont"/>
    <w:rsid w:val="00465089"/>
  </w:style>
  <w:style w:type="character" w:styleId="UnresolvedMention">
    <w:name w:val="Unresolved Mention"/>
    <w:basedOn w:val="DefaultParagraphFont"/>
    <w:uiPriority w:val="99"/>
    <w:semiHidden/>
    <w:unhideWhenUsed/>
    <w:rsid w:val="00065534"/>
    <w:rPr>
      <w:color w:val="605E5C"/>
      <w:shd w:val="clear" w:color="auto" w:fill="E1DFDD"/>
    </w:rPr>
  </w:style>
  <w:style w:type="paragraph" w:customStyle="1" w:styleId="msonormal0">
    <w:name w:val="msonormal"/>
    <w:basedOn w:val="Normal"/>
    <w:rsid w:val="00A32EE1"/>
    <w:pPr>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7686844">
      <w:bodyDiv w:val="1"/>
      <w:marLeft w:val="0"/>
      <w:marRight w:val="0"/>
      <w:marTop w:val="0"/>
      <w:marBottom w:val="0"/>
      <w:divBdr>
        <w:top w:val="none" w:sz="0" w:space="0" w:color="auto"/>
        <w:left w:val="none" w:sz="0" w:space="0" w:color="auto"/>
        <w:bottom w:val="none" w:sz="0" w:space="0" w:color="auto"/>
        <w:right w:val="none" w:sz="0" w:space="0" w:color="auto"/>
      </w:divBdr>
    </w:div>
    <w:div w:id="238104006">
      <w:bodyDiv w:val="1"/>
      <w:marLeft w:val="0"/>
      <w:marRight w:val="0"/>
      <w:marTop w:val="0"/>
      <w:marBottom w:val="0"/>
      <w:divBdr>
        <w:top w:val="none" w:sz="0" w:space="0" w:color="auto"/>
        <w:left w:val="none" w:sz="0" w:space="0" w:color="auto"/>
        <w:bottom w:val="none" w:sz="0" w:space="0" w:color="auto"/>
        <w:right w:val="none" w:sz="0" w:space="0" w:color="auto"/>
      </w:divBdr>
    </w:div>
    <w:div w:id="309673543">
      <w:bodyDiv w:val="1"/>
      <w:marLeft w:val="0"/>
      <w:marRight w:val="0"/>
      <w:marTop w:val="0"/>
      <w:marBottom w:val="0"/>
      <w:divBdr>
        <w:top w:val="none" w:sz="0" w:space="0" w:color="auto"/>
        <w:left w:val="none" w:sz="0" w:space="0" w:color="auto"/>
        <w:bottom w:val="none" w:sz="0" w:space="0" w:color="auto"/>
        <w:right w:val="none" w:sz="0" w:space="0" w:color="auto"/>
      </w:divBdr>
    </w:div>
    <w:div w:id="338700982">
      <w:bodyDiv w:val="1"/>
      <w:marLeft w:val="0"/>
      <w:marRight w:val="0"/>
      <w:marTop w:val="0"/>
      <w:marBottom w:val="0"/>
      <w:divBdr>
        <w:top w:val="none" w:sz="0" w:space="0" w:color="auto"/>
        <w:left w:val="none" w:sz="0" w:space="0" w:color="auto"/>
        <w:bottom w:val="none" w:sz="0" w:space="0" w:color="auto"/>
        <w:right w:val="none" w:sz="0" w:space="0" w:color="auto"/>
      </w:divBdr>
      <w:divsChild>
        <w:div w:id="12265882">
          <w:marLeft w:val="0"/>
          <w:marRight w:val="0"/>
          <w:marTop w:val="0"/>
          <w:marBottom w:val="0"/>
          <w:divBdr>
            <w:top w:val="none" w:sz="0" w:space="0" w:color="auto"/>
            <w:left w:val="none" w:sz="0" w:space="0" w:color="auto"/>
            <w:bottom w:val="none" w:sz="0" w:space="0" w:color="auto"/>
            <w:right w:val="none" w:sz="0" w:space="0" w:color="auto"/>
          </w:divBdr>
          <w:divsChild>
            <w:div w:id="5709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8936">
      <w:bodyDiv w:val="1"/>
      <w:marLeft w:val="0"/>
      <w:marRight w:val="0"/>
      <w:marTop w:val="0"/>
      <w:marBottom w:val="0"/>
      <w:divBdr>
        <w:top w:val="none" w:sz="0" w:space="0" w:color="auto"/>
        <w:left w:val="none" w:sz="0" w:space="0" w:color="auto"/>
        <w:bottom w:val="none" w:sz="0" w:space="0" w:color="auto"/>
        <w:right w:val="none" w:sz="0" w:space="0" w:color="auto"/>
      </w:divBdr>
    </w:div>
    <w:div w:id="478570011">
      <w:bodyDiv w:val="1"/>
      <w:marLeft w:val="0"/>
      <w:marRight w:val="0"/>
      <w:marTop w:val="0"/>
      <w:marBottom w:val="0"/>
      <w:divBdr>
        <w:top w:val="none" w:sz="0" w:space="0" w:color="auto"/>
        <w:left w:val="none" w:sz="0" w:space="0" w:color="auto"/>
        <w:bottom w:val="none" w:sz="0" w:space="0" w:color="auto"/>
        <w:right w:val="none" w:sz="0" w:space="0" w:color="auto"/>
      </w:divBdr>
    </w:div>
    <w:div w:id="691299232">
      <w:bodyDiv w:val="1"/>
      <w:marLeft w:val="0"/>
      <w:marRight w:val="0"/>
      <w:marTop w:val="0"/>
      <w:marBottom w:val="0"/>
      <w:divBdr>
        <w:top w:val="none" w:sz="0" w:space="0" w:color="auto"/>
        <w:left w:val="none" w:sz="0" w:space="0" w:color="auto"/>
        <w:bottom w:val="none" w:sz="0" w:space="0" w:color="auto"/>
        <w:right w:val="none" w:sz="0" w:space="0" w:color="auto"/>
      </w:divBdr>
      <w:divsChild>
        <w:div w:id="743841268">
          <w:marLeft w:val="0"/>
          <w:marRight w:val="0"/>
          <w:marTop w:val="0"/>
          <w:marBottom w:val="0"/>
          <w:divBdr>
            <w:top w:val="none" w:sz="0" w:space="0" w:color="auto"/>
            <w:left w:val="none" w:sz="0" w:space="0" w:color="auto"/>
            <w:bottom w:val="none" w:sz="0" w:space="0" w:color="auto"/>
            <w:right w:val="none" w:sz="0" w:space="0" w:color="auto"/>
          </w:divBdr>
          <w:divsChild>
            <w:div w:id="212653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45282">
      <w:bodyDiv w:val="1"/>
      <w:marLeft w:val="0"/>
      <w:marRight w:val="0"/>
      <w:marTop w:val="0"/>
      <w:marBottom w:val="0"/>
      <w:divBdr>
        <w:top w:val="none" w:sz="0" w:space="0" w:color="auto"/>
        <w:left w:val="none" w:sz="0" w:space="0" w:color="auto"/>
        <w:bottom w:val="none" w:sz="0" w:space="0" w:color="auto"/>
        <w:right w:val="none" w:sz="0" w:space="0" w:color="auto"/>
      </w:divBdr>
      <w:divsChild>
        <w:div w:id="1912811705">
          <w:marLeft w:val="0"/>
          <w:marRight w:val="0"/>
          <w:marTop w:val="0"/>
          <w:marBottom w:val="0"/>
          <w:divBdr>
            <w:top w:val="none" w:sz="0" w:space="0" w:color="auto"/>
            <w:left w:val="none" w:sz="0" w:space="0" w:color="auto"/>
            <w:bottom w:val="none" w:sz="0" w:space="0" w:color="auto"/>
            <w:right w:val="none" w:sz="0" w:space="0" w:color="auto"/>
          </w:divBdr>
          <w:divsChild>
            <w:div w:id="25155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145615">
      <w:bodyDiv w:val="1"/>
      <w:marLeft w:val="0"/>
      <w:marRight w:val="0"/>
      <w:marTop w:val="0"/>
      <w:marBottom w:val="0"/>
      <w:divBdr>
        <w:top w:val="none" w:sz="0" w:space="0" w:color="auto"/>
        <w:left w:val="none" w:sz="0" w:space="0" w:color="auto"/>
        <w:bottom w:val="none" w:sz="0" w:space="0" w:color="auto"/>
        <w:right w:val="none" w:sz="0" w:space="0" w:color="auto"/>
      </w:divBdr>
    </w:div>
    <w:div w:id="1011755475">
      <w:bodyDiv w:val="1"/>
      <w:marLeft w:val="0"/>
      <w:marRight w:val="0"/>
      <w:marTop w:val="0"/>
      <w:marBottom w:val="0"/>
      <w:divBdr>
        <w:top w:val="none" w:sz="0" w:space="0" w:color="auto"/>
        <w:left w:val="none" w:sz="0" w:space="0" w:color="auto"/>
        <w:bottom w:val="none" w:sz="0" w:space="0" w:color="auto"/>
        <w:right w:val="none" w:sz="0" w:space="0" w:color="auto"/>
      </w:divBdr>
    </w:div>
    <w:div w:id="1116756063">
      <w:bodyDiv w:val="1"/>
      <w:marLeft w:val="0"/>
      <w:marRight w:val="0"/>
      <w:marTop w:val="0"/>
      <w:marBottom w:val="0"/>
      <w:divBdr>
        <w:top w:val="none" w:sz="0" w:space="0" w:color="auto"/>
        <w:left w:val="none" w:sz="0" w:space="0" w:color="auto"/>
        <w:bottom w:val="none" w:sz="0" w:space="0" w:color="auto"/>
        <w:right w:val="none" w:sz="0" w:space="0" w:color="auto"/>
      </w:divBdr>
    </w:div>
    <w:div w:id="1171409961">
      <w:bodyDiv w:val="1"/>
      <w:marLeft w:val="0"/>
      <w:marRight w:val="0"/>
      <w:marTop w:val="0"/>
      <w:marBottom w:val="0"/>
      <w:divBdr>
        <w:top w:val="none" w:sz="0" w:space="0" w:color="auto"/>
        <w:left w:val="none" w:sz="0" w:space="0" w:color="auto"/>
        <w:bottom w:val="none" w:sz="0" w:space="0" w:color="auto"/>
        <w:right w:val="none" w:sz="0" w:space="0" w:color="auto"/>
      </w:divBdr>
    </w:div>
    <w:div w:id="1225948073">
      <w:bodyDiv w:val="1"/>
      <w:marLeft w:val="0"/>
      <w:marRight w:val="0"/>
      <w:marTop w:val="0"/>
      <w:marBottom w:val="0"/>
      <w:divBdr>
        <w:top w:val="none" w:sz="0" w:space="0" w:color="auto"/>
        <w:left w:val="none" w:sz="0" w:space="0" w:color="auto"/>
        <w:bottom w:val="none" w:sz="0" w:space="0" w:color="auto"/>
        <w:right w:val="none" w:sz="0" w:space="0" w:color="auto"/>
      </w:divBdr>
    </w:div>
    <w:div w:id="1292832610">
      <w:bodyDiv w:val="1"/>
      <w:marLeft w:val="0"/>
      <w:marRight w:val="0"/>
      <w:marTop w:val="0"/>
      <w:marBottom w:val="0"/>
      <w:divBdr>
        <w:top w:val="none" w:sz="0" w:space="0" w:color="auto"/>
        <w:left w:val="none" w:sz="0" w:space="0" w:color="auto"/>
        <w:bottom w:val="none" w:sz="0" w:space="0" w:color="auto"/>
        <w:right w:val="none" w:sz="0" w:space="0" w:color="auto"/>
      </w:divBdr>
      <w:divsChild>
        <w:div w:id="867790064">
          <w:marLeft w:val="0"/>
          <w:marRight w:val="0"/>
          <w:marTop w:val="0"/>
          <w:marBottom w:val="0"/>
          <w:divBdr>
            <w:top w:val="none" w:sz="0" w:space="0" w:color="auto"/>
            <w:left w:val="none" w:sz="0" w:space="0" w:color="auto"/>
            <w:bottom w:val="none" w:sz="0" w:space="0" w:color="auto"/>
            <w:right w:val="none" w:sz="0" w:space="0" w:color="auto"/>
          </w:divBdr>
          <w:divsChild>
            <w:div w:id="11549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086038">
      <w:bodyDiv w:val="1"/>
      <w:marLeft w:val="0"/>
      <w:marRight w:val="0"/>
      <w:marTop w:val="0"/>
      <w:marBottom w:val="0"/>
      <w:divBdr>
        <w:top w:val="none" w:sz="0" w:space="0" w:color="auto"/>
        <w:left w:val="none" w:sz="0" w:space="0" w:color="auto"/>
        <w:bottom w:val="none" w:sz="0" w:space="0" w:color="auto"/>
        <w:right w:val="none" w:sz="0" w:space="0" w:color="auto"/>
      </w:divBdr>
    </w:div>
    <w:div w:id="1502309318">
      <w:bodyDiv w:val="1"/>
      <w:marLeft w:val="0"/>
      <w:marRight w:val="0"/>
      <w:marTop w:val="0"/>
      <w:marBottom w:val="0"/>
      <w:divBdr>
        <w:top w:val="none" w:sz="0" w:space="0" w:color="auto"/>
        <w:left w:val="none" w:sz="0" w:space="0" w:color="auto"/>
        <w:bottom w:val="none" w:sz="0" w:space="0" w:color="auto"/>
        <w:right w:val="none" w:sz="0" w:space="0" w:color="auto"/>
      </w:divBdr>
      <w:divsChild>
        <w:div w:id="339628650">
          <w:marLeft w:val="0"/>
          <w:marRight w:val="0"/>
          <w:marTop w:val="0"/>
          <w:marBottom w:val="0"/>
          <w:divBdr>
            <w:top w:val="none" w:sz="0" w:space="0" w:color="auto"/>
            <w:left w:val="none" w:sz="0" w:space="0" w:color="auto"/>
            <w:bottom w:val="none" w:sz="0" w:space="0" w:color="auto"/>
            <w:right w:val="none" w:sz="0" w:space="0" w:color="auto"/>
          </w:divBdr>
          <w:divsChild>
            <w:div w:id="28393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26221">
      <w:bodyDiv w:val="1"/>
      <w:marLeft w:val="0"/>
      <w:marRight w:val="0"/>
      <w:marTop w:val="0"/>
      <w:marBottom w:val="0"/>
      <w:divBdr>
        <w:top w:val="none" w:sz="0" w:space="0" w:color="auto"/>
        <w:left w:val="none" w:sz="0" w:space="0" w:color="auto"/>
        <w:bottom w:val="none" w:sz="0" w:space="0" w:color="auto"/>
        <w:right w:val="none" w:sz="0" w:space="0" w:color="auto"/>
      </w:divBdr>
    </w:div>
    <w:div w:id="1716194801">
      <w:bodyDiv w:val="1"/>
      <w:marLeft w:val="0"/>
      <w:marRight w:val="0"/>
      <w:marTop w:val="0"/>
      <w:marBottom w:val="0"/>
      <w:divBdr>
        <w:top w:val="none" w:sz="0" w:space="0" w:color="auto"/>
        <w:left w:val="none" w:sz="0" w:space="0" w:color="auto"/>
        <w:bottom w:val="none" w:sz="0" w:space="0" w:color="auto"/>
        <w:right w:val="none" w:sz="0" w:space="0" w:color="auto"/>
      </w:divBdr>
      <w:divsChild>
        <w:div w:id="2039424138">
          <w:marLeft w:val="0"/>
          <w:marRight w:val="0"/>
          <w:marTop w:val="0"/>
          <w:marBottom w:val="0"/>
          <w:divBdr>
            <w:top w:val="none" w:sz="0" w:space="0" w:color="auto"/>
            <w:left w:val="none" w:sz="0" w:space="0" w:color="auto"/>
            <w:bottom w:val="none" w:sz="0" w:space="0" w:color="auto"/>
            <w:right w:val="none" w:sz="0" w:space="0" w:color="auto"/>
          </w:divBdr>
          <w:divsChild>
            <w:div w:id="90055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886093">
      <w:bodyDiv w:val="1"/>
      <w:marLeft w:val="0"/>
      <w:marRight w:val="0"/>
      <w:marTop w:val="0"/>
      <w:marBottom w:val="0"/>
      <w:divBdr>
        <w:top w:val="none" w:sz="0" w:space="0" w:color="auto"/>
        <w:left w:val="none" w:sz="0" w:space="0" w:color="auto"/>
        <w:bottom w:val="none" w:sz="0" w:space="0" w:color="auto"/>
        <w:right w:val="none" w:sz="0" w:space="0" w:color="auto"/>
      </w:divBdr>
    </w:div>
    <w:div w:id="1816796862">
      <w:bodyDiv w:val="1"/>
      <w:marLeft w:val="0"/>
      <w:marRight w:val="0"/>
      <w:marTop w:val="0"/>
      <w:marBottom w:val="0"/>
      <w:divBdr>
        <w:top w:val="none" w:sz="0" w:space="0" w:color="auto"/>
        <w:left w:val="none" w:sz="0" w:space="0" w:color="auto"/>
        <w:bottom w:val="none" w:sz="0" w:space="0" w:color="auto"/>
        <w:right w:val="none" w:sz="0" w:space="0" w:color="auto"/>
      </w:divBdr>
      <w:divsChild>
        <w:div w:id="741753333">
          <w:marLeft w:val="0"/>
          <w:marRight w:val="0"/>
          <w:marTop w:val="0"/>
          <w:marBottom w:val="0"/>
          <w:divBdr>
            <w:top w:val="none" w:sz="0" w:space="0" w:color="auto"/>
            <w:left w:val="none" w:sz="0" w:space="0" w:color="auto"/>
            <w:bottom w:val="none" w:sz="0" w:space="0" w:color="auto"/>
            <w:right w:val="none" w:sz="0" w:space="0" w:color="auto"/>
          </w:divBdr>
          <w:divsChild>
            <w:div w:id="49627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951145">
      <w:bodyDiv w:val="1"/>
      <w:marLeft w:val="0"/>
      <w:marRight w:val="0"/>
      <w:marTop w:val="0"/>
      <w:marBottom w:val="0"/>
      <w:divBdr>
        <w:top w:val="none" w:sz="0" w:space="0" w:color="auto"/>
        <w:left w:val="none" w:sz="0" w:space="0" w:color="auto"/>
        <w:bottom w:val="none" w:sz="0" w:space="0" w:color="auto"/>
        <w:right w:val="none" w:sz="0" w:space="0" w:color="auto"/>
      </w:divBdr>
    </w:div>
    <w:div w:id="2049330025">
      <w:bodyDiv w:val="1"/>
      <w:marLeft w:val="0"/>
      <w:marRight w:val="0"/>
      <w:marTop w:val="0"/>
      <w:marBottom w:val="0"/>
      <w:divBdr>
        <w:top w:val="none" w:sz="0" w:space="0" w:color="auto"/>
        <w:left w:val="none" w:sz="0" w:space="0" w:color="auto"/>
        <w:bottom w:val="none" w:sz="0" w:space="0" w:color="auto"/>
        <w:right w:val="none" w:sz="0" w:space="0" w:color="auto"/>
      </w:divBdr>
      <w:divsChild>
        <w:div w:id="2146578992">
          <w:marLeft w:val="0"/>
          <w:marRight w:val="0"/>
          <w:marTop w:val="0"/>
          <w:marBottom w:val="0"/>
          <w:divBdr>
            <w:top w:val="none" w:sz="0" w:space="0" w:color="auto"/>
            <w:left w:val="none" w:sz="0" w:space="0" w:color="auto"/>
            <w:bottom w:val="none" w:sz="0" w:space="0" w:color="auto"/>
            <w:right w:val="none" w:sz="0" w:space="0" w:color="auto"/>
          </w:divBdr>
          <w:divsChild>
            <w:div w:id="13495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497573">
      <w:bodyDiv w:val="1"/>
      <w:marLeft w:val="0"/>
      <w:marRight w:val="0"/>
      <w:marTop w:val="0"/>
      <w:marBottom w:val="0"/>
      <w:divBdr>
        <w:top w:val="none" w:sz="0" w:space="0" w:color="auto"/>
        <w:left w:val="none" w:sz="0" w:space="0" w:color="auto"/>
        <w:bottom w:val="none" w:sz="0" w:space="0" w:color="auto"/>
        <w:right w:val="none" w:sz="0" w:space="0" w:color="auto"/>
      </w:divBdr>
    </w:div>
    <w:div w:id="2058161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3.png"/><Relationship Id="rId17" Type="http://schemas.openxmlformats.org/officeDocument/2006/relationships/hyperlink" Target="http://www.postgresql.org" TargetMode="Externa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7.emf"/><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header" Target="header2.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oleObject" Target="embeddings/oleObject1.bin"/><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A39DDA9-BFC7-43C8-9291-0D8D0799C7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8200</TotalTime>
  <Pages>277</Pages>
  <Words>96199</Words>
  <Characters>548339</Characters>
  <Application>Microsoft Office Word</Application>
  <DocSecurity>0</DocSecurity>
  <Lines>4569</Lines>
  <Paragraphs>1286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643252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Willis, Bryan A. (JSC-ER611)</dc:creator>
  <cp:keywords/>
  <dc:description/>
  <cp:lastModifiedBy>Mccluney, R. Kevin (JSC-ER611)</cp:lastModifiedBy>
  <cp:revision>475</cp:revision>
  <cp:lastPrinted>2024-10-30T19:27:00Z</cp:lastPrinted>
  <dcterms:created xsi:type="dcterms:W3CDTF">2020-12-14T23:46:00Z</dcterms:created>
  <dcterms:modified xsi:type="dcterms:W3CDTF">2024-10-30T19:27:00Z</dcterms:modified>
</cp:coreProperties>
</file>